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FF" w:rsidRDefault="007F5AFF" w:rsidP="007F5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</w:t>
      </w:r>
      <w:r w:rsidR="00711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BC1" w:rsidRPr="00711BC1">
        <w:rPr>
          <w:rFonts w:ascii="Times New Roman" w:hAnsi="Times New Roman" w:cs="Times New Roman"/>
          <w:b/>
          <w:sz w:val="24"/>
          <w:szCs w:val="24"/>
        </w:rPr>
        <w:t>372.851</w:t>
      </w:r>
      <w:r w:rsidR="00711BC1">
        <w:rPr>
          <w:rFonts w:ascii="Times New Roman" w:hAnsi="Times New Roman" w:cs="Times New Roman"/>
          <w:b/>
          <w:sz w:val="24"/>
          <w:szCs w:val="24"/>
        </w:rPr>
        <w:t>+</w:t>
      </w:r>
      <w:r w:rsidR="00711BC1" w:rsidRPr="00711BC1">
        <w:rPr>
          <w:rFonts w:ascii="Times New Roman" w:hAnsi="Times New Roman" w:cs="Times New Roman"/>
          <w:b/>
          <w:sz w:val="24"/>
          <w:szCs w:val="24"/>
        </w:rPr>
        <w:t>004.9</w:t>
      </w:r>
    </w:p>
    <w:p w:rsidR="007F5AFF" w:rsidRDefault="007F5AFF" w:rsidP="007F5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FF">
        <w:rPr>
          <w:rFonts w:ascii="Times New Roman" w:hAnsi="Times New Roman" w:cs="Times New Roman"/>
          <w:b/>
          <w:sz w:val="24"/>
          <w:szCs w:val="24"/>
        </w:rPr>
        <w:t>ІНТЕРАКТИВНІ ОНЛАЙН-ТРЕНАЖЕРИ З МАТЕМАТИКИ ДЛЯ УЧНІВ ПОЧАТКОВОЇ ШКОЛИ</w:t>
      </w:r>
    </w:p>
    <w:p w:rsidR="007F5AFF" w:rsidRPr="007F5AFF" w:rsidRDefault="007F5AFF" w:rsidP="007F5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D3" w:rsidRPr="002F29BC" w:rsidRDefault="007F5AFF" w:rsidP="007F5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6B7">
        <w:rPr>
          <w:rFonts w:ascii="Times New Roman" w:hAnsi="Times New Roman" w:cs="Times New Roman"/>
          <w:b/>
          <w:sz w:val="24"/>
          <w:szCs w:val="24"/>
        </w:rPr>
        <w:t>Подолянюк</w:t>
      </w:r>
      <w:proofErr w:type="spellEnd"/>
      <w:r w:rsidRPr="002556B7">
        <w:rPr>
          <w:rFonts w:ascii="Times New Roman" w:hAnsi="Times New Roman" w:cs="Times New Roman"/>
          <w:b/>
          <w:sz w:val="24"/>
          <w:szCs w:val="24"/>
        </w:rPr>
        <w:t> </w:t>
      </w:r>
      <w:r w:rsidR="000514AF" w:rsidRPr="002556B7">
        <w:rPr>
          <w:rFonts w:ascii="Times New Roman" w:hAnsi="Times New Roman" w:cs="Times New Roman"/>
          <w:b/>
          <w:sz w:val="24"/>
          <w:szCs w:val="24"/>
        </w:rPr>
        <w:t>В</w:t>
      </w:r>
      <w:r w:rsidRPr="002556B7">
        <w:rPr>
          <w:rFonts w:ascii="Times New Roman" w:hAnsi="Times New Roman" w:cs="Times New Roman"/>
          <w:b/>
          <w:sz w:val="24"/>
          <w:szCs w:val="24"/>
        </w:rPr>
        <w:t>. </w:t>
      </w:r>
      <w:r w:rsidR="000514AF" w:rsidRPr="002556B7">
        <w:rPr>
          <w:rFonts w:ascii="Times New Roman" w:hAnsi="Times New Roman" w:cs="Times New Roman"/>
          <w:b/>
          <w:sz w:val="24"/>
          <w:szCs w:val="24"/>
        </w:rPr>
        <w:t>В</w:t>
      </w:r>
      <w:r w:rsidRPr="002556B7">
        <w:rPr>
          <w:rFonts w:ascii="Times New Roman" w:hAnsi="Times New Roman" w:cs="Times New Roman"/>
          <w:b/>
          <w:sz w:val="24"/>
          <w:szCs w:val="24"/>
        </w:rPr>
        <w:t>.</w:t>
      </w:r>
      <w:r w:rsidR="002556B7" w:rsidRPr="002556B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F428A" w:rsidRPr="005F428A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5F428A" w:rsidRPr="005F428A">
        <w:rPr>
          <w:rFonts w:ascii="Times New Roman" w:hAnsi="Times New Roman" w:cs="Times New Roman"/>
          <w:i/>
        </w:rPr>
        <w:t xml:space="preserve"> </w:t>
      </w:r>
      <w:r w:rsidR="005F428A" w:rsidRPr="002F29BC">
        <w:rPr>
          <w:rFonts w:ascii="Times New Roman" w:hAnsi="Times New Roman" w:cs="Times New Roman"/>
          <w:b/>
          <w:sz w:val="24"/>
          <w:szCs w:val="24"/>
        </w:rPr>
        <w:t>Мінтій І. С.</w:t>
      </w:r>
      <w:bookmarkStart w:id="0" w:name="_GoBack"/>
      <w:r w:rsidR="005F428A" w:rsidRPr="002F29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bookmarkEnd w:id="0"/>
      <w:r w:rsidR="005F428A" w:rsidRPr="002F29BC">
        <w:rPr>
          <w:rFonts w:ascii="Times New Roman" w:hAnsi="Times New Roman" w:cs="Times New Roman"/>
          <w:b/>
          <w:sz w:val="24"/>
          <w:szCs w:val="24"/>
        </w:rPr>
        <w:t>, к. пед. н., доц.</w:t>
      </w:r>
    </w:p>
    <w:p w:rsidR="000514AF" w:rsidRDefault="002556B7" w:rsidP="007F5AF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0514AF" w:rsidRPr="007F5AFF">
        <w:rPr>
          <w:rFonts w:ascii="Times New Roman" w:hAnsi="Times New Roman" w:cs="Times New Roman"/>
          <w:i/>
        </w:rPr>
        <w:t>Криворізьк</w:t>
      </w:r>
      <w:r w:rsidR="007F5AFF" w:rsidRPr="007F5AFF">
        <w:rPr>
          <w:rFonts w:ascii="Times New Roman" w:hAnsi="Times New Roman" w:cs="Times New Roman"/>
          <w:i/>
        </w:rPr>
        <w:t>ий</w:t>
      </w:r>
      <w:r w:rsidR="000514AF" w:rsidRPr="007F5AFF">
        <w:rPr>
          <w:rFonts w:ascii="Times New Roman" w:hAnsi="Times New Roman" w:cs="Times New Roman"/>
          <w:i/>
        </w:rPr>
        <w:t xml:space="preserve"> державн</w:t>
      </w:r>
      <w:r w:rsidR="007F5AFF" w:rsidRPr="007F5AFF">
        <w:rPr>
          <w:rFonts w:ascii="Times New Roman" w:hAnsi="Times New Roman" w:cs="Times New Roman"/>
          <w:i/>
        </w:rPr>
        <w:t>ий</w:t>
      </w:r>
      <w:r w:rsidR="000514AF" w:rsidRPr="007F5AFF">
        <w:rPr>
          <w:rFonts w:ascii="Times New Roman" w:hAnsi="Times New Roman" w:cs="Times New Roman"/>
          <w:i/>
        </w:rPr>
        <w:t xml:space="preserve"> педагогічн</w:t>
      </w:r>
      <w:r w:rsidR="007F5AFF" w:rsidRPr="007F5AFF">
        <w:rPr>
          <w:rFonts w:ascii="Times New Roman" w:hAnsi="Times New Roman" w:cs="Times New Roman"/>
          <w:i/>
        </w:rPr>
        <w:t>ий університет</w:t>
      </w:r>
      <w:r w:rsidR="007F5AFF">
        <w:rPr>
          <w:rFonts w:ascii="Times New Roman" w:hAnsi="Times New Roman" w:cs="Times New Roman"/>
          <w:i/>
        </w:rPr>
        <w:t>, Кривий Ріг</w:t>
      </w:r>
    </w:p>
    <w:p w:rsidR="007F5AFF" w:rsidRDefault="002556B7" w:rsidP="005F4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>Інститут цифровізації освіти НАПН України, Київ</w:t>
      </w:r>
    </w:p>
    <w:p w:rsidR="004030F4" w:rsidRDefault="004030F4" w:rsidP="007F5AF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030F4" w:rsidRPr="004030F4" w:rsidRDefault="004030F4" w:rsidP="004030F4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</w:rPr>
      </w:pPr>
      <w:r w:rsidRPr="004030F4">
        <w:rPr>
          <w:rFonts w:ascii="Times New Roman" w:hAnsi="Times New Roman" w:cs="Times New Roman"/>
          <w:b/>
        </w:rPr>
        <w:t>Анотація</w:t>
      </w:r>
      <w:r w:rsidRPr="004030F4">
        <w:rPr>
          <w:rFonts w:ascii="Times New Roman" w:hAnsi="Times New Roman" w:cs="Times New Roman"/>
          <w:i/>
        </w:rPr>
        <w:t xml:space="preserve">. </w:t>
      </w:r>
      <w:r w:rsidR="009D1A5B" w:rsidRPr="009D1A5B">
        <w:rPr>
          <w:rFonts w:ascii="Times New Roman" w:hAnsi="Times New Roman" w:cs="Times New Roman"/>
          <w:i/>
        </w:rPr>
        <w:t xml:space="preserve">У роботі проаналізовано використання платформ LearningApps.org, </w:t>
      </w:r>
      <w:proofErr w:type="spellStart"/>
      <w:r w:rsidR="009D1A5B" w:rsidRPr="009D1A5B">
        <w:rPr>
          <w:rFonts w:ascii="Times New Roman" w:hAnsi="Times New Roman" w:cs="Times New Roman"/>
          <w:i/>
        </w:rPr>
        <w:t>Brainscape</w:t>
      </w:r>
      <w:proofErr w:type="spellEnd"/>
      <w:r w:rsidR="009D1A5B" w:rsidRPr="009D1A5B">
        <w:rPr>
          <w:rFonts w:ascii="Times New Roman" w:hAnsi="Times New Roman" w:cs="Times New Roman"/>
          <w:i/>
        </w:rPr>
        <w:t xml:space="preserve"> та </w:t>
      </w:r>
      <w:proofErr w:type="spellStart"/>
      <w:r w:rsidR="009D1A5B" w:rsidRPr="009D1A5B">
        <w:rPr>
          <w:rFonts w:ascii="Times New Roman" w:hAnsi="Times New Roman" w:cs="Times New Roman"/>
          <w:i/>
        </w:rPr>
        <w:t>Новатіка</w:t>
      </w:r>
      <w:proofErr w:type="spellEnd"/>
      <w:r w:rsidR="009D1A5B" w:rsidRPr="009D1A5B">
        <w:rPr>
          <w:rFonts w:ascii="Times New Roman" w:hAnsi="Times New Roman" w:cs="Times New Roman"/>
          <w:i/>
        </w:rPr>
        <w:t xml:space="preserve"> в освітньому процесі, зокрема розглянуто переваги та недоліки навчальних інструментів</w:t>
      </w:r>
      <w:r w:rsidRPr="004030F4">
        <w:rPr>
          <w:rFonts w:ascii="Times New Roman" w:hAnsi="Times New Roman" w:cs="Times New Roman"/>
          <w:i/>
        </w:rPr>
        <w:t>.</w:t>
      </w:r>
    </w:p>
    <w:p w:rsidR="007F5AFF" w:rsidRDefault="004030F4" w:rsidP="006772E5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</w:rPr>
      </w:pPr>
      <w:r w:rsidRPr="004030F4">
        <w:rPr>
          <w:rFonts w:ascii="Times New Roman" w:hAnsi="Times New Roman" w:cs="Times New Roman"/>
          <w:b/>
        </w:rPr>
        <w:t>Ключові слова</w:t>
      </w:r>
      <w:r w:rsidRPr="004030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інтерактивні онлайн-тренажери</w:t>
      </w:r>
      <w:r w:rsidR="009D1A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навчання математики</w:t>
      </w:r>
      <w:r w:rsidR="009D1A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початкова школа</w:t>
      </w:r>
      <w:r w:rsidRPr="004030F4">
        <w:rPr>
          <w:rFonts w:ascii="Times New Roman" w:hAnsi="Times New Roman" w:cs="Times New Roman"/>
          <w:i/>
        </w:rPr>
        <w:t>.</w:t>
      </w:r>
    </w:p>
    <w:p w:rsidR="00343CB0" w:rsidRDefault="002B4AB9" w:rsidP="007F5A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F5AFF">
        <w:rPr>
          <w:rFonts w:ascii="Times New Roman" w:hAnsi="Times New Roman" w:cs="Times New Roman"/>
          <w:sz w:val="24"/>
          <w:szCs w:val="24"/>
        </w:rPr>
        <w:t xml:space="preserve">Сучасний світ </w:t>
      </w:r>
      <w:r w:rsidR="002556B7">
        <w:rPr>
          <w:rFonts w:ascii="Times New Roman" w:hAnsi="Times New Roman" w:cs="Times New Roman"/>
          <w:sz w:val="24"/>
          <w:szCs w:val="24"/>
        </w:rPr>
        <w:t>щодня кидає</w:t>
      </w:r>
      <w:r w:rsidRPr="007F5AFF">
        <w:rPr>
          <w:rFonts w:ascii="Times New Roman" w:hAnsi="Times New Roman" w:cs="Times New Roman"/>
          <w:sz w:val="24"/>
          <w:szCs w:val="24"/>
        </w:rPr>
        <w:t xml:space="preserve"> на</w:t>
      </w:r>
      <w:r w:rsidR="002556B7">
        <w:rPr>
          <w:rFonts w:ascii="Times New Roman" w:hAnsi="Times New Roman" w:cs="Times New Roman"/>
          <w:sz w:val="24"/>
          <w:szCs w:val="24"/>
        </w:rPr>
        <w:t>м</w:t>
      </w:r>
      <w:r w:rsidRPr="007F5AFF">
        <w:rPr>
          <w:rFonts w:ascii="Times New Roman" w:hAnsi="Times New Roman" w:cs="Times New Roman"/>
          <w:sz w:val="24"/>
          <w:szCs w:val="24"/>
        </w:rPr>
        <w:t xml:space="preserve"> нові виклики, які </w:t>
      </w:r>
      <w:r w:rsidR="002556B7" w:rsidRPr="002556B7">
        <w:rPr>
          <w:rFonts w:ascii="Times New Roman" w:hAnsi="Times New Roman" w:cs="Times New Roman"/>
          <w:sz w:val="24"/>
          <w:szCs w:val="24"/>
        </w:rPr>
        <w:t>необхідно вирішувати шляхом постійного розвитку</w:t>
      </w:r>
      <w:r w:rsidR="002556B7">
        <w:rPr>
          <w:rFonts w:ascii="Times New Roman" w:hAnsi="Times New Roman" w:cs="Times New Roman"/>
          <w:sz w:val="24"/>
          <w:szCs w:val="24"/>
        </w:rPr>
        <w:t>. Нині цифрові технології невпинно розвиваються, що призводить до цифровізації усіх сфер життя суспільства</w:t>
      </w:r>
      <w:r w:rsidRPr="007F5AFF">
        <w:rPr>
          <w:rFonts w:ascii="Times New Roman" w:hAnsi="Times New Roman" w:cs="Times New Roman"/>
          <w:sz w:val="24"/>
          <w:szCs w:val="24"/>
        </w:rPr>
        <w:t xml:space="preserve">. Однією з </w:t>
      </w:r>
      <w:r w:rsidR="002556B7">
        <w:rPr>
          <w:rFonts w:ascii="Times New Roman" w:hAnsi="Times New Roman" w:cs="Times New Roman"/>
          <w:sz w:val="24"/>
          <w:szCs w:val="24"/>
        </w:rPr>
        <w:t xml:space="preserve">галузей, де найбільш активно використовуються цифрові технології, є освіта. Глобальна </w:t>
      </w:r>
      <w:proofErr w:type="spellStart"/>
      <w:r w:rsidR="002556B7">
        <w:rPr>
          <w:rFonts w:ascii="Times New Roman" w:hAnsi="Times New Roman" w:cs="Times New Roman"/>
          <w:sz w:val="24"/>
          <w:szCs w:val="24"/>
        </w:rPr>
        <w:t>цифровізація</w:t>
      </w:r>
      <w:proofErr w:type="spellEnd"/>
      <w:r w:rsidR="002556B7">
        <w:rPr>
          <w:rFonts w:ascii="Times New Roman" w:hAnsi="Times New Roman" w:cs="Times New Roman"/>
          <w:sz w:val="24"/>
          <w:szCs w:val="24"/>
        </w:rPr>
        <w:t xml:space="preserve"> освіти спершу була спровокована пандемією </w:t>
      </w:r>
      <w:r w:rsidR="002556B7" w:rsidRPr="002556B7">
        <w:rPr>
          <w:rFonts w:ascii="Times New Roman" w:hAnsi="Times New Roman" w:cs="Times New Roman"/>
          <w:sz w:val="24"/>
          <w:szCs w:val="24"/>
        </w:rPr>
        <w:t xml:space="preserve">COVID-19, </w:t>
      </w:r>
      <w:r w:rsidR="002556B7">
        <w:rPr>
          <w:rFonts w:ascii="Times New Roman" w:hAnsi="Times New Roman" w:cs="Times New Roman"/>
          <w:sz w:val="24"/>
          <w:szCs w:val="24"/>
        </w:rPr>
        <w:t xml:space="preserve">а </w:t>
      </w:r>
      <w:r w:rsidR="00343CB0">
        <w:rPr>
          <w:rFonts w:ascii="Times New Roman" w:hAnsi="Times New Roman" w:cs="Times New Roman"/>
          <w:sz w:val="24"/>
          <w:szCs w:val="24"/>
        </w:rPr>
        <w:t xml:space="preserve">надалі – усвідомленням того, що цифрові технології надають можливість оптимальної організації освітнього процесу у складних геополітичних подіях, як-то війна </w:t>
      </w:r>
      <w:proofErr w:type="spellStart"/>
      <w:r w:rsidR="00343CB0">
        <w:rPr>
          <w:rFonts w:ascii="Times New Roman" w:hAnsi="Times New Roman" w:cs="Times New Roman"/>
          <w:sz w:val="24"/>
          <w:szCs w:val="24"/>
        </w:rPr>
        <w:t>росії</w:t>
      </w:r>
      <w:proofErr w:type="spellEnd"/>
      <w:r w:rsidR="00343CB0">
        <w:rPr>
          <w:rFonts w:ascii="Times New Roman" w:hAnsi="Times New Roman" w:cs="Times New Roman"/>
          <w:sz w:val="24"/>
          <w:szCs w:val="24"/>
        </w:rPr>
        <w:t xml:space="preserve"> в Україні або ж </w:t>
      </w:r>
      <w:proofErr w:type="spellStart"/>
      <w:r w:rsidR="00343CB0">
        <w:rPr>
          <w:rFonts w:ascii="Times New Roman" w:hAnsi="Times New Roman" w:cs="Times New Roman"/>
          <w:sz w:val="24"/>
          <w:szCs w:val="24"/>
        </w:rPr>
        <w:t>ізраїльсько</w:t>
      </w:r>
      <w:proofErr w:type="spellEnd"/>
      <w:r w:rsidR="00343CB0">
        <w:rPr>
          <w:rFonts w:ascii="Times New Roman" w:hAnsi="Times New Roman" w:cs="Times New Roman"/>
          <w:sz w:val="24"/>
          <w:szCs w:val="24"/>
        </w:rPr>
        <w:t>-палестинському конфлікті та зумовлені цим міграційні процеси.</w:t>
      </w:r>
    </w:p>
    <w:p w:rsidR="00347C99" w:rsidRPr="007F5AFF" w:rsidRDefault="00343CB0" w:rsidP="00343C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</w:t>
      </w:r>
      <w:r w:rsidR="00347C99" w:rsidRPr="007F5AFF">
        <w:rPr>
          <w:rFonts w:ascii="Times New Roman" w:hAnsi="Times New Roman" w:cs="Times New Roman"/>
          <w:sz w:val="24"/>
          <w:szCs w:val="24"/>
        </w:rPr>
        <w:t xml:space="preserve"> недостатн</w:t>
      </w:r>
      <w:r>
        <w:rPr>
          <w:rFonts w:ascii="Times New Roman" w:hAnsi="Times New Roman" w:cs="Times New Roman"/>
          <w:sz w:val="24"/>
          <w:szCs w:val="24"/>
        </w:rPr>
        <w:t>ьої кілько</w:t>
      </w:r>
      <w:r w:rsidR="00347C99" w:rsidRPr="007F5AF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і</w:t>
      </w:r>
      <w:r w:rsidR="00347C99" w:rsidRPr="007F5AFF">
        <w:rPr>
          <w:rFonts w:ascii="Times New Roman" w:hAnsi="Times New Roman" w:cs="Times New Roman"/>
          <w:sz w:val="24"/>
          <w:szCs w:val="24"/>
        </w:rPr>
        <w:t xml:space="preserve"> ресурсів та відсутність </w:t>
      </w:r>
      <w:r>
        <w:rPr>
          <w:rFonts w:ascii="Times New Roman" w:hAnsi="Times New Roman" w:cs="Times New Roman"/>
          <w:sz w:val="24"/>
          <w:szCs w:val="24"/>
        </w:rPr>
        <w:t>моти</w:t>
      </w:r>
      <w:r w:rsidR="00347C99" w:rsidRPr="007F5AF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ції</w:t>
      </w:r>
      <w:r w:rsidR="00347C99" w:rsidRPr="007F5AFF">
        <w:rPr>
          <w:rFonts w:ascii="Times New Roman" w:hAnsi="Times New Roman" w:cs="Times New Roman"/>
          <w:sz w:val="24"/>
          <w:szCs w:val="24"/>
        </w:rPr>
        <w:t xml:space="preserve"> у підростаючого покоління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347C99" w:rsidRPr="007F5AFF">
        <w:rPr>
          <w:rFonts w:ascii="Times New Roman" w:hAnsi="Times New Roman" w:cs="Times New Roman"/>
          <w:sz w:val="24"/>
          <w:szCs w:val="24"/>
        </w:rPr>
        <w:t xml:space="preserve"> вивчення математики </w:t>
      </w:r>
      <w:r w:rsidRPr="00343CB0">
        <w:rPr>
          <w:rFonts w:ascii="Times New Roman" w:hAnsi="Times New Roman" w:cs="Times New Roman"/>
          <w:sz w:val="24"/>
          <w:szCs w:val="24"/>
        </w:rPr>
        <w:t>вимагає розробки інтерактивних тренажерів. Навчання математиці у початковій школі є фундаментальним етапом, від якого залежить подальше якісне вивчення цього предмета. Сучасні інтерактивні тренажери вирізняються від традиційних завдяки використанню візуалізації та імітації різних життєвих та навчальних ситуацій.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CB0">
        <w:rPr>
          <w:rFonts w:ascii="Times New Roman" w:hAnsi="Times New Roman" w:cs="Times New Roman"/>
          <w:sz w:val="24"/>
          <w:szCs w:val="24"/>
        </w:rPr>
        <w:t>Застосування інноваційних підходів робить процес навчання математики цікавішим і привабливішим завдяки використанню графіки та анімації. Онлайн-ресурси стали невід'ємною частиною навчального процесу, особливо під час дистанційного навчання. Вони легко доступні та можуть використовуватися на будь-яких пристроях. Інтерактивне навчання допомагає учням розвивати навички, необхідні в сучасному світі, такі як розв'язання проблем та критичне мислення. Перевагою цих інструментів є можливість відстеження прогресу вчителями та батьками.</w:t>
      </w:r>
    </w:p>
    <w:p w:rsidR="001E7CD1" w:rsidRPr="007F5AFF" w:rsidRDefault="009F3435" w:rsidP="007F5A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F5AFF">
        <w:rPr>
          <w:rFonts w:ascii="Times New Roman" w:hAnsi="Times New Roman" w:cs="Times New Roman"/>
          <w:sz w:val="24"/>
          <w:szCs w:val="24"/>
        </w:rPr>
        <w:lastRenderedPageBreak/>
        <w:t>Існує велика кількість онлайн-платформ, що мають широкий функціонал можливостей</w:t>
      </w:r>
      <w:r w:rsidR="00343CB0">
        <w:rPr>
          <w:rFonts w:ascii="Times New Roman" w:hAnsi="Times New Roman" w:cs="Times New Roman"/>
          <w:sz w:val="24"/>
          <w:szCs w:val="24"/>
        </w:rPr>
        <w:t>. Розглянемо найпопулярніші з них.</w:t>
      </w:r>
    </w:p>
    <w:p w:rsidR="00AF002A" w:rsidRDefault="009F3435" w:rsidP="00C850C0">
      <w:pPr>
        <w:pStyle w:val="a3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AFF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7F5AFF">
        <w:rPr>
          <w:rFonts w:ascii="Times New Roman" w:hAnsi="Times New Roman" w:cs="Times New Roman"/>
          <w:sz w:val="24"/>
          <w:szCs w:val="24"/>
        </w:rPr>
        <w:t>.</w:t>
      </w:r>
      <w:r w:rsidRPr="007F5AF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AF002A" w:rsidRPr="007F5AFF">
        <w:rPr>
          <w:rFonts w:ascii="Times New Roman" w:hAnsi="Times New Roman" w:cs="Times New Roman"/>
          <w:sz w:val="24"/>
          <w:szCs w:val="24"/>
        </w:rPr>
        <w:t>(</w:t>
      </w:r>
      <w:r w:rsidR="00AF002A" w:rsidRPr="007F5AF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F002A" w:rsidRPr="007F5AF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F002A" w:rsidRPr="007F5AFF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="00AF002A" w:rsidRPr="007F5AFF">
        <w:rPr>
          <w:rFonts w:ascii="Times New Roman" w:hAnsi="Times New Roman" w:cs="Times New Roman"/>
          <w:sz w:val="24"/>
          <w:szCs w:val="24"/>
        </w:rPr>
        <w:t>.</w:t>
      </w:r>
      <w:r w:rsidR="00AF002A" w:rsidRPr="007F5AF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AF002A" w:rsidRPr="007F5AFF">
        <w:rPr>
          <w:rFonts w:ascii="Times New Roman" w:hAnsi="Times New Roman" w:cs="Times New Roman"/>
          <w:sz w:val="24"/>
          <w:szCs w:val="24"/>
        </w:rPr>
        <w:t xml:space="preserve">) </w:t>
      </w:r>
      <w:r w:rsidRPr="007F5AFF">
        <w:rPr>
          <w:rFonts w:ascii="Times New Roman" w:hAnsi="Times New Roman" w:cs="Times New Roman"/>
          <w:sz w:val="24"/>
          <w:szCs w:val="24"/>
        </w:rPr>
        <w:t>– освітня платформа</w:t>
      </w:r>
      <w:r w:rsidR="00C55AAD" w:rsidRPr="007F5AFF">
        <w:rPr>
          <w:rFonts w:ascii="Times New Roman" w:hAnsi="Times New Roman" w:cs="Times New Roman"/>
          <w:sz w:val="24"/>
          <w:szCs w:val="24"/>
        </w:rPr>
        <w:t>,</w:t>
      </w:r>
      <w:r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C55AAD" w:rsidRPr="007F5AFF">
        <w:rPr>
          <w:rFonts w:ascii="Times New Roman" w:hAnsi="Times New Roman" w:cs="Times New Roman"/>
          <w:sz w:val="24"/>
          <w:szCs w:val="24"/>
        </w:rPr>
        <w:t>яка</w:t>
      </w:r>
      <w:r w:rsidRPr="007F5AFF">
        <w:rPr>
          <w:rFonts w:ascii="Times New Roman" w:hAnsi="Times New Roman" w:cs="Times New Roman"/>
          <w:sz w:val="24"/>
          <w:szCs w:val="24"/>
        </w:rPr>
        <w:t xml:space="preserve"> охоплює різноманітні навчальні предмети. Для якісного надання матеріалу автори враховують </w:t>
      </w:r>
      <w:r w:rsidR="0051675E" w:rsidRPr="007F5AFF">
        <w:rPr>
          <w:rFonts w:ascii="Times New Roman" w:hAnsi="Times New Roman" w:cs="Times New Roman"/>
          <w:sz w:val="24"/>
          <w:szCs w:val="24"/>
        </w:rPr>
        <w:t>чинні</w:t>
      </w:r>
      <w:r w:rsidRPr="007F5AFF">
        <w:rPr>
          <w:rFonts w:ascii="Times New Roman" w:hAnsi="Times New Roman" w:cs="Times New Roman"/>
          <w:sz w:val="24"/>
          <w:szCs w:val="24"/>
        </w:rPr>
        <w:t xml:space="preserve"> стандарти Міністерства освіти та науки України та міжнародні </w:t>
      </w:r>
      <w:r w:rsidRPr="007F5AFF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Pr="007F5AFF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7F5AFF">
        <w:rPr>
          <w:rFonts w:ascii="Times New Roman" w:hAnsi="Times New Roman" w:cs="Times New Roman"/>
          <w:sz w:val="24"/>
          <w:szCs w:val="24"/>
        </w:rPr>
        <w:t xml:space="preserve"> [</w:t>
      </w:r>
      <w:r w:rsidR="004F0AC6" w:rsidRPr="004F0AC6">
        <w:rPr>
          <w:rFonts w:ascii="Times New Roman" w:hAnsi="Times New Roman" w:cs="Times New Roman"/>
          <w:sz w:val="24"/>
          <w:szCs w:val="24"/>
        </w:rPr>
        <w:t>1</w:t>
      </w:r>
      <w:r w:rsidR="00343CB0">
        <w:rPr>
          <w:rFonts w:ascii="Times New Roman" w:hAnsi="Times New Roman" w:cs="Times New Roman"/>
          <w:sz w:val="24"/>
          <w:szCs w:val="24"/>
        </w:rPr>
        <w:t>, с. </w:t>
      </w:r>
      <w:r w:rsidRPr="007F5AFF">
        <w:rPr>
          <w:rFonts w:ascii="Times New Roman" w:hAnsi="Times New Roman" w:cs="Times New Roman"/>
          <w:sz w:val="24"/>
          <w:szCs w:val="24"/>
        </w:rPr>
        <w:t>425].</w:t>
      </w:r>
      <w:r w:rsidR="001E7CD1" w:rsidRPr="007F5AFF">
        <w:rPr>
          <w:rFonts w:ascii="Times New Roman" w:hAnsi="Times New Roman" w:cs="Times New Roman"/>
          <w:sz w:val="24"/>
          <w:szCs w:val="24"/>
        </w:rPr>
        <w:t xml:space="preserve"> Платформа </w:t>
      </w:r>
      <w:r w:rsidR="00C55AAD" w:rsidRPr="007F5AFF">
        <w:rPr>
          <w:rFonts w:ascii="Times New Roman" w:hAnsi="Times New Roman" w:cs="Times New Roman"/>
          <w:sz w:val="24"/>
          <w:szCs w:val="24"/>
        </w:rPr>
        <w:t>увійшла до переліку веб</w:t>
      </w:r>
      <w:r w:rsidR="00343CB0">
        <w:rPr>
          <w:rFonts w:ascii="Times New Roman" w:hAnsi="Times New Roman" w:cs="Times New Roman"/>
          <w:sz w:val="24"/>
          <w:szCs w:val="24"/>
        </w:rPr>
        <w:t>-</w:t>
      </w:r>
      <w:r w:rsidR="001E7CD1" w:rsidRPr="007F5AFF">
        <w:rPr>
          <w:rFonts w:ascii="Times New Roman" w:hAnsi="Times New Roman" w:cs="Times New Roman"/>
          <w:sz w:val="24"/>
          <w:szCs w:val="24"/>
        </w:rPr>
        <w:t xml:space="preserve">технологій та програмних засобів навчальних дисциплін </w:t>
      </w:r>
      <w:r w:rsidR="001E7CD1" w:rsidRPr="007F5AF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4F0AC6" w:rsidRPr="004F0AC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E7CD1" w:rsidRPr="007F5AFF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="001E7CD1" w:rsidRPr="007F5AFF">
        <w:rPr>
          <w:rFonts w:ascii="Times New Roman" w:hAnsi="Times New Roman" w:cs="Times New Roman"/>
          <w:sz w:val="24"/>
          <w:szCs w:val="24"/>
        </w:rPr>
        <w:t xml:space="preserve"> Учні початкової школи мають чудову можливість </w:t>
      </w:r>
      <w:r w:rsidR="00FD1DD2" w:rsidRPr="007F5AFF">
        <w:rPr>
          <w:rFonts w:ascii="Times New Roman" w:hAnsi="Times New Roman" w:cs="Times New Roman"/>
          <w:sz w:val="24"/>
          <w:szCs w:val="24"/>
        </w:rPr>
        <w:t>набувати та покращувати рівень математичної компетентності</w:t>
      </w:r>
      <w:r w:rsidR="0051675E" w:rsidRPr="007F5AFF">
        <w:rPr>
          <w:rFonts w:ascii="Times New Roman" w:hAnsi="Times New Roman" w:cs="Times New Roman"/>
          <w:sz w:val="24"/>
          <w:szCs w:val="24"/>
        </w:rPr>
        <w:t>,</w:t>
      </w:r>
      <w:r w:rsidR="00FD1DD2" w:rsidRPr="007F5AFF">
        <w:rPr>
          <w:rFonts w:ascii="Times New Roman" w:hAnsi="Times New Roman" w:cs="Times New Roman"/>
          <w:sz w:val="24"/>
          <w:szCs w:val="24"/>
        </w:rPr>
        <w:t xml:space="preserve"> в результаті чого вони використовують математику у повсякденному житті.</w:t>
      </w:r>
      <w:r w:rsidR="009877C2" w:rsidRPr="007F5AFF">
        <w:rPr>
          <w:rFonts w:ascii="Times New Roman" w:hAnsi="Times New Roman" w:cs="Times New Roman"/>
          <w:sz w:val="24"/>
          <w:szCs w:val="24"/>
        </w:rPr>
        <w:t xml:space="preserve"> Проте дана навчальна платформа є недостатньо інтерактивною, що сприяє недостатньому рівню</w:t>
      </w:r>
      <w:r w:rsidR="00FD1DD2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9877C2" w:rsidRPr="007F5AFF">
        <w:rPr>
          <w:rFonts w:ascii="Times New Roman" w:hAnsi="Times New Roman" w:cs="Times New Roman"/>
          <w:sz w:val="24"/>
          <w:szCs w:val="24"/>
        </w:rPr>
        <w:t>зацікавлен</w:t>
      </w:r>
      <w:r w:rsidR="0080642A">
        <w:rPr>
          <w:rFonts w:ascii="Times New Roman" w:hAnsi="Times New Roman" w:cs="Times New Roman"/>
          <w:sz w:val="24"/>
          <w:szCs w:val="24"/>
        </w:rPr>
        <w:t>ня</w:t>
      </w:r>
      <w:r w:rsidR="009877C2" w:rsidRPr="007F5AFF">
        <w:rPr>
          <w:rFonts w:ascii="Times New Roman" w:hAnsi="Times New Roman" w:cs="Times New Roman"/>
          <w:sz w:val="24"/>
          <w:szCs w:val="24"/>
        </w:rPr>
        <w:t xml:space="preserve"> навчанням.</w:t>
      </w:r>
      <w:r w:rsidR="005847FD" w:rsidRPr="007F5AFF">
        <w:rPr>
          <w:rFonts w:ascii="Times New Roman" w:hAnsi="Times New Roman" w:cs="Times New Roman"/>
          <w:sz w:val="24"/>
          <w:szCs w:val="24"/>
        </w:rPr>
        <w:t xml:space="preserve"> Окрім того, </w:t>
      </w:r>
      <w:r w:rsidR="00343CB0">
        <w:rPr>
          <w:rFonts w:ascii="Times New Roman" w:hAnsi="Times New Roman" w:cs="Times New Roman"/>
          <w:sz w:val="24"/>
          <w:szCs w:val="24"/>
        </w:rPr>
        <w:t xml:space="preserve">можливість </w:t>
      </w:r>
      <w:r w:rsidR="005847FD" w:rsidRPr="007F5AFF">
        <w:rPr>
          <w:rFonts w:ascii="Times New Roman" w:hAnsi="Times New Roman" w:cs="Times New Roman"/>
          <w:sz w:val="24"/>
          <w:szCs w:val="24"/>
        </w:rPr>
        <w:t xml:space="preserve">створення вправ різними користувачами </w:t>
      </w:r>
      <w:r w:rsidR="00343CB0">
        <w:rPr>
          <w:rFonts w:ascii="Times New Roman" w:hAnsi="Times New Roman" w:cs="Times New Roman"/>
          <w:sz w:val="24"/>
          <w:szCs w:val="24"/>
        </w:rPr>
        <w:t xml:space="preserve">спричиняє те, що </w:t>
      </w:r>
      <w:r w:rsidR="005847FD" w:rsidRPr="007F5AFF">
        <w:rPr>
          <w:rFonts w:ascii="Times New Roman" w:hAnsi="Times New Roman" w:cs="Times New Roman"/>
          <w:sz w:val="24"/>
          <w:szCs w:val="24"/>
        </w:rPr>
        <w:t>якість навчального матеріалу може варіювати</w:t>
      </w:r>
      <w:r w:rsidR="00C03278">
        <w:rPr>
          <w:rFonts w:ascii="Times New Roman" w:hAnsi="Times New Roman" w:cs="Times New Roman"/>
          <w:sz w:val="24"/>
          <w:szCs w:val="24"/>
        </w:rPr>
        <w:t>сь</w:t>
      </w:r>
      <w:r w:rsidR="005847FD" w:rsidRPr="007F5AFF">
        <w:rPr>
          <w:rFonts w:ascii="Times New Roman" w:hAnsi="Times New Roman" w:cs="Times New Roman"/>
          <w:sz w:val="24"/>
          <w:szCs w:val="24"/>
        </w:rPr>
        <w:t xml:space="preserve"> від </w:t>
      </w:r>
      <w:r w:rsidR="00343CB0" w:rsidRPr="007F5AFF">
        <w:rPr>
          <w:rFonts w:ascii="Times New Roman" w:hAnsi="Times New Roman" w:cs="Times New Roman"/>
          <w:sz w:val="24"/>
          <w:szCs w:val="24"/>
        </w:rPr>
        <w:t>високо</w:t>
      </w:r>
      <w:r w:rsidR="00343CB0">
        <w:rPr>
          <w:rFonts w:ascii="Times New Roman" w:hAnsi="Times New Roman" w:cs="Times New Roman"/>
          <w:sz w:val="24"/>
          <w:szCs w:val="24"/>
        </w:rPr>
        <w:t>ї до</w:t>
      </w:r>
      <w:r w:rsidR="00343CB0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5847FD" w:rsidRPr="007F5AFF">
        <w:rPr>
          <w:rFonts w:ascii="Times New Roman" w:hAnsi="Times New Roman" w:cs="Times New Roman"/>
          <w:sz w:val="24"/>
          <w:szCs w:val="24"/>
        </w:rPr>
        <w:t>низько</w:t>
      </w:r>
      <w:r w:rsidR="00343CB0">
        <w:rPr>
          <w:rFonts w:ascii="Times New Roman" w:hAnsi="Times New Roman" w:cs="Times New Roman"/>
          <w:sz w:val="24"/>
          <w:szCs w:val="24"/>
        </w:rPr>
        <w:t>ї</w:t>
      </w:r>
      <w:r w:rsidR="002255BD" w:rsidRPr="007F5AFF">
        <w:rPr>
          <w:rFonts w:ascii="Times New Roman" w:hAnsi="Times New Roman" w:cs="Times New Roman"/>
          <w:sz w:val="24"/>
          <w:szCs w:val="24"/>
        </w:rPr>
        <w:t>, що</w:t>
      </w:r>
      <w:r w:rsidR="00343CB0">
        <w:rPr>
          <w:rFonts w:ascii="Times New Roman" w:hAnsi="Times New Roman" w:cs="Times New Roman"/>
          <w:sz w:val="24"/>
          <w:szCs w:val="24"/>
        </w:rPr>
        <w:t>, відповідно,</w:t>
      </w:r>
      <w:r w:rsidR="002255BD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C03278">
        <w:rPr>
          <w:rFonts w:ascii="Times New Roman" w:hAnsi="Times New Roman" w:cs="Times New Roman"/>
          <w:sz w:val="24"/>
          <w:szCs w:val="24"/>
        </w:rPr>
        <w:t xml:space="preserve">може </w:t>
      </w:r>
      <w:r w:rsidR="002255BD" w:rsidRPr="007F5AFF">
        <w:rPr>
          <w:rFonts w:ascii="Times New Roman" w:hAnsi="Times New Roman" w:cs="Times New Roman"/>
          <w:sz w:val="24"/>
          <w:szCs w:val="24"/>
        </w:rPr>
        <w:t>призв</w:t>
      </w:r>
      <w:r w:rsidR="00C03278">
        <w:rPr>
          <w:rFonts w:ascii="Times New Roman" w:hAnsi="Times New Roman" w:cs="Times New Roman"/>
          <w:sz w:val="24"/>
          <w:szCs w:val="24"/>
        </w:rPr>
        <w:t>ести</w:t>
      </w:r>
      <w:r w:rsidR="002255BD" w:rsidRPr="007F5AFF">
        <w:rPr>
          <w:rFonts w:ascii="Times New Roman" w:hAnsi="Times New Roman" w:cs="Times New Roman"/>
          <w:sz w:val="24"/>
          <w:szCs w:val="24"/>
        </w:rPr>
        <w:t xml:space="preserve"> до незадовільних результатів учнів</w:t>
      </w:r>
      <w:r w:rsidR="005847FD" w:rsidRPr="007F5AFF">
        <w:rPr>
          <w:rFonts w:ascii="Times New Roman" w:hAnsi="Times New Roman" w:cs="Times New Roman"/>
          <w:sz w:val="24"/>
          <w:szCs w:val="24"/>
        </w:rPr>
        <w:t>.</w:t>
      </w:r>
    </w:p>
    <w:p w:rsidR="002B4089" w:rsidRPr="002B4089" w:rsidRDefault="002B4089" w:rsidP="002B40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411C00D">
            <wp:extent cx="3267075" cy="210586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"/>
                    <a:stretch/>
                  </pic:blipFill>
                  <pic:spPr bwMode="auto">
                    <a:xfrm>
                      <a:off x="0" y="0"/>
                      <a:ext cx="3274172" cy="211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CB0" w:rsidRPr="004F0AC6" w:rsidRDefault="0080642A" w:rsidP="00C850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850C0">
        <w:rPr>
          <w:rFonts w:ascii="Times New Roman" w:hAnsi="Times New Roman" w:cs="Times New Roman"/>
          <w:szCs w:val="24"/>
        </w:rPr>
        <w:t>Рис.</w:t>
      </w:r>
      <w:r w:rsidR="002B4089" w:rsidRPr="004F0AC6">
        <w:rPr>
          <w:rFonts w:ascii="Times New Roman" w:hAnsi="Times New Roman" w:cs="Times New Roman"/>
          <w:szCs w:val="24"/>
        </w:rPr>
        <w:t xml:space="preserve"> 1.</w:t>
      </w:r>
      <w:r w:rsidR="002B4089" w:rsidRPr="00C850C0">
        <w:rPr>
          <w:rFonts w:ascii="Times New Roman" w:hAnsi="Times New Roman" w:cs="Times New Roman"/>
          <w:szCs w:val="24"/>
        </w:rPr>
        <w:t xml:space="preserve"> </w:t>
      </w:r>
      <w:r w:rsidR="002B4089" w:rsidRPr="004F0AC6">
        <w:rPr>
          <w:rFonts w:ascii="Times New Roman" w:hAnsi="Times New Roman" w:cs="Times New Roman"/>
          <w:szCs w:val="24"/>
        </w:rPr>
        <w:t>О</w:t>
      </w:r>
      <w:r w:rsidR="002B4089" w:rsidRPr="00C850C0">
        <w:rPr>
          <w:rFonts w:ascii="Times New Roman" w:hAnsi="Times New Roman" w:cs="Times New Roman"/>
          <w:szCs w:val="24"/>
        </w:rPr>
        <w:t>світня платформа</w:t>
      </w:r>
      <w:r w:rsidR="002B4089" w:rsidRPr="004F0AC6"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2B4089" w:rsidRPr="00C850C0">
        <w:rPr>
          <w:rFonts w:ascii="Times New Roman" w:hAnsi="Times New Roman" w:cs="Times New Roman"/>
          <w:szCs w:val="24"/>
          <w:lang w:val="ru-RU"/>
        </w:rPr>
        <w:t>LearningApps</w:t>
      </w:r>
      <w:proofErr w:type="spellEnd"/>
      <w:r w:rsidR="002B4089" w:rsidRPr="004F0AC6">
        <w:rPr>
          <w:rFonts w:ascii="Times New Roman" w:hAnsi="Times New Roman" w:cs="Times New Roman"/>
          <w:szCs w:val="24"/>
        </w:rPr>
        <w:t>.</w:t>
      </w:r>
      <w:proofErr w:type="spellStart"/>
      <w:r w:rsidR="002B4089" w:rsidRPr="00C850C0">
        <w:rPr>
          <w:rFonts w:ascii="Times New Roman" w:hAnsi="Times New Roman" w:cs="Times New Roman"/>
          <w:szCs w:val="24"/>
          <w:lang w:val="ru-RU"/>
        </w:rPr>
        <w:t>org</w:t>
      </w:r>
      <w:proofErr w:type="spellEnd"/>
      <w:r w:rsidR="002B4089" w:rsidRPr="004F0AC6">
        <w:rPr>
          <w:rFonts w:ascii="Times New Roman" w:hAnsi="Times New Roman" w:cs="Times New Roman"/>
          <w:szCs w:val="24"/>
        </w:rPr>
        <w:t>»</w:t>
      </w:r>
    </w:p>
    <w:p w:rsidR="00AF002A" w:rsidRDefault="009F3435" w:rsidP="00C850C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AFF">
        <w:rPr>
          <w:rFonts w:ascii="Times New Roman" w:hAnsi="Times New Roman" w:cs="Times New Roman"/>
          <w:sz w:val="24"/>
          <w:szCs w:val="24"/>
          <w:lang w:val="en-US"/>
        </w:rPr>
        <w:t>Brainscape</w:t>
      </w:r>
      <w:proofErr w:type="spellEnd"/>
      <w:r w:rsidR="00AF002A" w:rsidRPr="007F5AFF">
        <w:rPr>
          <w:rFonts w:ascii="Times New Roman" w:hAnsi="Times New Roman" w:cs="Times New Roman"/>
          <w:sz w:val="24"/>
          <w:szCs w:val="24"/>
        </w:rPr>
        <w:t xml:space="preserve"> (</w:t>
      </w:r>
      <w:r w:rsidR="00AF002A" w:rsidRPr="007F5AF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F002A" w:rsidRPr="007F5AFF">
        <w:rPr>
          <w:rFonts w:ascii="Times New Roman" w:hAnsi="Times New Roman" w:cs="Times New Roman"/>
          <w:sz w:val="24"/>
          <w:szCs w:val="24"/>
        </w:rPr>
        <w:t>://</w:t>
      </w:r>
      <w:r w:rsidR="00AF002A" w:rsidRPr="007F5A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002A" w:rsidRPr="007F5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002A" w:rsidRPr="007F5AFF">
        <w:rPr>
          <w:rFonts w:ascii="Times New Roman" w:hAnsi="Times New Roman" w:cs="Times New Roman"/>
          <w:sz w:val="24"/>
          <w:szCs w:val="24"/>
          <w:lang w:val="en-US"/>
        </w:rPr>
        <w:t>brainscape</w:t>
      </w:r>
      <w:proofErr w:type="spellEnd"/>
      <w:r w:rsidR="00AF002A" w:rsidRPr="007F5AFF">
        <w:rPr>
          <w:rFonts w:ascii="Times New Roman" w:hAnsi="Times New Roman" w:cs="Times New Roman"/>
          <w:sz w:val="24"/>
          <w:szCs w:val="24"/>
        </w:rPr>
        <w:t>.</w:t>
      </w:r>
      <w:r w:rsidR="00AF002A" w:rsidRPr="007F5AF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F002A" w:rsidRPr="007F5AFF">
        <w:rPr>
          <w:rFonts w:ascii="Times New Roman" w:hAnsi="Times New Roman" w:cs="Times New Roman"/>
          <w:sz w:val="24"/>
          <w:szCs w:val="24"/>
        </w:rPr>
        <w:t xml:space="preserve">) </w:t>
      </w:r>
      <w:r w:rsidR="00FD1DD2" w:rsidRPr="007F5AFF">
        <w:rPr>
          <w:rFonts w:ascii="Times New Roman" w:hAnsi="Times New Roman" w:cs="Times New Roman"/>
          <w:sz w:val="24"/>
          <w:szCs w:val="24"/>
        </w:rPr>
        <w:t>–</w:t>
      </w:r>
      <w:r w:rsidR="0051675E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FD1DD2" w:rsidRPr="007F5AFF">
        <w:rPr>
          <w:rFonts w:ascii="Times New Roman" w:hAnsi="Times New Roman" w:cs="Times New Roman"/>
          <w:sz w:val="24"/>
          <w:szCs w:val="24"/>
        </w:rPr>
        <w:t xml:space="preserve">платформа навчання, що </w:t>
      </w:r>
      <w:r w:rsidR="00C03278">
        <w:rPr>
          <w:rFonts w:ascii="Times New Roman" w:hAnsi="Times New Roman" w:cs="Times New Roman"/>
          <w:sz w:val="24"/>
          <w:szCs w:val="24"/>
        </w:rPr>
        <w:t>використовує</w:t>
      </w:r>
      <w:r w:rsidR="00FD1DD2" w:rsidRPr="007F5AFF">
        <w:rPr>
          <w:rFonts w:ascii="Times New Roman" w:hAnsi="Times New Roman" w:cs="Times New Roman"/>
          <w:sz w:val="24"/>
          <w:szCs w:val="24"/>
        </w:rPr>
        <w:t xml:space="preserve"> мнемотехні</w:t>
      </w:r>
      <w:r w:rsidR="00C03278">
        <w:rPr>
          <w:rFonts w:ascii="Times New Roman" w:hAnsi="Times New Roman" w:cs="Times New Roman"/>
          <w:sz w:val="24"/>
          <w:szCs w:val="24"/>
        </w:rPr>
        <w:t>чні прийоми</w:t>
      </w:r>
      <w:r w:rsidR="00DE11B4" w:rsidRPr="007F5AFF">
        <w:rPr>
          <w:rFonts w:ascii="Times New Roman" w:hAnsi="Times New Roman" w:cs="Times New Roman"/>
          <w:sz w:val="24"/>
          <w:szCs w:val="24"/>
        </w:rPr>
        <w:t xml:space="preserve"> та метод повторень</w:t>
      </w:r>
      <w:r w:rsidR="00FD1DD2" w:rsidRPr="007F5AFF">
        <w:rPr>
          <w:rFonts w:ascii="Times New Roman" w:hAnsi="Times New Roman" w:cs="Times New Roman"/>
          <w:sz w:val="24"/>
          <w:szCs w:val="24"/>
        </w:rPr>
        <w:t>, а саме вивчення та запам’ятовування інформації за допомогою спеціальних карток</w:t>
      </w:r>
      <w:r w:rsidR="00DE11B4" w:rsidRPr="007F5AFF">
        <w:rPr>
          <w:rFonts w:ascii="Times New Roman" w:hAnsi="Times New Roman" w:cs="Times New Roman"/>
          <w:sz w:val="24"/>
          <w:szCs w:val="24"/>
        </w:rPr>
        <w:t xml:space="preserve"> та повторень</w:t>
      </w:r>
      <w:r w:rsidR="00C03278">
        <w:rPr>
          <w:rFonts w:ascii="Times New Roman" w:hAnsi="Times New Roman" w:cs="Times New Roman"/>
          <w:sz w:val="24"/>
          <w:szCs w:val="24"/>
        </w:rPr>
        <w:t>,</w:t>
      </w:r>
      <w:r w:rsidR="00DE11B4" w:rsidRPr="007F5AFF">
        <w:rPr>
          <w:rFonts w:ascii="Times New Roman" w:hAnsi="Times New Roman" w:cs="Times New Roman"/>
          <w:sz w:val="24"/>
          <w:szCs w:val="24"/>
        </w:rPr>
        <w:t xml:space="preserve"> що ґрунтується на впевненості</w:t>
      </w:r>
      <w:r w:rsidR="00FD1DD2" w:rsidRPr="007F5AFF">
        <w:rPr>
          <w:rFonts w:ascii="Times New Roman" w:hAnsi="Times New Roman" w:cs="Times New Roman"/>
          <w:sz w:val="24"/>
          <w:szCs w:val="24"/>
        </w:rPr>
        <w:t xml:space="preserve">. Навчальні картки </w:t>
      </w:r>
      <w:r w:rsidR="00561DF5" w:rsidRPr="007F5AFF">
        <w:rPr>
          <w:rFonts w:ascii="Times New Roman" w:hAnsi="Times New Roman" w:cs="Times New Roman"/>
          <w:sz w:val="24"/>
          <w:szCs w:val="24"/>
        </w:rPr>
        <w:t>містять інформацію у текстовому, графічному чи числовому вигляді. Головною особливі</w:t>
      </w:r>
      <w:r w:rsidR="0080642A">
        <w:rPr>
          <w:rFonts w:ascii="Times New Roman" w:hAnsi="Times New Roman" w:cs="Times New Roman"/>
          <w:sz w:val="24"/>
          <w:szCs w:val="24"/>
        </w:rPr>
        <w:t>стю даного інструменту є змі</w:t>
      </w:r>
      <w:r w:rsidR="00561DF5" w:rsidRPr="007F5AFF">
        <w:rPr>
          <w:rFonts w:ascii="Times New Roman" w:hAnsi="Times New Roman" w:cs="Times New Roman"/>
          <w:sz w:val="24"/>
          <w:szCs w:val="24"/>
        </w:rPr>
        <w:t xml:space="preserve">на послідовності та </w:t>
      </w:r>
      <w:r w:rsidR="00DE11B4" w:rsidRPr="007F5AFF">
        <w:rPr>
          <w:rFonts w:ascii="Times New Roman" w:hAnsi="Times New Roman" w:cs="Times New Roman"/>
          <w:sz w:val="24"/>
          <w:szCs w:val="24"/>
        </w:rPr>
        <w:t xml:space="preserve">кольору. </w:t>
      </w:r>
      <w:r w:rsidR="0051675E" w:rsidRPr="007F5AFF">
        <w:rPr>
          <w:rFonts w:ascii="Times New Roman" w:hAnsi="Times New Roman" w:cs="Times New Roman"/>
          <w:sz w:val="24"/>
          <w:szCs w:val="24"/>
        </w:rPr>
        <w:t>Колірна</w:t>
      </w:r>
      <w:r w:rsidR="0080642A">
        <w:rPr>
          <w:rFonts w:ascii="Times New Roman" w:hAnsi="Times New Roman" w:cs="Times New Roman"/>
          <w:sz w:val="24"/>
          <w:szCs w:val="24"/>
        </w:rPr>
        <w:t xml:space="preserve"> га</w:t>
      </w:r>
      <w:r w:rsidR="00DE11B4" w:rsidRPr="007F5AFF">
        <w:rPr>
          <w:rFonts w:ascii="Times New Roman" w:hAnsi="Times New Roman" w:cs="Times New Roman"/>
          <w:sz w:val="24"/>
          <w:szCs w:val="24"/>
        </w:rPr>
        <w:t xml:space="preserve">ма карток спрямована на повідомлення прогресу, що формується на основі кількості правильних відповідей на одну й ту саму картку: від 1 </w:t>
      </w:r>
      <w:r w:rsidR="0051675E" w:rsidRPr="007F5AFF">
        <w:rPr>
          <w:rFonts w:ascii="Times New Roman" w:hAnsi="Times New Roman" w:cs="Times New Roman"/>
          <w:sz w:val="24"/>
          <w:szCs w:val="24"/>
        </w:rPr>
        <w:t xml:space="preserve">– </w:t>
      </w:r>
      <w:r w:rsidR="00DE11B4" w:rsidRPr="007F5AFF">
        <w:rPr>
          <w:rFonts w:ascii="Times New Roman" w:hAnsi="Times New Roman" w:cs="Times New Roman"/>
          <w:sz w:val="24"/>
          <w:szCs w:val="24"/>
        </w:rPr>
        <w:t>червоний при «повній невпевненості», до 5 – синій при «повній впевненості»</w:t>
      </w:r>
      <w:r w:rsidR="0051675E" w:rsidRPr="007F5AFF">
        <w:rPr>
          <w:rFonts w:ascii="Times New Roman" w:hAnsi="Times New Roman" w:cs="Times New Roman"/>
          <w:sz w:val="24"/>
          <w:szCs w:val="24"/>
        </w:rPr>
        <w:t xml:space="preserve"> [</w:t>
      </w:r>
      <w:r w:rsidR="004F0AC6" w:rsidRPr="004F0AC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1675E" w:rsidRPr="007F5AFF">
        <w:rPr>
          <w:rFonts w:ascii="Times New Roman" w:hAnsi="Times New Roman" w:cs="Times New Roman"/>
          <w:sz w:val="24"/>
          <w:szCs w:val="24"/>
        </w:rPr>
        <w:t>]</w:t>
      </w:r>
      <w:r w:rsidR="00DE11B4" w:rsidRPr="007F5AFF">
        <w:rPr>
          <w:rFonts w:ascii="Times New Roman" w:hAnsi="Times New Roman" w:cs="Times New Roman"/>
          <w:sz w:val="24"/>
          <w:szCs w:val="24"/>
        </w:rPr>
        <w:t>.</w:t>
      </w:r>
      <w:r w:rsidR="005847FD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80642A">
        <w:rPr>
          <w:rFonts w:ascii="Times New Roman" w:hAnsi="Times New Roman" w:cs="Times New Roman"/>
          <w:sz w:val="24"/>
          <w:szCs w:val="24"/>
        </w:rPr>
        <w:t xml:space="preserve">Серед недоліків </w:t>
      </w:r>
      <w:proofErr w:type="spellStart"/>
      <w:r w:rsidR="005847FD" w:rsidRPr="007F5AFF">
        <w:rPr>
          <w:rFonts w:ascii="Times New Roman" w:hAnsi="Times New Roman" w:cs="Times New Roman"/>
          <w:sz w:val="24"/>
          <w:szCs w:val="24"/>
          <w:lang w:val="en-US"/>
        </w:rPr>
        <w:t>Brainscape</w:t>
      </w:r>
      <w:proofErr w:type="spellEnd"/>
      <w:r w:rsidR="005847FD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80642A">
        <w:rPr>
          <w:rFonts w:ascii="Times New Roman" w:hAnsi="Times New Roman" w:cs="Times New Roman"/>
          <w:sz w:val="24"/>
          <w:szCs w:val="24"/>
        </w:rPr>
        <w:t xml:space="preserve">можна </w:t>
      </w:r>
      <w:r w:rsidR="0080642A">
        <w:rPr>
          <w:rFonts w:ascii="Times New Roman" w:hAnsi="Times New Roman" w:cs="Times New Roman"/>
          <w:sz w:val="24"/>
          <w:szCs w:val="24"/>
        </w:rPr>
        <w:lastRenderedPageBreak/>
        <w:t>виокремити</w:t>
      </w:r>
      <w:r w:rsidR="005847FD" w:rsidRPr="007F5AFF">
        <w:rPr>
          <w:rFonts w:ascii="Times New Roman" w:hAnsi="Times New Roman" w:cs="Times New Roman"/>
          <w:sz w:val="24"/>
          <w:szCs w:val="24"/>
        </w:rPr>
        <w:t xml:space="preserve"> відсутність різноманітності навчального матеріалу та обмежений бе</w:t>
      </w:r>
      <w:r w:rsidR="002255BD" w:rsidRPr="007F5AFF">
        <w:rPr>
          <w:rFonts w:ascii="Times New Roman" w:hAnsi="Times New Roman" w:cs="Times New Roman"/>
          <w:sz w:val="24"/>
          <w:szCs w:val="24"/>
        </w:rPr>
        <w:t>з</w:t>
      </w:r>
      <w:r w:rsidR="0080642A">
        <w:rPr>
          <w:rFonts w:ascii="Times New Roman" w:hAnsi="Times New Roman" w:cs="Times New Roman"/>
          <w:sz w:val="24"/>
          <w:szCs w:val="24"/>
        </w:rPr>
        <w:t>коштовний</w:t>
      </w:r>
      <w:r w:rsidR="002255BD" w:rsidRPr="007F5AFF">
        <w:rPr>
          <w:rFonts w:ascii="Times New Roman" w:hAnsi="Times New Roman" w:cs="Times New Roman"/>
          <w:sz w:val="24"/>
          <w:szCs w:val="24"/>
        </w:rPr>
        <w:t xml:space="preserve"> доступ до </w:t>
      </w:r>
      <w:r w:rsidR="0080642A">
        <w:rPr>
          <w:rFonts w:ascii="Times New Roman" w:hAnsi="Times New Roman" w:cs="Times New Roman"/>
          <w:sz w:val="24"/>
          <w:szCs w:val="24"/>
        </w:rPr>
        <w:t>повнофункціонального сервісу</w:t>
      </w:r>
      <w:r w:rsidR="005847FD" w:rsidRPr="007F5AFF">
        <w:rPr>
          <w:rFonts w:ascii="Times New Roman" w:hAnsi="Times New Roman" w:cs="Times New Roman"/>
          <w:sz w:val="24"/>
          <w:szCs w:val="24"/>
        </w:rPr>
        <w:t>.</w:t>
      </w:r>
    </w:p>
    <w:p w:rsidR="002B4089" w:rsidRDefault="002B4089" w:rsidP="002B40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E635998" wp14:editId="6470DD7B">
            <wp:extent cx="2761343" cy="143691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" t="1" r="13978" b="1301"/>
                    <a:stretch/>
                  </pic:blipFill>
                  <pic:spPr bwMode="auto">
                    <a:xfrm>
                      <a:off x="0" y="0"/>
                      <a:ext cx="2775593" cy="1444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42A" w:rsidRPr="002B4089" w:rsidRDefault="0080642A" w:rsidP="002B40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850C0">
        <w:rPr>
          <w:rFonts w:ascii="Times New Roman" w:hAnsi="Times New Roman" w:cs="Times New Roman"/>
          <w:szCs w:val="24"/>
        </w:rPr>
        <w:t>Рис.</w:t>
      </w:r>
      <w:r w:rsidR="002B4089" w:rsidRPr="00C850C0">
        <w:rPr>
          <w:rFonts w:ascii="Times New Roman" w:hAnsi="Times New Roman" w:cs="Times New Roman"/>
          <w:szCs w:val="24"/>
        </w:rPr>
        <w:t xml:space="preserve"> 2.</w:t>
      </w:r>
      <w:r w:rsidR="002B4089" w:rsidRPr="00C850C0">
        <w:rPr>
          <w:sz w:val="20"/>
        </w:rPr>
        <w:t xml:space="preserve"> </w:t>
      </w:r>
      <w:r w:rsidR="002B4089" w:rsidRPr="00C850C0">
        <w:rPr>
          <w:rFonts w:ascii="Times New Roman" w:hAnsi="Times New Roman" w:cs="Times New Roman"/>
          <w:szCs w:val="24"/>
        </w:rPr>
        <w:t>Навчальна платформа «</w:t>
      </w:r>
      <w:proofErr w:type="spellStart"/>
      <w:r w:rsidR="002B4089" w:rsidRPr="00C850C0">
        <w:rPr>
          <w:rFonts w:ascii="Times New Roman" w:hAnsi="Times New Roman" w:cs="Times New Roman"/>
          <w:szCs w:val="24"/>
        </w:rPr>
        <w:t>Brainscape</w:t>
      </w:r>
      <w:proofErr w:type="spellEnd"/>
      <w:r w:rsidR="002B4089" w:rsidRPr="00C850C0">
        <w:rPr>
          <w:rFonts w:ascii="Times New Roman" w:hAnsi="Times New Roman" w:cs="Times New Roman"/>
          <w:szCs w:val="24"/>
        </w:rPr>
        <w:t>»</w:t>
      </w:r>
    </w:p>
    <w:p w:rsidR="00AF002A" w:rsidRPr="0080642A" w:rsidRDefault="009F3435" w:rsidP="00C850C0">
      <w:pPr>
        <w:pStyle w:val="a3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42A">
        <w:rPr>
          <w:rFonts w:ascii="Times New Roman" w:hAnsi="Times New Roman" w:cs="Times New Roman"/>
          <w:sz w:val="24"/>
          <w:szCs w:val="24"/>
        </w:rPr>
        <w:t>Новатіка</w:t>
      </w:r>
      <w:proofErr w:type="spellEnd"/>
      <w:r w:rsidR="00AF002A" w:rsidRPr="0080642A">
        <w:rPr>
          <w:rFonts w:ascii="Times New Roman" w:hAnsi="Times New Roman" w:cs="Times New Roman"/>
          <w:sz w:val="24"/>
          <w:szCs w:val="24"/>
        </w:rPr>
        <w:t xml:space="preserve"> (https://novatika.org/uk/)</w:t>
      </w:r>
      <w:r w:rsidR="0080642A" w:rsidRPr="0080642A">
        <w:rPr>
          <w:rFonts w:ascii="Times New Roman" w:hAnsi="Times New Roman" w:cs="Times New Roman"/>
          <w:sz w:val="24"/>
          <w:szCs w:val="24"/>
        </w:rPr>
        <w:t xml:space="preserve"> – збірник онлайн-</w:t>
      </w:r>
      <w:r w:rsidR="0051675E" w:rsidRPr="0080642A">
        <w:rPr>
          <w:rFonts w:ascii="Times New Roman" w:hAnsi="Times New Roman" w:cs="Times New Roman"/>
          <w:sz w:val="24"/>
          <w:szCs w:val="24"/>
        </w:rPr>
        <w:t>тренажерів з математики, алгебри та геометрії.</w:t>
      </w:r>
      <w:r w:rsidR="00C55AAD" w:rsidRPr="0080642A">
        <w:rPr>
          <w:rFonts w:ascii="Times New Roman" w:hAnsi="Times New Roman" w:cs="Times New Roman"/>
          <w:sz w:val="24"/>
          <w:szCs w:val="24"/>
        </w:rPr>
        <w:t xml:space="preserve"> Даний інструмент спрямований на різновікову категорію учнів з різним рівнем знань. Особливість його функціоналу </w:t>
      </w:r>
      <w:r w:rsidR="0080642A" w:rsidRPr="0080642A">
        <w:rPr>
          <w:rFonts w:ascii="Times New Roman" w:hAnsi="Times New Roman" w:cs="Times New Roman"/>
          <w:sz w:val="24"/>
          <w:szCs w:val="24"/>
        </w:rPr>
        <w:t>–</w:t>
      </w:r>
      <w:r w:rsidR="00C55AAD" w:rsidRPr="0080642A">
        <w:rPr>
          <w:rFonts w:ascii="Times New Roman" w:hAnsi="Times New Roman" w:cs="Times New Roman"/>
          <w:sz w:val="24"/>
          <w:szCs w:val="24"/>
        </w:rPr>
        <w:t xml:space="preserve"> наявність обмеженого часу на виконання завдань, </w:t>
      </w:r>
      <w:r w:rsidR="0080642A">
        <w:rPr>
          <w:rFonts w:ascii="Times New Roman" w:hAnsi="Times New Roman" w:cs="Times New Roman"/>
          <w:sz w:val="24"/>
          <w:szCs w:val="24"/>
        </w:rPr>
        <w:t xml:space="preserve">наявність </w:t>
      </w:r>
      <w:r w:rsidR="00C55AAD" w:rsidRPr="0080642A">
        <w:rPr>
          <w:rFonts w:ascii="Times New Roman" w:hAnsi="Times New Roman" w:cs="Times New Roman"/>
          <w:sz w:val="24"/>
          <w:szCs w:val="24"/>
        </w:rPr>
        <w:t>навчальн</w:t>
      </w:r>
      <w:r w:rsidR="0080642A">
        <w:rPr>
          <w:rFonts w:ascii="Times New Roman" w:hAnsi="Times New Roman" w:cs="Times New Roman"/>
          <w:sz w:val="24"/>
          <w:szCs w:val="24"/>
        </w:rPr>
        <w:t>их</w:t>
      </w:r>
      <w:r w:rsidR="00C55AAD" w:rsidRPr="0080642A">
        <w:rPr>
          <w:rFonts w:ascii="Times New Roman" w:hAnsi="Times New Roman" w:cs="Times New Roman"/>
          <w:sz w:val="24"/>
          <w:szCs w:val="24"/>
        </w:rPr>
        <w:t xml:space="preserve"> посібник</w:t>
      </w:r>
      <w:r w:rsidR="0080642A">
        <w:rPr>
          <w:rFonts w:ascii="Times New Roman" w:hAnsi="Times New Roman" w:cs="Times New Roman"/>
          <w:sz w:val="24"/>
          <w:szCs w:val="24"/>
        </w:rPr>
        <w:t>ів</w:t>
      </w:r>
      <w:r w:rsidR="00C55AAD" w:rsidRPr="0080642A">
        <w:rPr>
          <w:rFonts w:ascii="Times New Roman" w:hAnsi="Times New Roman" w:cs="Times New Roman"/>
          <w:sz w:val="24"/>
          <w:szCs w:val="24"/>
        </w:rPr>
        <w:t>, а також інтерактивн</w:t>
      </w:r>
      <w:r w:rsidR="0080642A">
        <w:rPr>
          <w:rFonts w:ascii="Times New Roman" w:hAnsi="Times New Roman" w:cs="Times New Roman"/>
          <w:sz w:val="24"/>
          <w:szCs w:val="24"/>
        </w:rPr>
        <w:t>их</w:t>
      </w:r>
      <w:r w:rsidR="00C55AAD" w:rsidRPr="0080642A">
        <w:rPr>
          <w:rFonts w:ascii="Times New Roman" w:hAnsi="Times New Roman" w:cs="Times New Roman"/>
          <w:sz w:val="24"/>
          <w:szCs w:val="24"/>
        </w:rPr>
        <w:t xml:space="preserve"> зошит</w:t>
      </w:r>
      <w:r w:rsidR="0080642A">
        <w:rPr>
          <w:rFonts w:ascii="Times New Roman" w:hAnsi="Times New Roman" w:cs="Times New Roman"/>
          <w:sz w:val="24"/>
          <w:szCs w:val="24"/>
        </w:rPr>
        <w:t>ів</w:t>
      </w:r>
      <w:r w:rsidR="00251A68" w:rsidRPr="0080642A">
        <w:rPr>
          <w:rFonts w:ascii="Times New Roman" w:hAnsi="Times New Roman" w:cs="Times New Roman"/>
          <w:sz w:val="24"/>
          <w:szCs w:val="24"/>
        </w:rPr>
        <w:t>, тренажер</w:t>
      </w:r>
      <w:r w:rsidR="0080642A">
        <w:rPr>
          <w:rFonts w:ascii="Times New Roman" w:hAnsi="Times New Roman" w:cs="Times New Roman"/>
          <w:sz w:val="24"/>
          <w:szCs w:val="24"/>
        </w:rPr>
        <w:t>ів</w:t>
      </w:r>
      <w:r w:rsidR="00251A68" w:rsidRPr="0080642A">
        <w:rPr>
          <w:rFonts w:ascii="Times New Roman" w:hAnsi="Times New Roman" w:cs="Times New Roman"/>
          <w:sz w:val="24"/>
          <w:szCs w:val="24"/>
        </w:rPr>
        <w:t xml:space="preserve"> з різними видами ускладнень</w:t>
      </w:r>
      <w:r w:rsidR="00C55AAD" w:rsidRPr="0080642A">
        <w:rPr>
          <w:rFonts w:ascii="Times New Roman" w:hAnsi="Times New Roman" w:cs="Times New Roman"/>
          <w:sz w:val="24"/>
          <w:szCs w:val="24"/>
        </w:rPr>
        <w:t xml:space="preserve">. </w:t>
      </w:r>
      <w:r w:rsidR="00251A68" w:rsidRPr="0080642A">
        <w:rPr>
          <w:rFonts w:ascii="Times New Roman" w:hAnsi="Times New Roman" w:cs="Times New Roman"/>
          <w:sz w:val="24"/>
          <w:szCs w:val="24"/>
        </w:rPr>
        <w:t>Окрім, того широкий спектр тем</w:t>
      </w:r>
      <w:r w:rsidR="0080642A">
        <w:rPr>
          <w:rFonts w:ascii="Times New Roman" w:hAnsi="Times New Roman" w:cs="Times New Roman"/>
          <w:sz w:val="24"/>
          <w:szCs w:val="24"/>
        </w:rPr>
        <w:t xml:space="preserve"> </w:t>
      </w:r>
      <w:r w:rsidR="00251A68" w:rsidRPr="0080642A">
        <w:rPr>
          <w:rFonts w:ascii="Times New Roman" w:hAnsi="Times New Roman" w:cs="Times New Roman"/>
          <w:sz w:val="24"/>
          <w:szCs w:val="24"/>
        </w:rPr>
        <w:t xml:space="preserve">дозволяє учням обирати завдання відповідно </w:t>
      </w:r>
      <w:r w:rsidR="00C03278">
        <w:rPr>
          <w:rFonts w:ascii="Times New Roman" w:hAnsi="Times New Roman" w:cs="Times New Roman"/>
          <w:sz w:val="24"/>
          <w:szCs w:val="24"/>
        </w:rPr>
        <w:t xml:space="preserve">до </w:t>
      </w:r>
      <w:r w:rsidR="00251A68" w:rsidRPr="0080642A">
        <w:rPr>
          <w:rFonts w:ascii="Times New Roman" w:hAnsi="Times New Roman" w:cs="Times New Roman"/>
          <w:sz w:val="24"/>
          <w:szCs w:val="24"/>
        </w:rPr>
        <w:t>свого рівня знань та потреб</w:t>
      </w:r>
      <w:r w:rsidR="0080642A">
        <w:rPr>
          <w:rFonts w:ascii="Times New Roman" w:hAnsi="Times New Roman" w:cs="Times New Roman"/>
          <w:sz w:val="24"/>
          <w:szCs w:val="24"/>
        </w:rPr>
        <w:t>.</w:t>
      </w:r>
      <w:r w:rsidR="002255BD" w:rsidRPr="0080642A">
        <w:rPr>
          <w:rFonts w:ascii="Times New Roman" w:hAnsi="Times New Roman" w:cs="Times New Roman"/>
          <w:sz w:val="24"/>
          <w:szCs w:val="24"/>
        </w:rPr>
        <w:t xml:space="preserve"> Головним недоліком </w:t>
      </w:r>
      <w:r w:rsidR="0080642A">
        <w:rPr>
          <w:rFonts w:ascii="Times New Roman" w:hAnsi="Times New Roman" w:cs="Times New Roman"/>
          <w:sz w:val="24"/>
          <w:szCs w:val="24"/>
        </w:rPr>
        <w:t>цього онлайн-</w:t>
      </w:r>
      <w:r w:rsidR="002255BD" w:rsidRPr="0080642A">
        <w:rPr>
          <w:rFonts w:ascii="Times New Roman" w:hAnsi="Times New Roman" w:cs="Times New Roman"/>
          <w:sz w:val="24"/>
          <w:szCs w:val="24"/>
        </w:rPr>
        <w:t>тренажеру є відсутність візу</w:t>
      </w:r>
      <w:r w:rsidR="00E43C0E" w:rsidRPr="0080642A">
        <w:rPr>
          <w:rFonts w:ascii="Times New Roman" w:hAnsi="Times New Roman" w:cs="Times New Roman"/>
          <w:sz w:val="24"/>
          <w:szCs w:val="24"/>
        </w:rPr>
        <w:t xml:space="preserve">алізації та недостатня кількість інтерактивності для </w:t>
      </w:r>
      <w:r w:rsidR="00C03278">
        <w:rPr>
          <w:rFonts w:ascii="Times New Roman" w:hAnsi="Times New Roman" w:cs="Times New Roman"/>
          <w:sz w:val="24"/>
          <w:szCs w:val="24"/>
        </w:rPr>
        <w:t xml:space="preserve">більш </w:t>
      </w:r>
      <w:r w:rsidR="00E43C0E" w:rsidRPr="0080642A">
        <w:rPr>
          <w:rFonts w:ascii="Times New Roman" w:hAnsi="Times New Roman" w:cs="Times New Roman"/>
          <w:sz w:val="24"/>
          <w:szCs w:val="24"/>
        </w:rPr>
        <w:t xml:space="preserve">захоплюючого вивчення математики. </w:t>
      </w:r>
    </w:p>
    <w:p w:rsidR="002B4089" w:rsidRDefault="002B4089" w:rsidP="002B40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B3C6074" wp14:editId="064D2AAB">
            <wp:extent cx="1892968" cy="1456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184" r="21221"/>
                    <a:stretch/>
                  </pic:blipFill>
                  <pic:spPr bwMode="auto">
                    <a:xfrm>
                      <a:off x="0" y="0"/>
                      <a:ext cx="1903717" cy="146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42A" w:rsidRPr="00C850C0" w:rsidRDefault="00711BC1" w:rsidP="002B40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Рис. </w:t>
      </w:r>
      <w:r w:rsidR="002B4089" w:rsidRPr="00C850C0">
        <w:rPr>
          <w:rFonts w:ascii="Times New Roman" w:hAnsi="Times New Roman" w:cs="Times New Roman"/>
          <w:szCs w:val="24"/>
          <w:lang w:val="ru-RU"/>
        </w:rPr>
        <w:t>3.</w:t>
      </w:r>
      <w:r w:rsidR="002B4089" w:rsidRPr="00C850C0">
        <w:rPr>
          <w:rFonts w:ascii="Times New Roman" w:hAnsi="Times New Roman" w:cs="Times New Roman"/>
          <w:szCs w:val="24"/>
        </w:rPr>
        <w:t xml:space="preserve"> Збірник онлайн-тренажерів з математики, алгебри та геометрії «</w:t>
      </w:r>
      <w:proofErr w:type="spellStart"/>
      <w:r w:rsidR="002B4089" w:rsidRPr="00C850C0">
        <w:rPr>
          <w:rFonts w:ascii="Times New Roman" w:hAnsi="Times New Roman" w:cs="Times New Roman"/>
          <w:szCs w:val="24"/>
        </w:rPr>
        <w:t>Новатіка</w:t>
      </w:r>
      <w:proofErr w:type="spellEnd"/>
      <w:r w:rsidR="002B4089" w:rsidRPr="00C850C0">
        <w:rPr>
          <w:rFonts w:ascii="Times New Roman" w:hAnsi="Times New Roman" w:cs="Times New Roman"/>
          <w:szCs w:val="24"/>
        </w:rPr>
        <w:t>»</w:t>
      </w:r>
    </w:p>
    <w:p w:rsidR="0080642A" w:rsidRDefault="00251A68" w:rsidP="007F5AFF">
      <w:pPr>
        <w:tabs>
          <w:tab w:val="left" w:pos="851"/>
          <w:tab w:val="left" w:pos="993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F5AFF">
        <w:rPr>
          <w:rFonts w:ascii="Times New Roman" w:hAnsi="Times New Roman" w:cs="Times New Roman"/>
          <w:sz w:val="24"/>
          <w:szCs w:val="24"/>
        </w:rPr>
        <w:t xml:space="preserve">Інтерактивні онлайн-тренажери з математики не лише надають нові можливості для навчання, але й відповідають </w:t>
      </w:r>
      <w:r w:rsidR="0080642A">
        <w:rPr>
          <w:rFonts w:ascii="Times New Roman" w:hAnsi="Times New Roman" w:cs="Times New Roman"/>
          <w:sz w:val="24"/>
          <w:szCs w:val="24"/>
        </w:rPr>
        <w:t>актуальним</w:t>
      </w:r>
      <w:r w:rsidRPr="007F5AFF">
        <w:rPr>
          <w:rFonts w:ascii="Times New Roman" w:hAnsi="Times New Roman" w:cs="Times New Roman"/>
          <w:sz w:val="24"/>
          <w:szCs w:val="24"/>
        </w:rPr>
        <w:t xml:space="preserve"> вимогам сучасної о</w:t>
      </w:r>
      <w:r w:rsidR="00616106" w:rsidRPr="007F5AFF">
        <w:rPr>
          <w:rFonts w:ascii="Times New Roman" w:hAnsi="Times New Roman" w:cs="Times New Roman"/>
          <w:sz w:val="24"/>
          <w:szCs w:val="24"/>
        </w:rPr>
        <w:t>світи</w:t>
      </w:r>
      <w:r w:rsidR="0080642A">
        <w:rPr>
          <w:rFonts w:ascii="Times New Roman" w:hAnsi="Times New Roman" w:cs="Times New Roman"/>
          <w:sz w:val="24"/>
          <w:szCs w:val="24"/>
        </w:rPr>
        <w:t>,</w:t>
      </w:r>
      <w:r w:rsidR="00616106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80642A">
        <w:rPr>
          <w:rFonts w:ascii="Times New Roman" w:hAnsi="Times New Roman" w:cs="Times New Roman"/>
          <w:sz w:val="24"/>
          <w:szCs w:val="24"/>
        </w:rPr>
        <w:t>надаючи можливість учням</w:t>
      </w:r>
      <w:r w:rsidR="00616106" w:rsidRPr="007F5AFF">
        <w:rPr>
          <w:rFonts w:ascii="Times New Roman" w:hAnsi="Times New Roman" w:cs="Times New Roman"/>
          <w:sz w:val="24"/>
          <w:szCs w:val="24"/>
        </w:rPr>
        <w:t xml:space="preserve"> підготуватися</w:t>
      </w:r>
      <w:r w:rsidRPr="007F5AFF">
        <w:rPr>
          <w:rFonts w:ascii="Times New Roman" w:hAnsi="Times New Roman" w:cs="Times New Roman"/>
          <w:sz w:val="24"/>
          <w:szCs w:val="24"/>
        </w:rPr>
        <w:t xml:space="preserve"> до складних викликів та завдань у майбутньому.</w:t>
      </w:r>
    </w:p>
    <w:p w:rsidR="00C55AAD" w:rsidRDefault="004030F4" w:rsidP="007F5AFF">
      <w:pPr>
        <w:tabs>
          <w:tab w:val="left" w:pos="851"/>
          <w:tab w:val="left" w:pos="993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030F4">
        <w:rPr>
          <w:rFonts w:ascii="Times New Roman" w:hAnsi="Times New Roman" w:cs="Times New Roman"/>
          <w:b/>
          <w:sz w:val="24"/>
          <w:szCs w:val="24"/>
        </w:rPr>
        <w:t>Висновки.</w:t>
      </w:r>
      <w:r>
        <w:rPr>
          <w:rFonts w:ascii="Times New Roman" w:hAnsi="Times New Roman" w:cs="Times New Roman"/>
          <w:sz w:val="24"/>
          <w:szCs w:val="24"/>
        </w:rPr>
        <w:t xml:space="preserve"> У роботі</w:t>
      </w:r>
      <w:r w:rsidRPr="004030F4">
        <w:rPr>
          <w:rFonts w:ascii="Times New Roman" w:hAnsi="Times New Roman" w:cs="Times New Roman"/>
          <w:sz w:val="24"/>
          <w:szCs w:val="24"/>
        </w:rPr>
        <w:t xml:space="preserve"> розгля</w:t>
      </w:r>
      <w:r>
        <w:rPr>
          <w:rFonts w:ascii="Times New Roman" w:hAnsi="Times New Roman" w:cs="Times New Roman"/>
          <w:sz w:val="24"/>
          <w:szCs w:val="24"/>
        </w:rPr>
        <w:t>нуто</w:t>
      </w:r>
      <w:r w:rsidRPr="004030F4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9C5B1B">
        <w:rPr>
          <w:rFonts w:ascii="Times New Roman" w:hAnsi="Times New Roman" w:cs="Times New Roman"/>
          <w:sz w:val="24"/>
          <w:szCs w:val="24"/>
        </w:rPr>
        <w:t>у</w:t>
      </w:r>
      <w:r w:rsidRPr="004030F4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80642A">
        <w:rPr>
          <w:rFonts w:ascii="Times New Roman" w:hAnsi="Times New Roman" w:cs="Times New Roman"/>
          <w:sz w:val="24"/>
          <w:szCs w:val="24"/>
        </w:rPr>
        <w:t>у</w:t>
      </w:r>
      <w:r w:rsidRPr="004030F4">
        <w:rPr>
          <w:rFonts w:ascii="Times New Roman" w:hAnsi="Times New Roman" w:cs="Times New Roman"/>
          <w:sz w:val="24"/>
          <w:szCs w:val="24"/>
        </w:rPr>
        <w:t xml:space="preserve"> в навчанні математики в початковій школі, а саме </w:t>
      </w:r>
      <w:r w:rsidR="0080642A">
        <w:rPr>
          <w:rFonts w:ascii="Times New Roman" w:hAnsi="Times New Roman" w:cs="Times New Roman"/>
          <w:sz w:val="24"/>
          <w:szCs w:val="24"/>
        </w:rPr>
        <w:t>–</w:t>
      </w:r>
      <w:r w:rsidRPr="004030F4">
        <w:rPr>
          <w:rFonts w:ascii="Times New Roman" w:hAnsi="Times New Roman" w:cs="Times New Roman"/>
          <w:sz w:val="24"/>
          <w:szCs w:val="24"/>
        </w:rPr>
        <w:t xml:space="preserve"> недостатню мотивацію та недоліки у доступі до необхідних ресурсів. </w:t>
      </w:r>
      <w:r w:rsidR="0080642A">
        <w:rPr>
          <w:rFonts w:ascii="Times New Roman" w:hAnsi="Times New Roman" w:cs="Times New Roman"/>
          <w:sz w:val="24"/>
          <w:szCs w:val="24"/>
        </w:rPr>
        <w:t>А</w:t>
      </w:r>
      <w:r w:rsidRPr="004030F4">
        <w:rPr>
          <w:rFonts w:ascii="Times New Roman" w:hAnsi="Times New Roman" w:cs="Times New Roman"/>
          <w:sz w:val="24"/>
          <w:szCs w:val="24"/>
        </w:rPr>
        <w:t>кцент</w:t>
      </w:r>
      <w:r w:rsidR="0080642A">
        <w:rPr>
          <w:rFonts w:ascii="Times New Roman" w:hAnsi="Times New Roman" w:cs="Times New Roman"/>
          <w:sz w:val="24"/>
          <w:szCs w:val="24"/>
        </w:rPr>
        <w:t>овано</w:t>
      </w:r>
      <w:r w:rsidRPr="004030F4">
        <w:rPr>
          <w:rFonts w:ascii="Times New Roman" w:hAnsi="Times New Roman" w:cs="Times New Roman"/>
          <w:sz w:val="24"/>
          <w:szCs w:val="24"/>
        </w:rPr>
        <w:t xml:space="preserve"> увагу на </w:t>
      </w:r>
      <w:r w:rsidRPr="004030F4">
        <w:rPr>
          <w:rFonts w:ascii="Times New Roman" w:hAnsi="Times New Roman" w:cs="Times New Roman"/>
          <w:sz w:val="24"/>
          <w:szCs w:val="24"/>
        </w:rPr>
        <w:lastRenderedPageBreak/>
        <w:t xml:space="preserve">важливості використання інтерактивних тренажерів та онлайн-ресурсів для залучення уваги учнів і спрощення навчального процесу. Зазначається, що ці </w:t>
      </w:r>
      <w:r w:rsidR="0080642A">
        <w:rPr>
          <w:rFonts w:ascii="Times New Roman" w:hAnsi="Times New Roman" w:cs="Times New Roman"/>
          <w:sz w:val="24"/>
          <w:szCs w:val="24"/>
        </w:rPr>
        <w:t>ресурси</w:t>
      </w:r>
      <w:r w:rsidRPr="004030F4">
        <w:rPr>
          <w:rFonts w:ascii="Times New Roman" w:hAnsi="Times New Roman" w:cs="Times New Roman"/>
          <w:sz w:val="24"/>
          <w:szCs w:val="24"/>
        </w:rPr>
        <w:t xml:space="preserve"> можуть зробити вивчення математики більш цікавим для учнів та полегшити процес навчання. </w:t>
      </w:r>
      <w:r w:rsidR="0080642A">
        <w:rPr>
          <w:rFonts w:ascii="Times New Roman" w:hAnsi="Times New Roman" w:cs="Times New Roman"/>
          <w:sz w:val="24"/>
          <w:szCs w:val="24"/>
        </w:rPr>
        <w:t>Розглянуто</w:t>
      </w:r>
      <w:r w:rsidRPr="004030F4">
        <w:rPr>
          <w:rFonts w:ascii="Times New Roman" w:hAnsi="Times New Roman" w:cs="Times New Roman"/>
          <w:sz w:val="24"/>
          <w:szCs w:val="24"/>
        </w:rPr>
        <w:t xml:space="preserve"> приклади популярних онлайн-платформ, вказ</w:t>
      </w:r>
      <w:r w:rsidR="0080642A">
        <w:rPr>
          <w:rFonts w:ascii="Times New Roman" w:hAnsi="Times New Roman" w:cs="Times New Roman"/>
          <w:sz w:val="24"/>
          <w:szCs w:val="24"/>
        </w:rPr>
        <w:t xml:space="preserve">ано їх специфіку та </w:t>
      </w:r>
      <w:r w:rsidRPr="004030F4">
        <w:rPr>
          <w:rFonts w:ascii="Times New Roman" w:hAnsi="Times New Roman" w:cs="Times New Roman"/>
          <w:sz w:val="24"/>
          <w:szCs w:val="24"/>
        </w:rPr>
        <w:t>недоліки. Робота підкреслює актуальність розвитку цифрових засобів навчання та необхідність подолання існуючих обмежень з метою покращення навчання математики в початковій школі.</w:t>
      </w:r>
    </w:p>
    <w:p w:rsidR="004030F4" w:rsidRPr="007F5AFF" w:rsidRDefault="004030F4" w:rsidP="007F5AFF">
      <w:pPr>
        <w:tabs>
          <w:tab w:val="left" w:pos="851"/>
          <w:tab w:val="left" w:pos="993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A1BB0" w:rsidRPr="007F5AFF" w:rsidRDefault="004030F4" w:rsidP="00403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F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ІНФОРМАЦІЙНИХ ДЖЕРЕЛ</w:t>
      </w:r>
    </w:p>
    <w:p w:rsidR="004030F4" w:rsidRPr="001A321F" w:rsidRDefault="004030F4" w:rsidP="00C850C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bookmarkStart w:id="1" w:name="_Ref149570253"/>
      <w:bookmarkStart w:id="2" w:name="_Ref149572410"/>
      <w:proofErr w:type="spellStart"/>
      <w:r w:rsidRPr="001A321F">
        <w:rPr>
          <w:rFonts w:ascii="Times New Roman" w:hAnsi="Times New Roman" w:cs="Times New Roman"/>
        </w:rPr>
        <w:t>Московчук</w:t>
      </w:r>
      <w:proofErr w:type="spellEnd"/>
      <w:r w:rsidRPr="001A321F">
        <w:rPr>
          <w:rFonts w:ascii="Times New Roman" w:hAnsi="Times New Roman" w:cs="Times New Roman"/>
        </w:rPr>
        <w:t xml:space="preserve"> Л. Роль освітньої онлайн-платформи learning.ua у навчанні математики учнів початкових класів ЗЗСО України. </w:t>
      </w:r>
      <w:r w:rsidRPr="001A321F">
        <w:rPr>
          <w:rFonts w:ascii="Times New Roman" w:hAnsi="Times New Roman" w:cs="Times New Roman"/>
          <w:i/>
        </w:rPr>
        <w:t>Наука, освіта, культура:</w:t>
      </w:r>
      <w:r w:rsidRPr="001A321F">
        <w:rPr>
          <w:rFonts w:ascii="Times New Roman" w:hAnsi="Times New Roman" w:cs="Times New Roman"/>
        </w:rPr>
        <w:t xml:space="preserve"> матеріали </w:t>
      </w:r>
      <w:proofErr w:type="spellStart"/>
      <w:r w:rsidRPr="001A321F">
        <w:rPr>
          <w:rFonts w:ascii="Times New Roman" w:hAnsi="Times New Roman" w:cs="Times New Roman"/>
        </w:rPr>
        <w:t>міжнар</w:t>
      </w:r>
      <w:proofErr w:type="spellEnd"/>
      <w:r w:rsidRPr="001A321F">
        <w:rPr>
          <w:rFonts w:ascii="Times New Roman" w:hAnsi="Times New Roman" w:cs="Times New Roman"/>
        </w:rPr>
        <w:t>. наук.-</w:t>
      </w:r>
      <w:proofErr w:type="spellStart"/>
      <w:r w:rsidRPr="001A321F">
        <w:rPr>
          <w:rFonts w:ascii="Times New Roman" w:hAnsi="Times New Roman" w:cs="Times New Roman"/>
        </w:rPr>
        <w:t>практ</w:t>
      </w:r>
      <w:proofErr w:type="spellEnd"/>
      <w:r w:rsidRPr="001A321F">
        <w:rPr>
          <w:rFonts w:ascii="Times New Roman" w:hAnsi="Times New Roman" w:cs="Times New Roman"/>
        </w:rPr>
        <w:t xml:space="preserve">. </w:t>
      </w:r>
      <w:proofErr w:type="spellStart"/>
      <w:r w:rsidRPr="001A321F">
        <w:rPr>
          <w:rFonts w:ascii="Times New Roman" w:hAnsi="Times New Roman" w:cs="Times New Roman"/>
        </w:rPr>
        <w:t>конф</w:t>
      </w:r>
      <w:proofErr w:type="spellEnd"/>
      <w:r w:rsidRPr="001A321F">
        <w:rPr>
          <w:rFonts w:ascii="Times New Roman" w:hAnsi="Times New Roman" w:cs="Times New Roman"/>
        </w:rPr>
        <w:t xml:space="preserve">., </w:t>
      </w:r>
      <w:proofErr w:type="spellStart"/>
      <w:r w:rsidRPr="001A321F">
        <w:rPr>
          <w:rFonts w:ascii="Times New Roman" w:hAnsi="Times New Roman" w:cs="Times New Roman"/>
        </w:rPr>
        <w:t>Комрат</w:t>
      </w:r>
      <w:proofErr w:type="spellEnd"/>
      <w:r w:rsidRPr="001A321F">
        <w:rPr>
          <w:rFonts w:ascii="Times New Roman" w:hAnsi="Times New Roman" w:cs="Times New Roman"/>
        </w:rPr>
        <w:t xml:space="preserve">, 13 лютого 2023 р. </w:t>
      </w:r>
      <w:proofErr w:type="spellStart"/>
      <w:r w:rsidRPr="001A321F">
        <w:rPr>
          <w:rFonts w:ascii="Times New Roman" w:hAnsi="Times New Roman" w:cs="Times New Roman"/>
        </w:rPr>
        <w:t>Комрат</w:t>
      </w:r>
      <w:proofErr w:type="spellEnd"/>
      <w:r w:rsidRPr="001A321F">
        <w:rPr>
          <w:rFonts w:ascii="Times New Roman" w:hAnsi="Times New Roman" w:cs="Times New Roman"/>
        </w:rPr>
        <w:t>, 2023. С. 424–428</w:t>
      </w:r>
      <w:bookmarkEnd w:id="1"/>
    </w:p>
    <w:p w:rsidR="0051675E" w:rsidRPr="001A321F" w:rsidRDefault="0051675E" w:rsidP="00C850C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1A321F">
        <w:rPr>
          <w:rFonts w:ascii="Times New Roman" w:hAnsi="Times New Roman" w:cs="Times New Roman"/>
        </w:rPr>
        <w:t xml:space="preserve">Методичні рекомендації щодо організації проведення навчальних занять за допомогою дистанційних технологій для учнів початкової школи закладів загальної середньої освіти в умовах карантину. </w:t>
      </w:r>
      <w:r w:rsidRPr="001A321F">
        <w:rPr>
          <w:rFonts w:ascii="Times New Roman" w:hAnsi="Times New Roman" w:cs="Times New Roman"/>
          <w:lang w:val="en-US"/>
        </w:rPr>
        <w:t>URL</w:t>
      </w:r>
      <w:r w:rsidRPr="001A321F">
        <w:rPr>
          <w:rFonts w:ascii="Times New Roman" w:hAnsi="Times New Roman" w:cs="Times New Roman"/>
        </w:rPr>
        <w:t xml:space="preserve">: </w:t>
      </w:r>
      <w:r w:rsidR="009877C2" w:rsidRPr="001A321F">
        <w:rPr>
          <w:rFonts w:ascii="Times New Roman" w:hAnsi="Times New Roman" w:cs="Times New Roman"/>
        </w:rPr>
        <w:t>https://myhaylivka.osv.org.ua/news/15-40-50-24-03-2020/</w:t>
      </w:r>
      <w:bookmarkEnd w:id="2"/>
    </w:p>
    <w:p w:rsidR="0051675E" w:rsidRDefault="0051675E" w:rsidP="00C850C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bookmarkStart w:id="3" w:name="_Ref149574842"/>
      <w:proofErr w:type="spellStart"/>
      <w:r w:rsidRPr="001A321F">
        <w:rPr>
          <w:rFonts w:ascii="Times New Roman" w:hAnsi="Times New Roman" w:cs="Times New Roman"/>
        </w:rPr>
        <w:t>Чурок</w:t>
      </w:r>
      <w:proofErr w:type="spellEnd"/>
      <w:r w:rsidRPr="001A321F">
        <w:rPr>
          <w:rFonts w:ascii="Times New Roman" w:hAnsi="Times New Roman" w:cs="Times New Roman"/>
        </w:rPr>
        <w:t xml:space="preserve"> С., </w:t>
      </w:r>
      <w:proofErr w:type="spellStart"/>
      <w:r w:rsidRPr="001A321F">
        <w:rPr>
          <w:rFonts w:ascii="Times New Roman" w:hAnsi="Times New Roman" w:cs="Times New Roman"/>
        </w:rPr>
        <w:t>Шамоня</w:t>
      </w:r>
      <w:proofErr w:type="spellEnd"/>
      <w:r w:rsidRPr="001A321F">
        <w:rPr>
          <w:rFonts w:ascii="Times New Roman" w:hAnsi="Times New Roman" w:cs="Times New Roman"/>
        </w:rPr>
        <w:t xml:space="preserve"> В. Використання комп’ютерних ігор в навчанні інформатики учнів основної школи. </w:t>
      </w:r>
      <w:r w:rsidRPr="001A321F">
        <w:rPr>
          <w:rFonts w:ascii="Times New Roman" w:hAnsi="Times New Roman" w:cs="Times New Roman"/>
          <w:i/>
        </w:rPr>
        <w:t xml:space="preserve">Освіта. </w:t>
      </w:r>
      <w:proofErr w:type="spellStart"/>
      <w:r w:rsidRPr="001A321F">
        <w:rPr>
          <w:rFonts w:ascii="Times New Roman" w:hAnsi="Times New Roman" w:cs="Times New Roman"/>
          <w:i/>
        </w:rPr>
        <w:t>Інноватика</w:t>
      </w:r>
      <w:proofErr w:type="spellEnd"/>
      <w:r w:rsidRPr="001A321F">
        <w:rPr>
          <w:rFonts w:ascii="Times New Roman" w:hAnsi="Times New Roman" w:cs="Times New Roman"/>
          <w:i/>
        </w:rPr>
        <w:t>. Практика</w:t>
      </w:r>
      <w:r w:rsidRPr="001A321F">
        <w:rPr>
          <w:rFonts w:ascii="Times New Roman" w:hAnsi="Times New Roman" w:cs="Times New Roman"/>
        </w:rPr>
        <w:t>, 2022. Т.</w:t>
      </w:r>
      <w:r w:rsidR="001A321F">
        <w:rPr>
          <w:rFonts w:ascii="Times New Roman" w:hAnsi="Times New Roman" w:cs="Times New Roman"/>
        </w:rPr>
        <w:t> 10, № 1. С. </w:t>
      </w:r>
      <w:r w:rsidRPr="001A321F">
        <w:rPr>
          <w:rFonts w:ascii="Times New Roman" w:hAnsi="Times New Roman" w:cs="Times New Roman"/>
        </w:rPr>
        <w:t>60</w:t>
      </w:r>
      <w:r w:rsidR="001A321F" w:rsidRPr="001A321F">
        <w:rPr>
          <w:rFonts w:ascii="Times New Roman" w:hAnsi="Times New Roman" w:cs="Times New Roman"/>
        </w:rPr>
        <w:t>–</w:t>
      </w:r>
      <w:r w:rsidRPr="001A321F">
        <w:rPr>
          <w:rFonts w:ascii="Times New Roman" w:hAnsi="Times New Roman" w:cs="Times New Roman"/>
        </w:rPr>
        <w:t>70</w:t>
      </w:r>
      <w:bookmarkEnd w:id="3"/>
      <w:r w:rsidR="001A321F">
        <w:rPr>
          <w:rFonts w:ascii="Times New Roman" w:hAnsi="Times New Roman" w:cs="Times New Roman"/>
        </w:rPr>
        <w:t>.</w:t>
      </w:r>
    </w:p>
    <w:p w:rsidR="006772E5" w:rsidRDefault="006772E5" w:rsidP="006772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72E5" w:rsidRDefault="00082730" w:rsidP="006772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730">
        <w:rPr>
          <w:rFonts w:ascii="Times New Roman" w:hAnsi="Times New Roman" w:cs="Times New Roman"/>
          <w:b/>
          <w:sz w:val="24"/>
          <w:szCs w:val="24"/>
        </w:rPr>
        <w:t>INTERACTIVE ONLINE MATH SIMULATORS FOR PRIMARY SCHOOL STUDENTS</w:t>
      </w:r>
    </w:p>
    <w:p w:rsidR="006772E5" w:rsidRDefault="006772E5" w:rsidP="006772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28A" w:rsidRDefault="004F0AC6" w:rsidP="00A766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Podol</w:t>
      </w:r>
      <w:r w:rsidRPr="005F42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aniuk</w:t>
      </w:r>
      <w:proofErr w:type="spellEnd"/>
      <w:r w:rsidRPr="005F428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7660E" w:rsidRPr="00A7660E">
        <w:rPr>
          <w:rFonts w:ascii="Times New Roman" w:hAnsi="Times New Roman" w:cs="Times New Roman"/>
          <w:b/>
          <w:sz w:val="24"/>
          <w:szCs w:val="24"/>
        </w:rPr>
        <w:t>V.</w:t>
      </w:r>
      <w:r w:rsidRPr="005F428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7660E" w:rsidRPr="00A7660E">
        <w:rPr>
          <w:rFonts w:ascii="Times New Roman" w:hAnsi="Times New Roman" w:cs="Times New Roman"/>
          <w:b/>
          <w:sz w:val="24"/>
          <w:szCs w:val="24"/>
        </w:rPr>
        <w:t>V.</w:t>
      </w:r>
      <w:r w:rsidR="00A7660E" w:rsidRPr="00A7660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F428A">
        <w:rPr>
          <w:rFonts w:ascii="Times New Roman" w:hAnsi="Times New Roman" w:cs="Times New Roman"/>
          <w:b/>
          <w:sz w:val="24"/>
          <w:szCs w:val="24"/>
        </w:rPr>
        <w:t>,</w:t>
      </w:r>
    </w:p>
    <w:p w:rsidR="00A7660E" w:rsidRPr="00A7660E" w:rsidRDefault="005F428A" w:rsidP="00A766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28A">
        <w:rPr>
          <w:rFonts w:ascii="Times New Roman" w:hAnsi="Times New Roman" w:cs="Times New Roman"/>
          <w:b/>
          <w:sz w:val="24"/>
          <w:szCs w:val="24"/>
        </w:rPr>
        <w:t>Mintiy</w:t>
      </w:r>
      <w:proofErr w:type="spellEnd"/>
      <w:r w:rsidRPr="005F428A">
        <w:rPr>
          <w:rFonts w:ascii="Times New Roman" w:hAnsi="Times New Roman" w:cs="Times New Roman"/>
          <w:b/>
          <w:sz w:val="24"/>
          <w:szCs w:val="24"/>
        </w:rPr>
        <w:t> I. S.</w:t>
      </w:r>
      <w:r w:rsidRPr="005F428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42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28A">
        <w:rPr>
          <w:rFonts w:ascii="Times New Roman" w:hAnsi="Times New Roman" w:cs="Times New Roman"/>
          <w:b/>
          <w:sz w:val="24"/>
          <w:szCs w:val="24"/>
        </w:rPr>
        <w:t>Candidate</w:t>
      </w:r>
      <w:proofErr w:type="spellEnd"/>
      <w:r w:rsidRPr="005F42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28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F42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28A">
        <w:rPr>
          <w:rFonts w:ascii="Times New Roman" w:hAnsi="Times New Roman" w:cs="Times New Roman"/>
          <w:b/>
          <w:sz w:val="24"/>
          <w:szCs w:val="24"/>
        </w:rPr>
        <w:t>Pedagogical</w:t>
      </w:r>
      <w:proofErr w:type="spellEnd"/>
      <w:r w:rsidRPr="005F42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28A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  <w:r w:rsidRPr="005F42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28A">
        <w:rPr>
          <w:rFonts w:ascii="Times New Roman" w:hAnsi="Times New Roman" w:cs="Times New Roman"/>
          <w:b/>
          <w:sz w:val="24"/>
          <w:szCs w:val="24"/>
        </w:rPr>
        <w:t>Associate</w:t>
      </w:r>
      <w:proofErr w:type="spellEnd"/>
      <w:r w:rsidRPr="005F42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28A">
        <w:rPr>
          <w:rFonts w:ascii="Times New Roman" w:hAnsi="Times New Roman" w:cs="Times New Roman"/>
          <w:b/>
          <w:sz w:val="24"/>
          <w:szCs w:val="24"/>
        </w:rPr>
        <w:t>Professor</w:t>
      </w:r>
      <w:proofErr w:type="spellEnd"/>
    </w:p>
    <w:p w:rsidR="00A7660E" w:rsidRPr="009D1A5B" w:rsidRDefault="004F0AC6" w:rsidP="004F0AC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9D1A5B">
        <w:rPr>
          <w:rFonts w:ascii="Times New Roman" w:hAnsi="Times New Roman" w:cs="Times New Roman"/>
          <w:i/>
          <w:vertAlign w:val="superscript"/>
        </w:rPr>
        <w:t>1</w:t>
      </w:r>
      <w:r w:rsidRPr="009D1A5B">
        <w:rPr>
          <w:rFonts w:ascii="Times New Roman" w:hAnsi="Times New Roman" w:cs="Times New Roman"/>
          <w:i/>
        </w:rPr>
        <w:t>Kryvyi Rih</w:t>
      </w:r>
      <w:r w:rsidRPr="009D1A5B">
        <w:rPr>
          <w:rFonts w:ascii="Times New Roman" w:hAnsi="Times New Roman" w:cs="Times New Roman"/>
          <w:i/>
          <w:vertAlign w:val="superscript"/>
        </w:rPr>
        <w:t xml:space="preserve"> </w:t>
      </w:r>
      <w:proofErr w:type="spellStart"/>
      <w:r w:rsidRPr="009D1A5B">
        <w:rPr>
          <w:rFonts w:ascii="Times New Roman" w:hAnsi="Times New Roman" w:cs="Times New Roman"/>
          <w:i/>
        </w:rPr>
        <w:t>State</w:t>
      </w:r>
      <w:proofErr w:type="spellEnd"/>
      <w:r w:rsidRPr="009D1A5B">
        <w:rPr>
          <w:rFonts w:ascii="Times New Roman" w:hAnsi="Times New Roman" w:cs="Times New Roman"/>
          <w:i/>
        </w:rPr>
        <w:t xml:space="preserve"> </w:t>
      </w:r>
      <w:proofErr w:type="spellStart"/>
      <w:r w:rsidR="00A7660E" w:rsidRPr="009D1A5B">
        <w:rPr>
          <w:rFonts w:ascii="Times New Roman" w:hAnsi="Times New Roman" w:cs="Times New Roman"/>
          <w:i/>
        </w:rPr>
        <w:t>Pedagogical</w:t>
      </w:r>
      <w:proofErr w:type="spellEnd"/>
      <w:r w:rsidR="00A7660E" w:rsidRPr="009D1A5B">
        <w:rPr>
          <w:rFonts w:ascii="Times New Roman" w:hAnsi="Times New Roman" w:cs="Times New Roman"/>
          <w:i/>
        </w:rPr>
        <w:t xml:space="preserve"> </w:t>
      </w:r>
      <w:proofErr w:type="spellStart"/>
      <w:r w:rsidRPr="009D1A5B">
        <w:rPr>
          <w:rFonts w:ascii="Times New Roman" w:hAnsi="Times New Roman" w:cs="Times New Roman"/>
          <w:i/>
        </w:rPr>
        <w:t>University</w:t>
      </w:r>
      <w:proofErr w:type="spellEnd"/>
      <w:r w:rsidRPr="009D1A5B">
        <w:rPr>
          <w:rFonts w:ascii="Times New Roman" w:hAnsi="Times New Roman" w:cs="Times New Roman"/>
          <w:i/>
          <w:lang w:val="en-US"/>
        </w:rPr>
        <w:t xml:space="preserve">, </w:t>
      </w:r>
      <w:r w:rsidRPr="009D1A5B">
        <w:rPr>
          <w:rFonts w:ascii="Times New Roman" w:hAnsi="Times New Roman" w:cs="Times New Roman"/>
          <w:i/>
        </w:rPr>
        <w:t>Kryvyi Rih</w:t>
      </w:r>
    </w:p>
    <w:p w:rsidR="00A7660E" w:rsidRPr="009D1A5B" w:rsidRDefault="004F0AC6" w:rsidP="005F42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D1A5B">
        <w:rPr>
          <w:rFonts w:ascii="Times New Roman" w:hAnsi="Times New Roman" w:cs="Times New Roman"/>
          <w:i/>
          <w:vertAlign w:val="superscript"/>
        </w:rPr>
        <w:t>2</w:t>
      </w:r>
      <w:r w:rsidRPr="009D1A5B">
        <w:rPr>
          <w:rFonts w:ascii="Times New Roman" w:hAnsi="Times New Roman" w:cs="Times New Roman"/>
          <w:i/>
        </w:rPr>
        <w:t xml:space="preserve">Institute </w:t>
      </w:r>
      <w:proofErr w:type="spellStart"/>
      <w:r w:rsidRPr="009D1A5B">
        <w:rPr>
          <w:rFonts w:ascii="Times New Roman" w:hAnsi="Times New Roman" w:cs="Times New Roman"/>
          <w:i/>
        </w:rPr>
        <w:t>for</w:t>
      </w:r>
      <w:proofErr w:type="spellEnd"/>
      <w:r w:rsidRPr="009D1A5B">
        <w:rPr>
          <w:rFonts w:ascii="Times New Roman" w:hAnsi="Times New Roman" w:cs="Times New Roman"/>
          <w:i/>
        </w:rPr>
        <w:t xml:space="preserve"> </w:t>
      </w:r>
      <w:proofErr w:type="spellStart"/>
      <w:r w:rsidRPr="009D1A5B">
        <w:rPr>
          <w:rFonts w:ascii="Times New Roman" w:hAnsi="Times New Roman" w:cs="Times New Roman"/>
          <w:i/>
        </w:rPr>
        <w:t>Digitalisation</w:t>
      </w:r>
      <w:proofErr w:type="spellEnd"/>
      <w:r w:rsidRPr="009D1A5B">
        <w:rPr>
          <w:rFonts w:ascii="Times New Roman" w:hAnsi="Times New Roman" w:cs="Times New Roman"/>
          <w:i/>
        </w:rPr>
        <w:t xml:space="preserve"> </w:t>
      </w:r>
      <w:proofErr w:type="spellStart"/>
      <w:r w:rsidRPr="009D1A5B">
        <w:rPr>
          <w:rFonts w:ascii="Times New Roman" w:hAnsi="Times New Roman" w:cs="Times New Roman"/>
          <w:i/>
        </w:rPr>
        <w:t>of</w:t>
      </w:r>
      <w:proofErr w:type="spellEnd"/>
      <w:r w:rsidRPr="009D1A5B">
        <w:rPr>
          <w:rFonts w:ascii="Times New Roman" w:hAnsi="Times New Roman" w:cs="Times New Roman"/>
          <w:i/>
        </w:rPr>
        <w:t xml:space="preserve"> </w:t>
      </w:r>
      <w:proofErr w:type="spellStart"/>
      <w:r w:rsidRPr="009D1A5B">
        <w:rPr>
          <w:rFonts w:ascii="Times New Roman" w:hAnsi="Times New Roman" w:cs="Times New Roman"/>
          <w:i/>
        </w:rPr>
        <w:t>Education</w:t>
      </w:r>
      <w:proofErr w:type="spellEnd"/>
      <w:r w:rsidRPr="009D1A5B">
        <w:rPr>
          <w:rFonts w:ascii="Times New Roman" w:hAnsi="Times New Roman" w:cs="Times New Roman"/>
          <w:i/>
        </w:rPr>
        <w:t xml:space="preserve"> </w:t>
      </w:r>
      <w:proofErr w:type="spellStart"/>
      <w:r w:rsidRPr="009D1A5B">
        <w:rPr>
          <w:rFonts w:ascii="Times New Roman" w:hAnsi="Times New Roman" w:cs="Times New Roman"/>
          <w:i/>
        </w:rPr>
        <w:t>of</w:t>
      </w:r>
      <w:proofErr w:type="spellEnd"/>
      <w:r w:rsidRPr="009D1A5B">
        <w:rPr>
          <w:rFonts w:ascii="Times New Roman" w:hAnsi="Times New Roman" w:cs="Times New Roman"/>
          <w:i/>
        </w:rPr>
        <w:t xml:space="preserve"> </w:t>
      </w:r>
      <w:proofErr w:type="spellStart"/>
      <w:r w:rsidRPr="009D1A5B">
        <w:rPr>
          <w:rFonts w:ascii="Times New Roman" w:hAnsi="Times New Roman" w:cs="Times New Roman"/>
          <w:i/>
        </w:rPr>
        <w:t>the</w:t>
      </w:r>
      <w:proofErr w:type="spellEnd"/>
      <w:r w:rsidRPr="009D1A5B">
        <w:rPr>
          <w:rFonts w:ascii="Times New Roman" w:hAnsi="Times New Roman" w:cs="Times New Roman"/>
          <w:i/>
        </w:rPr>
        <w:t xml:space="preserve"> NAES </w:t>
      </w:r>
      <w:proofErr w:type="spellStart"/>
      <w:r w:rsidRPr="009D1A5B">
        <w:rPr>
          <w:rFonts w:ascii="Times New Roman" w:hAnsi="Times New Roman" w:cs="Times New Roman"/>
          <w:i/>
        </w:rPr>
        <w:t>of</w:t>
      </w:r>
      <w:proofErr w:type="spellEnd"/>
      <w:r w:rsidRPr="009D1A5B">
        <w:rPr>
          <w:rFonts w:ascii="Times New Roman" w:hAnsi="Times New Roman" w:cs="Times New Roman"/>
          <w:i/>
        </w:rPr>
        <w:t xml:space="preserve"> </w:t>
      </w:r>
      <w:proofErr w:type="spellStart"/>
      <w:r w:rsidRPr="009D1A5B">
        <w:rPr>
          <w:rFonts w:ascii="Times New Roman" w:hAnsi="Times New Roman" w:cs="Times New Roman"/>
          <w:i/>
        </w:rPr>
        <w:t>Ukraine</w:t>
      </w:r>
      <w:proofErr w:type="spellEnd"/>
      <w:r w:rsidRPr="009D1A5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A7660E" w:rsidRPr="009D1A5B">
        <w:rPr>
          <w:rFonts w:ascii="Times New Roman" w:hAnsi="Times New Roman" w:cs="Times New Roman"/>
          <w:i/>
        </w:rPr>
        <w:t>Kyiv</w:t>
      </w:r>
      <w:proofErr w:type="spellEnd"/>
    </w:p>
    <w:p w:rsidR="006772E5" w:rsidRPr="009D1A5B" w:rsidRDefault="009D1A5B" w:rsidP="00F726BE">
      <w:pPr>
        <w:tabs>
          <w:tab w:val="left" w:pos="709"/>
        </w:tabs>
        <w:spacing w:before="120" w:after="0" w:line="240" w:lineRule="auto"/>
        <w:ind w:firstLine="454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9D1A5B">
        <w:rPr>
          <w:rFonts w:ascii="Times New Roman" w:hAnsi="Times New Roman" w:cs="Times New Roman"/>
          <w:b/>
          <w:bCs/>
          <w:iCs/>
        </w:rPr>
        <w:t>Abstract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.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The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paper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analyzes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the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use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of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LearningApps.org,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Brainscape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and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Novatica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platforms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in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the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educational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process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in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particular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the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advantages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and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disadvantages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of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educational</w:t>
      </w:r>
      <w:proofErr w:type="spellEnd"/>
      <w:r w:rsidRPr="009D1A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A5B">
        <w:rPr>
          <w:rFonts w:ascii="Times New Roman" w:hAnsi="Times New Roman" w:cs="Times New Roman"/>
          <w:bCs/>
          <w:i/>
          <w:iCs/>
        </w:rPr>
        <w:t>tools</w:t>
      </w:r>
      <w:proofErr w:type="spellEnd"/>
      <w:r>
        <w:rPr>
          <w:rFonts w:ascii="Times New Roman" w:hAnsi="Times New Roman" w:cs="Times New Roman"/>
          <w:bCs/>
          <w:i/>
          <w:iCs/>
        </w:rPr>
        <w:t>.</w:t>
      </w:r>
    </w:p>
    <w:p w:rsidR="006772E5" w:rsidRPr="006772E5" w:rsidRDefault="006772E5" w:rsidP="006772E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6772E5">
        <w:rPr>
          <w:rFonts w:ascii="Times New Roman" w:hAnsi="Times New Roman" w:cs="Times New Roman"/>
          <w:b/>
          <w:szCs w:val="24"/>
        </w:rPr>
        <w:t>Keywords</w:t>
      </w:r>
      <w:proofErr w:type="spellEnd"/>
      <w:r w:rsidRPr="006772E5"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="009D1A5B" w:rsidRPr="009D1A5B">
        <w:rPr>
          <w:rFonts w:ascii="Times New Roman" w:hAnsi="Times New Roman" w:cs="Times New Roman"/>
          <w:i/>
          <w:szCs w:val="24"/>
        </w:rPr>
        <w:t>interactive</w:t>
      </w:r>
      <w:proofErr w:type="spellEnd"/>
      <w:r w:rsidR="009D1A5B" w:rsidRPr="009D1A5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9D1A5B" w:rsidRPr="009D1A5B">
        <w:rPr>
          <w:rFonts w:ascii="Times New Roman" w:hAnsi="Times New Roman" w:cs="Times New Roman"/>
          <w:i/>
          <w:szCs w:val="24"/>
        </w:rPr>
        <w:t>online</w:t>
      </w:r>
      <w:proofErr w:type="spellEnd"/>
      <w:r w:rsidR="009D1A5B" w:rsidRPr="009D1A5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9D1A5B" w:rsidRPr="009D1A5B">
        <w:rPr>
          <w:rFonts w:ascii="Times New Roman" w:hAnsi="Times New Roman" w:cs="Times New Roman"/>
          <w:i/>
          <w:szCs w:val="24"/>
        </w:rPr>
        <w:t>simulators</w:t>
      </w:r>
      <w:proofErr w:type="spellEnd"/>
      <w:r w:rsidR="009D1A5B">
        <w:rPr>
          <w:rFonts w:ascii="Times New Roman" w:hAnsi="Times New Roman" w:cs="Times New Roman"/>
          <w:i/>
          <w:szCs w:val="24"/>
        </w:rPr>
        <w:t>,</w:t>
      </w:r>
      <w:r w:rsidR="009D1A5B" w:rsidRPr="009D1A5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9D1A5B" w:rsidRPr="009D1A5B">
        <w:rPr>
          <w:rFonts w:ascii="Times New Roman" w:hAnsi="Times New Roman" w:cs="Times New Roman"/>
          <w:i/>
          <w:szCs w:val="24"/>
        </w:rPr>
        <w:t>math</w:t>
      </w:r>
      <w:proofErr w:type="spellEnd"/>
      <w:r w:rsidR="009D1A5B" w:rsidRPr="009D1A5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9D1A5B" w:rsidRPr="009D1A5B">
        <w:rPr>
          <w:rFonts w:ascii="Times New Roman" w:hAnsi="Times New Roman" w:cs="Times New Roman"/>
          <w:i/>
          <w:szCs w:val="24"/>
        </w:rPr>
        <w:t>training</w:t>
      </w:r>
      <w:proofErr w:type="spellEnd"/>
      <w:r w:rsidR="009D1A5B">
        <w:rPr>
          <w:rFonts w:ascii="Times New Roman" w:hAnsi="Times New Roman" w:cs="Times New Roman"/>
          <w:i/>
          <w:szCs w:val="24"/>
        </w:rPr>
        <w:t>,</w:t>
      </w:r>
      <w:r w:rsidR="009D1A5B" w:rsidRPr="009D1A5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9D1A5B" w:rsidRPr="009D1A5B">
        <w:rPr>
          <w:rFonts w:ascii="Times New Roman" w:hAnsi="Times New Roman" w:cs="Times New Roman"/>
          <w:i/>
          <w:szCs w:val="24"/>
        </w:rPr>
        <w:t>primary</w:t>
      </w:r>
      <w:proofErr w:type="spellEnd"/>
      <w:r w:rsidR="009D1A5B" w:rsidRPr="009D1A5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9D1A5B" w:rsidRPr="009D1A5B">
        <w:rPr>
          <w:rFonts w:ascii="Times New Roman" w:hAnsi="Times New Roman" w:cs="Times New Roman"/>
          <w:i/>
          <w:szCs w:val="24"/>
        </w:rPr>
        <w:t>school</w:t>
      </w:r>
      <w:proofErr w:type="spellEnd"/>
      <w:r w:rsidRPr="006772E5">
        <w:rPr>
          <w:rFonts w:ascii="Times New Roman" w:hAnsi="Times New Roman" w:cs="Times New Roman"/>
          <w:szCs w:val="24"/>
        </w:rPr>
        <w:t>.</w:t>
      </w:r>
    </w:p>
    <w:sectPr w:rsidR="006772E5" w:rsidRPr="006772E5" w:rsidSect="00A87122">
      <w:pgSz w:w="8391" w:h="11906" w:code="11"/>
      <w:pgMar w:top="567" w:right="567" w:bottom="567" w:left="567" w:header="794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178B"/>
    <w:multiLevelType w:val="hybridMultilevel"/>
    <w:tmpl w:val="0D2CD57A"/>
    <w:lvl w:ilvl="0" w:tplc="53EACC7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color w:val="auto"/>
        <w:sz w:val="24"/>
        <w:szCs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827EAF"/>
    <w:multiLevelType w:val="hybridMultilevel"/>
    <w:tmpl w:val="D4AE96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AF"/>
    <w:rsid w:val="000514AF"/>
    <w:rsid w:val="00082730"/>
    <w:rsid w:val="000A1BB0"/>
    <w:rsid w:val="000D28EB"/>
    <w:rsid w:val="001A321F"/>
    <w:rsid w:val="001E7CD1"/>
    <w:rsid w:val="002255BD"/>
    <w:rsid w:val="00251A68"/>
    <w:rsid w:val="002520CB"/>
    <w:rsid w:val="002556B7"/>
    <w:rsid w:val="002B4089"/>
    <w:rsid w:val="002B4AB9"/>
    <w:rsid w:val="002E6036"/>
    <w:rsid w:val="002F29BC"/>
    <w:rsid w:val="00343CB0"/>
    <w:rsid w:val="00347C99"/>
    <w:rsid w:val="004030F4"/>
    <w:rsid w:val="004F0AC6"/>
    <w:rsid w:val="0051675E"/>
    <w:rsid w:val="00561DF5"/>
    <w:rsid w:val="005847FD"/>
    <w:rsid w:val="005F428A"/>
    <w:rsid w:val="00616106"/>
    <w:rsid w:val="006772E5"/>
    <w:rsid w:val="00706F6B"/>
    <w:rsid w:val="00711BC1"/>
    <w:rsid w:val="007F5AFF"/>
    <w:rsid w:val="0080642A"/>
    <w:rsid w:val="00881EB7"/>
    <w:rsid w:val="009877C2"/>
    <w:rsid w:val="009C5B1B"/>
    <w:rsid w:val="009D1A5B"/>
    <w:rsid w:val="009F3435"/>
    <w:rsid w:val="00A74264"/>
    <w:rsid w:val="00A7660E"/>
    <w:rsid w:val="00A87122"/>
    <w:rsid w:val="00AF002A"/>
    <w:rsid w:val="00B34815"/>
    <w:rsid w:val="00C03278"/>
    <w:rsid w:val="00C43C52"/>
    <w:rsid w:val="00C55AAD"/>
    <w:rsid w:val="00C73896"/>
    <w:rsid w:val="00C850C0"/>
    <w:rsid w:val="00DE11B4"/>
    <w:rsid w:val="00E42FCA"/>
    <w:rsid w:val="00E43C0E"/>
    <w:rsid w:val="00EB0B10"/>
    <w:rsid w:val="00ED7B1B"/>
    <w:rsid w:val="00F23E6C"/>
    <w:rsid w:val="00F726BE"/>
    <w:rsid w:val="00FA30AE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A461"/>
  <w15:chartTrackingRefBased/>
  <w15:docId w15:val="{8F799E16-1E4A-44BA-A730-45C474FD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1B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7C2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9D1A5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FD79-528B-4738-A35D-62AD0B17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Мінтій Ірина Сергіївна</cp:lastModifiedBy>
  <cp:revision>5</cp:revision>
  <dcterms:created xsi:type="dcterms:W3CDTF">2023-11-01T21:03:00Z</dcterms:created>
  <dcterms:modified xsi:type="dcterms:W3CDTF">2023-11-01T21:37:00Z</dcterms:modified>
</cp:coreProperties>
</file>