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43" w:rsidRDefault="00F96343" w:rsidP="00E61A7C">
      <w:pPr>
        <w:spacing w:after="0"/>
        <w:jc w:val="center"/>
        <w:rPr>
          <w:rFonts w:ascii="Times New Roman" w:hAnsi="Times New Roman"/>
          <w:b/>
          <w:sz w:val="28"/>
          <w:szCs w:val="28"/>
        </w:rPr>
      </w:pPr>
      <w:r>
        <w:rPr>
          <w:rFonts w:ascii="Times New Roman" w:hAnsi="Times New Roman"/>
          <w:b/>
          <w:sz w:val="28"/>
          <w:szCs w:val="28"/>
        </w:rPr>
        <w:t>ДИСКУСІЙНІ МО</w:t>
      </w:r>
      <w:bookmarkStart w:id="0" w:name="_GoBack"/>
      <w:bookmarkEnd w:id="0"/>
      <w:r>
        <w:rPr>
          <w:rFonts w:ascii="Times New Roman" w:hAnsi="Times New Roman"/>
          <w:b/>
          <w:sz w:val="28"/>
          <w:szCs w:val="28"/>
        </w:rPr>
        <w:t>МЕНТИ В ТЕОРІЇ ЛЕКСИЧНИХ ЗАПОЗИЧЕНЬ ІЗ ІНШИХ МОВ</w:t>
      </w:r>
    </w:p>
    <w:p w:rsidR="00F96343" w:rsidRDefault="00F96343" w:rsidP="0051787D">
      <w:pPr>
        <w:spacing w:after="0"/>
        <w:jc w:val="center"/>
        <w:rPr>
          <w:rFonts w:ascii="Times New Roman" w:hAnsi="Times New Roman"/>
          <w:b/>
          <w:sz w:val="28"/>
          <w:szCs w:val="28"/>
        </w:rPr>
      </w:pPr>
      <w:r>
        <w:rPr>
          <w:rFonts w:ascii="Times New Roman" w:hAnsi="Times New Roman"/>
          <w:b/>
          <w:sz w:val="28"/>
          <w:szCs w:val="28"/>
        </w:rPr>
        <w:t>Ж. В. Колоїз (Кривий Ріг)</w:t>
      </w:r>
    </w:p>
    <w:p w:rsidR="00F96343" w:rsidRDefault="00F96343" w:rsidP="0051787D">
      <w:pPr>
        <w:spacing w:after="0"/>
        <w:jc w:val="both"/>
        <w:rPr>
          <w:rFonts w:ascii="Times New Roman" w:hAnsi="Times New Roman"/>
          <w:sz w:val="28"/>
          <w:szCs w:val="28"/>
        </w:rPr>
      </w:pPr>
    </w:p>
    <w:p w:rsidR="00F96343" w:rsidRDefault="00F96343" w:rsidP="007A5F07">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статті репрезентовано дискусійні моменти в теорії лексичних запозичень із інших мов. Акцентовано на проблемі термінології та кваліфікації відповідних одиниць. Продемонстровано різнобій наукових підходів до витлумачення передусім понять </w:t>
      </w:r>
      <w:r>
        <w:rPr>
          <w:rFonts w:ascii="Times New Roman" w:hAnsi="Times New Roman"/>
          <w:i/>
          <w:sz w:val="28"/>
          <w:szCs w:val="28"/>
        </w:rPr>
        <w:t>запозичене слово</w:t>
      </w:r>
      <w:r>
        <w:rPr>
          <w:rFonts w:ascii="Times New Roman" w:hAnsi="Times New Roman"/>
          <w:sz w:val="28"/>
          <w:szCs w:val="28"/>
        </w:rPr>
        <w:t xml:space="preserve"> / </w:t>
      </w:r>
      <w:r>
        <w:rPr>
          <w:rFonts w:ascii="Times New Roman" w:hAnsi="Times New Roman"/>
          <w:i/>
          <w:sz w:val="28"/>
          <w:szCs w:val="28"/>
        </w:rPr>
        <w:t>іншомовне слово</w:t>
      </w:r>
      <w:r>
        <w:rPr>
          <w:rFonts w:ascii="Times New Roman" w:hAnsi="Times New Roman"/>
          <w:sz w:val="28"/>
          <w:szCs w:val="28"/>
        </w:rPr>
        <w:t xml:space="preserve">, </w:t>
      </w:r>
      <w:r>
        <w:rPr>
          <w:rFonts w:ascii="Times New Roman" w:hAnsi="Times New Roman"/>
          <w:i/>
          <w:sz w:val="28"/>
          <w:szCs w:val="28"/>
        </w:rPr>
        <w:t>варваризм</w:t>
      </w:r>
      <w:r>
        <w:rPr>
          <w:rFonts w:ascii="Times New Roman" w:hAnsi="Times New Roman"/>
          <w:sz w:val="28"/>
          <w:szCs w:val="28"/>
        </w:rPr>
        <w:t xml:space="preserve">, </w:t>
      </w:r>
      <w:r>
        <w:rPr>
          <w:rFonts w:ascii="Times New Roman" w:hAnsi="Times New Roman"/>
          <w:i/>
          <w:sz w:val="28"/>
          <w:szCs w:val="28"/>
        </w:rPr>
        <w:t>екзотизм</w:t>
      </w:r>
      <w:r>
        <w:rPr>
          <w:rFonts w:ascii="Times New Roman" w:hAnsi="Times New Roman"/>
          <w:sz w:val="28"/>
          <w:szCs w:val="28"/>
        </w:rPr>
        <w:t xml:space="preserve">, </w:t>
      </w:r>
      <w:r>
        <w:rPr>
          <w:rFonts w:ascii="Times New Roman" w:hAnsi="Times New Roman"/>
          <w:i/>
          <w:sz w:val="28"/>
          <w:szCs w:val="28"/>
        </w:rPr>
        <w:t>інтернаціоналізм</w:t>
      </w:r>
      <w:r>
        <w:rPr>
          <w:rFonts w:ascii="Times New Roman" w:hAnsi="Times New Roman"/>
          <w:sz w:val="28"/>
          <w:szCs w:val="28"/>
        </w:rPr>
        <w:t>.</w:t>
      </w:r>
    </w:p>
    <w:p w:rsidR="00F96343" w:rsidRDefault="00F96343" w:rsidP="007A5F07">
      <w:pPr>
        <w:spacing w:after="0" w:line="240" w:lineRule="auto"/>
        <w:ind w:firstLine="709"/>
        <w:jc w:val="both"/>
        <w:rPr>
          <w:rFonts w:ascii="Times New Roman" w:hAnsi="Times New Roman"/>
          <w:sz w:val="28"/>
          <w:szCs w:val="28"/>
        </w:rPr>
      </w:pPr>
      <w:r>
        <w:rPr>
          <w:rFonts w:ascii="Times New Roman" w:hAnsi="Times New Roman"/>
          <w:sz w:val="28"/>
          <w:szCs w:val="28"/>
        </w:rPr>
        <w:t>Ключові слова: запозичене слово, іншомовне слово, варваризм, екзотизм, інтернаціоналізм, запозичення іншомовного походження.</w:t>
      </w:r>
    </w:p>
    <w:p w:rsidR="00F96343" w:rsidRDefault="00F96343" w:rsidP="005D194F">
      <w:pPr>
        <w:spacing w:after="0" w:line="240" w:lineRule="auto"/>
        <w:ind w:firstLine="709"/>
        <w:jc w:val="both"/>
        <w:rPr>
          <w:rFonts w:ascii="Times New Roman" w:hAnsi="Times New Roman"/>
          <w:sz w:val="28"/>
          <w:szCs w:val="28"/>
        </w:rPr>
      </w:pPr>
    </w:p>
    <w:p w:rsidR="00F96343" w:rsidRDefault="00F96343" w:rsidP="005D194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article represents controversial moments in the theory of lexical borrowings from other languages. Much attention is given to the problem of terminology and qualifying of corresponding units. It demonstrates disagreement in scientific approaches primarily to the interpretation of the concepts </w:t>
      </w:r>
      <w:r w:rsidRPr="005D194F">
        <w:rPr>
          <w:rFonts w:ascii="Times New Roman" w:hAnsi="Times New Roman"/>
          <w:i/>
          <w:sz w:val="28"/>
          <w:szCs w:val="28"/>
          <w:lang w:val="en-US"/>
        </w:rPr>
        <w:t>borrowed word</w:t>
      </w:r>
      <w:r>
        <w:rPr>
          <w:rFonts w:ascii="Times New Roman" w:hAnsi="Times New Roman"/>
          <w:sz w:val="28"/>
          <w:szCs w:val="28"/>
          <w:lang w:val="en-US"/>
        </w:rPr>
        <w:t xml:space="preserve"> / </w:t>
      </w:r>
      <w:r w:rsidRPr="005D194F">
        <w:rPr>
          <w:rFonts w:ascii="Times New Roman" w:hAnsi="Times New Roman"/>
          <w:i/>
          <w:sz w:val="28"/>
          <w:szCs w:val="28"/>
          <w:lang w:val="en-US"/>
        </w:rPr>
        <w:t>foreign word</w:t>
      </w:r>
      <w:r>
        <w:rPr>
          <w:rFonts w:ascii="Times New Roman" w:hAnsi="Times New Roman"/>
          <w:sz w:val="28"/>
          <w:szCs w:val="28"/>
          <w:lang w:val="en-US"/>
        </w:rPr>
        <w:t xml:space="preserve">, </w:t>
      </w:r>
      <w:r w:rsidRPr="005D194F">
        <w:rPr>
          <w:rFonts w:ascii="Times New Roman" w:hAnsi="Times New Roman"/>
          <w:i/>
          <w:sz w:val="28"/>
          <w:szCs w:val="28"/>
          <w:lang w:val="en-US"/>
        </w:rPr>
        <w:t>barbarism</w:t>
      </w:r>
      <w:r>
        <w:rPr>
          <w:rFonts w:ascii="Times New Roman" w:hAnsi="Times New Roman"/>
          <w:sz w:val="28"/>
          <w:szCs w:val="28"/>
          <w:lang w:val="en-US"/>
        </w:rPr>
        <w:t xml:space="preserve">, </w:t>
      </w:r>
      <w:r w:rsidRPr="005D194F">
        <w:rPr>
          <w:rFonts w:ascii="Times New Roman" w:hAnsi="Times New Roman"/>
          <w:i/>
          <w:sz w:val="28"/>
          <w:szCs w:val="28"/>
          <w:lang w:val="en-US"/>
        </w:rPr>
        <w:t>exotism</w:t>
      </w:r>
      <w:r>
        <w:rPr>
          <w:rFonts w:ascii="Times New Roman" w:hAnsi="Times New Roman"/>
          <w:sz w:val="28"/>
          <w:szCs w:val="28"/>
          <w:lang w:val="en-US"/>
        </w:rPr>
        <w:t xml:space="preserve">, </w:t>
      </w:r>
      <w:r w:rsidRPr="005D194F">
        <w:rPr>
          <w:rFonts w:ascii="Times New Roman" w:hAnsi="Times New Roman"/>
          <w:i/>
          <w:sz w:val="28"/>
          <w:szCs w:val="28"/>
          <w:lang w:val="en-US"/>
        </w:rPr>
        <w:t>internationalism</w:t>
      </w:r>
      <w:r>
        <w:rPr>
          <w:rFonts w:ascii="Times New Roman" w:hAnsi="Times New Roman"/>
          <w:sz w:val="28"/>
          <w:szCs w:val="28"/>
          <w:lang w:val="en-US"/>
        </w:rPr>
        <w:t>.</w:t>
      </w:r>
    </w:p>
    <w:p w:rsidR="00F96343" w:rsidRDefault="00F96343" w:rsidP="005D194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Keywords: borrowed word, foreign word, barbarism, exotism, internationalism, borrowing of foreign origin.</w:t>
      </w:r>
    </w:p>
    <w:p w:rsidR="00F96343" w:rsidRDefault="00F96343" w:rsidP="005D194F">
      <w:pPr>
        <w:spacing w:line="240" w:lineRule="auto"/>
        <w:ind w:firstLine="709"/>
        <w:jc w:val="both"/>
        <w:rPr>
          <w:rFonts w:ascii="Times New Roman" w:hAnsi="Times New Roman"/>
          <w:sz w:val="28"/>
          <w:szCs w:val="28"/>
          <w:lang w:val="en-US"/>
        </w:rPr>
      </w:pPr>
    </w:p>
    <w:p w:rsidR="00F96343" w:rsidRDefault="00F96343" w:rsidP="008D74EB">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Лексичні запозичення з інших мов упродовж кількох століть  викликають неабияке зацікавлення як зарубіжних (В. Аристова, В. Бондалетов, Л. Крисін, </w:t>
      </w:r>
      <w:r>
        <w:rPr>
          <w:rFonts w:ascii="Times New Roman" w:hAnsi="Times New Roman"/>
          <w:sz w:val="28"/>
          <w:szCs w:val="28"/>
        </w:rPr>
        <w:br/>
        <w:t xml:space="preserve">В. Леонтович, Д. Лотте, М. Мартисюк,  А. Станкевич, Л. Ферм, Л. Чернишова, Н. Шестакова та ін.), так і вітчизняних лінгвістів (Б. Ажнюк, В. Акуленко, </w:t>
      </w:r>
      <w:r>
        <w:rPr>
          <w:rFonts w:ascii="Times New Roman" w:hAnsi="Times New Roman"/>
          <w:sz w:val="28"/>
          <w:szCs w:val="28"/>
        </w:rPr>
        <w:br/>
        <w:t xml:space="preserve">Л. Архипенко, Ю. Жлуктенко, М. Кочерган, П. Лизанець, Л. Лисиченко, </w:t>
      </w:r>
      <w:r>
        <w:rPr>
          <w:rFonts w:ascii="Times New Roman" w:hAnsi="Times New Roman"/>
          <w:sz w:val="28"/>
          <w:szCs w:val="28"/>
        </w:rPr>
        <w:br/>
        <w:t xml:space="preserve">О. Муромцева, І. Огієнко, В. Самійленко, О. Стишов та ін.), про що свідчить не лише принагідні наукові розвідки, а й  дисертаційні праці </w:t>
      </w:r>
      <w:r w:rsidRPr="00672F41">
        <w:rPr>
          <w:rFonts w:ascii="Times New Roman" w:hAnsi="Times New Roman"/>
          <w:sz w:val="28"/>
          <w:szCs w:val="28"/>
        </w:rPr>
        <w:t>[</w:t>
      </w:r>
      <w:r>
        <w:rPr>
          <w:rFonts w:ascii="Times New Roman" w:hAnsi="Times New Roman"/>
          <w:sz w:val="28"/>
          <w:szCs w:val="28"/>
        </w:rPr>
        <w:t>1</w:t>
      </w:r>
      <w:r w:rsidRPr="00672F41">
        <w:rPr>
          <w:rFonts w:ascii="Times New Roman" w:hAnsi="Times New Roman"/>
          <w:sz w:val="28"/>
          <w:szCs w:val="28"/>
        </w:rPr>
        <w:t>]</w:t>
      </w:r>
      <w:r>
        <w:rPr>
          <w:rFonts w:ascii="Times New Roman" w:hAnsi="Times New Roman"/>
          <w:sz w:val="28"/>
          <w:szCs w:val="28"/>
        </w:rPr>
        <w:t xml:space="preserve">. У різні періоди історичного розвитку різні науковці висловлювали різне бачення відповідної проблеми, демонстрували чи то прийняття, чи то неприйняття «чужоземних», «позичених», «іншомовних» слів. </w:t>
      </w:r>
    </w:p>
    <w:p w:rsidR="00F96343" w:rsidRPr="002641C2" w:rsidRDefault="00F96343" w:rsidP="003D06E4">
      <w:pPr>
        <w:spacing w:after="0" w:line="360" w:lineRule="auto"/>
        <w:ind w:firstLine="709"/>
        <w:jc w:val="both"/>
        <w:rPr>
          <w:rFonts w:ascii="Times New Roman" w:hAnsi="Times New Roman"/>
          <w:spacing w:val="-3"/>
          <w:sz w:val="28"/>
          <w:szCs w:val="28"/>
        </w:rPr>
      </w:pPr>
      <w:r w:rsidRPr="002641C2">
        <w:rPr>
          <w:rFonts w:ascii="Times New Roman" w:hAnsi="Times New Roman"/>
          <w:spacing w:val="-3"/>
          <w:sz w:val="28"/>
          <w:szCs w:val="28"/>
        </w:rPr>
        <w:t>Попри з</w:t>
      </w:r>
      <w:r w:rsidRPr="002641C2">
        <w:rPr>
          <w:rFonts w:ascii="Times New Roman" w:hAnsi="Times New Roman"/>
          <w:spacing w:val="-3"/>
          <w:sz w:val="28"/>
          <w:szCs w:val="28"/>
          <w:lang w:val="ru-RU"/>
        </w:rPr>
        <w:t>’</w:t>
      </w:r>
      <w:r w:rsidRPr="002641C2">
        <w:rPr>
          <w:rFonts w:ascii="Times New Roman" w:hAnsi="Times New Roman"/>
          <w:spacing w:val="-3"/>
          <w:sz w:val="28"/>
          <w:szCs w:val="28"/>
        </w:rPr>
        <w:t>яву великої кількості публікацій теорію лексичних запозичень із інших мов не можна вважати викінченою. Адже залишилося ще чимало дискусійних моментів, що унеможливлює вироблення єдиних підходів до потрактування відповідного поняття й до систематизації хоч і незначної, але кількісно необмеженої групи</w:t>
      </w:r>
      <w:r w:rsidRPr="002641C2">
        <w:rPr>
          <w:rFonts w:ascii="Times New Roman" w:hAnsi="Times New Roman"/>
          <w:color w:val="FF0000"/>
          <w:spacing w:val="-3"/>
          <w:sz w:val="28"/>
          <w:szCs w:val="28"/>
        </w:rPr>
        <w:t xml:space="preserve"> </w:t>
      </w:r>
      <w:r w:rsidRPr="002641C2">
        <w:rPr>
          <w:rFonts w:ascii="Times New Roman" w:hAnsi="Times New Roman"/>
          <w:color w:val="000000"/>
          <w:spacing w:val="-3"/>
          <w:sz w:val="28"/>
          <w:szCs w:val="28"/>
        </w:rPr>
        <w:t xml:space="preserve">лексичних одиниць, яка інтенсивно й активно оновлюється. Дослідники неодноразово наголошували на неузгодженості термінологічного позначення слів, так би мовити, перейнятих від інших мов </w:t>
      </w:r>
      <w:r w:rsidRPr="002641C2">
        <w:rPr>
          <w:rFonts w:ascii="Times New Roman" w:hAnsi="Times New Roman"/>
          <w:color w:val="000000"/>
          <w:spacing w:val="-3"/>
          <w:sz w:val="28"/>
          <w:szCs w:val="28"/>
        </w:rPr>
        <w:br/>
        <w:t xml:space="preserve">(І. Кочан, О. Прасол, Л. Смирнова, О. Стишов та ін.) </w:t>
      </w:r>
      <w:r w:rsidRPr="002641C2">
        <w:rPr>
          <w:rFonts w:ascii="Times New Roman" w:hAnsi="Times New Roman"/>
          <w:spacing w:val="-3"/>
          <w:sz w:val="28"/>
          <w:szCs w:val="28"/>
        </w:rPr>
        <w:t>[11; 14; 16; 17]</w:t>
      </w:r>
      <w:r w:rsidRPr="002641C2">
        <w:rPr>
          <w:rFonts w:ascii="Times New Roman" w:hAnsi="Times New Roman"/>
          <w:color w:val="000000"/>
          <w:spacing w:val="-3"/>
          <w:sz w:val="28"/>
          <w:szCs w:val="28"/>
        </w:rPr>
        <w:t>. Їх називають</w:t>
      </w:r>
      <w:r w:rsidRPr="002641C2">
        <w:rPr>
          <w:rFonts w:ascii="Times New Roman" w:hAnsi="Times New Roman"/>
          <w:spacing w:val="-3"/>
          <w:sz w:val="28"/>
          <w:szCs w:val="28"/>
        </w:rPr>
        <w:t xml:space="preserve"> по-різному: </w:t>
      </w:r>
      <w:r w:rsidRPr="002641C2">
        <w:rPr>
          <w:rFonts w:ascii="Times New Roman" w:hAnsi="Times New Roman"/>
          <w:i/>
          <w:iCs/>
          <w:spacing w:val="-3"/>
          <w:sz w:val="28"/>
          <w:szCs w:val="28"/>
        </w:rPr>
        <w:t>іноземними</w:t>
      </w:r>
      <w:r w:rsidRPr="002641C2">
        <w:rPr>
          <w:rFonts w:ascii="Times New Roman" w:hAnsi="Times New Roman"/>
          <w:spacing w:val="-3"/>
          <w:sz w:val="28"/>
          <w:szCs w:val="28"/>
        </w:rPr>
        <w:t xml:space="preserve">, </w:t>
      </w:r>
      <w:r w:rsidRPr="002641C2">
        <w:rPr>
          <w:rFonts w:ascii="Times New Roman" w:hAnsi="Times New Roman"/>
          <w:i/>
          <w:iCs/>
          <w:spacing w:val="-3"/>
          <w:sz w:val="28"/>
          <w:szCs w:val="28"/>
        </w:rPr>
        <w:t>іншомовними</w:t>
      </w:r>
      <w:r w:rsidRPr="002641C2">
        <w:rPr>
          <w:rFonts w:ascii="Times New Roman" w:hAnsi="Times New Roman"/>
          <w:iCs/>
          <w:spacing w:val="-3"/>
          <w:sz w:val="28"/>
          <w:szCs w:val="28"/>
        </w:rPr>
        <w:t>,</w:t>
      </w:r>
      <w:r w:rsidRPr="002641C2">
        <w:rPr>
          <w:rFonts w:ascii="Times New Roman" w:hAnsi="Times New Roman"/>
          <w:i/>
          <w:iCs/>
          <w:spacing w:val="-3"/>
          <w:sz w:val="28"/>
          <w:szCs w:val="28"/>
        </w:rPr>
        <w:t xml:space="preserve"> чужомовними</w:t>
      </w:r>
      <w:r w:rsidRPr="002641C2">
        <w:rPr>
          <w:rFonts w:ascii="Times New Roman" w:hAnsi="Times New Roman"/>
          <w:spacing w:val="-3"/>
          <w:sz w:val="28"/>
          <w:szCs w:val="28"/>
        </w:rPr>
        <w:t xml:space="preserve">, </w:t>
      </w:r>
      <w:r w:rsidRPr="002641C2">
        <w:rPr>
          <w:rFonts w:ascii="Times New Roman" w:hAnsi="Times New Roman"/>
          <w:i/>
          <w:iCs/>
          <w:spacing w:val="-3"/>
          <w:sz w:val="28"/>
          <w:szCs w:val="28"/>
        </w:rPr>
        <w:t>позиченими</w:t>
      </w:r>
      <w:r w:rsidRPr="002641C2">
        <w:rPr>
          <w:rFonts w:ascii="Times New Roman" w:hAnsi="Times New Roman"/>
          <w:spacing w:val="-3"/>
          <w:sz w:val="28"/>
          <w:szCs w:val="28"/>
        </w:rPr>
        <w:t xml:space="preserve">, </w:t>
      </w:r>
      <w:r w:rsidRPr="002641C2">
        <w:rPr>
          <w:rFonts w:ascii="Times New Roman" w:hAnsi="Times New Roman"/>
          <w:i/>
          <w:iCs/>
          <w:spacing w:val="-3"/>
          <w:sz w:val="28"/>
          <w:szCs w:val="28"/>
        </w:rPr>
        <w:t xml:space="preserve">запозиченими </w:t>
      </w:r>
      <w:r w:rsidRPr="002641C2">
        <w:rPr>
          <w:rFonts w:ascii="Times New Roman" w:hAnsi="Times New Roman"/>
          <w:iCs/>
          <w:spacing w:val="-3"/>
          <w:sz w:val="28"/>
          <w:szCs w:val="28"/>
        </w:rPr>
        <w:t xml:space="preserve">тощо [11]. До того ж такі термінологічні одиниці не завжди сприймаються як різні назви одного й того ж поняття. Це стосується передусім співвідношення таких термінів, як </w:t>
      </w:r>
      <w:r w:rsidRPr="002641C2">
        <w:rPr>
          <w:rFonts w:ascii="Times New Roman" w:hAnsi="Times New Roman"/>
          <w:i/>
          <w:iCs/>
          <w:spacing w:val="-3"/>
          <w:sz w:val="28"/>
          <w:szCs w:val="28"/>
        </w:rPr>
        <w:t xml:space="preserve">запозичене слово </w:t>
      </w:r>
      <w:r w:rsidRPr="002641C2">
        <w:rPr>
          <w:rFonts w:ascii="Times New Roman" w:hAnsi="Times New Roman"/>
          <w:iCs/>
          <w:spacing w:val="-3"/>
          <w:sz w:val="28"/>
          <w:szCs w:val="28"/>
        </w:rPr>
        <w:t xml:space="preserve">/ </w:t>
      </w:r>
      <w:r w:rsidRPr="002641C2">
        <w:rPr>
          <w:rFonts w:ascii="Times New Roman" w:hAnsi="Times New Roman"/>
          <w:i/>
          <w:iCs/>
          <w:spacing w:val="-3"/>
          <w:sz w:val="28"/>
          <w:szCs w:val="28"/>
        </w:rPr>
        <w:t>іншомовне слово</w:t>
      </w:r>
      <w:r w:rsidRPr="002641C2">
        <w:rPr>
          <w:rFonts w:ascii="Times New Roman" w:hAnsi="Times New Roman"/>
          <w:iCs/>
          <w:spacing w:val="-3"/>
          <w:sz w:val="28"/>
          <w:szCs w:val="28"/>
        </w:rPr>
        <w:t xml:space="preserve">. На думку деяких науковців, відповідні термінологічні словосполучення не є тотожними, оскільки </w:t>
      </w:r>
      <w:r w:rsidRPr="002641C2">
        <w:rPr>
          <w:rFonts w:ascii="Times New Roman" w:hAnsi="Times New Roman"/>
          <w:i/>
          <w:iCs/>
          <w:spacing w:val="-3"/>
          <w:sz w:val="28"/>
          <w:szCs w:val="28"/>
        </w:rPr>
        <w:t xml:space="preserve"> </w:t>
      </w:r>
      <w:r w:rsidRPr="002641C2">
        <w:rPr>
          <w:rFonts w:ascii="Times New Roman" w:hAnsi="Times New Roman"/>
          <w:spacing w:val="-3"/>
          <w:sz w:val="28"/>
          <w:szCs w:val="28"/>
        </w:rPr>
        <w:t>«запозичення можуть бути не</w:t>
      </w:r>
      <w:r w:rsidRPr="002641C2">
        <w:rPr>
          <w:rFonts w:ascii="Times New Roman" w:hAnsi="Times New Roman"/>
          <w:i/>
          <w:spacing w:val="-3"/>
          <w:sz w:val="28"/>
          <w:szCs w:val="28"/>
        </w:rPr>
        <w:t xml:space="preserve"> </w:t>
      </w:r>
      <w:r w:rsidRPr="002641C2">
        <w:rPr>
          <w:rFonts w:ascii="Times New Roman" w:hAnsi="Times New Roman"/>
          <w:spacing w:val="-3"/>
          <w:sz w:val="28"/>
          <w:szCs w:val="28"/>
        </w:rPr>
        <w:t>лише із інших мов, а й з інших сфер діяльності людини, напр., із терміносистем,</w:t>
      </w:r>
      <w:r w:rsidRPr="002641C2">
        <w:rPr>
          <w:rFonts w:ascii="Times New Roman" w:hAnsi="Times New Roman"/>
          <w:i/>
          <w:spacing w:val="-3"/>
          <w:sz w:val="28"/>
          <w:szCs w:val="28"/>
        </w:rPr>
        <w:t xml:space="preserve"> </w:t>
      </w:r>
      <w:r w:rsidRPr="002641C2">
        <w:rPr>
          <w:rFonts w:ascii="Times New Roman" w:hAnsi="Times New Roman"/>
          <w:spacing w:val="-3"/>
          <w:sz w:val="28"/>
          <w:szCs w:val="28"/>
        </w:rPr>
        <w:t xml:space="preserve">побутового мовлення, діалектів» [11]. </w:t>
      </w:r>
    </w:p>
    <w:p w:rsidR="00F96343" w:rsidRDefault="00F96343" w:rsidP="003D06E4">
      <w:pPr>
        <w:spacing w:after="0" w:line="360" w:lineRule="auto"/>
        <w:ind w:firstLine="709"/>
        <w:jc w:val="both"/>
        <w:rPr>
          <w:rFonts w:ascii="Times New Roman" w:hAnsi="Times New Roman"/>
          <w:sz w:val="28"/>
          <w:szCs w:val="28"/>
        </w:rPr>
      </w:pPr>
      <w:r>
        <w:rPr>
          <w:rFonts w:ascii="Times New Roman" w:hAnsi="Times New Roman"/>
          <w:sz w:val="28"/>
          <w:szCs w:val="28"/>
        </w:rPr>
        <w:t>Мета нашої праці – акцентувати на дискусійних моментах у теорії лексичних запозичень із інших мов, адресованій студентству вищої школи.</w:t>
      </w:r>
    </w:p>
    <w:p w:rsidR="00F96343" w:rsidRDefault="00F96343" w:rsidP="00BF7985">
      <w:pPr>
        <w:spacing w:after="0" w:line="360" w:lineRule="auto"/>
        <w:ind w:firstLine="709"/>
        <w:jc w:val="both"/>
        <w:rPr>
          <w:rFonts w:ascii="Times New Roman" w:hAnsi="Times New Roman"/>
          <w:iCs/>
          <w:sz w:val="28"/>
          <w:szCs w:val="28"/>
        </w:rPr>
      </w:pPr>
      <w:r w:rsidRPr="003D06E4">
        <w:rPr>
          <w:rFonts w:ascii="Times New Roman" w:hAnsi="Times New Roman"/>
          <w:sz w:val="28"/>
          <w:szCs w:val="28"/>
        </w:rPr>
        <w:t>Іншомовні слова</w:t>
      </w:r>
      <w:r>
        <w:rPr>
          <w:rFonts w:ascii="Times New Roman" w:hAnsi="Times New Roman"/>
          <w:sz w:val="28"/>
          <w:szCs w:val="28"/>
        </w:rPr>
        <w:t xml:space="preserve"> розглядають зазвичай як один із різновидів запозичених, що витлумачуються здебільшого як  «</w:t>
      </w:r>
      <w:r w:rsidRPr="007962BE">
        <w:rPr>
          <w:rFonts w:ascii="Times New Roman" w:hAnsi="Times New Roman"/>
          <w:i/>
          <w:sz w:val="28"/>
          <w:szCs w:val="28"/>
        </w:rPr>
        <w:t>іншомовні слова</w:t>
      </w:r>
      <w:r w:rsidRPr="00E5707A">
        <w:rPr>
          <w:rFonts w:ascii="Times New Roman" w:hAnsi="Times New Roman"/>
          <w:sz w:val="28"/>
          <w:szCs w:val="28"/>
        </w:rPr>
        <w:t>, цілком засвоєні мовою, що їх запозичила</w:t>
      </w:r>
      <w:r>
        <w:rPr>
          <w:rFonts w:ascii="Times New Roman" w:hAnsi="Times New Roman"/>
          <w:sz w:val="28"/>
          <w:szCs w:val="28"/>
        </w:rPr>
        <w:t>», які «</w:t>
      </w:r>
      <w:r w:rsidRPr="00E5707A">
        <w:rPr>
          <w:rFonts w:ascii="Times New Roman" w:hAnsi="Times New Roman"/>
          <w:sz w:val="28"/>
          <w:szCs w:val="28"/>
        </w:rPr>
        <w:t>не сприймаються мовцями як чужорідний елемент і не потребують пояснень щодо форми і значення</w:t>
      </w:r>
      <w:r>
        <w:rPr>
          <w:rFonts w:ascii="Times New Roman" w:hAnsi="Times New Roman"/>
          <w:sz w:val="28"/>
          <w:szCs w:val="28"/>
        </w:rPr>
        <w:t xml:space="preserve">» </w:t>
      </w:r>
      <w:r w:rsidRPr="00185F9A">
        <w:rPr>
          <w:rFonts w:ascii="Times New Roman" w:hAnsi="Times New Roman"/>
          <w:sz w:val="28"/>
          <w:szCs w:val="28"/>
        </w:rPr>
        <w:t>[</w:t>
      </w:r>
      <w:r>
        <w:rPr>
          <w:rFonts w:ascii="Times New Roman" w:hAnsi="Times New Roman"/>
          <w:sz w:val="28"/>
          <w:szCs w:val="28"/>
        </w:rPr>
        <w:t>20, с. 179</w:t>
      </w:r>
      <w:r w:rsidRPr="00185F9A">
        <w:rPr>
          <w:rFonts w:ascii="Times New Roman" w:hAnsi="Times New Roman"/>
          <w:sz w:val="28"/>
          <w:szCs w:val="28"/>
        </w:rPr>
        <w:t>]</w:t>
      </w:r>
      <w:r>
        <w:rPr>
          <w:rFonts w:ascii="Times New Roman" w:hAnsi="Times New Roman"/>
          <w:sz w:val="28"/>
          <w:szCs w:val="28"/>
        </w:rPr>
        <w:t xml:space="preserve"> (пор.: іншомовні слова – «слова з інших мов, які, на відміну від </w:t>
      </w:r>
      <w:r w:rsidRPr="007962BE">
        <w:rPr>
          <w:rFonts w:ascii="Times New Roman" w:hAnsi="Times New Roman"/>
          <w:i/>
          <w:sz w:val="28"/>
          <w:szCs w:val="28"/>
        </w:rPr>
        <w:t>запозичених слів</w:t>
      </w:r>
      <w:r>
        <w:rPr>
          <w:rFonts w:ascii="Times New Roman" w:hAnsi="Times New Roman"/>
          <w:sz w:val="28"/>
          <w:szCs w:val="28"/>
        </w:rPr>
        <w:t xml:space="preserve">, не засвоєні повністю мовою, що їх запозичила, усвідомлюються мовцями як чужорідні й зберігають ознаки свого походження» </w:t>
      </w:r>
      <w:r w:rsidRPr="007962BE">
        <w:rPr>
          <w:rFonts w:ascii="Times New Roman" w:hAnsi="Times New Roman"/>
          <w:sz w:val="28"/>
          <w:szCs w:val="28"/>
        </w:rPr>
        <w:t>[</w:t>
      </w:r>
      <w:r>
        <w:rPr>
          <w:rFonts w:ascii="Times New Roman" w:hAnsi="Times New Roman"/>
          <w:sz w:val="28"/>
          <w:szCs w:val="28"/>
        </w:rPr>
        <w:t>20, с. 213</w:t>
      </w:r>
      <w:r w:rsidRPr="007962BE">
        <w:rPr>
          <w:rFonts w:ascii="Times New Roman" w:hAnsi="Times New Roman"/>
          <w:sz w:val="28"/>
          <w:szCs w:val="28"/>
        </w:rPr>
        <w:t>]</w:t>
      </w:r>
      <w:r>
        <w:rPr>
          <w:rFonts w:ascii="Times New Roman" w:hAnsi="Times New Roman"/>
          <w:sz w:val="28"/>
          <w:szCs w:val="28"/>
        </w:rPr>
        <w:t xml:space="preserve">; згідно з Г. Паулем, </w:t>
      </w:r>
      <w:r w:rsidRPr="00B02FEA">
        <w:rPr>
          <w:rFonts w:ascii="Times New Roman" w:hAnsi="Times New Roman"/>
          <w:i/>
          <w:sz w:val="28"/>
          <w:szCs w:val="28"/>
          <w:lang w:val="en-US"/>
        </w:rPr>
        <w:t>Fremdwort</w:t>
      </w:r>
      <w:r w:rsidRPr="00B02FEA">
        <w:rPr>
          <w:rFonts w:ascii="Times New Roman" w:hAnsi="Times New Roman"/>
          <w:sz w:val="28"/>
          <w:szCs w:val="28"/>
        </w:rPr>
        <w:t xml:space="preserve">  </w:t>
      </w:r>
      <w:r>
        <w:rPr>
          <w:rFonts w:ascii="Times New Roman" w:hAnsi="Times New Roman"/>
          <w:sz w:val="28"/>
          <w:szCs w:val="28"/>
        </w:rPr>
        <w:t xml:space="preserve">(іншомовне слово), </w:t>
      </w:r>
      <w:r w:rsidRPr="00B02FEA">
        <w:rPr>
          <w:rFonts w:ascii="Times New Roman" w:hAnsi="Times New Roman"/>
          <w:i/>
          <w:sz w:val="28"/>
          <w:szCs w:val="28"/>
          <w:lang w:val="en-US"/>
        </w:rPr>
        <w:t>Lehnwort</w:t>
      </w:r>
      <w:r>
        <w:rPr>
          <w:rFonts w:ascii="Times New Roman" w:hAnsi="Times New Roman"/>
          <w:sz w:val="28"/>
          <w:szCs w:val="28"/>
        </w:rPr>
        <w:t xml:space="preserve"> (запозичене слово) </w:t>
      </w:r>
      <w:r w:rsidRPr="005A422F">
        <w:rPr>
          <w:rFonts w:ascii="Times New Roman" w:hAnsi="Times New Roman"/>
          <w:sz w:val="28"/>
          <w:szCs w:val="28"/>
        </w:rPr>
        <w:t>[</w:t>
      </w:r>
      <w:r>
        <w:rPr>
          <w:rFonts w:ascii="Times New Roman" w:hAnsi="Times New Roman"/>
          <w:sz w:val="28"/>
          <w:szCs w:val="28"/>
        </w:rPr>
        <w:t>16, с. 73</w:t>
      </w:r>
      <w:r w:rsidRPr="005A422F">
        <w:rPr>
          <w:rFonts w:ascii="Times New Roman" w:hAnsi="Times New Roman"/>
          <w:sz w:val="28"/>
          <w:szCs w:val="28"/>
        </w:rPr>
        <w:t>]</w:t>
      </w:r>
      <w:r>
        <w:rPr>
          <w:rFonts w:ascii="Times New Roman" w:hAnsi="Times New Roman"/>
          <w:sz w:val="28"/>
          <w:szCs w:val="28"/>
        </w:rPr>
        <w:t>)</w:t>
      </w:r>
      <w:r w:rsidRPr="00E5707A">
        <w:rPr>
          <w:rFonts w:ascii="Times New Roman" w:hAnsi="Times New Roman"/>
          <w:sz w:val="28"/>
          <w:szCs w:val="28"/>
        </w:rPr>
        <w:t>.</w:t>
      </w:r>
      <w:r w:rsidRPr="002B06EE">
        <w:rPr>
          <w:rFonts w:ascii="Times New Roman" w:hAnsi="Times New Roman"/>
          <w:sz w:val="28"/>
          <w:szCs w:val="28"/>
        </w:rPr>
        <w:t xml:space="preserve"> </w:t>
      </w:r>
      <w:r>
        <w:rPr>
          <w:rFonts w:ascii="Times New Roman" w:hAnsi="Times New Roman"/>
          <w:sz w:val="28"/>
          <w:szCs w:val="28"/>
        </w:rPr>
        <w:t xml:space="preserve">Така позиція простежується в низці наукових доробків, зокрема й академічних, і претендує на статус традиційної. Подекуди потрактування </w:t>
      </w:r>
      <w:r w:rsidRPr="009A0D53">
        <w:rPr>
          <w:rFonts w:ascii="Times New Roman" w:hAnsi="Times New Roman"/>
          <w:i/>
          <w:iCs/>
          <w:sz w:val="28"/>
          <w:szCs w:val="28"/>
        </w:rPr>
        <w:t>запозичен</w:t>
      </w:r>
      <w:r>
        <w:rPr>
          <w:rFonts w:ascii="Times New Roman" w:hAnsi="Times New Roman"/>
          <w:i/>
          <w:iCs/>
          <w:sz w:val="28"/>
          <w:szCs w:val="28"/>
        </w:rPr>
        <w:t>их</w:t>
      </w:r>
      <w:r w:rsidRPr="009A0D53">
        <w:rPr>
          <w:rFonts w:ascii="Times New Roman" w:hAnsi="Times New Roman"/>
          <w:i/>
          <w:iCs/>
          <w:sz w:val="28"/>
          <w:szCs w:val="28"/>
        </w:rPr>
        <w:t xml:space="preserve"> </w:t>
      </w:r>
      <w:r>
        <w:rPr>
          <w:rFonts w:ascii="Times New Roman" w:hAnsi="Times New Roman"/>
          <w:iCs/>
          <w:sz w:val="28"/>
          <w:szCs w:val="28"/>
        </w:rPr>
        <w:t xml:space="preserve">/ </w:t>
      </w:r>
      <w:r w:rsidRPr="009A0D53">
        <w:rPr>
          <w:rFonts w:ascii="Times New Roman" w:hAnsi="Times New Roman"/>
          <w:i/>
          <w:iCs/>
          <w:sz w:val="28"/>
          <w:szCs w:val="28"/>
        </w:rPr>
        <w:t>іншомовн</w:t>
      </w:r>
      <w:r>
        <w:rPr>
          <w:rFonts w:ascii="Times New Roman" w:hAnsi="Times New Roman"/>
          <w:i/>
          <w:iCs/>
          <w:sz w:val="28"/>
          <w:szCs w:val="28"/>
        </w:rPr>
        <w:t>их</w:t>
      </w:r>
      <w:r w:rsidRPr="009A0D53">
        <w:rPr>
          <w:rFonts w:ascii="Times New Roman" w:hAnsi="Times New Roman"/>
          <w:i/>
          <w:iCs/>
          <w:sz w:val="28"/>
          <w:szCs w:val="28"/>
        </w:rPr>
        <w:t xml:space="preserve"> сл</w:t>
      </w:r>
      <w:r>
        <w:rPr>
          <w:rFonts w:ascii="Times New Roman" w:hAnsi="Times New Roman"/>
          <w:i/>
          <w:iCs/>
          <w:sz w:val="28"/>
          <w:szCs w:val="28"/>
        </w:rPr>
        <w:t>ів</w:t>
      </w:r>
      <w:r>
        <w:rPr>
          <w:rFonts w:ascii="Times New Roman" w:hAnsi="Times New Roman"/>
          <w:iCs/>
          <w:sz w:val="28"/>
          <w:szCs w:val="28"/>
        </w:rPr>
        <w:t xml:space="preserve"> частково модифікується, доповнюється тими чи тими диференційними ознаками, як-от, скажімо, у праці</w:t>
      </w:r>
      <w:r>
        <w:rPr>
          <w:rFonts w:ascii="Times New Roman" w:hAnsi="Times New Roman"/>
          <w:i/>
          <w:iCs/>
          <w:sz w:val="28"/>
          <w:szCs w:val="28"/>
        </w:rPr>
        <w:t xml:space="preserve"> </w:t>
      </w:r>
      <w:r>
        <w:rPr>
          <w:rFonts w:ascii="Times New Roman" w:hAnsi="Times New Roman"/>
          <w:iCs/>
          <w:sz w:val="28"/>
          <w:szCs w:val="28"/>
        </w:rPr>
        <w:t xml:space="preserve">О. Стишова, який, розглядаючи інновації-запозичення як джерело поповнення лексичної системи мови, зауважує: </w:t>
      </w:r>
      <w:r w:rsidRPr="00816CAF">
        <w:rPr>
          <w:rFonts w:ascii="Times New Roman" w:hAnsi="Times New Roman"/>
          <w:i/>
          <w:iCs/>
          <w:sz w:val="28"/>
          <w:szCs w:val="28"/>
        </w:rPr>
        <w:t>запозиченнями</w:t>
      </w:r>
      <w:r>
        <w:rPr>
          <w:rFonts w:ascii="Times New Roman" w:hAnsi="Times New Roman"/>
          <w:iCs/>
          <w:sz w:val="28"/>
          <w:szCs w:val="28"/>
        </w:rPr>
        <w:t xml:space="preserve"> слід називати «слова з інших мов, які усталилися в тій чи тій мові і навіть часто сприймаються вже як власне національні, а етнічна природа їх визначається лише етимологічно»; </w:t>
      </w:r>
      <w:r w:rsidRPr="00816CAF">
        <w:rPr>
          <w:rFonts w:ascii="Times New Roman" w:hAnsi="Times New Roman"/>
          <w:i/>
          <w:iCs/>
          <w:sz w:val="28"/>
          <w:szCs w:val="28"/>
        </w:rPr>
        <w:t xml:space="preserve">іншомовними </w:t>
      </w:r>
      <w:r>
        <w:rPr>
          <w:rFonts w:ascii="Times New Roman" w:hAnsi="Times New Roman"/>
          <w:iCs/>
          <w:sz w:val="28"/>
          <w:szCs w:val="28"/>
        </w:rPr>
        <w:t xml:space="preserve">ж –  «лексичні одиниці з інших мов, що ввійшли в мову порівняно недавно або тільки входять і ще не втратили особливостей тієї мови, з якої вони прийшли» </w:t>
      </w:r>
      <w:r w:rsidRPr="00BF7985">
        <w:rPr>
          <w:rFonts w:ascii="Times New Roman" w:hAnsi="Times New Roman"/>
          <w:iCs/>
          <w:sz w:val="28"/>
          <w:szCs w:val="28"/>
        </w:rPr>
        <w:t>[</w:t>
      </w:r>
      <w:r>
        <w:rPr>
          <w:rFonts w:ascii="Times New Roman" w:hAnsi="Times New Roman"/>
          <w:iCs/>
          <w:sz w:val="28"/>
          <w:szCs w:val="28"/>
        </w:rPr>
        <w:t>17, с. 241</w:t>
      </w:r>
      <w:r w:rsidRPr="00BF7985">
        <w:rPr>
          <w:rFonts w:ascii="Times New Roman" w:hAnsi="Times New Roman"/>
          <w:iCs/>
          <w:sz w:val="28"/>
          <w:szCs w:val="28"/>
        </w:rPr>
        <w:t>]</w:t>
      </w:r>
      <w:r>
        <w:rPr>
          <w:rFonts w:ascii="Times New Roman" w:hAnsi="Times New Roman"/>
          <w:iCs/>
          <w:sz w:val="28"/>
          <w:szCs w:val="28"/>
        </w:rPr>
        <w:t>.</w:t>
      </w:r>
    </w:p>
    <w:p w:rsidR="00F96343" w:rsidRDefault="00F96343" w:rsidP="00B006A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перший погляд немає жодних суперечностей: в основі диференціації </w:t>
      </w:r>
      <w:r w:rsidRPr="009A0D53">
        <w:rPr>
          <w:rFonts w:ascii="Times New Roman" w:hAnsi="Times New Roman"/>
          <w:i/>
          <w:iCs/>
          <w:sz w:val="28"/>
          <w:szCs w:val="28"/>
        </w:rPr>
        <w:t>запозичен</w:t>
      </w:r>
      <w:r>
        <w:rPr>
          <w:rFonts w:ascii="Times New Roman" w:hAnsi="Times New Roman"/>
          <w:i/>
          <w:iCs/>
          <w:sz w:val="28"/>
          <w:szCs w:val="28"/>
        </w:rPr>
        <w:t>их</w:t>
      </w:r>
      <w:r w:rsidRPr="009A0D53">
        <w:rPr>
          <w:rFonts w:ascii="Times New Roman" w:hAnsi="Times New Roman"/>
          <w:i/>
          <w:iCs/>
          <w:sz w:val="28"/>
          <w:szCs w:val="28"/>
        </w:rPr>
        <w:t xml:space="preserve"> сл</w:t>
      </w:r>
      <w:r>
        <w:rPr>
          <w:rFonts w:ascii="Times New Roman" w:hAnsi="Times New Roman"/>
          <w:i/>
          <w:iCs/>
          <w:sz w:val="28"/>
          <w:szCs w:val="28"/>
        </w:rPr>
        <w:t>ів</w:t>
      </w:r>
      <w:r w:rsidRPr="009A0D53">
        <w:rPr>
          <w:rFonts w:ascii="Times New Roman" w:hAnsi="Times New Roman"/>
          <w:i/>
          <w:iCs/>
          <w:sz w:val="28"/>
          <w:szCs w:val="28"/>
        </w:rPr>
        <w:t xml:space="preserve"> </w:t>
      </w:r>
      <w:r>
        <w:rPr>
          <w:rFonts w:ascii="Times New Roman" w:hAnsi="Times New Roman"/>
          <w:iCs/>
          <w:sz w:val="28"/>
          <w:szCs w:val="28"/>
        </w:rPr>
        <w:t xml:space="preserve">/ </w:t>
      </w:r>
      <w:r w:rsidRPr="009A0D53">
        <w:rPr>
          <w:rFonts w:ascii="Times New Roman" w:hAnsi="Times New Roman"/>
          <w:i/>
          <w:iCs/>
          <w:sz w:val="28"/>
          <w:szCs w:val="28"/>
        </w:rPr>
        <w:t>іншомовн</w:t>
      </w:r>
      <w:r>
        <w:rPr>
          <w:rFonts w:ascii="Times New Roman" w:hAnsi="Times New Roman"/>
          <w:i/>
          <w:iCs/>
          <w:sz w:val="28"/>
          <w:szCs w:val="28"/>
        </w:rPr>
        <w:t>их</w:t>
      </w:r>
      <w:r w:rsidRPr="009A0D53">
        <w:rPr>
          <w:rFonts w:ascii="Times New Roman" w:hAnsi="Times New Roman"/>
          <w:i/>
          <w:iCs/>
          <w:sz w:val="28"/>
          <w:szCs w:val="28"/>
        </w:rPr>
        <w:t xml:space="preserve"> сл</w:t>
      </w:r>
      <w:r>
        <w:rPr>
          <w:rFonts w:ascii="Times New Roman" w:hAnsi="Times New Roman"/>
          <w:i/>
          <w:iCs/>
          <w:sz w:val="28"/>
          <w:szCs w:val="28"/>
        </w:rPr>
        <w:t xml:space="preserve">ів </w:t>
      </w:r>
      <w:r>
        <w:rPr>
          <w:rFonts w:ascii="Times New Roman" w:hAnsi="Times New Roman"/>
          <w:iCs/>
          <w:sz w:val="28"/>
          <w:szCs w:val="28"/>
        </w:rPr>
        <w:t xml:space="preserve">лежить єдиний принцип – ступінь засвоєння (перші – засвоєні цілком / усталені, інші – засвоєні частково («не засвоєні повністю мовою») / неусталені («увійшли в мову порівняно недавно»). Однак і в першому, і у другому разі слова запозичуються з інших мов (пор.: запозичувати – «переймаючи що-небудь, засвоювати, робити своїм надбанням» </w:t>
      </w:r>
      <w:r w:rsidRPr="00CB3484">
        <w:rPr>
          <w:rFonts w:ascii="Times New Roman" w:hAnsi="Times New Roman"/>
          <w:iCs/>
          <w:sz w:val="28"/>
          <w:szCs w:val="28"/>
          <w:lang w:val="ru-RU"/>
        </w:rPr>
        <w:t>[</w:t>
      </w:r>
      <w:r>
        <w:rPr>
          <w:rFonts w:ascii="Times New Roman" w:hAnsi="Times New Roman"/>
          <w:iCs/>
          <w:sz w:val="28"/>
          <w:szCs w:val="28"/>
          <w:lang w:val="ru-RU"/>
        </w:rPr>
        <w:t>3, с. 320</w:t>
      </w:r>
      <w:r w:rsidRPr="00CB3484">
        <w:rPr>
          <w:rFonts w:ascii="Times New Roman" w:hAnsi="Times New Roman"/>
          <w:iCs/>
          <w:sz w:val="28"/>
          <w:szCs w:val="28"/>
          <w:lang w:val="ru-RU"/>
        </w:rPr>
        <w:t>]</w:t>
      </w:r>
      <w:r>
        <w:rPr>
          <w:rFonts w:ascii="Times New Roman" w:hAnsi="Times New Roman"/>
          <w:iCs/>
          <w:sz w:val="28"/>
          <w:szCs w:val="28"/>
        </w:rPr>
        <w:t>). Чому ж лише другі кваліфікують як іншомовні? Окрім того, аж ніяк не можемо погодитися з твердженням про те,  що «</w:t>
      </w:r>
      <w:r>
        <w:rPr>
          <w:rFonts w:ascii="Times New Roman" w:hAnsi="Times New Roman"/>
          <w:sz w:val="28"/>
          <w:szCs w:val="28"/>
        </w:rPr>
        <w:t>н</w:t>
      </w:r>
      <w:r w:rsidRPr="00E5707A">
        <w:rPr>
          <w:rFonts w:ascii="Times New Roman" w:hAnsi="Times New Roman"/>
          <w:sz w:val="28"/>
          <w:szCs w:val="28"/>
        </w:rPr>
        <w:t>а відміну від іншомов</w:t>
      </w:r>
      <w:r>
        <w:rPr>
          <w:rFonts w:ascii="Times New Roman" w:hAnsi="Times New Roman"/>
          <w:sz w:val="28"/>
          <w:szCs w:val="28"/>
        </w:rPr>
        <w:t xml:space="preserve">них слів, які розглядаються у спеціальних </w:t>
      </w:r>
      <w:r w:rsidRPr="00E5707A">
        <w:rPr>
          <w:rFonts w:ascii="Times New Roman" w:hAnsi="Times New Roman"/>
          <w:sz w:val="28"/>
          <w:szCs w:val="28"/>
        </w:rPr>
        <w:t xml:space="preserve">словниках, </w:t>
      </w:r>
      <w:r>
        <w:rPr>
          <w:rFonts w:ascii="Times New Roman" w:hAnsi="Times New Roman"/>
          <w:sz w:val="28"/>
          <w:szCs w:val="28"/>
        </w:rPr>
        <w:t>запозичені слова</w:t>
      </w:r>
      <w:r w:rsidRPr="00E5707A">
        <w:rPr>
          <w:rFonts w:ascii="Times New Roman" w:hAnsi="Times New Roman"/>
          <w:sz w:val="28"/>
          <w:szCs w:val="28"/>
        </w:rPr>
        <w:t xml:space="preserve"> подаються </w:t>
      </w:r>
      <w:r>
        <w:rPr>
          <w:rFonts w:ascii="Times New Roman" w:hAnsi="Times New Roman"/>
          <w:sz w:val="28"/>
          <w:szCs w:val="28"/>
        </w:rPr>
        <w:t>в загальних</w:t>
      </w:r>
      <w:r w:rsidRPr="00E5707A">
        <w:rPr>
          <w:rFonts w:ascii="Times New Roman" w:hAnsi="Times New Roman"/>
          <w:sz w:val="28"/>
          <w:szCs w:val="28"/>
        </w:rPr>
        <w:t xml:space="preserve"> словниках разом з питомою лексикою</w:t>
      </w:r>
      <w:r>
        <w:rPr>
          <w:rFonts w:ascii="Times New Roman" w:hAnsi="Times New Roman"/>
          <w:sz w:val="28"/>
          <w:szCs w:val="28"/>
        </w:rPr>
        <w:t xml:space="preserve">» </w:t>
      </w:r>
      <w:r w:rsidRPr="00185F9A">
        <w:rPr>
          <w:rFonts w:ascii="Times New Roman" w:hAnsi="Times New Roman"/>
          <w:sz w:val="28"/>
          <w:szCs w:val="28"/>
        </w:rPr>
        <w:t>[</w:t>
      </w:r>
      <w:r>
        <w:rPr>
          <w:rFonts w:ascii="Times New Roman" w:hAnsi="Times New Roman"/>
          <w:sz w:val="28"/>
          <w:szCs w:val="28"/>
        </w:rPr>
        <w:t>20, с. 179</w:t>
      </w:r>
      <w:r w:rsidRPr="00185F9A">
        <w:rPr>
          <w:rFonts w:ascii="Times New Roman" w:hAnsi="Times New Roman"/>
          <w:sz w:val="28"/>
          <w:szCs w:val="28"/>
        </w:rPr>
        <w:t>]</w:t>
      </w:r>
      <w:r w:rsidRPr="00E5707A">
        <w:rPr>
          <w:rFonts w:ascii="Times New Roman" w:hAnsi="Times New Roman"/>
          <w:sz w:val="28"/>
          <w:szCs w:val="28"/>
        </w:rPr>
        <w:t>.</w:t>
      </w:r>
      <w:r>
        <w:rPr>
          <w:rFonts w:ascii="Times New Roman" w:hAnsi="Times New Roman"/>
          <w:sz w:val="28"/>
          <w:szCs w:val="28"/>
        </w:rPr>
        <w:t xml:space="preserve"> Така диференційна ознака не є визначальною, а межі між поняттями </w:t>
      </w:r>
      <w:r w:rsidRPr="009A0D53">
        <w:rPr>
          <w:rFonts w:ascii="Times New Roman" w:hAnsi="Times New Roman"/>
          <w:i/>
          <w:iCs/>
          <w:sz w:val="28"/>
          <w:szCs w:val="28"/>
        </w:rPr>
        <w:t xml:space="preserve">запозичене слово </w:t>
      </w:r>
      <w:r>
        <w:rPr>
          <w:rFonts w:ascii="Times New Roman" w:hAnsi="Times New Roman"/>
          <w:iCs/>
          <w:sz w:val="28"/>
          <w:szCs w:val="28"/>
        </w:rPr>
        <w:t xml:space="preserve">/ </w:t>
      </w:r>
      <w:r w:rsidRPr="009A0D53">
        <w:rPr>
          <w:rFonts w:ascii="Times New Roman" w:hAnsi="Times New Roman"/>
          <w:i/>
          <w:iCs/>
          <w:sz w:val="28"/>
          <w:szCs w:val="28"/>
        </w:rPr>
        <w:t>іншомовне слово</w:t>
      </w:r>
      <w:r>
        <w:rPr>
          <w:rFonts w:ascii="Times New Roman" w:hAnsi="Times New Roman"/>
          <w:i/>
          <w:iCs/>
          <w:sz w:val="28"/>
          <w:szCs w:val="28"/>
        </w:rPr>
        <w:t xml:space="preserve"> </w:t>
      </w:r>
      <w:r>
        <w:rPr>
          <w:rFonts w:ascii="Times New Roman" w:hAnsi="Times New Roman"/>
          <w:iCs/>
          <w:sz w:val="28"/>
          <w:szCs w:val="28"/>
        </w:rPr>
        <w:t>доволі хиткі.</w:t>
      </w:r>
      <w:r>
        <w:rPr>
          <w:rFonts w:ascii="Times New Roman" w:hAnsi="Times New Roman"/>
          <w:sz w:val="28"/>
          <w:szCs w:val="28"/>
        </w:rPr>
        <w:t xml:space="preserve"> Тому дехто з мовознавців пропонує послуговуватися терміном </w:t>
      </w:r>
      <w:r w:rsidRPr="00103080">
        <w:rPr>
          <w:rFonts w:ascii="Times New Roman" w:hAnsi="Times New Roman"/>
          <w:i/>
          <w:sz w:val="28"/>
          <w:szCs w:val="28"/>
        </w:rPr>
        <w:t>запозичена лексика</w:t>
      </w:r>
      <w:r>
        <w:rPr>
          <w:rFonts w:ascii="Times New Roman" w:hAnsi="Times New Roman"/>
          <w:sz w:val="28"/>
          <w:szCs w:val="28"/>
        </w:rPr>
        <w:t xml:space="preserve"> (</w:t>
      </w:r>
      <w:r w:rsidRPr="005A422F">
        <w:rPr>
          <w:rFonts w:ascii="Times New Roman" w:hAnsi="Times New Roman"/>
          <w:i/>
          <w:sz w:val="28"/>
          <w:szCs w:val="28"/>
        </w:rPr>
        <w:t>запозичені слова</w:t>
      </w:r>
      <w:r>
        <w:rPr>
          <w:rFonts w:ascii="Times New Roman" w:hAnsi="Times New Roman"/>
          <w:sz w:val="28"/>
          <w:szCs w:val="28"/>
        </w:rPr>
        <w:t xml:space="preserve">) й використовувати його для позначення всієї сукупності «мовних одиниць, що проникли в українську мову шляхом безпосереднього чи опосередкованого запозичення» </w:t>
      </w:r>
      <w:r w:rsidRPr="00103080">
        <w:rPr>
          <w:rFonts w:ascii="Times New Roman" w:hAnsi="Times New Roman"/>
          <w:sz w:val="28"/>
          <w:szCs w:val="28"/>
        </w:rPr>
        <w:t>[</w:t>
      </w:r>
      <w:r>
        <w:rPr>
          <w:rFonts w:ascii="Times New Roman" w:hAnsi="Times New Roman"/>
          <w:sz w:val="28"/>
          <w:szCs w:val="28"/>
        </w:rPr>
        <w:t>21, с. 173</w:t>
      </w:r>
      <w:r w:rsidRPr="00103080">
        <w:rPr>
          <w:rFonts w:ascii="Times New Roman" w:hAnsi="Times New Roman"/>
          <w:sz w:val="28"/>
          <w:szCs w:val="28"/>
        </w:rPr>
        <w:t>]</w:t>
      </w:r>
      <w:r>
        <w:rPr>
          <w:rFonts w:ascii="Times New Roman" w:hAnsi="Times New Roman"/>
          <w:sz w:val="28"/>
          <w:szCs w:val="28"/>
        </w:rPr>
        <w:t>.</w:t>
      </w:r>
      <w:r w:rsidRPr="00103080">
        <w:rPr>
          <w:rFonts w:ascii="Times New Roman" w:hAnsi="Times New Roman"/>
          <w:sz w:val="28"/>
          <w:szCs w:val="28"/>
        </w:rPr>
        <w:t xml:space="preserve"> </w:t>
      </w:r>
      <w:r>
        <w:rPr>
          <w:rFonts w:ascii="Times New Roman" w:hAnsi="Times New Roman"/>
          <w:sz w:val="28"/>
          <w:szCs w:val="28"/>
        </w:rPr>
        <w:t xml:space="preserve">Однак  подальша диференціаціє так званої </w:t>
      </w:r>
      <w:r w:rsidRPr="00B006AD">
        <w:rPr>
          <w:rFonts w:ascii="Times New Roman" w:hAnsi="Times New Roman"/>
          <w:i/>
          <w:sz w:val="28"/>
          <w:szCs w:val="28"/>
        </w:rPr>
        <w:t>запозиченої лексики</w:t>
      </w:r>
      <w:r>
        <w:rPr>
          <w:rFonts w:ascii="Times New Roman" w:hAnsi="Times New Roman"/>
          <w:sz w:val="28"/>
          <w:szCs w:val="28"/>
        </w:rPr>
        <w:t xml:space="preserve"> ґрунтується на традиційному принципі і, крім термінологічного позначення, не демонструє суттєвих відмінностей. Пор.: </w:t>
      </w:r>
      <w:r w:rsidRPr="00B006AD">
        <w:rPr>
          <w:rFonts w:ascii="Times New Roman" w:hAnsi="Times New Roman"/>
          <w:i/>
          <w:sz w:val="28"/>
          <w:szCs w:val="28"/>
        </w:rPr>
        <w:t>лексик</w:t>
      </w:r>
      <w:r>
        <w:rPr>
          <w:rFonts w:ascii="Times New Roman" w:hAnsi="Times New Roman"/>
          <w:i/>
          <w:sz w:val="28"/>
          <w:szCs w:val="28"/>
        </w:rPr>
        <w:t>а</w:t>
      </w:r>
      <w:r w:rsidRPr="00B006AD">
        <w:rPr>
          <w:rFonts w:ascii="Times New Roman" w:hAnsi="Times New Roman"/>
          <w:i/>
          <w:sz w:val="28"/>
          <w:szCs w:val="28"/>
        </w:rPr>
        <w:t xml:space="preserve"> іншомовного походження</w:t>
      </w:r>
      <w:r>
        <w:rPr>
          <w:rFonts w:ascii="Times New Roman" w:hAnsi="Times New Roman"/>
          <w:sz w:val="28"/>
          <w:szCs w:val="28"/>
        </w:rPr>
        <w:t xml:space="preserve"> – «позначає ті складники запозиченої лексики, що пройшли тривалий етап адаптації до системи української мови, повністю освоєні на різних її рівнях (фонетичному, графічному, словотворчому, лексичному, граматичному) і втратили ознаки іншомовності»; </w:t>
      </w:r>
      <w:r w:rsidRPr="00B006AD">
        <w:rPr>
          <w:rFonts w:ascii="Times New Roman" w:hAnsi="Times New Roman"/>
          <w:i/>
          <w:sz w:val="28"/>
          <w:szCs w:val="28"/>
        </w:rPr>
        <w:t>іншомовн</w:t>
      </w:r>
      <w:r>
        <w:rPr>
          <w:rFonts w:ascii="Times New Roman" w:hAnsi="Times New Roman"/>
          <w:i/>
          <w:sz w:val="28"/>
          <w:szCs w:val="28"/>
        </w:rPr>
        <w:t xml:space="preserve">а лексика </w:t>
      </w:r>
      <w:r w:rsidRPr="00B006AD">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 «позначає запозичену лексику, яка не втратила ознаки іншомовності (фонетичні, морфемні, семантичні, граматичні)» </w:t>
      </w:r>
      <w:r w:rsidRPr="00B006AD">
        <w:rPr>
          <w:rFonts w:ascii="Times New Roman" w:hAnsi="Times New Roman"/>
          <w:sz w:val="28"/>
          <w:szCs w:val="28"/>
        </w:rPr>
        <w:t>[</w:t>
      </w:r>
      <w:r>
        <w:rPr>
          <w:rFonts w:ascii="Times New Roman" w:hAnsi="Times New Roman"/>
          <w:sz w:val="28"/>
          <w:szCs w:val="28"/>
        </w:rPr>
        <w:t>21, с. 173</w:t>
      </w:r>
      <w:r w:rsidRPr="00B006AD">
        <w:rPr>
          <w:rFonts w:ascii="Times New Roman" w:hAnsi="Times New Roman"/>
          <w:sz w:val="28"/>
          <w:szCs w:val="28"/>
        </w:rPr>
        <w:t>]</w:t>
      </w:r>
      <w:r>
        <w:rPr>
          <w:rFonts w:ascii="Times New Roman" w:hAnsi="Times New Roman"/>
          <w:sz w:val="28"/>
          <w:szCs w:val="28"/>
        </w:rPr>
        <w:t xml:space="preserve">. </w:t>
      </w:r>
    </w:p>
    <w:p w:rsidR="00F96343" w:rsidRPr="005A422F" w:rsidRDefault="00F96343" w:rsidP="001C1414">
      <w:pPr>
        <w:spacing w:after="0" w:line="360" w:lineRule="auto"/>
        <w:ind w:firstLine="709"/>
        <w:jc w:val="both"/>
        <w:rPr>
          <w:rFonts w:ascii="Times New Roman" w:hAnsi="Times New Roman"/>
          <w:iCs/>
          <w:spacing w:val="-2"/>
          <w:sz w:val="28"/>
          <w:szCs w:val="28"/>
        </w:rPr>
      </w:pPr>
      <w:r w:rsidRPr="005A422F">
        <w:rPr>
          <w:rFonts w:ascii="Times New Roman" w:hAnsi="Times New Roman"/>
          <w:iCs/>
          <w:spacing w:val="-2"/>
          <w:sz w:val="28"/>
          <w:szCs w:val="28"/>
        </w:rPr>
        <w:t xml:space="preserve">Свого часу для найменування зовнішніх входжень пропонували послуговуватися і французьким терміном </w:t>
      </w:r>
      <w:r w:rsidRPr="005A422F">
        <w:rPr>
          <w:rFonts w:ascii="Times New Roman" w:hAnsi="Times New Roman"/>
          <w:i/>
          <w:iCs/>
          <w:spacing w:val="-2"/>
          <w:sz w:val="28"/>
          <w:szCs w:val="28"/>
        </w:rPr>
        <w:t>етранжизми</w:t>
      </w:r>
      <w:r w:rsidRPr="005A422F">
        <w:rPr>
          <w:rFonts w:ascii="Times New Roman" w:hAnsi="Times New Roman"/>
          <w:iCs/>
          <w:spacing w:val="-2"/>
          <w:sz w:val="28"/>
          <w:szCs w:val="28"/>
        </w:rPr>
        <w:t xml:space="preserve"> [22, с. 34], витлумачуючи його як «позичення, не цілком ще засвоєні з фонетично-словотвірного погляду» [5, с. 648] (пор. також </w:t>
      </w:r>
      <w:r w:rsidRPr="005A422F">
        <w:rPr>
          <w:rFonts w:ascii="Times New Roman" w:hAnsi="Times New Roman"/>
          <w:i/>
          <w:iCs/>
          <w:spacing w:val="-2"/>
          <w:sz w:val="28"/>
          <w:szCs w:val="28"/>
        </w:rPr>
        <w:t xml:space="preserve">алотопізми </w:t>
      </w:r>
      <w:r w:rsidRPr="005A422F">
        <w:rPr>
          <w:rFonts w:ascii="Times New Roman" w:hAnsi="Times New Roman"/>
          <w:iCs/>
          <w:spacing w:val="-2"/>
          <w:sz w:val="28"/>
          <w:szCs w:val="28"/>
        </w:rPr>
        <w:t xml:space="preserve">– від грец. </w:t>
      </w:r>
      <w:r w:rsidRPr="005A422F">
        <w:rPr>
          <w:rFonts w:ascii="Times New Roman" w:hAnsi="Times New Roman"/>
          <w:iCs/>
          <w:spacing w:val="-2"/>
          <w:sz w:val="28"/>
          <w:szCs w:val="28"/>
          <w:lang w:val="en-US"/>
        </w:rPr>
        <w:t>allos</w:t>
      </w:r>
      <w:r w:rsidRPr="005A422F">
        <w:rPr>
          <w:rFonts w:ascii="Times New Roman" w:hAnsi="Times New Roman"/>
          <w:iCs/>
          <w:spacing w:val="-2"/>
          <w:sz w:val="28"/>
          <w:szCs w:val="28"/>
        </w:rPr>
        <w:t xml:space="preserve"> – «інший» і </w:t>
      </w:r>
      <w:r w:rsidRPr="005A422F">
        <w:rPr>
          <w:rFonts w:ascii="Times New Roman" w:hAnsi="Times New Roman"/>
          <w:iCs/>
          <w:spacing w:val="-2"/>
          <w:sz w:val="28"/>
          <w:szCs w:val="28"/>
          <w:lang w:val="en-US"/>
        </w:rPr>
        <w:t>topos</w:t>
      </w:r>
      <w:r w:rsidRPr="005A422F">
        <w:rPr>
          <w:rFonts w:ascii="Times New Roman" w:hAnsi="Times New Roman"/>
          <w:iCs/>
          <w:spacing w:val="-2"/>
          <w:sz w:val="28"/>
          <w:szCs w:val="28"/>
        </w:rPr>
        <w:t xml:space="preserve"> – «місце» [22, с. 35]). Щодо таких входжень Ю. Шерех зауважував: «</w:t>
      </w:r>
      <w:r w:rsidRPr="005A422F">
        <w:rPr>
          <w:rFonts w:ascii="Times New Roman" w:hAnsi="Times New Roman"/>
          <w:spacing w:val="-2"/>
          <w:sz w:val="28"/>
          <w:szCs w:val="28"/>
        </w:rPr>
        <w:t xml:space="preserve">З-поміж алотопізмів особливо відчутні і особливу ролю в </w:t>
      </w:r>
      <w:r w:rsidRPr="005A422F">
        <w:rPr>
          <w:rFonts w:ascii="Times New Roman" w:hAnsi="Times New Roman"/>
          <w:iCs/>
          <w:spacing w:val="-2"/>
          <w:sz w:val="28"/>
          <w:szCs w:val="28"/>
        </w:rPr>
        <w:t xml:space="preserve"> </w:t>
      </w:r>
      <w:r w:rsidRPr="005A422F">
        <w:rPr>
          <w:rFonts w:ascii="Times New Roman" w:hAnsi="Times New Roman"/>
          <w:spacing w:val="-2"/>
          <w:sz w:val="28"/>
          <w:szCs w:val="28"/>
        </w:rPr>
        <w:t xml:space="preserve">мовній політиці відіграють етранжизми, себто слова й  </w:t>
      </w:r>
      <w:r w:rsidRPr="005A422F">
        <w:rPr>
          <w:rFonts w:ascii="Times New Roman" w:hAnsi="Times New Roman"/>
          <w:iCs/>
          <w:spacing w:val="-2"/>
          <w:sz w:val="28"/>
          <w:szCs w:val="28"/>
        </w:rPr>
        <w:t xml:space="preserve"> </w:t>
      </w:r>
      <w:r w:rsidRPr="005A422F">
        <w:rPr>
          <w:rFonts w:ascii="Times New Roman" w:hAnsi="Times New Roman"/>
          <w:spacing w:val="-2"/>
          <w:sz w:val="28"/>
          <w:szCs w:val="28"/>
        </w:rPr>
        <w:t xml:space="preserve">звороти, позичені з чужих мов. Часто їх називають також  чужомовні позики. Як дотепно зауважив данський мовознавець Отто Єсперсен, слова позичати, позика тут уживаються дуже </w:t>
      </w:r>
      <w:r w:rsidRPr="005A422F">
        <w:rPr>
          <w:rFonts w:ascii="Times New Roman" w:hAnsi="Times New Roman"/>
          <w:iCs/>
          <w:spacing w:val="-2"/>
          <w:sz w:val="28"/>
          <w:szCs w:val="28"/>
        </w:rPr>
        <w:t xml:space="preserve"> </w:t>
      </w:r>
      <w:r w:rsidRPr="005A422F">
        <w:rPr>
          <w:rFonts w:ascii="Times New Roman" w:hAnsi="Times New Roman"/>
          <w:spacing w:val="-2"/>
          <w:sz w:val="28"/>
          <w:szCs w:val="28"/>
        </w:rPr>
        <w:t xml:space="preserve">умовно. Адже в фінансовому світі позика означає, що одна </w:t>
      </w:r>
      <w:r w:rsidRPr="005A422F">
        <w:rPr>
          <w:rFonts w:ascii="Times New Roman" w:hAnsi="Times New Roman"/>
          <w:iCs/>
          <w:spacing w:val="-2"/>
          <w:sz w:val="28"/>
          <w:szCs w:val="28"/>
        </w:rPr>
        <w:t xml:space="preserve"> </w:t>
      </w:r>
      <w:r w:rsidRPr="005A422F">
        <w:rPr>
          <w:rFonts w:ascii="Times New Roman" w:hAnsi="Times New Roman"/>
          <w:spacing w:val="-2"/>
          <w:sz w:val="28"/>
          <w:szCs w:val="28"/>
        </w:rPr>
        <w:t xml:space="preserve">сторона втратила якусь цінність, а друга набула її, але мусить </w:t>
      </w:r>
      <w:r w:rsidRPr="005A422F">
        <w:rPr>
          <w:rFonts w:ascii="Times New Roman" w:hAnsi="Times New Roman"/>
          <w:iCs/>
          <w:spacing w:val="-2"/>
          <w:sz w:val="28"/>
          <w:szCs w:val="28"/>
        </w:rPr>
        <w:t xml:space="preserve"> </w:t>
      </w:r>
      <w:r w:rsidRPr="005A422F">
        <w:rPr>
          <w:rFonts w:ascii="Times New Roman" w:hAnsi="Times New Roman"/>
          <w:spacing w:val="-2"/>
          <w:sz w:val="28"/>
          <w:szCs w:val="28"/>
        </w:rPr>
        <w:t xml:space="preserve">згодом повернути. А при мовній  «позиці» ані перша сторона нічого не втрачає, бо й далі вживає свого слова, ані друга  сторона не повинна повертати те слово і може вживати його довіку» </w:t>
      </w:r>
      <w:r w:rsidRPr="005A422F">
        <w:rPr>
          <w:rFonts w:ascii="Times New Roman" w:hAnsi="Times New Roman"/>
          <w:spacing w:val="-2"/>
          <w:sz w:val="28"/>
          <w:szCs w:val="28"/>
          <w:lang w:val="ru-RU"/>
        </w:rPr>
        <w:t>[22, с. 35].</w:t>
      </w:r>
      <w:r w:rsidRPr="005A422F">
        <w:rPr>
          <w:rFonts w:ascii="Times New Roman" w:hAnsi="Times New Roman"/>
          <w:spacing w:val="-2"/>
          <w:sz w:val="28"/>
          <w:szCs w:val="28"/>
        </w:rPr>
        <w:t xml:space="preserve"> </w:t>
      </w:r>
    </w:p>
    <w:p w:rsidR="00F96343" w:rsidRDefault="00F96343" w:rsidP="00B006AD">
      <w:pPr>
        <w:spacing w:after="0" w:line="360" w:lineRule="auto"/>
        <w:ind w:firstLine="709"/>
        <w:jc w:val="both"/>
        <w:rPr>
          <w:rFonts w:ascii="Times New Roman" w:hAnsi="Times New Roman"/>
          <w:sz w:val="28"/>
          <w:szCs w:val="28"/>
        </w:rPr>
      </w:pPr>
      <w:r>
        <w:rPr>
          <w:rFonts w:ascii="Times New Roman" w:hAnsi="Times New Roman"/>
          <w:iCs/>
          <w:sz w:val="28"/>
          <w:szCs w:val="28"/>
        </w:rPr>
        <w:t xml:space="preserve">Вочевидь, у цьому плані доречнішими видаються термінологічні словосполучення </w:t>
      </w:r>
      <w:r>
        <w:rPr>
          <w:rFonts w:ascii="Times New Roman" w:hAnsi="Times New Roman"/>
          <w:sz w:val="28"/>
          <w:szCs w:val="28"/>
        </w:rPr>
        <w:t xml:space="preserve">на зразок </w:t>
      </w:r>
      <w:r w:rsidRPr="00083E8E">
        <w:rPr>
          <w:rFonts w:ascii="Times New Roman" w:hAnsi="Times New Roman"/>
          <w:i/>
          <w:sz w:val="28"/>
          <w:szCs w:val="28"/>
        </w:rPr>
        <w:t>запозичені іншомовні слова</w:t>
      </w:r>
      <w:r>
        <w:rPr>
          <w:rFonts w:ascii="Times New Roman" w:hAnsi="Times New Roman"/>
          <w:sz w:val="28"/>
          <w:szCs w:val="28"/>
        </w:rPr>
        <w:t xml:space="preserve">, </w:t>
      </w:r>
      <w:r w:rsidRPr="007962BE">
        <w:rPr>
          <w:rFonts w:ascii="Times New Roman" w:hAnsi="Times New Roman"/>
          <w:i/>
          <w:sz w:val="28"/>
          <w:szCs w:val="28"/>
        </w:rPr>
        <w:t>іншомовні лексичні запозичення</w:t>
      </w:r>
      <w:r>
        <w:rPr>
          <w:rFonts w:ascii="Times New Roman" w:hAnsi="Times New Roman"/>
          <w:sz w:val="28"/>
          <w:szCs w:val="28"/>
        </w:rPr>
        <w:t xml:space="preserve">, </w:t>
      </w:r>
      <w:r w:rsidRPr="007962BE">
        <w:rPr>
          <w:rFonts w:ascii="Times New Roman" w:hAnsi="Times New Roman"/>
          <w:i/>
          <w:sz w:val="28"/>
          <w:szCs w:val="28"/>
        </w:rPr>
        <w:t>лексичні запозичення з інших мов</w:t>
      </w:r>
      <w:r>
        <w:rPr>
          <w:rFonts w:ascii="Times New Roman" w:hAnsi="Times New Roman"/>
          <w:sz w:val="28"/>
          <w:szCs w:val="28"/>
        </w:rPr>
        <w:t xml:space="preserve"> і т. ін. Щоправда, у низці наукових праць названі терміни залишаються без належного наукового потрактування. </w:t>
      </w:r>
    </w:p>
    <w:p w:rsidR="00F96343" w:rsidRPr="005A422F" w:rsidRDefault="00F96343" w:rsidP="000F1BB2">
      <w:pPr>
        <w:spacing w:after="0" w:line="360" w:lineRule="auto"/>
        <w:ind w:firstLine="709"/>
        <w:jc w:val="both"/>
        <w:rPr>
          <w:rFonts w:ascii="Times New Roman" w:hAnsi="Times New Roman"/>
          <w:spacing w:val="2"/>
          <w:sz w:val="28"/>
          <w:szCs w:val="28"/>
        </w:rPr>
      </w:pPr>
      <w:r w:rsidRPr="005A422F">
        <w:rPr>
          <w:rFonts w:ascii="Times New Roman" w:hAnsi="Times New Roman"/>
          <w:spacing w:val="2"/>
          <w:sz w:val="28"/>
          <w:szCs w:val="28"/>
        </w:rPr>
        <w:t xml:space="preserve">Зазвичай систематизація іншомовних слів, або слів іншомовного походження, засвоєних (чи то повністю, чи то частково) українською мовою, передбачає ті чи ті групи залежно від того чи того принципу диференціації, як-от, наприклад: а)  «слова ялові, цебто такі, що в нашій мові зайві, бо їх легко можна заступити відповідними своїми»; б) «слова чинні, цебто такі, що ми їх звичайно не перекладаємо, бо часто й відповідних слів своїх не маємо» </w:t>
      </w:r>
      <w:r>
        <w:rPr>
          <w:rFonts w:ascii="Times New Roman" w:hAnsi="Times New Roman"/>
          <w:spacing w:val="2"/>
          <w:sz w:val="28"/>
          <w:szCs w:val="28"/>
        </w:rPr>
        <w:br/>
      </w:r>
      <w:r w:rsidRPr="005A422F">
        <w:rPr>
          <w:rFonts w:ascii="Times New Roman" w:hAnsi="Times New Roman"/>
          <w:spacing w:val="2"/>
          <w:sz w:val="28"/>
          <w:szCs w:val="28"/>
        </w:rPr>
        <w:t>[</w:t>
      </w:r>
      <w:r w:rsidRPr="005A422F">
        <w:rPr>
          <w:rFonts w:ascii="Times New Roman" w:hAnsi="Times New Roman"/>
          <w:sz w:val="28"/>
          <w:szCs w:val="28"/>
        </w:rPr>
        <w:t>9, с. 497]; а) запозичення зі слов’янських мов; б) запозичення з неслов’янських мов [19, с. 176]; а) стародавні запозичення (до протоукраїнської і д</w:t>
      </w:r>
      <w:r w:rsidRPr="005A422F">
        <w:rPr>
          <w:rFonts w:ascii="Times New Roman" w:hAnsi="Times New Roman"/>
          <w:spacing w:val="2"/>
          <w:sz w:val="28"/>
          <w:szCs w:val="28"/>
        </w:rPr>
        <w:t>авньоукраїнської мов – до ХІ</w:t>
      </w:r>
      <w:r w:rsidRPr="005A422F">
        <w:rPr>
          <w:rFonts w:ascii="Times New Roman" w:hAnsi="Times New Roman"/>
          <w:spacing w:val="2"/>
          <w:sz w:val="28"/>
          <w:szCs w:val="28"/>
          <w:lang w:val="en-US"/>
        </w:rPr>
        <w:t>V</w:t>
      </w:r>
      <w:r w:rsidRPr="005A422F">
        <w:rPr>
          <w:rFonts w:ascii="Times New Roman" w:hAnsi="Times New Roman"/>
          <w:spacing w:val="2"/>
          <w:sz w:val="28"/>
          <w:szCs w:val="28"/>
        </w:rPr>
        <w:t xml:space="preserve"> ст.); б) старі запозичення (до староукраїнської мови – ХІ</w:t>
      </w:r>
      <w:r w:rsidRPr="005A422F">
        <w:rPr>
          <w:rFonts w:ascii="Times New Roman" w:hAnsi="Times New Roman"/>
          <w:spacing w:val="2"/>
          <w:sz w:val="28"/>
          <w:szCs w:val="28"/>
          <w:lang w:val="en-US"/>
        </w:rPr>
        <w:t>V</w:t>
      </w:r>
      <w:r w:rsidRPr="005A422F">
        <w:rPr>
          <w:rFonts w:ascii="Times New Roman" w:hAnsi="Times New Roman"/>
          <w:spacing w:val="2"/>
          <w:sz w:val="28"/>
          <w:szCs w:val="28"/>
        </w:rPr>
        <w:t>–Х</w:t>
      </w:r>
      <w:r w:rsidRPr="005A422F">
        <w:rPr>
          <w:rFonts w:ascii="Times New Roman" w:hAnsi="Times New Roman"/>
          <w:spacing w:val="2"/>
          <w:sz w:val="28"/>
          <w:szCs w:val="28"/>
          <w:lang w:val="en-US"/>
        </w:rPr>
        <w:t>V</w:t>
      </w:r>
      <w:r w:rsidRPr="005A422F">
        <w:rPr>
          <w:rFonts w:ascii="Times New Roman" w:hAnsi="Times New Roman"/>
          <w:spacing w:val="2"/>
          <w:sz w:val="28"/>
          <w:szCs w:val="28"/>
        </w:rPr>
        <w:t>ІІ ст.); в) нові запозичення (Х</w:t>
      </w:r>
      <w:r w:rsidRPr="005A422F">
        <w:rPr>
          <w:rFonts w:ascii="Times New Roman" w:hAnsi="Times New Roman"/>
          <w:spacing w:val="2"/>
          <w:sz w:val="28"/>
          <w:szCs w:val="28"/>
          <w:lang w:val="en-US"/>
        </w:rPr>
        <w:t>V</w:t>
      </w:r>
      <w:r w:rsidRPr="005A422F">
        <w:rPr>
          <w:rFonts w:ascii="Times New Roman" w:hAnsi="Times New Roman"/>
          <w:spacing w:val="2"/>
          <w:sz w:val="28"/>
          <w:szCs w:val="28"/>
        </w:rPr>
        <w:t>ІІІ–ХІХ ст.); г) новітні запозичення (з ХХ ст.) [2, с. 246–247] тощо.</w:t>
      </w:r>
    </w:p>
    <w:p w:rsidR="00F96343" w:rsidRPr="002641C2" w:rsidRDefault="00F96343" w:rsidP="00B56F78">
      <w:pPr>
        <w:spacing w:after="0" w:line="360" w:lineRule="auto"/>
        <w:ind w:firstLine="709"/>
        <w:jc w:val="both"/>
        <w:rPr>
          <w:rFonts w:ascii="Times New Roman" w:hAnsi="Times New Roman"/>
          <w:spacing w:val="-2"/>
          <w:sz w:val="28"/>
          <w:szCs w:val="28"/>
        </w:rPr>
      </w:pPr>
      <w:r w:rsidRPr="002641C2">
        <w:rPr>
          <w:rFonts w:ascii="Times New Roman" w:hAnsi="Times New Roman"/>
          <w:spacing w:val="-2"/>
          <w:sz w:val="28"/>
          <w:szCs w:val="28"/>
        </w:rPr>
        <w:t xml:space="preserve">За таких підходів до диференціації лексичних запозичень із інших мов нібито поза увагою залишаються слова, кваліфіковані як </w:t>
      </w:r>
      <w:r w:rsidRPr="002641C2">
        <w:rPr>
          <w:rFonts w:ascii="Times New Roman" w:hAnsi="Times New Roman"/>
          <w:i/>
          <w:spacing w:val="-2"/>
          <w:sz w:val="28"/>
          <w:szCs w:val="28"/>
        </w:rPr>
        <w:t>варваризми</w:t>
      </w:r>
      <w:r w:rsidRPr="002641C2">
        <w:rPr>
          <w:rFonts w:ascii="Times New Roman" w:hAnsi="Times New Roman"/>
          <w:spacing w:val="-2"/>
          <w:sz w:val="28"/>
          <w:szCs w:val="28"/>
        </w:rPr>
        <w:t xml:space="preserve">, </w:t>
      </w:r>
      <w:r w:rsidRPr="002641C2">
        <w:rPr>
          <w:rFonts w:ascii="Times New Roman" w:hAnsi="Times New Roman"/>
          <w:i/>
          <w:spacing w:val="-2"/>
          <w:sz w:val="28"/>
          <w:szCs w:val="28"/>
        </w:rPr>
        <w:t>екзотизми</w:t>
      </w:r>
      <w:r w:rsidRPr="002641C2">
        <w:rPr>
          <w:rFonts w:ascii="Times New Roman" w:hAnsi="Times New Roman"/>
          <w:spacing w:val="-2"/>
          <w:sz w:val="28"/>
          <w:szCs w:val="28"/>
        </w:rPr>
        <w:t xml:space="preserve">, </w:t>
      </w:r>
      <w:r w:rsidRPr="002641C2">
        <w:rPr>
          <w:rFonts w:ascii="Times New Roman" w:hAnsi="Times New Roman"/>
          <w:i/>
          <w:spacing w:val="-2"/>
          <w:sz w:val="28"/>
          <w:szCs w:val="28"/>
        </w:rPr>
        <w:t>інтернаціоналізми</w:t>
      </w:r>
      <w:r w:rsidRPr="002641C2">
        <w:rPr>
          <w:rFonts w:ascii="Times New Roman" w:hAnsi="Times New Roman"/>
          <w:spacing w:val="-2"/>
          <w:sz w:val="28"/>
          <w:szCs w:val="28"/>
        </w:rPr>
        <w:t xml:space="preserve"> і т. ін. Витлумачення названих термінів засвідчені здебільшого в довідковій літературі або спеціальних лексикографічних працях. І це цілком закономірно, адже їх місце в класифікаційній схемі запозиченої лексики є досить суперечливим. Будь-яка класифікація є правильною тоді, коли вона ґрунтована на єдиному принципі з урахуванням інтегральних та диференційних ознак. За інших умов класифікація є хибною. Важко однозначно говорити про співвідношення відповідних понять  між собою і з поняттями </w:t>
      </w:r>
      <w:r w:rsidRPr="002641C2">
        <w:rPr>
          <w:rFonts w:ascii="Times New Roman" w:hAnsi="Times New Roman"/>
          <w:i/>
          <w:spacing w:val="-2"/>
          <w:sz w:val="28"/>
          <w:szCs w:val="28"/>
        </w:rPr>
        <w:t>запозичене слово</w:t>
      </w:r>
      <w:r w:rsidRPr="002641C2">
        <w:rPr>
          <w:rFonts w:ascii="Times New Roman" w:hAnsi="Times New Roman"/>
          <w:spacing w:val="-2"/>
          <w:sz w:val="28"/>
          <w:szCs w:val="28"/>
        </w:rPr>
        <w:t xml:space="preserve"> / </w:t>
      </w:r>
      <w:r w:rsidRPr="002641C2">
        <w:rPr>
          <w:rFonts w:ascii="Times New Roman" w:hAnsi="Times New Roman"/>
          <w:i/>
          <w:spacing w:val="-2"/>
          <w:sz w:val="28"/>
          <w:szCs w:val="28"/>
        </w:rPr>
        <w:t>іншомовне слово</w:t>
      </w:r>
      <w:r w:rsidRPr="002641C2">
        <w:rPr>
          <w:rFonts w:ascii="Times New Roman" w:hAnsi="Times New Roman"/>
          <w:spacing w:val="-2"/>
          <w:sz w:val="28"/>
          <w:szCs w:val="28"/>
        </w:rPr>
        <w:t xml:space="preserve"> (у традиційному розумінні).</w:t>
      </w:r>
    </w:p>
    <w:p w:rsidR="00F96343" w:rsidRDefault="00F96343" w:rsidP="00B56F78">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Якщо поняття </w:t>
      </w:r>
      <w:r w:rsidRPr="00083E8E">
        <w:rPr>
          <w:rFonts w:ascii="Times New Roman" w:hAnsi="Times New Roman"/>
          <w:i/>
          <w:sz w:val="28"/>
          <w:szCs w:val="28"/>
        </w:rPr>
        <w:t>запозичені іншомовні слова</w:t>
      </w:r>
      <w:r>
        <w:rPr>
          <w:rFonts w:ascii="Times New Roman" w:hAnsi="Times New Roman"/>
          <w:sz w:val="28"/>
          <w:szCs w:val="28"/>
        </w:rPr>
        <w:t xml:space="preserve"> (</w:t>
      </w:r>
      <w:r w:rsidRPr="007962BE">
        <w:rPr>
          <w:rFonts w:ascii="Times New Roman" w:hAnsi="Times New Roman"/>
          <w:i/>
          <w:sz w:val="28"/>
          <w:szCs w:val="28"/>
        </w:rPr>
        <w:t>іншомовні лексичні запозичення</w:t>
      </w:r>
      <w:r>
        <w:rPr>
          <w:rFonts w:ascii="Times New Roman" w:hAnsi="Times New Roman"/>
          <w:sz w:val="28"/>
          <w:szCs w:val="28"/>
        </w:rPr>
        <w:t xml:space="preserve">, </w:t>
      </w:r>
      <w:r w:rsidRPr="007962BE">
        <w:rPr>
          <w:rFonts w:ascii="Times New Roman" w:hAnsi="Times New Roman"/>
          <w:i/>
          <w:sz w:val="28"/>
          <w:szCs w:val="28"/>
        </w:rPr>
        <w:t>лексичні запозичення з інших мов</w:t>
      </w:r>
      <w:r>
        <w:rPr>
          <w:rFonts w:ascii="Times New Roman" w:hAnsi="Times New Roman"/>
          <w:sz w:val="28"/>
          <w:szCs w:val="28"/>
        </w:rPr>
        <w:t xml:space="preserve"> тощо) вважати вузловим у теорії запозичень і зараховувати його до родових, то які і скільки видових воно передбачає? У такому разі представлена вище систематизація матеріалу, запропонована І. Огієнком, А. Грищенком та ін., є логічно вмотивованою. І навіть сам критерій освоєності (повної / неповної) не викликає принципових заперечень. Дискусійні моменти, як уже зазначалося, пов</w:t>
      </w:r>
      <w:r w:rsidRPr="002E13BB">
        <w:rPr>
          <w:rFonts w:ascii="Times New Roman" w:hAnsi="Times New Roman"/>
          <w:sz w:val="28"/>
          <w:szCs w:val="28"/>
        </w:rPr>
        <w:t>’язан</w:t>
      </w:r>
      <w:r>
        <w:rPr>
          <w:rFonts w:ascii="Times New Roman" w:hAnsi="Times New Roman"/>
          <w:sz w:val="28"/>
          <w:szCs w:val="28"/>
        </w:rPr>
        <w:t>і переважно з термінологією (</w:t>
      </w:r>
      <w:r w:rsidRPr="009A0D53">
        <w:rPr>
          <w:rFonts w:ascii="Times New Roman" w:hAnsi="Times New Roman"/>
          <w:i/>
          <w:iCs/>
          <w:sz w:val="28"/>
          <w:szCs w:val="28"/>
        </w:rPr>
        <w:t xml:space="preserve">запозичене слово </w:t>
      </w:r>
      <w:r>
        <w:rPr>
          <w:rFonts w:ascii="Times New Roman" w:hAnsi="Times New Roman"/>
          <w:iCs/>
          <w:sz w:val="28"/>
          <w:szCs w:val="28"/>
        </w:rPr>
        <w:t xml:space="preserve">/ </w:t>
      </w:r>
      <w:r w:rsidRPr="009A0D53">
        <w:rPr>
          <w:rFonts w:ascii="Times New Roman" w:hAnsi="Times New Roman"/>
          <w:i/>
          <w:iCs/>
          <w:sz w:val="28"/>
          <w:szCs w:val="28"/>
        </w:rPr>
        <w:t>іншомовне слово</w:t>
      </w:r>
      <w:r>
        <w:rPr>
          <w:rFonts w:ascii="Times New Roman" w:hAnsi="Times New Roman"/>
          <w:sz w:val="28"/>
          <w:szCs w:val="28"/>
        </w:rPr>
        <w:t xml:space="preserve">). Натомість виникає запитання: різновидом (і чи різновидом?) чого є так звані </w:t>
      </w:r>
      <w:r w:rsidRPr="00B56F78">
        <w:rPr>
          <w:rFonts w:ascii="Times New Roman" w:hAnsi="Times New Roman"/>
          <w:i/>
          <w:sz w:val="28"/>
          <w:szCs w:val="28"/>
        </w:rPr>
        <w:t>варваризми</w:t>
      </w:r>
      <w:r>
        <w:rPr>
          <w:rFonts w:ascii="Times New Roman" w:hAnsi="Times New Roman"/>
          <w:sz w:val="28"/>
          <w:szCs w:val="28"/>
        </w:rPr>
        <w:t xml:space="preserve">, </w:t>
      </w:r>
      <w:r w:rsidRPr="00B56F78">
        <w:rPr>
          <w:rFonts w:ascii="Times New Roman" w:hAnsi="Times New Roman"/>
          <w:i/>
          <w:sz w:val="28"/>
          <w:szCs w:val="28"/>
        </w:rPr>
        <w:t>екзотизми</w:t>
      </w:r>
      <w:r>
        <w:rPr>
          <w:rFonts w:ascii="Times New Roman" w:hAnsi="Times New Roman"/>
          <w:sz w:val="28"/>
          <w:szCs w:val="28"/>
        </w:rPr>
        <w:t xml:space="preserve">, </w:t>
      </w:r>
      <w:r w:rsidRPr="00B56F78">
        <w:rPr>
          <w:rFonts w:ascii="Times New Roman" w:hAnsi="Times New Roman"/>
          <w:i/>
          <w:sz w:val="28"/>
          <w:szCs w:val="28"/>
        </w:rPr>
        <w:t>інтернаціоналізми</w:t>
      </w:r>
      <w:r>
        <w:rPr>
          <w:rFonts w:ascii="Times New Roman" w:hAnsi="Times New Roman"/>
          <w:sz w:val="28"/>
          <w:szCs w:val="28"/>
        </w:rPr>
        <w:t>?</w:t>
      </w:r>
    </w:p>
    <w:p w:rsidR="00F96343" w:rsidRPr="00D36B25" w:rsidRDefault="00F96343" w:rsidP="00764C7A">
      <w:pPr>
        <w:spacing w:after="0" w:line="360" w:lineRule="auto"/>
        <w:ind w:firstLine="709"/>
        <w:jc w:val="both"/>
        <w:rPr>
          <w:rFonts w:ascii="Times New Roman" w:hAnsi="Times New Roman"/>
          <w:sz w:val="28"/>
          <w:szCs w:val="28"/>
        </w:rPr>
      </w:pPr>
      <w:r>
        <w:rPr>
          <w:rFonts w:ascii="Times New Roman" w:hAnsi="Times New Roman"/>
          <w:sz w:val="28"/>
          <w:szCs w:val="28"/>
        </w:rPr>
        <w:t xml:space="preserve">Їх потрактування засвідчує різнобій і відсутність загальноприйнятних підходів. Наприклад: </w:t>
      </w:r>
      <w:r w:rsidRPr="002E13BB">
        <w:rPr>
          <w:rFonts w:ascii="Times New Roman" w:hAnsi="Times New Roman"/>
          <w:i/>
          <w:sz w:val="28"/>
          <w:szCs w:val="28"/>
        </w:rPr>
        <w:t>варваризм</w:t>
      </w:r>
      <w:r>
        <w:rPr>
          <w:rFonts w:ascii="Times New Roman" w:hAnsi="Times New Roman"/>
          <w:i/>
          <w:sz w:val="28"/>
          <w:szCs w:val="28"/>
        </w:rPr>
        <w:t>и</w:t>
      </w:r>
      <w:r w:rsidRPr="002E13BB">
        <w:rPr>
          <w:rFonts w:ascii="Times New Roman" w:hAnsi="Times New Roman"/>
          <w:i/>
          <w:sz w:val="28"/>
          <w:szCs w:val="28"/>
        </w:rPr>
        <w:t xml:space="preserve"> </w:t>
      </w:r>
      <w:r>
        <w:rPr>
          <w:rFonts w:ascii="Times New Roman" w:hAnsi="Times New Roman"/>
          <w:sz w:val="28"/>
          <w:szCs w:val="28"/>
        </w:rPr>
        <w:t>(</w:t>
      </w:r>
      <w:r w:rsidRPr="00C852CF">
        <w:rPr>
          <w:rFonts w:ascii="Times New Roman" w:hAnsi="Times New Roman"/>
          <w:sz w:val="28"/>
          <w:szCs w:val="28"/>
        </w:rPr>
        <w:t xml:space="preserve">від грец. barbarismos </w:t>
      </w:r>
      <w:r>
        <w:rPr>
          <w:rFonts w:ascii="Times New Roman" w:hAnsi="Times New Roman"/>
          <w:sz w:val="28"/>
          <w:szCs w:val="28"/>
        </w:rPr>
        <w:t>–</w:t>
      </w:r>
      <w:r w:rsidRPr="00C852CF">
        <w:rPr>
          <w:rFonts w:ascii="Times New Roman" w:hAnsi="Times New Roman"/>
          <w:sz w:val="28"/>
          <w:szCs w:val="28"/>
        </w:rPr>
        <w:t xml:space="preserve"> властивий іноземцю)</w:t>
      </w:r>
      <w:r>
        <w:rPr>
          <w:rFonts w:ascii="Times New Roman" w:hAnsi="Times New Roman"/>
          <w:sz w:val="28"/>
          <w:szCs w:val="28"/>
        </w:rPr>
        <w:t xml:space="preserve"> – запозичені іншомовні слова, що не зовсім освоєні в ній </w:t>
      </w:r>
      <w:r w:rsidRPr="00C852CF">
        <w:rPr>
          <w:rFonts w:ascii="Times New Roman" w:hAnsi="Times New Roman"/>
          <w:sz w:val="28"/>
          <w:szCs w:val="28"/>
        </w:rPr>
        <w:t>[</w:t>
      </w:r>
      <w:r>
        <w:rPr>
          <w:rFonts w:ascii="Times New Roman" w:hAnsi="Times New Roman"/>
          <w:sz w:val="28"/>
          <w:szCs w:val="28"/>
        </w:rPr>
        <w:t>8 с. 198</w:t>
      </w:r>
      <w:r w:rsidRPr="00C852CF">
        <w:rPr>
          <w:rFonts w:ascii="Times New Roman" w:hAnsi="Times New Roman"/>
          <w:sz w:val="28"/>
          <w:szCs w:val="28"/>
        </w:rPr>
        <w:t>],</w:t>
      </w:r>
      <w:r>
        <w:rPr>
          <w:rFonts w:ascii="Times New Roman" w:hAnsi="Times New Roman"/>
          <w:sz w:val="28"/>
          <w:szCs w:val="28"/>
        </w:rPr>
        <w:t xml:space="preserve"> чи то</w:t>
      </w:r>
      <w:r w:rsidRPr="00C852CF">
        <w:rPr>
          <w:rFonts w:ascii="Times New Roman" w:hAnsi="Times New Roman"/>
          <w:sz w:val="28"/>
          <w:szCs w:val="28"/>
        </w:rPr>
        <w:t xml:space="preserve"> </w:t>
      </w:r>
      <w:r>
        <w:rPr>
          <w:rFonts w:ascii="Times New Roman" w:hAnsi="Times New Roman"/>
          <w:sz w:val="28"/>
          <w:szCs w:val="28"/>
        </w:rPr>
        <w:t xml:space="preserve">«не до кінця засвоєні літературною мовою, зовнішньо певною мірою суперечать її лексико-граматичним нормам, але не мають власне української національно-мовленнєвої заміни» </w:t>
      </w:r>
      <w:r w:rsidRPr="00C852CF">
        <w:rPr>
          <w:rFonts w:ascii="Times New Roman" w:hAnsi="Times New Roman"/>
          <w:sz w:val="28"/>
          <w:szCs w:val="28"/>
        </w:rPr>
        <w:t>[</w:t>
      </w:r>
      <w:r>
        <w:rPr>
          <w:rFonts w:ascii="Times New Roman" w:hAnsi="Times New Roman"/>
          <w:sz w:val="28"/>
          <w:szCs w:val="28"/>
        </w:rPr>
        <w:t>6, с. 354</w:t>
      </w:r>
      <w:r w:rsidRPr="00C852CF">
        <w:rPr>
          <w:rFonts w:ascii="Times New Roman" w:hAnsi="Times New Roman"/>
          <w:sz w:val="28"/>
          <w:szCs w:val="28"/>
        </w:rPr>
        <w:t>]</w:t>
      </w:r>
      <w:r>
        <w:rPr>
          <w:rFonts w:ascii="Times New Roman" w:hAnsi="Times New Roman"/>
          <w:sz w:val="28"/>
          <w:szCs w:val="28"/>
        </w:rPr>
        <w:t>, чи то «</w:t>
      </w:r>
      <w:r w:rsidRPr="008246DC">
        <w:rPr>
          <w:rFonts w:ascii="Times New Roman" w:hAnsi="Times New Roman"/>
          <w:sz w:val="28"/>
          <w:szCs w:val="28"/>
        </w:rPr>
        <w:t>не стали загальновживаними, не відповідають нормам даної мови, зберігаючи своє національно-конотативне забар</w:t>
      </w:r>
      <w:r>
        <w:rPr>
          <w:rFonts w:ascii="Times New Roman" w:hAnsi="Times New Roman"/>
          <w:sz w:val="28"/>
          <w:szCs w:val="28"/>
        </w:rPr>
        <w:t xml:space="preserve">влення» </w:t>
      </w:r>
      <w:r w:rsidRPr="008246DC">
        <w:rPr>
          <w:rFonts w:ascii="Times New Roman" w:hAnsi="Times New Roman"/>
          <w:sz w:val="28"/>
          <w:szCs w:val="28"/>
        </w:rPr>
        <w:t>[</w:t>
      </w:r>
      <w:r>
        <w:rPr>
          <w:rFonts w:ascii="Times New Roman" w:hAnsi="Times New Roman"/>
          <w:sz w:val="28"/>
          <w:szCs w:val="28"/>
        </w:rPr>
        <w:t>20, с. 59</w:t>
      </w:r>
      <w:r w:rsidRPr="008246DC">
        <w:rPr>
          <w:rFonts w:ascii="Times New Roman" w:hAnsi="Times New Roman"/>
          <w:sz w:val="28"/>
          <w:szCs w:val="28"/>
        </w:rPr>
        <w:t>]</w:t>
      </w:r>
      <w:r>
        <w:rPr>
          <w:rFonts w:ascii="Times New Roman" w:hAnsi="Times New Roman"/>
          <w:sz w:val="28"/>
          <w:szCs w:val="28"/>
        </w:rPr>
        <w:t>, чи то</w:t>
      </w:r>
      <w:r w:rsidRPr="008246DC">
        <w:rPr>
          <w:rFonts w:ascii="Times New Roman" w:hAnsi="Times New Roman"/>
          <w:sz w:val="28"/>
          <w:szCs w:val="28"/>
        </w:rPr>
        <w:t xml:space="preserve"> </w:t>
      </w:r>
      <w:r>
        <w:rPr>
          <w:rFonts w:ascii="Times New Roman" w:hAnsi="Times New Roman"/>
          <w:sz w:val="28"/>
          <w:szCs w:val="28"/>
        </w:rPr>
        <w:t xml:space="preserve">«не освоєні українською мовою і не входять до її лексичного складу», «у писемній мові здебільшого оформляються засобами </w:t>
      </w:r>
      <w:r w:rsidRPr="005D194F">
        <w:rPr>
          <w:rFonts w:ascii="Times New Roman" w:hAnsi="Times New Roman"/>
          <w:spacing w:val="-4"/>
          <w:sz w:val="28"/>
          <w:szCs w:val="28"/>
        </w:rPr>
        <w:t>іншого алфавіту» [21, с. 174] тощо. До того ж подекуди варваризми ототожнюють</w:t>
      </w:r>
      <w:r>
        <w:rPr>
          <w:rFonts w:ascii="Times New Roman" w:hAnsi="Times New Roman"/>
          <w:sz w:val="28"/>
          <w:szCs w:val="28"/>
        </w:rPr>
        <w:t xml:space="preserve"> із екзотизмами </w:t>
      </w:r>
      <w:r w:rsidRPr="001A4CBE">
        <w:rPr>
          <w:rFonts w:ascii="Times New Roman" w:hAnsi="Times New Roman"/>
        </w:rPr>
        <w:t>(</w:t>
      </w:r>
      <w:r w:rsidRPr="00D36B25">
        <w:rPr>
          <w:rFonts w:ascii="Times New Roman" w:hAnsi="Times New Roman"/>
          <w:sz w:val="28"/>
          <w:szCs w:val="28"/>
        </w:rPr>
        <w:t>від гр</w:t>
      </w:r>
      <w:r>
        <w:rPr>
          <w:rFonts w:ascii="Times New Roman" w:hAnsi="Times New Roman"/>
          <w:sz w:val="28"/>
          <w:szCs w:val="28"/>
        </w:rPr>
        <w:t>ец</w:t>
      </w:r>
      <w:r w:rsidRPr="00D36B25">
        <w:rPr>
          <w:rFonts w:ascii="Times New Roman" w:hAnsi="Times New Roman"/>
          <w:sz w:val="28"/>
          <w:szCs w:val="28"/>
        </w:rPr>
        <w:t xml:space="preserve">. exotikos </w:t>
      </w:r>
      <w:r>
        <w:rPr>
          <w:rFonts w:ascii="Times New Roman" w:hAnsi="Times New Roman"/>
          <w:sz w:val="28"/>
          <w:szCs w:val="28"/>
        </w:rPr>
        <w:t xml:space="preserve">– </w:t>
      </w:r>
      <w:r w:rsidRPr="00D36B25">
        <w:rPr>
          <w:rFonts w:ascii="Times New Roman" w:hAnsi="Times New Roman"/>
          <w:sz w:val="28"/>
          <w:szCs w:val="28"/>
        </w:rPr>
        <w:t>чужий, іноземний) [</w:t>
      </w:r>
      <w:r>
        <w:rPr>
          <w:rFonts w:ascii="Times New Roman" w:hAnsi="Times New Roman"/>
          <w:sz w:val="28"/>
          <w:szCs w:val="28"/>
        </w:rPr>
        <w:t>12</w:t>
      </w:r>
      <w:r w:rsidRPr="00D36B25">
        <w:rPr>
          <w:rFonts w:ascii="Times New Roman" w:hAnsi="Times New Roman"/>
          <w:sz w:val="28"/>
          <w:szCs w:val="28"/>
        </w:rPr>
        <w:t xml:space="preserve">, с. 434]. </w:t>
      </w:r>
    </w:p>
    <w:p w:rsidR="00F96343" w:rsidRDefault="00F96343" w:rsidP="006521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 одного боку, слова на </w:t>
      </w:r>
      <w:r w:rsidRPr="00E9216C">
        <w:rPr>
          <w:rFonts w:ascii="Times New Roman" w:hAnsi="Times New Roman"/>
          <w:sz w:val="28"/>
          <w:szCs w:val="28"/>
        </w:rPr>
        <w:t>зразок</w:t>
      </w:r>
      <w:r>
        <w:rPr>
          <w:rFonts w:ascii="Times New Roman" w:hAnsi="Times New Roman"/>
          <w:sz w:val="28"/>
          <w:szCs w:val="28"/>
        </w:rPr>
        <w:t xml:space="preserve"> </w:t>
      </w:r>
      <w:r w:rsidRPr="00E9216C">
        <w:rPr>
          <w:rFonts w:ascii="Times New Roman" w:hAnsi="Times New Roman"/>
          <w:i/>
          <w:sz w:val="28"/>
          <w:szCs w:val="28"/>
        </w:rPr>
        <w:t>кюре</w:t>
      </w:r>
      <w:r>
        <w:rPr>
          <w:rFonts w:ascii="Times New Roman" w:hAnsi="Times New Roman"/>
          <w:sz w:val="28"/>
          <w:szCs w:val="28"/>
        </w:rPr>
        <w:t xml:space="preserve">, </w:t>
      </w:r>
      <w:r w:rsidRPr="00E9216C">
        <w:rPr>
          <w:rFonts w:ascii="Times New Roman" w:hAnsi="Times New Roman"/>
          <w:i/>
          <w:sz w:val="28"/>
          <w:szCs w:val="28"/>
        </w:rPr>
        <w:t>аксакал</w:t>
      </w:r>
      <w:r>
        <w:rPr>
          <w:rFonts w:ascii="Times New Roman" w:hAnsi="Times New Roman"/>
          <w:sz w:val="28"/>
          <w:szCs w:val="28"/>
        </w:rPr>
        <w:t xml:space="preserve">, </w:t>
      </w:r>
      <w:r w:rsidRPr="00E9216C">
        <w:rPr>
          <w:rFonts w:ascii="Times New Roman" w:hAnsi="Times New Roman"/>
          <w:i/>
          <w:sz w:val="28"/>
          <w:szCs w:val="28"/>
        </w:rPr>
        <w:t>луїдор</w:t>
      </w:r>
      <w:r>
        <w:rPr>
          <w:rFonts w:ascii="Times New Roman" w:hAnsi="Times New Roman"/>
          <w:sz w:val="28"/>
          <w:szCs w:val="28"/>
        </w:rPr>
        <w:t xml:space="preserve"> і т. ін. кваліфікують як екзотизми, оскільки вони «позначають поняття, реалії, предмети, які характеризують особливості життя, побуту і звичаїв інших народів» </w:t>
      </w:r>
      <w:r w:rsidRPr="00E9216C">
        <w:rPr>
          <w:rFonts w:ascii="Times New Roman" w:hAnsi="Times New Roman"/>
          <w:sz w:val="28"/>
          <w:szCs w:val="28"/>
        </w:rPr>
        <w:t>[</w:t>
      </w:r>
      <w:r>
        <w:rPr>
          <w:rFonts w:ascii="Times New Roman" w:hAnsi="Times New Roman"/>
          <w:sz w:val="28"/>
          <w:szCs w:val="28"/>
        </w:rPr>
        <w:t>21, с. 174</w:t>
      </w:r>
      <w:r w:rsidRPr="00E9216C">
        <w:rPr>
          <w:rFonts w:ascii="Times New Roman" w:hAnsi="Times New Roman"/>
          <w:sz w:val="28"/>
          <w:szCs w:val="28"/>
        </w:rPr>
        <w:t>]</w:t>
      </w:r>
      <w:r>
        <w:rPr>
          <w:rFonts w:ascii="Times New Roman" w:hAnsi="Times New Roman"/>
          <w:sz w:val="28"/>
          <w:szCs w:val="28"/>
        </w:rPr>
        <w:t xml:space="preserve">, з іншого, – не виникає жодних сумнівів, що вони належать до розряду «не цілковито освоєних», тобто не втратили «ознак іншомовності». У такому разі для визначення їх статусу можна скористатися і терміном </w:t>
      </w:r>
      <w:r w:rsidRPr="00EE4F61">
        <w:rPr>
          <w:rFonts w:ascii="Times New Roman" w:hAnsi="Times New Roman"/>
          <w:i/>
          <w:sz w:val="28"/>
          <w:szCs w:val="28"/>
        </w:rPr>
        <w:t>екзотизми</w:t>
      </w:r>
      <w:r>
        <w:rPr>
          <w:rFonts w:ascii="Times New Roman" w:hAnsi="Times New Roman"/>
          <w:sz w:val="28"/>
          <w:szCs w:val="28"/>
        </w:rPr>
        <w:t xml:space="preserve">, і терміном </w:t>
      </w:r>
      <w:r w:rsidRPr="00EE4F61">
        <w:rPr>
          <w:rFonts w:ascii="Times New Roman" w:hAnsi="Times New Roman"/>
          <w:i/>
          <w:sz w:val="28"/>
          <w:szCs w:val="28"/>
        </w:rPr>
        <w:t>варваризми</w:t>
      </w:r>
      <w:r>
        <w:rPr>
          <w:rFonts w:ascii="Times New Roman" w:hAnsi="Times New Roman"/>
          <w:sz w:val="28"/>
          <w:szCs w:val="28"/>
        </w:rPr>
        <w:t xml:space="preserve">, і терміном </w:t>
      </w:r>
      <w:r w:rsidRPr="00EE4F61">
        <w:rPr>
          <w:rFonts w:ascii="Times New Roman" w:hAnsi="Times New Roman"/>
          <w:i/>
          <w:sz w:val="28"/>
          <w:szCs w:val="28"/>
        </w:rPr>
        <w:t>іншомовні слова</w:t>
      </w:r>
      <w:r>
        <w:rPr>
          <w:rFonts w:ascii="Times New Roman" w:hAnsi="Times New Roman"/>
          <w:sz w:val="28"/>
          <w:szCs w:val="28"/>
        </w:rPr>
        <w:t xml:space="preserve">.  Те, що одні мовознавці репрезентують як екзотизми, інші – як варваризми (пор.: </w:t>
      </w:r>
      <w:r w:rsidRPr="00652139">
        <w:rPr>
          <w:rFonts w:ascii="Times New Roman" w:hAnsi="Times New Roman"/>
          <w:i/>
          <w:sz w:val="28"/>
          <w:szCs w:val="28"/>
        </w:rPr>
        <w:t>варваризми</w:t>
      </w:r>
      <w:r>
        <w:rPr>
          <w:rFonts w:ascii="Times New Roman" w:hAnsi="Times New Roman"/>
          <w:sz w:val="28"/>
          <w:szCs w:val="28"/>
        </w:rPr>
        <w:t xml:space="preserve">  вживають «</w:t>
      </w:r>
      <w:r w:rsidRPr="008246DC">
        <w:rPr>
          <w:rFonts w:ascii="Times New Roman" w:hAnsi="Times New Roman"/>
          <w:sz w:val="28"/>
          <w:szCs w:val="28"/>
        </w:rPr>
        <w:t>перев</w:t>
      </w:r>
      <w:r>
        <w:rPr>
          <w:rFonts w:ascii="Times New Roman" w:hAnsi="Times New Roman"/>
          <w:sz w:val="28"/>
          <w:szCs w:val="28"/>
        </w:rPr>
        <w:t>ажно в описах життя й побуту інших</w:t>
      </w:r>
      <w:r w:rsidRPr="008246DC">
        <w:rPr>
          <w:rFonts w:ascii="Times New Roman" w:hAnsi="Times New Roman"/>
          <w:sz w:val="28"/>
          <w:szCs w:val="28"/>
        </w:rPr>
        <w:t xml:space="preserve"> на</w:t>
      </w:r>
      <w:r>
        <w:rPr>
          <w:rFonts w:ascii="Times New Roman" w:hAnsi="Times New Roman"/>
          <w:sz w:val="28"/>
          <w:szCs w:val="28"/>
        </w:rPr>
        <w:t>родів для відтворення місцевого</w:t>
      </w:r>
      <w:r w:rsidRPr="008246DC">
        <w:rPr>
          <w:rFonts w:ascii="Times New Roman" w:hAnsi="Times New Roman"/>
          <w:sz w:val="28"/>
          <w:szCs w:val="28"/>
        </w:rPr>
        <w:t xml:space="preserve"> колориту, наз</w:t>
      </w:r>
      <w:r>
        <w:rPr>
          <w:rFonts w:ascii="Times New Roman" w:hAnsi="Times New Roman"/>
          <w:sz w:val="28"/>
          <w:szCs w:val="28"/>
        </w:rPr>
        <w:t>в чужих реалій, звичаїв, специфічних</w:t>
      </w:r>
      <w:r w:rsidRPr="008246DC">
        <w:rPr>
          <w:rFonts w:ascii="Times New Roman" w:hAnsi="Times New Roman"/>
          <w:sz w:val="28"/>
          <w:szCs w:val="28"/>
        </w:rPr>
        <w:t xml:space="preserve"> понять (</w:t>
      </w:r>
      <w:r w:rsidRPr="00652139">
        <w:rPr>
          <w:rFonts w:ascii="Times New Roman" w:hAnsi="Times New Roman"/>
          <w:i/>
          <w:sz w:val="28"/>
          <w:szCs w:val="28"/>
        </w:rPr>
        <w:t>мадам</w:t>
      </w:r>
      <w:r w:rsidRPr="008246DC">
        <w:rPr>
          <w:rFonts w:ascii="Times New Roman" w:hAnsi="Times New Roman"/>
          <w:sz w:val="28"/>
          <w:szCs w:val="28"/>
        </w:rPr>
        <w:t xml:space="preserve">, </w:t>
      </w:r>
      <w:r w:rsidRPr="00652139">
        <w:rPr>
          <w:rFonts w:ascii="Times New Roman" w:hAnsi="Times New Roman"/>
          <w:i/>
          <w:sz w:val="28"/>
          <w:szCs w:val="28"/>
        </w:rPr>
        <w:t>шериф</w:t>
      </w:r>
      <w:r w:rsidRPr="008246DC">
        <w:rPr>
          <w:rFonts w:ascii="Times New Roman" w:hAnsi="Times New Roman"/>
          <w:sz w:val="28"/>
          <w:szCs w:val="28"/>
        </w:rPr>
        <w:t xml:space="preserve">, </w:t>
      </w:r>
      <w:r w:rsidRPr="00652139">
        <w:rPr>
          <w:rFonts w:ascii="Times New Roman" w:hAnsi="Times New Roman"/>
          <w:i/>
          <w:sz w:val="28"/>
          <w:szCs w:val="28"/>
        </w:rPr>
        <w:t>консьєрж</w:t>
      </w:r>
      <w:r w:rsidRPr="008246DC">
        <w:rPr>
          <w:rFonts w:ascii="Times New Roman" w:hAnsi="Times New Roman"/>
          <w:sz w:val="28"/>
          <w:szCs w:val="28"/>
        </w:rPr>
        <w:t xml:space="preserve">, </w:t>
      </w:r>
      <w:r w:rsidRPr="00652139">
        <w:rPr>
          <w:rFonts w:ascii="Times New Roman" w:hAnsi="Times New Roman"/>
          <w:i/>
          <w:sz w:val="28"/>
          <w:szCs w:val="28"/>
        </w:rPr>
        <w:t>імпічмент</w:t>
      </w:r>
      <w:r w:rsidRPr="008246DC">
        <w:rPr>
          <w:rFonts w:ascii="Times New Roman" w:hAnsi="Times New Roman"/>
          <w:sz w:val="28"/>
          <w:szCs w:val="28"/>
        </w:rPr>
        <w:t xml:space="preserve">, </w:t>
      </w:r>
      <w:r w:rsidRPr="00652139">
        <w:rPr>
          <w:rFonts w:ascii="Times New Roman" w:hAnsi="Times New Roman"/>
          <w:i/>
          <w:sz w:val="28"/>
          <w:szCs w:val="28"/>
        </w:rPr>
        <w:t>уїк-енд</w:t>
      </w:r>
      <w:r w:rsidRPr="008246DC">
        <w:rPr>
          <w:rFonts w:ascii="Times New Roman" w:hAnsi="Times New Roman"/>
          <w:sz w:val="28"/>
          <w:szCs w:val="28"/>
        </w:rPr>
        <w:t xml:space="preserve">, </w:t>
      </w:r>
      <w:r w:rsidRPr="00652139">
        <w:rPr>
          <w:rFonts w:ascii="Times New Roman" w:hAnsi="Times New Roman"/>
          <w:i/>
          <w:sz w:val="28"/>
          <w:szCs w:val="28"/>
        </w:rPr>
        <w:t>салам</w:t>
      </w:r>
      <w:r w:rsidRPr="008246DC">
        <w:rPr>
          <w:rFonts w:ascii="Times New Roman" w:hAnsi="Times New Roman"/>
          <w:sz w:val="28"/>
          <w:szCs w:val="28"/>
        </w:rPr>
        <w:t xml:space="preserve">, </w:t>
      </w:r>
      <w:r w:rsidRPr="00652139">
        <w:rPr>
          <w:rFonts w:ascii="Times New Roman" w:hAnsi="Times New Roman"/>
          <w:i/>
          <w:sz w:val="28"/>
          <w:szCs w:val="28"/>
        </w:rPr>
        <w:t>харакірі</w:t>
      </w:r>
      <w:r w:rsidRPr="008246DC">
        <w:rPr>
          <w:rFonts w:ascii="Times New Roman" w:hAnsi="Times New Roman"/>
          <w:sz w:val="28"/>
          <w:szCs w:val="28"/>
        </w:rPr>
        <w:t>)</w:t>
      </w:r>
      <w:r>
        <w:rPr>
          <w:rFonts w:ascii="Times New Roman" w:hAnsi="Times New Roman"/>
          <w:sz w:val="28"/>
          <w:szCs w:val="28"/>
        </w:rPr>
        <w:t xml:space="preserve">» </w:t>
      </w:r>
      <w:r w:rsidRPr="00652139">
        <w:rPr>
          <w:rFonts w:ascii="Times New Roman" w:hAnsi="Times New Roman"/>
          <w:sz w:val="28"/>
          <w:szCs w:val="28"/>
        </w:rPr>
        <w:t>[</w:t>
      </w:r>
      <w:r>
        <w:rPr>
          <w:rFonts w:ascii="Times New Roman" w:hAnsi="Times New Roman"/>
          <w:sz w:val="28"/>
          <w:szCs w:val="28"/>
        </w:rPr>
        <w:t>20, с. 59</w:t>
      </w:r>
      <w:r w:rsidRPr="00652139">
        <w:rPr>
          <w:rFonts w:ascii="Times New Roman" w:hAnsi="Times New Roman"/>
          <w:sz w:val="28"/>
          <w:szCs w:val="28"/>
        </w:rPr>
        <w:t>]</w:t>
      </w:r>
      <w:r>
        <w:rPr>
          <w:rFonts w:ascii="Times New Roman" w:hAnsi="Times New Roman"/>
          <w:sz w:val="28"/>
          <w:szCs w:val="28"/>
        </w:rPr>
        <w:t xml:space="preserve">). Окрім того, іноді науковці прагнуть все ж таки розмежувати </w:t>
      </w:r>
      <w:r w:rsidRPr="00AF086A">
        <w:rPr>
          <w:rFonts w:ascii="Times New Roman" w:hAnsi="Times New Roman"/>
          <w:i/>
          <w:sz w:val="28"/>
          <w:szCs w:val="28"/>
        </w:rPr>
        <w:t xml:space="preserve">варваризмами </w:t>
      </w:r>
      <w:r>
        <w:rPr>
          <w:rFonts w:ascii="Times New Roman" w:hAnsi="Times New Roman"/>
          <w:sz w:val="28"/>
          <w:szCs w:val="28"/>
        </w:rPr>
        <w:t xml:space="preserve">та </w:t>
      </w:r>
      <w:r w:rsidRPr="00AF086A">
        <w:rPr>
          <w:rFonts w:ascii="Times New Roman" w:hAnsi="Times New Roman"/>
          <w:i/>
          <w:sz w:val="28"/>
          <w:szCs w:val="28"/>
        </w:rPr>
        <w:t>екзотизмами</w:t>
      </w:r>
      <w:r>
        <w:rPr>
          <w:rFonts w:ascii="Times New Roman" w:hAnsi="Times New Roman"/>
          <w:sz w:val="28"/>
          <w:szCs w:val="28"/>
        </w:rPr>
        <w:t xml:space="preserve">, витлумачуючи перші як такі, що мають відповідники в українській мові </w:t>
      </w:r>
      <w:r>
        <w:rPr>
          <w:rFonts w:ascii="Times New Roman" w:hAnsi="Times New Roman"/>
          <w:sz w:val="28"/>
          <w:szCs w:val="28"/>
        </w:rPr>
        <w:br/>
        <w:t xml:space="preserve">(О. Медведєва), другі – як безеквівалентну лексику (Т. Космеда)  </w:t>
      </w:r>
      <w:r w:rsidRPr="00764C7A">
        <w:rPr>
          <w:rFonts w:ascii="Times New Roman" w:hAnsi="Times New Roman"/>
          <w:sz w:val="28"/>
          <w:szCs w:val="28"/>
        </w:rPr>
        <w:t>[</w:t>
      </w:r>
      <w:r>
        <w:rPr>
          <w:rFonts w:ascii="Times New Roman" w:hAnsi="Times New Roman"/>
          <w:sz w:val="28"/>
          <w:szCs w:val="28"/>
        </w:rPr>
        <w:t>14, с. 46</w:t>
      </w:r>
      <w:r w:rsidRPr="00764C7A">
        <w:rPr>
          <w:rFonts w:ascii="Times New Roman" w:hAnsi="Times New Roman"/>
          <w:sz w:val="28"/>
          <w:szCs w:val="28"/>
        </w:rPr>
        <w:t>]</w:t>
      </w:r>
      <w:r>
        <w:rPr>
          <w:rFonts w:ascii="Times New Roman" w:hAnsi="Times New Roman"/>
          <w:sz w:val="28"/>
          <w:szCs w:val="28"/>
        </w:rPr>
        <w:t xml:space="preserve">. Однак і таке твердження не є аксіоматичним. Різнобій у наукових підходах переконливо засвідчує: студентові досить важко не розгубитися в наявних теоретичних положеннях, спроектувати їх на виконання практичних завдань щодо диференціації лексики, запозиченої з інших мов. </w:t>
      </w:r>
    </w:p>
    <w:p w:rsidR="00F96343" w:rsidRPr="00472EB2" w:rsidRDefault="00F96343" w:rsidP="00B26CB7">
      <w:pPr>
        <w:spacing w:after="0" w:line="360" w:lineRule="auto"/>
        <w:ind w:firstLine="709"/>
        <w:jc w:val="both"/>
        <w:rPr>
          <w:rFonts w:ascii="Times New Roman" w:hAnsi="Times New Roman"/>
          <w:spacing w:val="-2"/>
          <w:sz w:val="28"/>
          <w:szCs w:val="28"/>
        </w:rPr>
      </w:pPr>
      <w:r w:rsidRPr="00472EB2">
        <w:rPr>
          <w:rFonts w:ascii="Times New Roman" w:hAnsi="Times New Roman"/>
          <w:spacing w:val="-2"/>
          <w:sz w:val="28"/>
          <w:szCs w:val="28"/>
        </w:rPr>
        <w:t xml:space="preserve">Вважаємо за доцільне зупинитися ще на одному традиційно виокремлюваному різновиді, іменованому </w:t>
      </w:r>
      <w:r w:rsidRPr="00472EB2">
        <w:rPr>
          <w:rFonts w:ascii="Times New Roman" w:hAnsi="Times New Roman"/>
          <w:i/>
          <w:spacing w:val="-2"/>
          <w:sz w:val="28"/>
          <w:szCs w:val="28"/>
        </w:rPr>
        <w:t>інтернаціоналізмами</w:t>
      </w:r>
      <w:r w:rsidRPr="00472EB2">
        <w:rPr>
          <w:rFonts w:ascii="Times New Roman" w:hAnsi="Times New Roman"/>
          <w:spacing w:val="-2"/>
          <w:sz w:val="28"/>
          <w:szCs w:val="28"/>
        </w:rPr>
        <w:t>, до яких зараховують чужомовні с</w:t>
      </w:r>
      <w:r>
        <w:rPr>
          <w:rFonts w:ascii="Times New Roman" w:hAnsi="Times New Roman"/>
          <w:spacing w:val="-2"/>
          <w:sz w:val="28"/>
          <w:szCs w:val="28"/>
        </w:rPr>
        <w:t>лова, «що належать до спільно</w:t>
      </w:r>
      <w:r w:rsidRPr="00472EB2">
        <w:rPr>
          <w:rFonts w:ascii="Times New Roman" w:hAnsi="Times New Roman"/>
          <w:spacing w:val="-2"/>
          <w:sz w:val="28"/>
          <w:szCs w:val="28"/>
        </w:rPr>
        <w:t>етимологічного фонду ряду мов, близьких за походженням або історичною належністю до певної зони» [20, с. 208] (пор.:  «уживаються в багатьох неспоріднених мовах і разом з тим зберігають близькість або спільність своєї семантики та фонетико-морфологічної будови» [18, с. 142]; «уживаються в багатьох неблизькоспоріднених мовах і разом з тим зберігають близькість звучання й тотожність значення» [21, с. 174];  «виражають поняття міжнародного значення і існують у багатьох мовах світу (споріднених і неспоріднених), зберігаючи близьке або спільне значення й фонетико-морфологічну будову» [4]).  На думку Т. Кияка,  «інтернаціоналізм відрізняється від простого запозичення тим, що будь-який елемент може називатися інтернаціональним тільки тоді, коли він існує принаймні у трьох неспоріднених мовах. Якщо такої умови нема, тоді нема підстав називати таке запозичення інтернаціоналізмом</w:t>
      </w:r>
      <w:r w:rsidRPr="00472EB2">
        <w:rPr>
          <w:rFonts w:ascii="Times New Roman" w:hAnsi="Times New Roman"/>
          <w:spacing w:val="-2"/>
          <w:sz w:val="28"/>
          <w:szCs w:val="28"/>
          <w:lang w:val="ru-RU"/>
        </w:rPr>
        <w:t>» [10]</w:t>
      </w:r>
      <w:r w:rsidRPr="00472EB2">
        <w:rPr>
          <w:rFonts w:ascii="Times New Roman" w:hAnsi="Times New Roman"/>
          <w:spacing w:val="-2"/>
          <w:sz w:val="28"/>
          <w:szCs w:val="28"/>
        </w:rPr>
        <w:t xml:space="preserve">. </w:t>
      </w:r>
    </w:p>
    <w:p w:rsidR="00F96343" w:rsidRPr="00472EB2" w:rsidRDefault="00F96343" w:rsidP="00B26CB7">
      <w:pPr>
        <w:spacing w:after="0" w:line="360" w:lineRule="auto"/>
        <w:ind w:firstLine="709"/>
        <w:jc w:val="both"/>
        <w:rPr>
          <w:rFonts w:ascii="Times New Roman" w:hAnsi="Times New Roman"/>
          <w:sz w:val="28"/>
          <w:szCs w:val="28"/>
        </w:rPr>
      </w:pPr>
      <w:r w:rsidRPr="00472EB2">
        <w:rPr>
          <w:rFonts w:ascii="Times New Roman" w:hAnsi="Times New Roman"/>
          <w:sz w:val="28"/>
          <w:szCs w:val="28"/>
        </w:rPr>
        <w:t xml:space="preserve">У неспеціальних лексикографічних працях лінгвістичне потрактування відповідного терміна – </w:t>
      </w:r>
      <w:r w:rsidRPr="00472EB2">
        <w:rPr>
          <w:rFonts w:ascii="Times New Roman" w:hAnsi="Times New Roman"/>
          <w:i/>
          <w:sz w:val="28"/>
          <w:szCs w:val="28"/>
        </w:rPr>
        <w:t>інтернаціоналізм</w:t>
      </w:r>
      <w:r w:rsidRPr="00472EB2">
        <w:rPr>
          <w:rFonts w:ascii="Times New Roman" w:hAnsi="Times New Roman"/>
          <w:sz w:val="28"/>
          <w:szCs w:val="28"/>
        </w:rPr>
        <w:t xml:space="preserve"> – узагалі відсутнє (пор.: «ідеологічна і суспільно-політична течія, яка відстоює концепцію співпраці вільних і рівноправних спільнот» [7, с. 879]). З подібним значенням лексема </w:t>
      </w:r>
      <w:r w:rsidRPr="00472EB2">
        <w:rPr>
          <w:rFonts w:ascii="Times New Roman" w:hAnsi="Times New Roman"/>
          <w:i/>
          <w:sz w:val="28"/>
          <w:szCs w:val="28"/>
        </w:rPr>
        <w:t>інтернаціоналізм</w:t>
      </w:r>
      <w:r w:rsidRPr="00472EB2">
        <w:rPr>
          <w:rFonts w:ascii="Times New Roman" w:hAnsi="Times New Roman"/>
          <w:sz w:val="28"/>
          <w:szCs w:val="28"/>
        </w:rPr>
        <w:t xml:space="preserve"> представлена й у «Словнику іншомовних слів», а саме: «принцип рівності, свободи і взаємодопомоги між народами; спрямований проти шовінізму, ксенофобії та імперіалізму» [15, с. 477]. Натомість для маніфестації мовознавчого терміна використано множинну граматичну форму – </w:t>
      </w:r>
      <w:r w:rsidRPr="00472EB2">
        <w:rPr>
          <w:rFonts w:ascii="Times New Roman" w:hAnsi="Times New Roman"/>
          <w:i/>
          <w:sz w:val="28"/>
          <w:szCs w:val="28"/>
        </w:rPr>
        <w:t>інтернаціоналізми</w:t>
      </w:r>
      <w:r w:rsidRPr="00472EB2">
        <w:rPr>
          <w:rFonts w:ascii="Times New Roman" w:hAnsi="Times New Roman"/>
          <w:sz w:val="28"/>
          <w:szCs w:val="28"/>
        </w:rPr>
        <w:t>, що співвідноситься з англ. і</w:t>
      </w:r>
      <w:r w:rsidRPr="00472EB2">
        <w:rPr>
          <w:rFonts w:ascii="Times New Roman" w:hAnsi="Times New Roman"/>
          <w:sz w:val="28"/>
          <w:szCs w:val="28"/>
          <w:lang w:val="en-US"/>
        </w:rPr>
        <w:t>nternational</w:t>
      </w:r>
      <w:r w:rsidRPr="00472EB2">
        <w:rPr>
          <w:rFonts w:ascii="Times New Roman" w:hAnsi="Times New Roman"/>
          <w:sz w:val="28"/>
          <w:szCs w:val="28"/>
        </w:rPr>
        <w:t xml:space="preserve"> </w:t>
      </w:r>
      <w:r w:rsidRPr="00472EB2">
        <w:rPr>
          <w:rFonts w:ascii="Times New Roman" w:hAnsi="Times New Roman"/>
          <w:sz w:val="28"/>
          <w:szCs w:val="28"/>
          <w:lang w:val="en-US"/>
        </w:rPr>
        <w:t>word</w:t>
      </w:r>
      <w:r w:rsidRPr="00472EB2">
        <w:rPr>
          <w:rFonts w:ascii="Times New Roman" w:hAnsi="Times New Roman"/>
          <w:sz w:val="28"/>
          <w:szCs w:val="28"/>
        </w:rPr>
        <w:t xml:space="preserve"> – інтернаціональна лексика; слова, які виражають поняття міжнародного значення та існують у багатьох мовах світу» [</w:t>
      </w:r>
      <w:r>
        <w:rPr>
          <w:rFonts w:ascii="Times New Roman" w:hAnsi="Times New Roman"/>
          <w:sz w:val="28"/>
          <w:szCs w:val="28"/>
        </w:rPr>
        <w:t xml:space="preserve">15, </w:t>
      </w:r>
      <w:r w:rsidRPr="00472EB2">
        <w:rPr>
          <w:rFonts w:ascii="Times New Roman" w:hAnsi="Times New Roman"/>
          <w:sz w:val="28"/>
          <w:szCs w:val="28"/>
        </w:rPr>
        <w:t xml:space="preserve">с. 477]. </w:t>
      </w:r>
    </w:p>
    <w:p w:rsidR="00F96343" w:rsidRDefault="00F96343" w:rsidP="00672F41">
      <w:pPr>
        <w:spacing w:after="0" w:line="360" w:lineRule="auto"/>
        <w:ind w:firstLine="709"/>
        <w:jc w:val="both"/>
        <w:rPr>
          <w:rFonts w:ascii="Times New Roman" w:hAnsi="Times New Roman"/>
          <w:sz w:val="28"/>
          <w:szCs w:val="28"/>
        </w:rPr>
      </w:pPr>
      <w:r>
        <w:rPr>
          <w:rFonts w:ascii="Times New Roman" w:hAnsi="Times New Roman"/>
          <w:sz w:val="28"/>
          <w:szCs w:val="28"/>
        </w:rPr>
        <w:t>Спроби систематизувати розмаїтий фактичний матеріал за різними критеріями зазвичай містять так само чимало проблемних моментів. За таких підходів запозичена іншомовна лексика, представлена в більшості навчальних і навчально-методичних посібників крізь призму вузлових понять (</w:t>
      </w:r>
      <w:r w:rsidRPr="00C37251">
        <w:rPr>
          <w:rFonts w:ascii="Times New Roman" w:hAnsi="Times New Roman"/>
          <w:i/>
          <w:sz w:val="28"/>
          <w:szCs w:val="28"/>
        </w:rPr>
        <w:t>варваризми</w:t>
      </w:r>
      <w:r>
        <w:rPr>
          <w:rFonts w:ascii="Times New Roman" w:hAnsi="Times New Roman"/>
          <w:sz w:val="28"/>
          <w:szCs w:val="28"/>
        </w:rPr>
        <w:t xml:space="preserve">, </w:t>
      </w:r>
      <w:r w:rsidRPr="00C37251">
        <w:rPr>
          <w:rFonts w:ascii="Times New Roman" w:hAnsi="Times New Roman"/>
          <w:i/>
          <w:sz w:val="28"/>
          <w:szCs w:val="28"/>
        </w:rPr>
        <w:t>екзотизми</w:t>
      </w:r>
      <w:r>
        <w:rPr>
          <w:rFonts w:ascii="Times New Roman" w:hAnsi="Times New Roman"/>
          <w:sz w:val="28"/>
          <w:szCs w:val="28"/>
        </w:rPr>
        <w:t xml:space="preserve">, </w:t>
      </w:r>
      <w:r w:rsidRPr="00C37251">
        <w:rPr>
          <w:rFonts w:ascii="Times New Roman" w:hAnsi="Times New Roman"/>
          <w:i/>
          <w:sz w:val="28"/>
          <w:szCs w:val="28"/>
        </w:rPr>
        <w:t xml:space="preserve">інтернаціоналізми </w:t>
      </w:r>
      <w:r>
        <w:rPr>
          <w:rFonts w:ascii="Times New Roman" w:hAnsi="Times New Roman"/>
          <w:sz w:val="28"/>
          <w:szCs w:val="28"/>
        </w:rPr>
        <w:t>і т. ін.), розглядається під різними кутами зору, як-от: інтернаціоналізми разом з регіоналізмами, локалізмами, оказіоналізмами об</w:t>
      </w:r>
      <w:r w:rsidRPr="00C37251">
        <w:rPr>
          <w:rFonts w:ascii="Times New Roman" w:hAnsi="Times New Roman"/>
          <w:sz w:val="28"/>
          <w:szCs w:val="28"/>
        </w:rPr>
        <w:t>’</w:t>
      </w:r>
      <w:r>
        <w:rPr>
          <w:rFonts w:ascii="Times New Roman" w:hAnsi="Times New Roman"/>
          <w:sz w:val="28"/>
          <w:szCs w:val="28"/>
        </w:rPr>
        <w:t xml:space="preserve">єднуються в одну групу, виокремлену на основі критерію «за поширеністю у мовах світу»; варваризми, екзотизми, етнографізми, орієнталізми і т. ін. згруповані відповідно до «наявності в семантиці запозиченого слова національно-культурного чи культурно-історичного компонента» </w:t>
      </w:r>
      <w:r w:rsidRPr="00F62A29">
        <w:rPr>
          <w:rFonts w:ascii="Times New Roman" w:hAnsi="Times New Roman"/>
          <w:sz w:val="28"/>
          <w:szCs w:val="28"/>
          <w:lang w:val="ru-RU"/>
        </w:rPr>
        <w:t>[</w:t>
      </w:r>
      <w:r>
        <w:rPr>
          <w:rFonts w:ascii="Times New Roman" w:hAnsi="Times New Roman"/>
          <w:sz w:val="28"/>
          <w:szCs w:val="28"/>
          <w:lang w:val="ru-RU"/>
        </w:rPr>
        <w:t>13, с. 74</w:t>
      </w:r>
      <w:r w:rsidRPr="00F62A29">
        <w:rPr>
          <w:rFonts w:ascii="Times New Roman" w:hAnsi="Times New Roman"/>
          <w:sz w:val="28"/>
          <w:szCs w:val="28"/>
          <w:lang w:val="ru-RU"/>
        </w:rPr>
        <w:t>]</w:t>
      </w:r>
      <w:r>
        <w:rPr>
          <w:rFonts w:ascii="Times New Roman" w:hAnsi="Times New Roman"/>
          <w:sz w:val="28"/>
          <w:szCs w:val="28"/>
          <w:lang w:val="ru-RU"/>
        </w:rPr>
        <w:t xml:space="preserve">. </w:t>
      </w:r>
      <w:r w:rsidRPr="00F62A29">
        <w:rPr>
          <w:rFonts w:ascii="Times New Roman" w:hAnsi="Times New Roman"/>
          <w:sz w:val="28"/>
          <w:szCs w:val="28"/>
        </w:rPr>
        <w:t xml:space="preserve">Щоправда, </w:t>
      </w:r>
      <w:r>
        <w:rPr>
          <w:rFonts w:ascii="Times New Roman" w:hAnsi="Times New Roman"/>
          <w:sz w:val="28"/>
          <w:szCs w:val="28"/>
        </w:rPr>
        <w:t xml:space="preserve">і </w:t>
      </w:r>
      <w:r w:rsidRPr="00F62A29">
        <w:rPr>
          <w:rFonts w:ascii="Times New Roman" w:hAnsi="Times New Roman"/>
          <w:sz w:val="28"/>
          <w:szCs w:val="28"/>
        </w:rPr>
        <w:t>так</w:t>
      </w:r>
      <w:r>
        <w:rPr>
          <w:rFonts w:ascii="Times New Roman" w:hAnsi="Times New Roman"/>
          <w:sz w:val="28"/>
          <w:szCs w:val="28"/>
        </w:rPr>
        <w:t>і</w:t>
      </w:r>
      <w:r w:rsidRPr="00F62A29">
        <w:rPr>
          <w:rFonts w:ascii="Times New Roman" w:hAnsi="Times New Roman"/>
          <w:sz w:val="28"/>
          <w:szCs w:val="28"/>
        </w:rPr>
        <w:t>, здавалося</w:t>
      </w:r>
      <w:r>
        <w:rPr>
          <w:rFonts w:ascii="Times New Roman" w:hAnsi="Times New Roman"/>
          <w:sz w:val="28"/>
          <w:szCs w:val="28"/>
        </w:rPr>
        <w:t xml:space="preserve"> </w:t>
      </w:r>
      <w:r w:rsidRPr="00F62A29">
        <w:rPr>
          <w:rFonts w:ascii="Times New Roman" w:hAnsi="Times New Roman"/>
          <w:sz w:val="28"/>
          <w:szCs w:val="28"/>
        </w:rPr>
        <w:t>б,</w:t>
      </w:r>
      <w:r>
        <w:rPr>
          <w:rFonts w:ascii="Times New Roman" w:hAnsi="Times New Roman"/>
          <w:sz w:val="28"/>
          <w:szCs w:val="28"/>
        </w:rPr>
        <w:t xml:space="preserve"> скрупульозні класифікації не сприяють виробленню загальної теорії лексичних запозичень із інших мов та уніфікації термінологічного апарату, оскільки ґрунтовані не на єдиній основі.</w:t>
      </w:r>
    </w:p>
    <w:p w:rsidR="00F96343" w:rsidRPr="00F62A29" w:rsidRDefault="00F96343" w:rsidP="00672F41">
      <w:pPr>
        <w:spacing w:after="0" w:line="360" w:lineRule="auto"/>
        <w:ind w:firstLine="709"/>
        <w:jc w:val="both"/>
        <w:rPr>
          <w:rFonts w:ascii="Times New Roman" w:hAnsi="Times New Roman"/>
          <w:sz w:val="28"/>
          <w:szCs w:val="28"/>
        </w:rPr>
      </w:pPr>
      <w:r>
        <w:rPr>
          <w:rFonts w:ascii="Times New Roman" w:hAnsi="Times New Roman"/>
          <w:sz w:val="28"/>
          <w:szCs w:val="28"/>
        </w:rPr>
        <w:t>На жаль, обмежений обсяг статті не дає змоги більш детально зупинитися на всіх дискусійних моментах. Проте репрезентовані теоретичні відомості наочно демонструють вразливі місця теорії іншомовних запозичень. Класифікаційна схема лексики іншомовного походження має будуватися з урахуванням єдиних принципів, бути логічно вмотивованою, допомагати студентові самостійно впоратися із завданням диференціації лексики щодо походження.</w:t>
      </w:r>
    </w:p>
    <w:p w:rsidR="00F96343" w:rsidRPr="0051787D" w:rsidRDefault="00F96343" w:rsidP="00674174">
      <w:pPr>
        <w:spacing w:after="0" w:line="240" w:lineRule="auto"/>
        <w:jc w:val="center"/>
        <w:rPr>
          <w:rFonts w:ascii="Times New Roman" w:hAnsi="Times New Roman"/>
          <w:b/>
          <w:sz w:val="24"/>
          <w:szCs w:val="24"/>
        </w:rPr>
      </w:pPr>
      <w:r w:rsidRPr="0051787D">
        <w:rPr>
          <w:rFonts w:ascii="Times New Roman" w:hAnsi="Times New Roman"/>
          <w:b/>
          <w:sz w:val="24"/>
          <w:szCs w:val="24"/>
        </w:rPr>
        <w:t>Література</w:t>
      </w:r>
    </w:p>
    <w:p w:rsidR="00F96343" w:rsidRPr="006F55AD" w:rsidRDefault="00F96343" w:rsidP="006F55AD">
      <w:pPr>
        <w:pStyle w:val="ListParagraph"/>
        <w:numPr>
          <w:ilvl w:val="0"/>
          <w:numId w:val="1"/>
        </w:numPr>
        <w:spacing w:after="0" w:line="240" w:lineRule="auto"/>
        <w:ind w:left="0" w:firstLine="426"/>
        <w:jc w:val="both"/>
        <w:rPr>
          <w:rFonts w:ascii="Times New Roman" w:hAnsi="Times New Roman"/>
          <w:sz w:val="24"/>
          <w:szCs w:val="24"/>
        </w:rPr>
      </w:pPr>
      <w:r w:rsidRPr="006F55AD">
        <w:rPr>
          <w:rFonts w:ascii="Times New Roman" w:hAnsi="Times New Roman"/>
          <w:sz w:val="24"/>
          <w:szCs w:val="24"/>
        </w:rPr>
        <w:t xml:space="preserve">Архипенко Л. М. Іншомовні лексичні запозичення в українській мові : етапи і ступені адаптації (на матеріалі англіцизмів у пресі кінця ХХ – початку ХХІ ст.) / Л. М. Архипенко : автореф. дис. … канд. філол. н. – Харків, 2005. </w:t>
      </w:r>
      <w:r w:rsidRPr="006F55AD">
        <w:rPr>
          <w:rFonts w:ascii="TimesNewRomanPS-BoldMT" w:hAnsi="TimesNewRomanPS-BoldMT" w:cs="TimesNewRomanPS-BoldMT"/>
          <w:bCs/>
          <w:sz w:val="24"/>
          <w:szCs w:val="24"/>
        </w:rPr>
        <w:t>[Електронний ресурс]. – Режим доступу :</w:t>
      </w:r>
      <w:r w:rsidRPr="006F55AD">
        <w:rPr>
          <w:rFonts w:ascii="Times New Roman" w:hAnsi="Times New Roman"/>
          <w:sz w:val="24"/>
          <w:szCs w:val="24"/>
        </w:rPr>
        <w:t xml:space="preserve"> http://mydisser.com/ua/catalog/view/312/862/21095.html</w:t>
      </w:r>
    </w:p>
    <w:p w:rsidR="00F96343" w:rsidRDefault="00F96343" w:rsidP="00E3267C">
      <w:pPr>
        <w:widowControl w:val="0"/>
        <w:numPr>
          <w:ilvl w:val="0"/>
          <w:numId w:val="1"/>
        </w:numPr>
        <w:tabs>
          <w:tab w:val="left" w:pos="54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Бондар О. І. Сучасна українська мова : Фонетика. Фонологія. Орфоепія. Графіка. Орфографія. Лексикологія. Лексикографія : </w:t>
      </w:r>
      <w:r w:rsidRPr="00E75765">
        <w:rPr>
          <w:rFonts w:ascii="Times New Roman" w:hAnsi="Times New Roman"/>
          <w:sz w:val="24"/>
          <w:szCs w:val="24"/>
        </w:rPr>
        <w:t>[</w:t>
      </w:r>
      <w:r>
        <w:rPr>
          <w:rFonts w:ascii="Times New Roman" w:hAnsi="Times New Roman"/>
          <w:sz w:val="24"/>
          <w:szCs w:val="24"/>
        </w:rPr>
        <w:t>навчальний посібник</w:t>
      </w:r>
      <w:r w:rsidRPr="00E75765">
        <w:rPr>
          <w:rFonts w:ascii="Times New Roman" w:hAnsi="Times New Roman"/>
          <w:sz w:val="24"/>
          <w:szCs w:val="24"/>
        </w:rPr>
        <w:t xml:space="preserve">] / О. </w:t>
      </w:r>
      <w:r>
        <w:rPr>
          <w:rFonts w:ascii="Times New Roman" w:hAnsi="Times New Roman"/>
          <w:sz w:val="24"/>
          <w:szCs w:val="24"/>
        </w:rPr>
        <w:t xml:space="preserve">І. Бондар, </w:t>
      </w:r>
      <w:r>
        <w:rPr>
          <w:rFonts w:ascii="Times New Roman" w:hAnsi="Times New Roman"/>
          <w:sz w:val="24"/>
          <w:szCs w:val="24"/>
        </w:rPr>
        <w:br/>
        <w:t>Ю. О. Карпенко, М. Л. Микитин-Дружинець. – К. : ВЦ «Академія», 2006. – 368 с.</w:t>
      </w:r>
    </w:p>
    <w:p w:rsidR="00F96343" w:rsidRPr="00A30276" w:rsidRDefault="00F96343" w:rsidP="00E3267C">
      <w:pPr>
        <w:widowControl w:val="0"/>
        <w:numPr>
          <w:ilvl w:val="0"/>
          <w:numId w:val="1"/>
        </w:numPr>
        <w:tabs>
          <w:tab w:val="left" w:pos="540"/>
        </w:tabs>
        <w:spacing w:after="0" w:line="240" w:lineRule="auto"/>
        <w:ind w:left="0" w:firstLine="426"/>
        <w:jc w:val="both"/>
        <w:rPr>
          <w:rFonts w:ascii="Times New Roman" w:hAnsi="Times New Roman"/>
          <w:sz w:val="24"/>
          <w:szCs w:val="24"/>
        </w:rPr>
      </w:pPr>
      <w:r w:rsidRPr="00674174">
        <w:rPr>
          <w:rFonts w:ascii="Times New Roman" w:hAnsi="Times New Roman"/>
          <w:sz w:val="24"/>
          <w:szCs w:val="24"/>
        </w:rPr>
        <w:t xml:space="preserve">Великий тлумачний словник сучасної української мови / упорядн. та гол. ред. :   </w:t>
      </w:r>
      <w:r>
        <w:rPr>
          <w:rFonts w:ascii="Times New Roman" w:hAnsi="Times New Roman"/>
          <w:sz w:val="24"/>
          <w:szCs w:val="24"/>
        </w:rPr>
        <w:br/>
      </w:r>
      <w:r w:rsidRPr="00674174">
        <w:rPr>
          <w:rFonts w:ascii="Times New Roman" w:hAnsi="Times New Roman"/>
          <w:sz w:val="24"/>
          <w:szCs w:val="24"/>
        </w:rPr>
        <w:t xml:space="preserve">В. Т. Бусел. – К. – Ірпінь : Перун, 2009. – 1736 с. </w:t>
      </w:r>
    </w:p>
    <w:p w:rsidR="00F96343" w:rsidRPr="007A5F07" w:rsidRDefault="00F96343" w:rsidP="00A30276">
      <w:pPr>
        <w:pStyle w:val="ListParagraph"/>
        <w:numPr>
          <w:ilvl w:val="0"/>
          <w:numId w:val="1"/>
        </w:numPr>
        <w:spacing w:after="0" w:line="240" w:lineRule="auto"/>
        <w:ind w:left="0" w:firstLine="426"/>
        <w:jc w:val="both"/>
        <w:rPr>
          <w:rFonts w:ascii="Times New Roman" w:hAnsi="Times New Roman"/>
          <w:sz w:val="24"/>
          <w:szCs w:val="24"/>
        </w:rPr>
      </w:pPr>
      <w:r w:rsidRPr="00A30276">
        <w:rPr>
          <w:rFonts w:ascii="Times New Roman" w:hAnsi="Times New Roman"/>
          <w:color w:val="000000"/>
          <w:sz w:val="24"/>
          <w:szCs w:val="24"/>
        </w:rPr>
        <w:t xml:space="preserve">Войцеховська Х. Технологічний розвиток як чинник формування мови / </w:t>
      </w:r>
      <w:r>
        <w:rPr>
          <w:rFonts w:ascii="Times New Roman" w:hAnsi="Times New Roman"/>
          <w:color w:val="000000"/>
          <w:sz w:val="24"/>
          <w:szCs w:val="24"/>
        </w:rPr>
        <w:br/>
      </w:r>
      <w:r w:rsidRPr="00A30276">
        <w:rPr>
          <w:rFonts w:ascii="Times New Roman" w:hAnsi="Times New Roman"/>
          <w:color w:val="000000"/>
          <w:sz w:val="24"/>
          <w:szCs w:val="24"/>
        </w:rPr>
        <w:t xml:space="preserve">Х. Войцеховська </w:t>
      </w:r>
      <w:r w:rsidRPr="00A30276">
        <w:rPr>
          <w:rFonts w:ascii="Times New Roman" w:hAnsi="Times New Roman"/>
          <w:bCs/>
          <w:color w:val="000000"/>
          <w:sz w:val="24"/>
          <w:szCs w:val="24"/>
        </w:rPr>
        <w:t xml:space="preserve">[Електронний ресурс]. – Режим доступу </w:t>
      </w:r>
      <w:r w:rsidRPr="007A5F07">
        <w:rPr>
          <w:rFonts w:ascii="Times New Roman" w:hAnsi="Times New Roman"/>
          <w:bCs/>
          <w:sz w:val="24"/>
          <w:szCs w:val="24"/>
        </w:rPr>
        <w:t>:</w:t>
      </w:r>
      <w:r w:rsidRPr="007A5F07">
        <w:rPr>
          <w:rFonts w:ascii="Times New Roman" w:hAnsi="Times New Roman"/>
          <w:sz w:val="24"/>
          <w:szCs w:val="24"/>
        </w:rPr>
        <w:t xml:space="preserve"> </w:t>
      </w:r>
      <w:hyperlink r:id="rId5" w:history="1">
        <w:r w:rsidRPr="007A5F07">
          <w:rPr>
            <w:rStyle w:val="Hyperlink"/>
            <w:rFonts w:ascii="Times New Roman" w:hAnsi="Times New Roman"/>
            <w:color w:val="auto"/>
            <w:sz w:val="24"/>
            <w:szCs w:val="24"/>
            <w:u w:val="none"/>
          </w:rPr>
          <w:t>http://philology.knu.ua/files/library/ movni_i_konceptualni/40/5.pdf</w:t>
        </w:r>
      </w:hyperlink>
    </w:p>
    <w:p w:rsidR="00F96343" w:rsidRDefault="00F96343" w:rsidP="002F2388">
      <w:pPr>
        <w:pStyle w:val="ListParagraph"/>
        <w:numPr>
          <w:ilvl w:val="0"/>
          <w:numId w:val="1"/>
        </w:numPr>
        <w:spacing w:after="0" w:line="240" w:lineRule="auto"/>
        <w:ind w:left="0" w:firstLine="426"/>
        <w:jc w:val="both"/>
        <w:rPr>
          <w:rFonts w:ascii="Times New Roman" w:hAnsi="Times New Roman"/>
          <w:sz w:val="24"/>
          <w:szCs w:val="24"/>
        </w:rPr>
      </w:pPr>
      <w:r w:rsidRPr="007A5F07">
        <w:rPr>
          <w:rFonts w:ascii="Times New Roman" w:hAnsi="Times New Roman"/>
          <w:sz w:val="24"/>
          <w:szCs w:val="24"/>
        </w:rPr>
        <w:t>Горбач О. Етранжизми / О. Горбач // Енциклоп</w:t>
      </w:r>
      <w:r w:rsidRPr="002F2388">
        <w:rPr>
          <w:rFonts w:ascii="Times New Roman" w:hAnsi="Times New Roman"/>
          <w:sz w:val="24"/>
          <w:szCs w:val="24"/>
        </w:rPr>
        <w:t xml:space="preserve">едія українознавства : у 10-и т. / гол. ред. В. Кубійович. – </w:t>
      </w:r>
      <w:r w:rsidRPr="002F2388">
        <w:rPr>
          <w:rFonts w:ascii="Times New Roman" w:hAnsi="Times New Roman"/>
          <w:sz w:val="24"/>
          <w:szCs w:val="24"/>
          <w:lang w:val="ru-RU"/>
        </w:rPr>
        <w:t>[</w:t>
      </w:r>
      <w:r w:rsidRPr="002F2388">
        <w:rPr>
          <w:rFonts w:ascii="Times New Roman" w:hAnsi="Times New Roman"/>
          <w:sz w:val="24"/>
          <w:szCs w:val="24"/>
        </w:rPr>
        <w:t>перевидання в Україні</w:t>
      </w:r>
      <w:r w:rsidRPr="002F2388">
        <w:rPr>
          <w:rFonts w:ascii="Times New Roman" w:hAnsi="Times New Roman"/>
          <w:sz w:val="24"/>
          <w:szCs w:val="24"/>
          <w:lang w:val="ru-RU"/>
        </w:rPr>
        <w:t>]</w:t>
      </w:r>
      <w:r w:rsidRPr="002F2388">
        <w:rPr>
          <w:rFonts w:ascii="Times New Roman" w:hAnsi="Times New Roman"/>
          <w:sz w:val="24"/>
          <w:szCs w:val="24"/>
        </w:rPr>
        <w:t>. – Львів, 1993. – Т. 2. – С. 648.</w:t>
      </w:r>
    </w:p>
    <w:p w:rsidR="00F96343" w:rsidRDefault="00F96343" w:rsidP="00A52D5E">
      <w:pPr>
        <w:pStyle w:val="ListParagraph"/>
        <w:numPr>
          <w:ilvl w:val="0"/>
          <w:numId w:val="1"/>
        </w:numPr>
        <w:spacing w:after="0" w:line="240" w:lineRule="auto"/>
        <w:ind w:left="0" w:firstLine="426"/>
        <w:jc w:val="both"/>
        <w:rPr>
          <w:rFonts w:ascii="Times New Roman" w:hAnsi="Times New Roman"/>
          <w:sz w:val="24"/>
          <w:szCs w:val="24"/>
        </w:rPr>
      </w:pPr>
      <w:r w:rsidRPr="00A52D5E">
        <w:rPr>
          <w:rFonts w:ascii="Times New Roman" w:hAnsi="Times New Roman"/>
          <w:sz w:val="24"/>
          <w:szCs w:val="24"/>
        </w:rPr>
        <w:t>Дудик П. С. Стилістика української мови : [навчальний посібник] / П. С. Дудик. – К. : ВЦ «Академія», 2005. – 368 с.</w:t>
      </w:r>
    </w:p>
    <w:p w:rsidR="00F96343" w:rsidRPr="00C37251" w:rsidRDefault="00F96343" w:rsidP="00C37251">
      <w:pPr>
        <w:pStyle w:val="ListParagraph"/>
        <w:numPr>
          <w:ilvl w:val="0"/>
          <w:numId w:val="1"/>
        </w:numPr>
        <w:spacing w:after="0" w:line="240" w:lineRule="auto"/>
        <w:ind w:left="0" w:firstLine="426"/>
        <w:jc w:val="both"/>
        <w:rPr>
          <w:rFonts w:ascii="Times New Roman" w:hAnsi="Times New Roman"/>
          <w:sz w:val="24"/>
          <w:szCs w:val="24"/>
        </w:rPr>
      </w:pPr>
      <w:r w:rsidRPr="007A5F07">
        <w:rPr>
          <w:rFonts w:ascii="Times New Roman" w:hAnsi="Times New Roman"/>
          <w:sz w:val="24"/>
          <w:szCs w:val="24"/>
        </w:rPr>
        <w:t>Енциклоп</w:t>
      </w:r>
      <w:r w:rsidRPr="002F2388">
        <w:rPr>
          <w:rFonts w:ascii="Times New Roman" w:hAnsi="Times New Roman"/>
          <w:sz w:val="24"/>
          <w:szCs w:val="24"/>
        </w:rPr>
        <w:t xml:space="preserve">едія українознавства : у 10-и т. / гол. ред. В. Кубійович. – </w:t>
      </w:r>
      <w:r w:rsidRPr="002F2388">
        <w:rPr>
          <w:rFonts w:ascii="Times New Roman" w:hAnsi="Times New Roman"/>
          <w:sz w:val="24"/>
          <w:szCs w:val="24"/>
          <w:lang w:val="ru-RU"/>
        </w:rPr>
        <w:t>[</w:t>
      </w:r>
      <w:r w:rsidRPr="002F2388">
        <w:rPr>
          <w:rFonts w:ascii="Times New Roman" w:hAnsi="Times New Roman"/>
          <w:sz w:val="24"/>
          <w:szCs w:val="24"/>
        </w:rPr>
        <w:t>перевидання в Україні</w:t>
      </w:r>
      <w:r w:rsidRPr="002F2388">
        <w:rPr>
          <w:rFonts w:ascii="Times New Roman" w:hAnsi="Times New Roman"/>
          <w:sz w:val="24"/>
          <w:szCs w:val="24"/>
          <w:lang w:val="ru-RU"/>
        </w:rPr>
        <w:t>]</w:t>
      </w:r>
      <w:r w:rsidRPr="002F2388">
        <w:rPr>
          <w:rFonts w:ascii="Times New Roman" w:hAnsi="Times New Roman"/>
          <w:sz w:val="24"/>
          <w:szCs w:val="24"/>
        </w:rPr>
        <w:t xml:space="preserve">. – Львів, 1993. – Т. </w:t>
      </w:r>
      <w:r>
        <w:rPr>
          <w:rFonts w:ascii="Times New Roman" w:hAnsi="Times New Roman"/>
          <w:sz w:val="24"/>
          <w:szCs w:val="24"/>
        </w:rPr>
        <w:t>3</w:t>
      </w:r>
      <w:r w:rsidRPr="002F2388">
        <w:rPr>
          <w:rFonts w:ascii="Times New Roman" w:hAnsi="Times New Roman"/>
          <w:sz w:val="24"/>
          <w:szCs w:val="24"/>
        </w:rPr>
        <w:t xml:space="preserve">. – С. </w:t>
      </w:r>
      <w:r>
        <w:rPr>
          <w:rFonts w:ascii="Times New Roman" w:hAnsi="Times New Roman"/>
          <w:sz w:val="24"/>
          <w:szCs w:val="24"/>
        </w:rPr>
        <w:t>879</w:t>
      </w:r>
      <w:r w:rsidRPr="002F2388">
        <w:rPr>
          <w:rFonts w:ascii="Times New Roman" w:hAnsi="Times New Roman"/>
          <w:sz w:val="24"/>
          <w:szCs w:val="24"/>
        </w:rPr>
        <w:t>.</w:t>
      </w:r>
    </w:p>
    <w:p w:rsidR="00F96343" w:rsidRDefault="00F96343" w:rsidP="002B4792">
      <w:pPr>
        <w:widowControl w:val="0"/>
        <w:numPr>
          <w:ilvl w:val="0"/>
          <w:numId w:val="1"/>
        </w:numPr>
        <w:tabs>
          <w:tab w:val="left" w:pos="540"/>
        </w:tabs>
        <w:spacing w:after="0" w:line="240" w:lineRule="auto"/>
        <w:ind w:left="0" w:firstLine="426"/>
        <w:jc w:val="both"/>
        <w:rPr>
          <w:rFonts w:ascii="Times New Roman" w:hAnsi="Times New Roman"/>
          <w:sz w:val="24"/>
          <w:szCs w:val="24"/>
        </w:rPr>
      </w:pPr>
      <w:r w:rsidRPr="002B4792">
        <w:rPr>
          <w:rFonts w:ascii="Times New Roman" w:hAnsi="Times New Roman"/>
          <w:sz w:val="24"/>
          <w:szCs w:val="24"/>
        </w:rPr>
        <w:t>Етимологічно-семантичний словник української мови / Митрополит Іларіон ; редакція й доповнення Др. Магдалина Ласло-Куцюк. – Вінніпег, 1979. – Т. 1. – 365 с.</w:t>
      </w:r>
    </w:p>
    <w:p w:rsidR="00F96343" w:rsidRPr="002B4792" w:rsidRDefault="00F96343" w:rsidP="00672F41">
      <w:pPr>
        <w:widowControl w:val="0"/>
        <w:numPr>
          <w:ilvl w:val="0"/>
          <w:numId w:val="1"/>
        </w:numPr>
        <w:tabs>
          <w:tab w:val="left" w:pos="540"/>
        </w:tabs>
        <w:spacing w:after="0" w:line="240" w:lineRule="auto"/>
        <w:ind w:left="0" w:firstLine="426"/>
        <w:jc w:val="both"/>
        <w:rPr>
          <w:rFonts w:ascii="Times New Roman" w:hAnsi="Times New Roman"/>
          <w:sz w:val="24"/>
          <w:szCs w:val="24"/>
        </w:rPr>
      </w:pPr>
      <w:r w:rsidRPr="002B4792">
        <w:rPr>
          <w:rFonts w:ascii="Times New Roman" w:hAnsi="Times New Roman"/>
          <w:sz w:val="24"/>
          <w:szCs w:val="24"/>
        </w:rPr>
        <w:t>Етимологічно-семантичний словник української мови / Митрополит Іларіон ; редакція й доповнення Др. Магдалина Ласло-Куцюк. – Вінніпег, 19</w:t>
      </w:r>
      <w:r>
        <w:rPr>
          <w:rFonts w:ascii="Times New Roman" w:hAnsi="Times New Roman"/>
          <w:sz w:val="24"/>
          <w:szCs w:val="24"/>
        </w:rPr>
        <w:t>94. – Т. 4</w:t>
      </w:r>
      <w:r w:rsidRPr="002B4792">
        <w:rPr>
          <w:rFonts w:ascii="Times New Roman" w:hAnsi="Times New Roman"/>
          <w:sz w:val="24"/>
          <w:szCs w:val="24"/>
        </w:rPr>
        <w:t xml:space="preserve">. – </w:t>
      </w:r>
      <w:r>
        <w:rPr>
          <w:rFonts w:ascii="Times New Roman" w:hAnsi="Times New Roman"/>
          <w:sz w:val="24"/>
          <w:szCs w:val="24"/>
        </w:rPr>
        <w:t>557</w:t>
      </w:r>
      <w:r w:rsidRPr="002B4792">
        <w:rPr>
          <w:rFonts w:ascii="Times New Roman" w:hAnsi="Times New Roman"/>
          <w:sz w:val="24"/>
          <w:szCs w:val="24"/>
        </w:rPr>
        <w:t xml:space="preserve"> с.</w:t>
      </w:r>
    </w:p>
    <w:p w:rsidR="00F96343" w:rsidRPr="00672F41" w:rsidRDefault="00F96343" w:rsidP="00672F41">
      <w:pPr>
        <w:widowControl w:val="0"/>
        <w:numPr>
          <w:ilvl w:val="0"/>
          <w:numId w:val="1"/>
        </w:numPr>
        <w:tabs>
          <w:tab w:val="left" w:pos="540"/>
          <w:tab w:val="left" w:pos="709"/>
          <w:tab w:val="left" w:pos="851"/>
        </w:tabs>
        <w:spacing w:after="0" w:line="240" w:lineRule="auto"/>
        <w:ind w:left="0" w:firstLine="426"/>
        <w:jc w:val="both"/>
        <w:rPr>
          <w:rFonts w:ascii="Times New Roman" w:hAnsi="Times New Roman"/>
          <w:sz w:val="24"/>
          <w:szCs w:val="24"/>
        </w:rPr>
      </w:pPr>
      <w:r w:rsidRPr="00672F41">
        <w:rPr>
          <w:rFonts w:ascii="Times New Roman" w:hAnsi="Times New Roman"/>
          <w:sz w:val="24"/>
          <w:szCs w:val="24"/>
        </w:rPr>
        <w:t xml:space="preserve">Кияк Т. Р. Запозичення та інтернаціоналізми у фахових мовах / Т. Р. Кияк </w:t>
      </w:r>
      <w:r w:rsidRPr="00672F41">
        <w:rPr>
          <w:rFonts w:ascii="Times New Roman" w:hAnsi="Times New Roman"/>
          <w:bCs/>
          <w:color w:val="000000"/>
          <w:sz w:val="24"/>
          <w:szCs w:val="24"/>
        </w:rPr>
        <w:t>[Електронний ресурс]. – Режим доступу :</w:t>
      </w:r>
      <w:r w:rsidRPr="00672F41">
        <w:rPr>
          <w:rFonts w:ascii="Times New Roman" w:hAnsi="Times New Roman"/>
          <w:sz w:val="24"/>
          <w:szCs w:val="24"/>
        </w:rPr>
        <w:t xml:space="preserve"> http://eprints.zu.edu.ua/1068/1/06ktpifm.pdf</w:t>
      </w:r>
    </w:p>
    <w:p w:rsidR="00F96343" w:rsidRPr="00A52D5E" w:rsidRDefault="00F96343" w:rsidP="00C37251">
      <w:pPr>
        <w:pStyle w:val="ListParagraph"/>
        <w:widowControl w:val="0"/>
        <w:numPr>
          <w:ilvl w:val="0"/>
          <w:numId w:val="1"/>
        </w:numPr>
        <w:tabs>
          <w:tab w:val="left" w:pos="540"/>
          <w:tab w:val="left" w:pos="851"/>
        </w:tabs>
        <w:autoSpaceDE w:val="0"/>
        <w:autoSpaceDN w:val="0"/>
        <w:adjustRightInd w:val="0"/>
        <w:spacing w:after="0" w:line="240" w:lineRule="auto"/>
        <w:ind w:left="0" w:firstLine="426"/>
        <w:jc w:val="both"/>
        <w:rPr>
          <w:rFonts w:ascii="Times New Roman" w:hAnsi="Times New Roman"/>
          <w:sz w:val="24"/>
          <w:szCs w:val="24"/>
        </w:rPr>
      </w:pPr>
      <w:r w:rsidRPr="002B4792">
        <w:rPr>
          <w:rFonts w:ascii="TimesNewRomanPS-BoldMT" w:hAnsi="TimesNewRomanPS-BoldMT" w:cs="TimesNewRomanPS-BoldMT"/>
          <w:bCs/>
          <w:sz w:val="24"/>
          <w:szCs w:val="24"/>
        </w:rPr>
        <w:t>Кочан І. Дослідження іншомовних запозичень в українській мові (історія, проблеми, здобутки) / І. Кочан //</w:t>
      </w:r>
      <w:r w:rsidRPr="002B101E">
        <w:rPr>
          <w:rFonts w:ascii="TimesNewRomanPS-BoldMT" w:hAnsi="TimesNewRomanPS-BoldMT" w:cs="TimesNewRomanPS-BoldMT"/>
          <w:bCs/>
          <w:sz w:val="24"/>
          <w:szCs w:val="24"/>
        </w:rPr>
        <w:t xml:space="preserve"> Вісник Львівського університету. Серія філологічна. </w:t>
      </w:r>
      <w:r w:rsidRPr="002B101E">
        <w:rPr>
          <w:rFonts w:ascii="Times New Roman" w:hAnsi="Times New Roman"/>
          <w:sz w:val="24"/>
          <w:szCs w:val="24"/>
        </w:rPr>
        <w:t>–</w:t>
      </w:r>
      <w:r w:rsidRPr="002B101E">
        <w:rPr>
          <w:rFonts w:ascii="TimesNewRomanPS-BoldMT" w:hAnsi="TimesNewRomanPS-BoldMT" w:cs="TimesNewRomanPS-BoldMT"/>
          <w:bCs/>
          <w:sz w:val="24"/>
          <w:szCs w:val="24"/>
        </w:rPr>
        <w:t xml:space="preserve"> Вип. 38. </w:t>
      </w:r>
      <w:r w:rsidRPr="002B101E">
        <w:rPr>
          <w:rFonts w:ascii="Times New Roman" w:hAnsi="Times New Roman"/>
          <w:sz w:val="24"/>
          <w:szCs w:val="24"/>
        </w:rPr>
        <w:t>–</w:t>
      </w:r>
      <w:r w:rsidRPr="002B101E">
        <w:rPr>
          <w:rFonts w:ascii="TimesNewRomanPS-BoldMT" w:hAnsi="TimesNewRomanPS-BoldMT" w:cs="TimesNewRomanPS-BoldMT"/>
          <w:bCs/>
          <w:sz w:val="24"/>
          <w:szCs w:val="24"/>
        </w:rPr>
        <w:t xml:space="preserve"> Ч. 2. </w:t>
      </w:r>
      <w:r w:rsidRPr="002B101E">
        <w:rPr>
          <w:rFonts w:ascii="Times New Roman" w:hAnsi="Times New Roman"/>
          <w:sz w:val="24"/>
          <w:szCs w:val="24"/>
        </w:rPr>
        <w:t>–</w:t>
      </w:r>
      <w:r w:rsidRPr="002B101E">
        <w:rPr>
          <w:rFonts w:ascii="TimesNewRomanPS-BoldMT" w:hAnsi="TimesNewRomanPS-BoldMT" w:cs="TimesNewRomanPS-BoldMT"/>
          <w:bCs/>
          <w:sz w:val="24"/>
          <w:szCs w:val="24"/>
        </w:rPr>
        <w:t xml:space="preserve"> Львів, 2006. </w:t>
      </w:r>
      <w:r w:rsidRPr="002B101E">
        <w:rPr>
          <w:rFonts w:ascii="Times New Roman" w:hAnsi="Times New Roman"/>
          <w:sz w:val="24"/>
          <w:szCs w:val="24"/>
        </w:rPr>
        <w:t>–</w:t>
      </w:r>
      <w:r w:rsidRPr="002B101E">
        <w:rPr>
          <w:rFonts w:ascii="TimesNewRomanPS-BoldMT" w:hAnsi="TimesNewRomanPS-BoldMT" w:cs="TimesNewRomanPS-BoldMT"/>
          <w:bCs/>
          <w:sz w:val="24"/>
          <w:szCs w:val="24"/>
        </w:rPr>
        <w:t xml:space="preserve"> С. 94</w:t>
      </w:r>
      <w:r w:rsidRPr="002B101E">
        <w:rPr>
          <w:rFonts w:ascii="Times New Roman" w:hAnsi="Times New Roman"/>
          <w:sz w:val="24"/>
          <w:szCs w:val="24"/>
        </w:rPr>
        <w:t>–</w:t>
      </w:r>
      <w:r w:rsidRPr="002B101E">
        <w:rPr>
          <w:rFonts w:ascii="TimesNewRomanPS-BoldMT" w:hAnsi="TimesNewRomanPS-BoldMT" w:cs="TimesNewRomanPS-BoldMT"/>
          <w:bCs/>
          <w:sz w:val="24"/>
          <w:szCs w:val="24"/>
        </w:rPr>
        <w:t>103.</w:t>
      </w:r>
      <w:r w:rsidRPr="006F55AD">
        <w:t xml:space="preserve"> </w:t>
      </w:r>
      <w:r w:rsidRPr="002B101E">
        <w:rPr>
          <w:rFonts w:ascii="TimesNewRomanPS-BoldMT" w:hAnsi="TimesNewRomanPS-BoldMT" w:cs="TimesNewRomanPS-BoldMT"/>
          <w:bCs/>
          <w:sz w:val="24"/>
          <w:szCs w:val="24"/>
        </w:rPr>
        <w:t xml:space="preserve">[Електронний ресурс]. – Режим доступу : </w:t>
      </w:r>
      <w:hyperlink r:id="rId6" w:history="1">
        <w:r w:rsidRPr="002B101E">
          <w:rPr>
            <w:rStyle w:val="Hyperlink"/>
            <w:rFonts w:ascii="TimesNewRomanPS-BoldMT" w:hAnsi="TimesNewRomanPS-BoldMT" w:cs="TimesNewRomanPS-BoldMT"/>
            <w:bCs/>
            <w:color w:val="auto"/>
            <w:sz w:val="24"/>
            <w:szCs w:val="24"/>
            <w:u w:val="none"/>
          </w:rPr>
          <w:t>http://www.anthropos</w:t>
        </w:r>
      </w:hyperlink>
      <w:r w:rsidRPr="002B101E">
        <w:rPr>
          <w:rFonts w:ascii="TimesNewRomanPS-BoldMT" w:hAnsi="TimesNewRomanPS-BoldMT" w:cs="TimesNewRomanPS-BoldMT"/>
          <w:bCs/>
          <w:sz w:val="24"/>
          <w:szCs w:val="24"/>
        </w:rPr>
        <w:t>. lnu.edu.ua/jspui/bitstream/123456789/1095/1/koczan.%2097103.%20pdf.pdf</w:t>
      </w:r>
    </w:p>
    <w:p w:rsidR="00F96343" w:rsidRDefault="00F96343" w:rsidP="00B26CB7">
      <w:pPr>
        <w:pStyle w:val="ListParagraph"/>
        <w:numPr>
          <w:ilvl w:val="0"/>
          <w:numId w:val="1"/>
        </w:numPr>
        <w:tabs>
          <w:tab w:val="left" w:pos="851"/>
        </w:tabs>
        <w:spacing w:after="0" w:line="240" w:lineRule="auto"/>
        <w:ind w:left="0" w:firstLine="426"/>
        <w:jc w:val="both"/>
        <w:rPr>
          <w:rFonts w:ascii="Times New Roman" w:hAnsi="Times New Roman"/>
          <w:sz w:val="24"/>
          <w:szCs w:val="24"/>
        </w:rPr>
      </w:pPr>
      <w:r w:rsidRPr="00A52D5E">
        <w:rPr>
          <w:rFonts w:ascii="Times New Roman" w:hAnsi="Times New Roman"/>
          <w:spacing w:val="-4"/>
          <w:sz w:val="24"/>
          <w:szCs w:val="24"/>
        </w:rPr>
        <w:t>Мацько Л. І. Стилістика української мови : [підручник] / Л. І. Мацько, О. М. Сидоренко,</w:t>
      </w:r>
      <w:r w:rsidRPr="00A52D5E">
        <w:rPr>
          <w:rFonts w:ascii="Times New Roman" w:hAnsi="Times New Roman"/>
          <w:sz w:val="24"/>
          <w:szCs w:val="24"/>
        </w:rPr>
        <w:t xml:space="preserve"> О. М. Мацько ; за ред. Л. І. Мацько. – К. : Вища школа, 2003. – 462 с.</w:t>
      </w:r>
    </w:p>
    <w:p w:rsidR="00F96343" w:rsidRPr="00672F41" w:rsidRDefault="00F96343" w:rsidP="00B26CB7">
      <w:pPr>
        <w:pStyle w:val="ListParagraph"/>
        <w:numPr>
          <w:ilvl w:val="0"/>
          <w:numId w:val="1"/>
        </w:numPr>
        <w:tabs>
          <w:tab w:val="left" w:pos="851"/>
        </w:tabs>
        <w:spacing w:after="0" w:line="240" w:lineRule="auto"/>
        <w:ind w:left="0" w:firstLine="426"/>
        <w:jc w:val="both"/>
        <w:rPr>
          <w:rFonts w:ascii="Times New Roman" w:hAnsi="Times New Roman"/>
          <w:sz w:val="24"/>
          <w:szCs w:val="24"/>
          <w:lang w:val="ru-RU"/>
        </w:rPr>
      </w:pPr>
      <w:r w:rsidRPr="00672F41">
        <w:rPr>
          <w:rFonts w:ascii="Times New Roman" w:hAnsi="Times New Roman"/>
          <w:sz w:val="24"/>
          <w:szCs w:val="24"/>
          <w:lang w:val="ru-RU"/>
        </w:rPr>
        <w:t xml:space="preserve">Орешкина М. В. К вопросу о классификации заимствованной лексики / </w:t>
      </w:r>
      <w:r>
        <w:rPr>
          <w:rFonts w:ascii="Times New Roman" w:hAnsi="Times New Roman"/>
          <w:sz w:val="24"/>
          <w:szCs w:val="24"/>
          <w:lang w:val="ru-RU"/>
        </w:rPr>
        <w:br/>
      </w:r>
      <w:r w:rsidRPr="00672F41">
        <w:rPr>
          <w:rFonts w:ascii="Times New Roman" w:hAnsi="Times New Roman"/>
          <w:sz w:val="24"/>
          <w:szCs w:val="24"/>
          <w:lang w:val="ru-RU"/>
        </w:rPr>
        <w:t>М. В. Орешкина //</w:t>
      </w:r>
      <w:r>
        <w:rPr>
          <w:rFonts w:ascii="Times New Roman" w:hAnsi="Times New Roman"/>
          <w:sz w:val="24"/>
          <w:szCs w:val="24"/>
          <w:lang w:val="ru-RU"/>
        </w:rPr>
        <w:t xml:space="preserve"> Функциональная лингвистика : материалы конференции. – Симферополь, 1994. – Ч. </w:t>
      </w:r>
      <w:r>
        <w:rPr>
          <w:rFonts w:ascii="Times New Roman" w:hAnsi="Times New Roman"/>
          <w:sz w:val="24"/>
          <w:szCs w:val="24"/>
        </w:rPr>
        <w:t>І</w:t>
      </w:r>
      <w:r>
        <w:rPr>
          <w:rFonts w:ascii="Times New Roman" w:hAnsi="Times New Roman"/>
          <w:sz w:val="24"/>
          <w:szCs w:val="24"/>
          <w:lang w:val="ru-RU"/>
        </w:rPr>
        <w:t>. – С. 73–75.</w:t>
      </w:r>
    </w:p>
    <w:p w:rsidR="00F96343" w:rsidRPr="00C92ACA" w:rsidRDefault="00F96343" w:rsidP="00A30276">
      <w:pPr>
        <w:pStyle w:val="ListParagraph"/>
        <w:numPr>
          <w:ilvl w:val="0"/>
          <w:numId w:val="1"/>
        </w:numPr>
        <w:tabs>
          <w:tab w:val="left" w:pos="851"/>
        </w:tabs>
        <w:autoSpaceDE w:val="0"/>
        <w:autoSpaceDN w:val="0"/>
        <w:adjustRightInd w:val="0"/>
        <w:spacing w:after="0" w:line="240" w:lineRule="auto"/>
        <w:ind w:left="0" w:firstLine="426"/>
        <w:jc w:val="both"/>
        <w:rPr>
          <w:rFonts w:ascii="TimesNewRomanPS-BoldMT" w:hAnsi="TimesNewRomanPS-BoldMT" w:cs="TimesNewRomanPS-BoldMT"/>
          <w:bCs/>
          <w:spacing w:val="-2"/>
          <w:sz w:val="24"/>
          <w:szCs w:val="24"/>
        </w:rPr>
      </w:pPr>
      <w:r w:rsidRPr="00CD356F">
        <w:rPr>
          <w:rFonts w:ascii="Times New Roman" w:hAnsi="Times New Roman"/>
          <w:bCs/>
          <w:spacing w:val="-2"/>
          <w:sz w:val="24"/>
          <w:szCs w:val="24"/>
        </w:rPr>
        <w:t xml:space="preserve">Прасол О. М. Історія дослідження явища запозичення в українському мовознавстві : проблемні питання / О. М. Прасол // Лінгвістичні дослідження. </w:t>
      </w:r>
      <w:r w:rsidRPr="00CD356F">
        <w:rPr>
          <w:rFonts w:ascii="Times New Roman" w:hAnsi="Times New Roman"/>
          <w:spacing w:val="-2"/>
          <w:sz w:val="24"/>
          <w:szCs w:val="24"/>
        </w:rPr>
        <w:t>–</w:t>
      </w:r>
      <w:r w:rsidRPr="00CD356F">
        <w:rPr>
          <w:rFonts w:ascii="Times New Roman" w:hAnsi="Times New Roman"/>
          <w:bCs/>
          <w:spacing w:val="-2"/>
          <w:sz w:val="24"/>
          <w:szCs w:val="24"/>
        </w:rPr>
        <w:t xml:space="preserve"> 2014. </w:t>
      </w:r>
      <w:r w:rsidRPr="00CD356F">
        <w:rPr>
          <w:rFonts w:ascii="Times New Roman" w:hAnsi="Times New Roman"/>
          <w:spacing w:val="-2"/>
          <w:sz w:val="24"/>
          <w:szCs w:val="24"/>
        </w:rPr>
        <w:t>–</w:t>
      </w:r>
      <w:r w:rsidRPr="00CD356F">
        <w:rPr>
          <w:rFonts w:ascii="Times New Roman" w:hAnsi="Times New Roman"/>
          <w:bCs/>
          <w:spacing w:val="-2"/>
          <w:sz w:val="24"/>
          <w:szCs w:val="24"/>
        </w:rPr>
        <w:t xml:space="preserve"> Вип. 37. </w:t>
      </w:r>
      <w:r w:rsidRPr="00CD356F">
        <w:rPr>
          <w:rFonts w:ascii="Times New Roman" w:hAnsi="Times New Roman"/>
          <w:spacing w:val="-2"/>
          <w:sz w:val="24"/>
          <w:szCs w:val="24"/>
        </w:rPr>
        <w:t>–</w:t>
      </w:r>
      <w:r w:rsidRPr="00CD356F">
        <w:rPr>
          <w:rFonts w:ascii="Times New Roman" w:hAnsi="Times New Roman"/>
          <w:bCs/>
          <w:spacing w:val="-2"/>
          <w:sz w:val="24"/>
          <w:szCs w:val="24"/>
        </w:rPr>
        <w:t xml:space="preserve"> С. 42</w:t>
      </w:r>
      <w:r w:rsidRPr="00CD356F">
        <w:rPr>
          <w:rFonts w:ascii="Times New Roman" w:hAnsi="Times New Roman"/>
          <w:spacing w:val="-2"/>
          <w:sz w:val="24"/>
          <w:szCs w:val="24"/>
        </w:rPr>
        <w:t>–</w:t>
      </w:r>
      <w:r w:rsidRPr="00CD356F">
        <w:rPr>
          <w:rFonts w:ascii="Times New Roman" w:hAnsi="Times New Roman"/>
          <w:bCs/>
          <w:spacing w:val="-2"/>
          <w:sz w:val="24"/>
          <w:szCs w:val="24"/>
        </w:rPr>
        <w:t>49.</w:t>
      </w:r>
      <w:r w:rsidRPr="00CD356F">
        <w:rPr>
          <w:rFonts w:ascii="TimesNewRomanPS-BoldMT" w:hAnsi="TimesNewRomanPS-BoldMT" w:cs="TimesNewRomanPS-BoldMT"/>
          <w:bCs/>
          <w:spacing w:val="-2"/>
          <w:sz w:val="24"/>
          <w:szCs w:val="24"/>
        </w:rPr>
        <w:t xml:space="preserve"> [Електронний ресурс]. – Режим доступу :  </w:t>
      </w:r>
      <w:hyperlink r:id="rId7" w:history="1">
        <w:r w:rsidRPr="00C92ACA">
          <w:rPr>
            <w:rStyle w:val="Hyperlink"/>
            <w:rFonts w:ascii="Times New Roman" w:hAnsi="Times New Roman"/>
            <w:bCs/>
            <w:color w:val="auto"/>
            <w:spacing w:val="-2"/>
            <w:sz w:val="24"/>
            <w:szCs w:val="24"/>
            <w:u w:val="none"/>
          </w:rPr>
          <w:t>http://nbuv.gov.ua/UJRN/znpkhnpu_lingv_2014_37_10</w:t>
        </w:r>
      </w:hyperlink>
    </w:p>
    <w:p w:rsidR="00F96343" w:rsidRPr="00C92ACA" w:rsidRDefault="00F96343" w:rsidP="00A30276">
      <w:pPr>
        <w:pStyle w:val="ListParagraph"/>
        <w:numPr>
          <w:ilvl w:val="0"/>
          <w:numId w:val="1"/>
        </w:numPr>
        <w:tabs>
          <w:tab w:val="left" w:pos="851"/>
        </w:tabs>
        <w:autoSpaceDE w:val="0"/>
        <w:autoSpaceDN w:val="0"/>
        <w:adjustRightInd w:val="0"/>
        <w:spacing w:after="0" w:line="240" w:lineRule="auto"/>
        <w:ind w:left="0" w:firstLine="426"/>
        <w:jc w:val="both"/>
        <w:rPr>
          <w:rFonts w:ascii="TimesNewRomanPS-BoldMT" w:hAnsi="TimesNewRomanPS-BoldMT" w:cs="TimesNewRomanPS-BoldMT"/>
          <w:bCs/>
          <w:spacing w:val="-2"/>
          <w:sz w:val="24"/>
          <w:szCs w:val="24"/>
        </w:rPr>
      </w:pPr>
      <w:r>
        <w:rPr>
          <w:rFonts w:ascii="TimesNewRomanPS-BoldMT" w:hAnsi="TimesNewRomanPS-BoldMT" w:cs="TimesNewRomanPS-BoldMT"/>
          <w:bCs/>
          <w:spacing w:val="-2"/>
          <w:sz w:val="24"/>
          <w:szCs w:val="24"/>
        </w:rPr>
        <w:t xml:space="preserve">Словник іншомовних слів / Л. О. Пустовіт, О. І. Скопненко, Г. М. Сюта, </w:t>
      </w:r>
      <w:r>
        <w:rPr>
          <w:rFonts w:ascii="TimesNewRomanPS-BoldMT" w:hAnsi="TimesNewRomanPS-BoldMT" w:cs="TimesNewRomanPS-BoldMT"/>
          <w:bCs/>
          <w:spacing w:val="-2"/>
          <w:sz w:val="24"/>
          <w:szCs w:val="24"/>
        </w:rPr>
        <w:br/>
        <w:t>Т. В. Цимбалюк. – К. : Довіра, 2000. – 1018 с.</w:t>
      </w:r>
    </w:p>
    <w:p w:rsidR="00F96343" w:rsidRPr="00283E30" w:rsidRDefault="00F96343" w:rsidP="00FF784F">
      <w:pPr>
        <w:pStyle w:val="ListParagraph"/>
        <w:numPr>
          <w:ilvl w:val="0"/>
          <w:numId w:val="1"/>
        </w:numPr>
        <w:tabs>
          <w:tab w:val="left" w:pos="851"/>
        </w:tabs>
        <w:autoSpaceDE w:val="0"/>
        <w:autoSpaceDN w:val="0"/>
        <w:adjustRightInd w:val="0"/>
        <w:spacing w:after="0" w:line="240" w:lineRule="auto"/>
        <w:ind w:left="-142" w:firstLine="568"/>
        <w:jc w:val="both"/>
        <w:rPr>
          <w:rFonts w:ascii="Times New Roman" w:hAnsi="Times New Roman"/>
          <w:bCs/>
          <w:color w:val="000000"/>
          <w:sz w:val="24"/>
          <w:szCs w:val="24"/>
        </w:rPr>
      </w:pPr>
      <w:r w:rsidRPr="00283E30">
        <w:rPr>
          <w:rFonts w:ascii="Times New Roman" w:hAnsi="Times New Roman"/>
          <w:color w:val="000000"/>
          <w:sz w:val="24"/>
          <w:szCs w:val="24"/>
        </w:rPr>
        <w:t xml:space="preserve">Смирнова Л. Д. </w:t>
      </w:r>
      <w:r w:rsidRPr="00283E30">
        <w:rPr>
          <w:rFonts w:ascii="Times New Roman" w:hAnsi="Times New Roman"/>
          <w:bCs/>
          <w:color w:val="000000"/>
          <w:sz w:val="24"/>
          <w:szCs w:val="24"/>
        </w:rPr>
        <w:t xml:space="preserve">До проблеми запозичених та іншомовних слів / Л. Д. Смирнова // Наукові праці. </w:t>
      </w:r>
      <w:r w:rsidRPr="00283E30">
        <w:rPr>
          <w:rFonts w:ascii="Times New Roman" w:hAnsi="Times New Roman"/>
          <w:color w:val="000000"/>
          <w:spacing w:val="-4"/>
          <w:sz w:val="24"/>
          <w:szCs w:val="24"/>
        </w:rPr>
        <w:t>–</w:t>
      </w:r>
      <w:r w:rsidRPr="00283E30">
        <w:rPr>
          <w:rFonts w:ascii="Times New Roman" w:hAnsi="Times New Roman"/>
          <w:bCs/>
          <w:color w:val="000000"/>
          <w:sz w:val="24"/>
          <w:szCs w:val="24"/>
        </w:rPr>
        <w:t xml:space="preserve"> Філологія. Мовознавство. – Т.119. </w:t>
      </w:r>
      <w:r w:rsidRPr="00283E30">
        <w:rPr>
          <w:rFonts w:ascii="TimesNewRomanPS-BoldMT" w:hAnsi="TimesNewRomanPS-BoldMT" w:cs="TimesNewRomanPS-BoldMT"/>
          <w:bCs/>
          <w:color w:val="000000"/>
          <w:spacing w:val="-2"/>
          <w:sz w:val="24"/>
          <w:szCs w:val="24"/>
        </w:rPr>
        <w:t xml:space="preserve">[Електронний ресурс]. – Режим доступу : </w:t>
      </w:r>
      <w:hyperlink r:id="rId8" w:history="1">
        <w:r w:rsidRPr="00283E30">
          <w:rPr>
            <w:rStyle w:val="Hyperlink"/>
            <w:rFonts w:ascii="Times New Roman" w:hAnsi="Times New Roman"/>
            <w:bCs/>
            <w:color w:val="000000"/>
            <w:sz w:val="24"/>
            <w:szCs w:val="24"/>
            <w:u w:val="none"/>
          </w:rPr>
          <w:t>http://lib.chdu.edu.ua/pdf/naukpraci/movoznavtvo/2010/119-106-15.pdf</w:t>
        </w:r>
      </w:hyperlink>
    </w:p>
    <w:p w:rsidR="00F96343" w:rsidRPr="002B101E" w:rsidRDefault="00F96343" w:rsidP="00FF784F">
      <w:pPr>
        <w:pStyle w:val="ListParagraph"/>
        <w:widowControl w:val="0"/>
        <w:numPr>
          <w:ilvl w:val="0"/>
          <w:numId w:val="1"/>
        </w:numPr>
        <w:tabs>
          <w:tab w:val="left" w:pos="540"/>
          <w:tab w:val="left" w:pos="851"/>
        </w:tabs>
        <w:autoSpaceDE w:val="0"/>
        <w:autoSpaceDN w:val="0"/>
        <w:adjustRightInd w:val="0"/>
        <w:spacing w:after="0" w:line="240" w:lineRule="auto"/>
        <w:ind w:left="0" w:firstLine="426"/>
        <w:jc w:val="both"/>
        <w:rPr>
          <w:rFonts w:ascii="Times New Roman" w:hAnsi="Times New Roman"/>
          <w:sz w:val="24"/>
          <w:szCs w:val="24"/>
        </w:rPr>
      </w:pPr>
      <w:r w:rsidRPr="002B101E">
        <w:rPr>
          <w:rFonts w:ascii="Times New Roman" w:hAnsi="Times New Roman"/>
          <w:sz w:val="24"/>
          <w:szCs w:val="24"/>
        </w:rPr>
        <w:t>Стишов О. А. Українська мова кінця ХХ століття : (На матеріалі мови засобів масової інформації) / О. А. Стишов. – [2-е вид. переробл.]. – К. : Пугач, 2005. – 388 с.</w:t>
      </w:r>
    </w:p>
    <w:p w:rsidR="00F96343" w:rsidRDefault="00F96343" w:rsidP="002F2388">
      <w:pPr>
        <w:widowControl w:val="0"/>
        <w:numPr>
          <w:ilvl w:val="0"/>
          <w:numId w:val="1"/>
        </w:numPr>
        <w:tabs>
          <w:tab w:val="left" w:pos="540"/>
          <w:tab w:val="left" w:pos="851"/>
        </w:tabs>
        <w:spacing w:after="0" w:line="240" w:lineRule="auto"/>
        <w:ind w:left="0" w:firstLine="426"/>
        <w:jc w:val="both"/>
        <w:rPr>
          <w:rFonts w:ascii="Times New Roman" w:hAnsi="Times New Roman"/>
          <w:sz w:val="24"/>
          <w:szCs w:val="24"/>
        </w:rPr>
      </w:pPr>
      <w:r w:rsidRPr="00E94D23">
        <w:rPr>
          <w:rFonts w:ascii="Times New Roman" w:hAnsi="Times New Roman"/>
          <w:sz w:val="24"/>
          <w:szCs w:val="24"/>
        </w:rPr>
        <w:t xml:space="preserve">Сучасна українська літературна мова : Лексика і фразеологія / за заг. ред. </w:t>
      </w:r>
      <w:r>
        <w:rPr>
          <w:rFonts w:ascii="Times New Roman" w:hAnsi="Times New Roman"/>
          <w:sz w:val="24"/>
          <w:szCs w:val="24"/>
        </w:rPr>
        <w:br/>
      </w:r>
      <w:r w:rsidRPr="00E94D23">
        <w:rPr>
          <w:rFonts w:ascii="Times New Roman" w:hAnsi="Times New Roman"/>
          <w:sz w:val="24"/>
          <w:szCs w:val="24"/>
        </w:rPr>
        <w:t>І. К. Білодіда.  – К. : Наукова думка, 1973. – 439 с.</w:t>
      </w:r>
    </w:p>
    <w:p w:rsidR="00F96343" w:rsidRPr="00E75765" w:rsidRDefault="00F96343" w:rsidP="00283E30">
      <w:pPr>
        <w:widowControl w:val="0"/>
        <w:numPr>
          <w:ilvl w:val="0"/>
          <w:numId w:val="1"/>
        </w:numPr>
        <w:tabs>
          <w:tab w:val="left" w:pos="540"/>
          <w:tab w:val="left" w:pos="709"/>
          <w:tab w:val="left" w:pos="851"/>
        </w:tabs>
        <w:spacing w:after="0" w:line="240" w:lineRule="auto"/>
        <w:ind w:left="0" w:firstLine="426"/>
        <w:jc w:val="both"/>
        <w:rPr>
          <w:rFonts w:ascii="Times New Roman" w:hAnsi="Times New Roman"/>
          <w:spacing w:val="-4"/>
          <w:sz w:val="24"/>
          <w:szCs w:val="24"/>
        </w:rPr>
      </w:pPr>
      <w:r w:rsidRPr="00E75765">
        <w:rPr>
          <w:rFonts w:ascii="Times New Roman" w:hAnsi="Times New Roman"/>
          <w:spacing w:val="-4"/>
          <w:sz w:val="24"/>
          <w:szCs w:val="24"/>
        </w:rPr>
        <w:t xml:space="preserve">Сучасна українська літературна мова : [підручник] / А. П. Грищенко, Л. І. Мацько, </w:t>
      </w:r>
      <w:r w:rsidRPr="00E75765">
        <w:rPr>
          <w:rFonts w:ascii="Times New Roman" w:hAnsi="Times New Roman"/>
          <w:spacing w:val="-4"/>
          <w:sz w:val="24"/>
          <w:szCs w:val="24"/>
        </w:rPr>
        <w:br/>
        <w:t>М. Я. Плющ та ін. ; за ред.. А. П. Грищенка. – [3-є вид., допов.]. – К. : Вища школа, 2002. – 439 с.</w:t>
      </w:r>
    </w:p>
    <w:p w:rsidR="00F96343" w:rsidRDefault="00F96343" w:rsidP="00283E30">
      <w:pPr>
        <w:widowControl w:val="0"/>
        <w:numPr>
          <w:ilvl w:val="0"/>
          <w:numId w:val="1"/>
        </w:numPr>
        <w:tabs>
          <w:tab w:val="left" w:pos="540"/>
          <w:tab w:val="left" w:pos="709"/>
          <w:tab w:val="left" w:pos="851"/>
        </w:tabs>
        <w:spacing w:after="0" w:line="240" w:lineRule="auto"/>
        <w:ind w:left="0" w:firstLine="426"/>
        <w:jc w:val="both"/>
        <w:rPr>
          <w:rFonts w:ascii="Times New Roman" w:hAnsi="Times New Roman"/>
          <w:sz w:val="24"/>
          <w:szCs w:val="24"/>
        </w:rPr>
      </w:pPr>
      <w:r w:rsidRPr="00E94D23">
        <w:rPr>
          <w:rFonts w:ascii="Times New Roman" w:hAnsi="Times New Roman"/>
          <w:sz w:val="24"/>
          <w:szCs w:val="24"/>
        </w:rPr>
        <w:t>Українська мова : [енцик</w:t>
      </w:r>
      <w:r>
        <w:rPr>
          <w:rFonts w:ascii="Times New Roman" w:hAnsi="Times New Roman"/>
          <w:sz w:val="24"/>
          <w:szCs w:val="24"/>
        </w:rPr>
        <w:t xml:space="preserve">лопедія] / М. В. Русанівський, О. О. Тараненко та ін. – </w:t>
      </w:r>
      <w:r>
        <w:rPr>
          <w:rFonts w:ascii="Times New Roman" w:hAnsi="Times New Roman"/>
          <w:sz w:val="24"/>
          <w:szCs w:val="24"/>
        </w:rPr>
        <w:br/>
        <w:t>[2-</w:t>
      </w:r>
      <w:r w:rsidRPr="00E94D23">
        <w:rPr>
          <w:rFonts w:ascii="Times New Roman" w:hAnsi="Times New Roman"/>
          <w:sz w:val="24"/>
          <w:szCs w:val="24"/>
        </w:rPr>
        <w:t>е вид., випр. і доп.]. – К. : Укр. енциклопедія ім. М. П. Бажана, 2004. – 824 с.</w:t>
      </w:r>
    </w:p>
    <w:p w:rsidR="00F96343" w:rsidRDefault="00F96343" w:rsidP="00630538">
      <w:pPr>
        <w:widowControl w:val="0"/>
        <w:numPr>
          <w:ilvl w:val="0"/>
          <w:numId w:val="1"/>
        </w:numPr>
        <w:tabs>
          <w:tab w:val="left" w:pos="540"/>
          <w:tab w:val="left" w:pos="851"/>
        </w:tabs>
        <w:spacing w:after="0" w:line="240" w:lineRule="auto"/>
        <w:ind w:left="0" w:firstLine="426"/>
        <w:jc w:val="both"/>
        <w:rPr>
          <w:rFonts w:ascii="Times New Roman" w:hAnsi="Times New Roman"/>
          <w:sz w:val="24"/>
          <w:szCs w:val="24"/>
        </w:rPr>
      </w:pPr>
      <w:r w:rsidRPr="002B101E">
        <w:rPr>
          <w:rFonts w:ascii="Times New Roman" w:hAnsi="Times New Roman"/>
          <w:sz w:val="24"/>
          <w:szCs w:val="24"/>
        </w:rPr>
        <w:t xml:space="preserve">Філон М. І. Сучасна українська мова. Лексикологія : </w:t>
      </w:r>
      <w:r w:rsidRPr="00981514">
        <w:rPr>
          <w:rFonts w:ascii="Times New Roman" w:hAnsi="Times New Roman"/>
          <w:sz w:val="24"/>
          <w:szCs w:val="24"/>
        </w:rPr>
        <w:t>[</w:t>
      </w:r>
      <w:r w:rsidRPr="002B101E">
        <w:rPr>
          <w:rFonts w:ascii="Times New Roman" w:hAnsi="Times New Roman"/>
          <w:sz w:val="24"/>
          <w:szCs w:val="24"/>
        </w:rPr>
        <w:t>навчальний посібник</w:t>
      </w:r>
      <w:r w:rsidRPr="00981514">
        <w:rPr>
          <w:rFonts w:ascii="Times New Roman" w:hAnsi="Times New Roman"/>
          <w:sz w:val="24"/>
          <w:szCs w:val="24"/>
        </w:rPr>
        <w:t>]</w:t>
      </w:r>
      <w:r w:rsidRPr="002B101E">
        <w:rPr>
          <w:rFonts w:ascii="Times New Roman" w:hAnsi="Times New Roman"/>
          <w:sz w:val="24"/>
          <w:szCs w:val="24"/>
        </w:rPr>
        <w:t xml:space="preserve"> : у 2-х частинах. Ч. 1 / М. І. Філон, О. Є. Хомік. – Харків : ХНУ імені В. Н. Каразіна, 2010. – 220 с.</w:t>
      </w:r>
    </w:p>
    <w:p w:rsidR="00F96343" w:rsidRPr="00630538" w:rsidRDefault="00F96343" w:rsidP="00630538">
      <w:pPr>
        <w:widowControl w:val="0"/>
        <w:numPr>
          <w:ilvl w:val="0"/>
          <w:numId w:val="1"/>
        </w:numPr>
        <w:tabs>
          <w:tab w:val="left" w:pos="540"/>
          <w:tab w:val="left" w:pos="851"/>
        </w:tabs>
        <w:spacing w:after="0" w:line="240" w:lineRule="auto"/>
        <w:ind w:left="0" w:firstLine="426"/>
        <w:jc w:val="both"/>
        <w:rPr>
          <w:rFonts w:ascii="Times New Roman" w:hAnsi="Times New Roman"/>
          <w:sz w:val="24"/>
          <w:szCs w:val="24"/>
        </w:rPr>
      </w:pPr>
      <w:r w:rsidRPr="00630538">
        <w:rPr>
          <w:rFonts w:ascii="Times New Roman" w:hAnsi="Times New Roman"/>
          <w:sz w:val="24"/>
          <w:szCs w:val="24"/>
        </w:rPr>
        <w:t>Шерех Ю. Нарис сучасної української літературної мови</w:t>
      </w:r>
      <w:r>
        <w:rPr>
          <w:rFonts w:ascii="Times New Roman" w:hAnsi="Times New Roman"/>
          <w:sz w:val="24"/>
          <w:szCs w:val="24"/>
        </w:rPr>
        <w:t xml:space="preserve"> / Ю. Шерех</w:t>
      </w:r>
      <w:r w:rsidRPr="00630538">
        <w:rPr>
          <w:rFonts w:ascii="Times New Roman" w:hAnsi="Times New Roman"/>
          <w:sz w:val="24"/>
          <w:szCs w:val="24"/>
        </w:rPr>
        <w:t xml:space="preserve">. </w:t>
      </w:r>
      <w:r w:rsidRPr="00630538">
        <w:rPr>
          <w:rFonts w:ascii="Times New Roman" w:hAnsi="Times New Roman"/>
          <w:sz w:val="24"/>
          <w:szCs w:val="24"/>
        </w:rPr>
        <w:sym w:font="Times New Roman" w:char="2013"/>
      </w:r>
      <w:r w:rsidRPr="00630538">
        <w:rPr>
          <w:rFonts w:ascii="Times New Roman" w:hAnsi="Times New Roman"/>
          <w:sz w:val="24"/>
          <w:szCs w:val="24"/>
        </w:rPr>
        <w:t xml:space="preserve"> Мюнхен</w:t>
      </w:r>
      <w:r>
        <w:rPr>
          <w:rFonts w:ascii="Times New Roman" w:hAnsi="Times New Roman"/>
          <w:sz w:val="24"/>
          <w:szCs w:val="24"/>
        </w:rPr>
        <w:t xml:space="preserve"> </w:t>
      </w:r>
      <w:r w:rsidRPr="00630538">
        <w:rPr>
          <w:rFonts w:ascii="Times New Roman" w:hAnsi="Times New Roman"/>
          <w:sz w:val="24"/>
          <w:szCs w:val="24"/>
        </w:rPr>
        <w:t xml:space="preserve">: Молоде життя, 1951. </w:t>
      </w:r>
      <w:r w:rsidRPr="00630538">
        <w:rPr>
          <w:rFonts w:ascii="Times New Roman" w:hAnsi="Times New Roman"/>
          <w:sz w:val="24"/>
          <w:szCs w:val="24"/>
        </w:rPr>
        <w:sym w:font="Times New Roman" w:char="2013"/>
      </w:r>
      <w:r w:rsidRPr="00630538">
        <w:rPr>
          <w:rFonts w:ascii="Times New Roman" w:hAnsi="Times New Roman"/>
          <w:sz w:val="24"/>
          <w:szCs w:val="24"/>
        </w:rPr>
        <w:t xml:space="preserve"> 402 с.</w:t>
      </w:r>
    </w:p>
    <w:p w:rsidR="00F96343" w:rsidRDefault="00F96343" w:rsidP="00D36B25">
      <w:pPr>
        <w:spacing w:after="0"/>
        <w:jc w:val="both"/>
        <w:rPr>
          <w:rFonts w:ascii="Times New Roman" w:hAnsi="Times New Roman"/>
        </w:rPr>
      </w:pPr>
    </w:p>
    <w:sectPr w:rsidR="00F96343" w:rsidSect="0051787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E2E"/>
    <w:multiLevelType w:val="hybridMultilevel"/>
    <w:tmpl w:val="540CB42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1780F54"/>
    <w:multiLevelType w:val="hybridMultilevel"/>
    <w:tmpl w:val="C5E0BBCA"/>
    <w:lvl w:ilvl="0" w:tplc="B97A2ECE">
      <w:start w:val="1"/>
      <w:numFmt w:val="decimal"/>
      <w:lvlText w:val="%1."/>
      <w:lvlJc w:val="left"/>
      <w:pPr>
        <w:tabs>
          <w:tab w:val="num" w:pos="360"/>
        </w:tabs>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38F2EDD"/>
    <w:multiLevelType w:val="singleLevel"/>
    <w:tmpl w:val="3F389872"/>
    <w:lvl w:ilvl="0">
      <w:start w:val="1"/>
      <w:numFmt w:val="decimal"/>
      <w:lvlText w:val="%1."/>
      <w:legacy w:legacy="1" w:legacySpace="0" w:legacyIndent="283"/>
      <w:lvlJc w:val="left"/>
      <w:pPr>
        <w:ind w:left="283" w:hanging="283"/>
      </w:pPr>
      <w:rPr>
        <w:rFonts w:cs="Times New Roman"/>
      </w:rPr>
    </w:lvl>
  </w:abstractNum>
  <w:abstractNum w:abstractNumId="3">
    <w:nsid w:val="44715C1D"/>
    <w:multiLevelType w:val="hybridMultilevel"/>
    <w:tmpl w:val="166483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3816464"/>
    <w:multiLevelType w:val="hybridMultilevel"/>
    <w:tmpl w:val="14705A5C"/>
    <w:lvl w:ilvl="0" w:tplc="28A6BFA8">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7B2"/>
    <w:rsid w:val="000371A8"/>
    <w:rsid w:val="00053C11"/>
    <w:rsid w:val="00083E8E"/>
    <w:rsid w:val="000F1BB2"/>
    <w:rsid w:val="00103080"/>
    <w:rsid w:val="00125B5A"/>
    <w:rsid w:val="00185F9A"/>
    <w:rsid w:val="001A4CBE"/>
    <w:rsid w:val="001B0255"/>
    <w:rsid w:val="001C1414"/>
    <w:rsid w:val="0020474C"/>
    <w:rsid w:val="00216C5E"/>
    <w:rsid w:val="00227B33"/>
    <w:rsid w:val="002641C2"/>
    <w:rsid w:val="00283E30"/>
    <w:rsid w:val="002B06EE"/>
    <w:rsid w:val="002B101E"/>
    <w:rsid w:val="002B4792"/>
    <w:rsid w:val="002E13BB"/>
    <w:rsid w:val="002F2388"/>
    <w:rsid w:val="00337A25"/>
    <w:rsid w:val="00356C27"/>
    <w:rsid w:val="00363835"/>
    <w:rsid w:val="003A6AB9"/>
    <w:rsid w:val="003D06E4"/>
    <w:rsid w:val="00411603"/>
    <w:rsid w:val="0041687D"/>
    <w:rsid w:val="004525A9"/>
    <w:rsid w:val="00472EB2"/>
    <w:rsid w:val="0051787D"/>
    <w:rsid w:val="005A422F"/>
    <w:rsid w:val="005C19E9"/>
    <w:rsid w:val="005D194F"/>
    <w:rsid w:val="00630538"/>
    <w:rsid w:val="00651649"/>
    <w:rsid w:val="00652139"/>
    <w:rsid w:val="006555B8"/>
    <w:rsid w:val="00672F41"/>
    <w:rsid w:val="00674174"/>
    <w:rsid w:val="00685E96"/>
    <w:rsid w:val="006F55AD"/>
    <w:rsid w:val="007247B2"/>
    <w:rsid w:val="00764C7A"/>
    <w:rsid w:val="007962BE"/>
    <w:rsid w:val="007A1D04"/>
    <w:rsid w:val="007A5F07"/>
    <w:rsid w:val="007B1FD4"/>
    <w:rsid w:val="007C5206"/>
    <w:rsid w:val="007D7A69"/>
    <w:rsid w:val="00816CAF"/>
    <w:rsid w:val="008246DC"/>
    <w:rsid w:val="008D74EB"/>
    <w:rsid w:val="00922E21"/>
    <w:rsid w:val="00981514"/>
    <w:rsid w:val="009A0D53"/>
    <w:rsid w:val="009F5213"/>
    <w:rsid w:val="00A224FC"/>
    <w:rsid w:val="00A30276"/>
    <w:rsid w:val="00A52D5E"/>
    <w:rsid w:val="00AD695D"/>
    <w:rsid w:val="00AF086A"/>
    <w:rsid w:val="00B006AD"/>
    <w:rsid w:val="00B02FEA"/>
    <w:rsid w:val="00B26CB7"/>
    <w:rsid w:val="00B56F78"/>
    <w:rsid w:val="00B85A94"/>
    <w:rsid w:val="00BE1B13"/>
    <w:rsid w:val="00BF7985"/>
    <w:rsid w:val="00C37251"/>
    <w:rsid w:val="00C8507E"/>
    <w:rsid w:val="00C852CF"/>
    <w:rsid w:val="00C92ACA"/>
    <w:rsid w:val="00CB3484"/>
    <w:rsid w:val="00CD356F"/>
    <w:rsid w:val="00CD4ADD"/>
    <w:rsid w:val="00CF6C71"/>
    <w:rsid w:val="00D36B25"/>
    <w:rsid w:val="00D80CFA"/>
    <w:rsid w:val="00E3267C"/>
    <w:rsid w:val="00E51E51"/>
    <w:rsid w:val="00E5707A"/>
    <w:rsid w:val="00E61A7C"/>
    <w:rsid w:val="00E75765"/>
    <w:rsid w:val="00E9216C"/>
    <w:rsid w:val="00E94D23"/>
    <w:rsid w:val="00EE4F61"/>
    <w:rsid w:val="00F33646"/>
    <w:rsid w:val="00F4467F"/>
    <w:rsid w:val="00F62A29"/>
    <w:rsid w:val="00F96343"/>
    <w:rsid w:val="00FF2FF6"/>
    <w:rsid w:val="00FF78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D4"/>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67C"/>
    <w:pPr>
      <w:ind w:left="720"/>
      <w:contextualSpacing/>
    </w:pPr>
  </w:style>
  <w:style w:type="character" w:styleId="Hyperlink">
    <w:name w:val="Hyperlink"/>
    <w:basedOn w:val="DefaultParagraphFont"/>
    <w:uiPriority w:val="99"/>
    <w:rsid w:val="006F55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21531291">
      <w:marLeft w:val="0"/>
      <w:marRight w:val="0"/>
      <w:marTop w:val="0"/>
      <w:marBottom w:val="0"/>
      <w:divBdr>
        <w:top w:val="none" w:sz="0" w:space="0" w:color="auto"/>
        <w:left w:val="none" w:sz="0" w:space="0" w:color="auto"/>
        <w:bottom w:val="none" w:sz="0" w:space="0" w:color="auto"/>
        <w:right w:val="none" w:sz="0" w:space="0" w:color="auto"/>
      </w:divBdr>
    </w:div>
    <w:div w:id="1121531292">
      <w:marLeft w:val="0"/>
      <w:marRight w:val="0"/>
      <w:marTop w:val="0"/>
      <w:marBottom w:val="0"/>
      <w:divBdr>
        <w:top w:val="none" w:sz="0" w:space="0" w:color="auto"/>
        <w:left w:val="none" w:sz="0" w:space="0" w:color="auto"/>
        <w:bottom w:val="none" w:sz="0" w:space="0" w:color="auto"/>
        <w:right w:val="none" w:sz="0" w:space="0" w:color="auto"/>
      </w:divBdr>
    </w:div>
    <w:div w:id="1121531293">
      <w:marLeft w:val="0"/>
      <w:marRight w:val="0"/>
      <w:marTop w:val="0"/>
      <w:marBottom w:val="0"/>
      <w:divBdr>
        <w:top w:val="none" w:sz="0" w:space="0" w:color="auto"/>
        <w:left w:val="none" w:sz="0" w:space="0" w:color="auto"/>
        <w:bottom w:val="none" w:sz="0" w:space="0" w:color="auto"/>
        <w:right w:val="none" w:sz="0" w:space="0" w:color="auto"/>
      </w:divBdr>
    </w:div>
    <w:div w:id="1121531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chdu.edu.ua/pdf/naukpraci/movoznavtvo/2010/119-106-15.pdf" TargetMode="External"/><Relationship Id="rId3" Type="http://schemas.openxmlformats.org/officeDocument/2006/relationships/settings" Target="settings.xml"/><Relationship Id="rId7" Type="http://schemas.openxmlformats.org/officeDocument/2006/relationships/hyperlink" Target="http://nbuv.gov.ua/UJRN/znpkhnpu_lingv_2014_37_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hropos" TargetMode="External"/><Relationship Id="rId5" Type="http://schemas.openxmlformats.org/officeDocument/2006/relationships/hyperlink" Target="http://philology.knu.ua/files/library/%20movni_i_konceptualni/40/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546</TotalTime>
  <Pages>9</Pages>
  <Words>2838</Words>
  <Characters>16178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32</cp:revision>
  <dcterms:created xsi:type="dcterms:W3CDTF">2016-02-14T14:30:00Z</dcterms:created>
  <dcterms:modified xsi:type="dcterms:W3CDTF">2017-01-23T14:32:00Z</dcterms:modified>
</cp:coreProperties>
</file>