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A5" w:rsidRDefault="008F19A5" w:rsidP="0076183C">
      <w:pPr>
        <w:spacing w:after="0" w:line="360" w:lineRule="auto"/>
        <w:jc w:val="right"/>
        <w:rPr>
          <w:rFonts w:ascii="Times New Roman" w:hAnsi="Times New Roman" w:cs="Times New Roman"/>
          <w:i/>
          <w:sz w:val="28"/>
          <w:szCs w:val="28"/>
        </w:rPr>
      </w:pPr>
      <w:proofErr w:type="spellStart"/>
      <w:r w:rsidRPr="008F19A5">
        <w:rPr>
          <w:rFonts w:ascii="Times New Roman" w:hAnsi="Times New Roman" w:cs="Times New Roman"/>
          <w:i/>
          <w:sz w:val="28"/>
          <w:szCs w:val="28"/>
          <w:lang w:val="en-US"/>
        </w:rPr>
        <w:t>Olena</w:t>
      </w:r>
      <w:proofErr w:type="spellEnd"/>
      <w:r w:rsidRPr="008F19A5">
        <w:rPr>
          <w:rFonts w:ascii="Times New Roman" w:hAnsi="Times New Roman" w:cs="Times New Roman"/>
          <w:i/>
          <w:sz w:val="28"/>
          <w:szCs w:val="28"/>
          <w:lang w:val="en-US"/>
        </w:rPr>
        <w:t xml:space="preserve"> </w:t>
      </w:r>
      <w:proofErr w:type="spellStart"/>
      <w:r w:rsidRPr="008F19A5">
        <w:rPr>
          <w:rFonts w:ascii="Times New Roman" w:hAnsi="Times New Roman" w:cs="Times New Roman"/>
          <w:i/>
          <w:sz w:val="28"/>
          <w:szCs w:val="28"/>
          <w:lang w:val="en-US"/>
        </w:rPr>
        <w:t>Gladka</w:t>
      </w:r>
      <w:proofErr w:type="spellEnd"/>
    </w:p>
    <w:p w:rsidR="008F19A5" w:rsidRDefault="008F19A5" w:rsidP="0076183C">
      <w:pPr>
        <w:spacing w:after="0" w:line="360" w:lineRule="auto"/>
        <w:jc w:val="right"/>
        <w:rPr>
          <w:rFonts w:ascii="Times New Roman" w:hAnsi="Times New Roman" w:cs="Times New Roman"/>
          <w:i/>
          <w:sz w:val="28"/>
          <w:szCs w:val="28"/>
          <w:lang w:val="en-US"/>
        </w:rPr>
      </w:pPr>
      <w:r>
        <w:rPr>
          <w:rFonts w:ascii="Times New Roman" w:hAnsi="Times New Roman" w:cs="Times New Roman"/>
          <w:i/>
          <w:sz w:val="28"/>
          <w:szCs w:val="28"/>
          <w:lang w:val="en-US"/>
        </w:rPr>
        <w:t xml:space="preserve">The </w:t>
      </w:r>
      <w:proofErr w:type="spellStart"/>
      <w:r>
        <w:rPr>
          <w:rFonts w:ascii="Times New Roman" w:hAnsi="Times New Roman" w:cs="Times New Roman"/>
          <w:i/>
          <w:sz w:val="28"/>
          <w:szCs w:val="28"/>
          <w:lang w:val="en-US"/>
        </w:rPr>
        <w:t>Kryvyi</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Rih</w:t>
      </w:r>
      <w:proofErr w:type="spellEnd"/>
      <w:r>
        <w:rPr>
          <w:rFonts w:ascii="Times New Roman" w:hAnsi="Times New Roman" w:cs="Times New Roman"/>
          <w:i/>
          <w:sz w:val="28"/>
          <w:szCs w:val="28"/>
          <w:lang w:val="en-US"/>
        </w:rPr>
        <w:t xml:space="preserve"> State Pedagogical University</w:t>
      </w:r>
    </w:p>
    <w:p w:rsidR="008F19A5" w:rsidRPr="008F19A5" w:rsidRDefault="008F19A5" w:rsidP="0076183C">
      <w:pPr>
        <w:spacing w:after="0" w:line="360" w:lineRule="auto"/>
        <w:jc w:val="right"/>
        <w:rPr>
          <w:rFonts w:ascii="Times New Roman" w:hAnsi="Times New Roman" w:cs="Times New Roman"/>
          <w:i/>
          <w:sz w:val="28"/>
          <w:szCs w:val="28"/>
          <w:lang w:val="en-US"/>
        </w:rPr>
      </w:pPr>
    </w:p>
    <w:p w:rsidR="00B135F1" w:rsidRDefault="00B135F1" w:rsidP="0076183C">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DEVELOPING UPPER-INTERMEDIATE STUDENTS' LEXICAL COMPETENCE</w:t>
      </w:r>
    </w:p>
    <w:p w:rsidR="008F19A5" w:rsidRDefault="008F19A5" w:rsidP="0076183C">
      <w:pPr>
        <w:spacing w:after="0" w:line="360" w:lineRule="auto"/>
        <w:jc w:val="center"/>
        <w:rPr>
          <w:rFonts w:ascii="Times New Roman" w:hAnsi="Times New Roman" w:cs="Times New Roman"/>
          <w:b/>
          <w:sz w:val="28"/>
          <w:szCs w:val="28"/>
          <w:lang w:val="en-US"/>
        </w:rPr>
      </w:pPr>
    </w:p>
    <w:p w:rsidR="00D259CD" w:rsidRDefault="00CD7AEA" w:rsidP="0076183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Learning a foreign language is inseparably connected with the formation of students' communicative competence</w:t>
      </w:r>
      <w:r w:rsidR="00C0330E">
        <w:rPr>
          <w:rFonts w:ascii="Times New Roman" w:hAnsi="Times New Roman" w:cs="Times New Roman"/>
          <w:sz w:val="28"/>
          <w:szCs w:val="28"/>
          <w:lang w:val="en-US"/>
        </w:rPr>
        <w:t xml:space="preserve"> which comprises a range of abilities and skills. Lexical competence plays a significant role in this process due to the fact that it reflects the relations between categories and generalizes the obtained information. Moreover, lexicon individualizes an utterance attaching a specific meaning to it.</w:t>
      </w:r>
      <w:r w:rsidR="00D259CD">
        <w:rPr>
          <w:rFonts w:ascii="Times New Roman" w:hAnsi="Times New Roman" w:cs="Times New Roman"/>
          <w:sz w:val="28"/>
          <w:szCs w:val="28"/>
          <w:lang w:val="en-US"/>
        </w:rPr>
        <w:t xml:space="preserve"> Lexis being the main acting force in the system of language means conveys semantically meaningful links which defines its important place in the English classroom.</w:t>
      </w:r>
    </w:p>
    <w:p w:rsidR="00B61182" w:rsidRPr="00B61182" w:rsidRDefault="00D259CD" w:rsidP="0076183C">
      <w:p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lang w:val="en-US"/>
        </w:rPr>
        <w:tab/>
      </w:r>
      <w:r w:rsidR="00006D5C">
        <w:rPr>
          <w:rFonts w:ascii="Times New Roman" w:hAnsi="Times New Roman" w:cs="Times New Roman"/>
          <w:sz w:val="28"/>
          <w:szCs w:val="28"/>
          <w:lang w:val="en-US"/>
        </w:rPr>
        <w:t xml:space="preserve">Lexical competence is an aspect of both linguistic and communicative competence. The term implies the ability to recognize and use words in a language in the way that speakers of the language use them understanding the different relationships among families of words and the common collocations of words. </w:t>
      </w:r>
      <w:r w:rsidR="00B61182">
        <w:rPr>
          <w:rFonts w:ascii="Times New Roman" w:hAnsi="Times New Roman" w:cs="Times New Roman"/>
          <w:sz w:val="28"/>
          <w:szCs w:val="28"/>
          <w:lang w:val="en-US"/>
        </w:rPr>
        <w:t xml:space="preserve">Moreover, lexical competence includes a student's ability to define the contextual meaning of a word, compare the scope of its meaning in both languages, understand the structure of the meaning of the word and single out specifically national characteristics in the meaning of the word basing </w:t>
      </w:r>
      <w:r w:rsidR="003635FE">
        <w:rPr>
          <w:rFonts w:ascii="Times New Roman" w:hAnsi="Times New Roman" w:cs="Times New Roman"/>
          <w:sz w:val="28"/>
          <w:szCs w:val="28"/>
          <w:lang w:val="en-US"/>
        </w:rPr>
        <w:t xml:space="preserve">not only </w:t>
      </w:r>
      <w:r w:rsidR="00B61182">
        <w:rPr>
          <w:rFonts w:ascii="Times New Roman" w:hAnsi="Times New Roman" w:cs="Times New Roman"/>
          <w:sz w:val="28"/>
          <w:szCs w:val="28"/>
          <w:lang w:val="en-US"/>
        </w:rPr>
        <w:t xml:space="preserve">on lexical </w:t>
      </w:r>
      <w:r w:rsidR="003635FE">
        <w:rPr>
          <w:rFonts w:ascii="Times New Roman" w:hAnsi="Times New Roman" w:cs="Times New Roman"/>
          <w:sz w:val="28"/>
          <w:szCs w:val="28"/>
          <w:lang w:val="en-US"/>
        </w:rPr>
        <w:t xml:space="preserve">skills, but also on personal lingual and language experience. </w:t>
      </w:r>
      <w:r w:rsidR="00006D5C">
        <w:rPr>
          <w:rFonts w:ascii="Times New Roman" w:hAnsi="Times New Roman" w:cs="Times New Roman"/>
          <w:sz w:val="28"/>
          <w:szCs w:val="28"/>
          <w:lang w:val="en-US"/>
        </w:rPr>
        <w:t xml:space="preserve">For example, learners of English must be able to recognize the concept of  </w:t>
      </w:r>
      <w:r w:rsidR="00306372" w:rsidRPr="00306372">
        <w:rPr>
          <w:rFonts w:ascii="Times New Roman" w:hAnsi="Times New Roman" w:cs="Times New Roman"/>
          <w:i/>
          <w:sz w:val="28"/>
          <w:szCs w:val="28"/>
          <w:lang w:val="en-US"/>
        </w:rPr>
        <w:t>hand</w:t>
      </w:r>
      <w:r w:rsidR="00306372">
        <w:rPr>
          <w:rFonts w:ascii="Times New Roman" w:hAnsi="Times New Roman" w:cs="Times New Roman"/>
          <w:i/>
          <w:sz w:val="28"/>
          <w:szCs w:val="28"/>
          <w:lang w:val="en-US"/>
        </w:rPr>
        <w:t xml:space="preserve"> </w:t>
      </w:r>
      <w:r w:rsidR="00306372">
        <w:rPr>
          <w:rFonts w:ascii="Times New Roman" w:hAnsi="Times New Roman" w:cs="Times New Roman"/>
          <w:sz w:val="28"/>
          <w:szCs w:val="28"/>
          <w:lang w:val="en-US"/>
        </w:rPr>
        <w:t xml:space="preserve">and what makes it different from </w:t>
      </w:r>
      <w:r w:rsidR="00306372" w:rsidRPr="00306372">
        <w:rPr>
          <w:rFonts w:ascii="Times New Roman" w:hAnsi="Times New Roman" w:cs="Times New Roman"/>
          <w:i/>
          <w:sz w:val="28"/>
          <w:szCs w:val="28"/>
          <w:lang w:val="en-US"/>
        </w:rPr>
        <w:t>an arm, a shoulder, an elbow</w:t>
      </w:r>
      <w:r w:rsidR="00306372">
        <w:rPr>
          <w:rFonts w:ascii="Times New Roman" w:hAnsi="Times New Roman" w:cs="Times New Roman"/>
          <w:i/>
          <w:sz w:val="28"/>
          <w:szCs w:val="28"/>
          <w:lang w:val="en-US"/>
        </w:rPr>
        <w:t xml:space="preserve">. </w:t>
      </w:r>
      <w:r w:rsidR="00306372">
        <w:rPr>
          <w:rFonts w:ascii="Times New Roman" w:hAnsi="Times New Roman" w:cs="Times New Roman"/>
          <w:sz w:val="28"/>
          <w:szCs w:val="28"/>
          <w:lang w:val="en-US"/>
        </w:rPr>
        <w:t xml:space="preserve">They also need to know that </w:t>
      </w:r>
      <w:r w:rsidR="00306372" w:rsidRPr="00306372">
        <w:rPr>
          <w:rFonts w:ascii="Times New Roman" w:hAnsi="Times New Roman" w:cs="Times New Roman"/>
          <w:i/>
          <w:sz w:val="28"/>
          <w:szCs w:val="28"/>
          <w:lang w:val="en-US"/>
        </w:rPr>
        <w:t>a hand</w:t>
      </w:r>
      <w:r w:rsidR="00306372">
        <w:rPr>
          <w:rFonts w:ascii="Times New Roman" w:hAnsi="Times New Roman" w:cs="Times New Roman"/>
          <w:sz w:val="28"/>
          <w:szCs w:val="28"/>
          <w:lang w:val="en-US"/>
        </w:rPr>
        <w:t xml:space="preserve"> is a part of the body, including </w:t>
      </w:r>
      <w:r w:rsidR="003D7F28">
        <w:rPr>
          <w:rFonts w:ascii="Times New Roman" w:hAnsi="Times New Roman" w:cs="Times New Roman"/>
          <w:sz w:val="28"/>
          <w:szCs w:val="28"/>
          <w:lang w:val="en-US"/>
        </w:rPr>
        <w:t xml:space="preserve">expressions </w:t>
      </w:r>
      <w:r w:rsidR="003D7F28" w:rsidRPr="003D7F28">
        <w:rPr>
          <w:rFonts w:ascii="Times New Roman" w:hAnsi="Times New Roman" w:cs="Times New Roman"/>
          <w:i/>
          <w:sz w:val="28"/>
          <w:szCs w:val="28"/>
          <w:lang w:val="en-US"/>
        </w:rPr>
        <w:t>to shake hands, hand in hand, Hands up</w:t>
      </w:r>
      <w:r w:rsidR="003D7F28">
        <w:rPr>
          <w:rFonts w:ascii="Times New Roman" w:hAnsi="Times New Roman" w:cs="Times New Roman"/>
          <w:i/>
          <w:sz w:val="28"/>
          <w:szCs w:val="28"/>
          <w:lang w:val="en-US"/>
        </w:rPr>
        <w:t xml:space="preserve">! </w:t>
      </w:r>
      <w:r w:rsidR="004E436C">
        <w:rPr>
          <w:rFonts w:ascii="Times New Roman" w:hAnsi="Times New Roman" w:cs="Times New Roman"/>
          <w:sz w:val="28"/>
          <w:szCs w:val="28"/>
          <w:lang w:val="en-US"/>
        </w:rPr>
        <w:t>etc</w:t>
      </w:r>
      <w:r w:rsidR="003D7F28">
        <w:rPr>
          <w:rFonts w:ascii="Times New Roman" w:hAnsi="Times New Roman" w:cs="Times New Roman"/>
          <w:sz w:val="28"/>
          <w:szCs w:val="28"/>
          <w:lang w:val="en-US"/>
        </w:rPr>
        <w:t xml:space="preserve">. </w:t>
      </w:r>
      <w:r w:rsidR="00707193">
        <w:rPr>
          <w:rFonts w:ascii="Times New Roman" w:hAnsi="Times New Roman" w:cs="Times New Roman"/>
          <w:sz w:val="28"/>
          <w:szCs w:val="28"/>
          <w:lang w:val="en-US"/>
        </w:rPr>
        <w:t>In addition, they must be aware that</w:t>
      </w:r>
      <w:r w:rsidR="003D7F28">
        <w:rPr>
          <w:rFonts w:ascii="Times New Roman" w:hAnsi="Times New Roman" w:cs="Times New Roman"/>
          <w:sz w:val="28"/>
          <w:szCs w:val="28"/>
          <w:lang w:val="en-US"/>
        </w:rPr>
        <w:t xml:space="preserve"> </w:t>
      </w:r>
      <w:r w:rsidR="003D7F28">
        <w:rPr>
          <w:rFonts w:ascii="Times New Roman" w:hAnsi="Times New Roman" w:cs="Times New Roman"/>
          <w:i/>
          <w:sz w:val="28"/>
          <w:szCs w:val="28"/>
          <w:lang w:val="en-US"/>
        </w:rPr>
        <w:t xml:space="preserve">hand </w:t>
      </w:r>
      <w:r w:rsidR="003D7F28">
        <w:rPr>
          <w:rFonts w:ascii="Times New Roman" w:hAnsi="Times New Roman" w:cs="Times New Roman"/>
          <w:sz w:val="28"/>
          <w:szCs w:val="28"/>
          <w:lang w:val="en-US"/>
        </w:rPr>
        <w:t xml:space="preserve">is now used in an extended sense for </w:t>
      </w:r>
      <w:r w:rsidR="003D7F28">
        <w:rPr>
          <w:rFonts w:ascii="Times New Roman" w:hAnsi="Times New Roman" w:cs="Times New Roman"/>
          <w:i/>
          <w:sz w:val="28"/>
          <w:szCs w:val="28"/>
          <w:lang w:val="en-US"/>
        </w:rPr>
        <w:t xml:space="preserve">control, handwriting, </w:t>
      </w:r>
      <w:r w:rsidR="00DF2CBF">
        <w:rPr>
          <w:rFonts w:ascii="Times New Roman" w:hAnsi="Times New Roman" w:cs="Times New Roman"/>
          <w:i/>
          <w:sz w:val="28"/>
          <w:szCs w:val="28"/>
          <w:lang w:val="en-US"/>
        </w:rPr>
        <w:t>applause</w:t>
      </w:r>
      <w:r w:rsidR="003D7F28">
        <w:rPr>
          <w:rFonts w:ascii="Times New Roman" w:hAnsi="Times New Roman" w:cs="Times New Roman"/>
          <w:i/>
          <w:sz w:val="28"/>
          <w:szCs w:val="28"/>
          <w:lang w:val="en-US"/>
        </w:rPr>
        <w:t xml:space="preserve">, etc. </w:t>
      </w:r>
      <w:r w:rsidR="003D7F28">
        <w:rPr>
          <w:rFonts w:ascii="Times New Roman" w:hAnsi="Times New Roman" w:cs="Times New Roman"/>
          <w:sz w:val="28"/>
          <w:szCs w:val="28"/>
          <w:lang w:val="en-US"/>
        </w:rPr>
        <w:t xml:space="preserve">as in </w:t>
      </w:r>
      <w:r w:rsidR="003D7F28">
        <w:rPr>
          <w:rFonts w:ascii="Times New Roman" w:hAnsi="Times New Roman" w:cs="Times New Roman"/>
          <w:i/>
          <w:sz w:val="28"/>
          <w:szCs w:val="28"/>
          <w:lang w:val="en-US"/>
        </w:rPr>
        <w:t xml:space="preserve">get out of hand, </w:t>
      </w:r>
      <w:r w:rsidR="00DF2CBF">
        <w:rPr>
          <w:rFonts w:ascii="Times New Roman" w:hAnsi="Times New Roman" w:cs="Times New Roman"/>
          <w:i/>
          <w:sz w:val="28"/>
          <w:szCs w:val="28"/>
          <w:lang w:val="en-US"/>
        </w:rPr>
        <w:t>small hand, big hand.</w:t>
      </w:r>
    </w:p>
    <w:p w:rsidR="00FA1329" w:rsidRDefault="00B61182" w:rsidP="0076183C">
      <w:pPr>
        <w:shd w:val="clear" w:color="auto" w:fill="FFFFFF"/>
        <w:spacing w:after="0"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ab/>
      </w:r>
      <w:r w:rsidR="00DF2CBF" w:rsidRPr="004E436C">
        <w:rPr>
          <w:rFonts w:ascii="Times New Roman" w:hAnsi="Times New Roman" w:cs="Times New Roman"/>
          <w:i/>
          <w:sz w:val="28"/>
          <w:szCs w:val="28"/>
          <w:lang w:val="en-US"/>
        </w:rPr>
        <w:t xml:space="preserve">  </w:t>
      </w:r>
      <w:r w:rsidR="004E436C">
        <w:rPr>
          <w:rFonts w:ascii="Times New Roman" w:hAnsi="Times New Roman" w:cs="Times New Roman"/>
          <w:sz w:val="28"/>
          <w:szCs w:val="28"/>
          <w:lang w:val="en-US"/>
        </w:rPr>
        <w:t xml:space="preserve">The formation of students' lexical competence at elementary and pre- intermediate levels does not need special effort from the teacher while organizing an </w:t>
      </w:r>
      <w:r w:rsidR="004E436C">
        <w:rPr>
          <w:rFonts w:ascii="Times New Roman" w:hAnsi="Times New Roman" w:cs="Times New Roman"/>
          <w:sz w:val="28"/>
          <w:szCs w:val="28"/>
          <w:lang w:val="en-US"/>
        </w:rPr>
        <w:lastRenderedPageBreak/>
        <w:t xml:space="preserve">English class. All students are highly-motivated and enthusiastic </w:t>
      </w:r>
      <w:r w:rsidR="00EB0289">
        <w:rPr>
          <w:rFonts w:ascii="Times New Roman" w:hAnsi="Times New Roman" w:cs="Times New Roman"/>
          <w:sz w:val="28"/>
          <w:szCs w:val="28"/>
          <w:lang w:val="en-US"/>
        </w:rPr>
        <w:t xml:space="preserve">about getting to know new lexical items, their contextual meaning, cultural peculiarities of their usage in order to find equivalents for all the </w:t>
      </w:r>
      <w:r w:rsidR="00BF7A71">
        <w:rPr>
          <w:rFonts w:ascii="Times New Roman" w:hAnsi="Times New Roman" w:cs="Times New Roman"/>
          <w:sz w:val="28"/>
          <w:szCs w:val="28"/>
          <w:lang w:val="en-US"/>
        </w:rPr>
        <w:t>language units familiar to them in their mother tongue, to be able to feel fluent in everyday situations.</w:t>
      </w:r>
    </w:p>
    <w:p w:rsidR="00F76C1D" w:rsidRDefault="00EA6E5E" w:rsidP="0076183C">
      <w:pPr>
        <w:shd w:val="clear" w:color="auto" w:fill="FFFFFF"/>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Having achieved the results, having obtained sufficient vocabulary for expressing themselves with some paraphrasing on the majority of everyday topics: family, hobbies, work, travelling, latest events, </w:t>
      </w:r>
      <w:r w:rsidR="00F76C1D">
        <w:rPr>
          <w:rFonts w:ascii="Times New Roman" w:hAnsi="Times New Roman" w:cs="Times New Roman"/>
          <w:sz w:val="28"/>
          <w:szCs w:val="28"/>
          <w:lang w:val="en-US"/>
        </w:rPr>
        <w:t>students start feeling reluctant towards learning new, often academic, sometimes challenging vocabulary which turns out to be beyond regular lexis in their mother tongue.</w:t>
      </w:r>
    </w:p>
    <w:p w:rsidR="004A5BA0" w:rsidRDefault="00F76C1D" w:rsidP="0076183C">
      <w:pPr>
        <w:shd w:val="clear" w:color="auto" w:fill="FFFFFF"/>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According to</w:t>
      </w:r>
      <w:r w:rsidR="00235CE7">
        <w:rPr>
          <w:rFonts w:ascii="Times New Roman" w:hAnsi="Times New Roman" w:cs="Times New Roman"/>
          <w:sz w:val="28"/>
          <w:szCs w:val="28"/>
          <w:lang w:val="en-US"/>
        </w:rPr>
        <w:t xml:space="preserve"> the European Recommendations on Language Education [1], </w:t>
      </w:r>
      <w:r w:rsidR="00EC7893">
        <w:rPr>
          <w:rFonts w:ascii="Times New Roman" w:hAnsi="Times New Roman" w:cs="Times New Roman"/>
          <w:sz w:val="28"/>
          <w:szCs w:val="28"/>
          <w:lang w:val="en-US"/>
        </w:rPr>
        <w:t xml:space="preserve">upper-intermediate students' lexical competence is characterized by rich vocabulary allowing a speaker to express themselves on a wide range of topics connected with their professional </w:t>
      </w:r>
      <w:r w:rsidR="004A5BA0">
        <w:rPr>
          <w:rFonts w:ascii="Times New Roman" w:hAnsi="Times New Roman" w:cs="Times New Roman"/>
          <w:sz w:val="28"/>
          <w:szCs w:val="28"/>
          <w:lang w:val="en-US"/>
        </w:rPr>
        <w:t>sphere; fluent usage of idioms and colloquialisms; understanding connotative levels of meaning.</w:t>
      </w:r>
    </w:p>
    <w:p w:rsidR="00EC7893" w:rsidRDefault="004A5BA0" w:rsidP="0076183C">
      <w:pPr>
        <w:shd w:val="clear" w:color="auto" w:fill="FFFFFF"/>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For a teacher work on developing upper-intermediate students' lexical competence turns out to be as challenging as for students themselves.</w:t>
      </w:r>
      <w:r w:rsidR="00E2274C">
        <w:rPr>
          <w:rFonts w:ascii="Times New Roman" w:hAnsi="Times New Roman" w:cs="Times New Roman"/>
          <w:sz w:val="28"/>
          <w:szCs w:val="28"/>
          <w:lang w:val="en-US"/>
        </w:rPr>
        <w:t xml:space="preserve"> Alongside regular lesson plans focused on </w:t>
      </w:r>
      <w:r w:rsidR="008F10DC">
        <w:rPr>
          <w:rFonts w:ascii="Times New Roman" w:hAnsi="Times New Roman" w:cs="Times New Roman"/>
          <w:sz w:val="28"/>
          <w:szCs w:val="28"/>
          <w:lang w:val="en-US"/>
        </w:rPr>
        <w:t xml:space="preserve">enlarging students' lexicon </w:t>
      </w:r>
      <w:r w:rsidR="00E2274C">
        <w:rPr>
          <w:rFonts w:ascii="Times New Roman" w:hAnsi="Times New Roman" w:cs="Times New Roman"/>
          <w:sz w:val="28"/>
          <w:szCs w:val="28"/>
          <w:lang w:val="en-US"/>
        </w:rPr>
        <w:t xml:space="preserve">with </w:t>
      </w:r>
      <w:r w:rsidR="008F10DC">
        <w:rPr>
          <w:rFonts w:ascii="Times New Roman" w:hAnsi="Times New Roman" w:cs="Times New Roman"/>
          <w:sz w:val="28"/>
          <w:szCs w:val="28"/>
          <w:lang w:val="en-US"/>
        </w:rPr>
        <w:t>a wide range of vocabulary activities such as "Dress Up" words, v</w:t>
      </w:r>
      <w:r w:rsidR="00F91374">
        <w:rPr>
          <w:rFonts w:ascii="Times New Roman" w:hAnsi="Times New Roman" w:cs="Times New Roman"/>
          <w:sz w:val="28"/>
          <w:szCs w:val="28"/>
          <w:lang w:val="en-US"/>
        </w:rPr>
        <w:t xml:space="preserve">ocabulary flash-cards;: </w:t>
      </w:r>
      <w:r w:rsidR="008F10DC">
        <w:rPr>
          <w:rFonts w:ascii="Times New Roman" w:hAnsi="Times New Roman" w:cs="Times New Roman"/>
          <w:sz w:val="28"/>
          <w:szCs w:val="28"/>
          <w:lang w:val="en-US"/>
        </w:rPr>
        <w:t>f</w:t>
      </w:r>
      <w:r w:rsidR="00F91374">
        <w:rPr>
          <w:rFonts w:ascii="Times New Roman" w:hAnsi="Times New Roman" w:cs="Times New Roman"/>
          <w:sz w:val="28"/>
          <w:szCs w:val="28"/>
          <w:lang w:val="en-US"/>
        </w:rPr>
        <w:t xml:space="preserve">ormal </w:t>
      </w:r>
      <w:proofErr w:type="spellStart"/>
      <w:r w:rsidR="00F91374">
        <w:rPr>
          <w:rFonts w:ascii="Times New Roman" w:hAnsi="Times New Roman" w:cs="Times New Roman"/>
          <w:sz w:val="28"/>
          <w:szCs w:val="28"/>
          <w:lang w:val="en-US"/>
        </w:rPr>
        <w:t>vs</w:t>
      </w:r>
      <w:proofErr w:type="spellEnd"/>
      <w:r w:rsidR="00F91374">
        <w:rPr>
          <w:rFonts w:ascii="Times New Roman" w:hAnsi="Times New Roman" w:cs="Times New Roman"/>
          <w:sz w:val="28"/>
          <w:szCs w:val="28"/>
          <w:lang w:val="en-US"/>
        </w:rPr>
        <w:t xml:space="preserve"> </w:t>
      </w:r>
      <w:r w:rsidR="008F10DC">
        <w:rPr>
          <w:rFonts w:ascii="Times New Roman" w:hAnsi="Times New Roman" w:cs="Times New Roman"/>
          <w:sz w:val="28"/>
          <w:szCs w:val="28"/>
          <w:lang w:val="en-US"/>
        </w:rPr>
        <w:t>i</w:t>
      </w:r>
      <w:r w:rsidR="00F91374">
        <w:rPr>
          <w:rFonts w:ascii="Times New Roman" w:hAnsi="Times New Roman" w:cs="Times New Roman"/>
          <w:sz w:val="28"/>
          <w:szCs w:val="28"/>
          <w:lang w:val="en-US"/>
        </w:rPr>
        <w:t xml:space="preserve">nformal </w:t>
      </w:r>
      <w:r w:rsidR="008F10DC">
        <w:rPr>
          <w:rFonts w:ascii="Times New Roman" w:hAnsi="Times New Roman" w:cs="Times New Roman"/>
          <w:sz w:val="28"/>
          <w:szCs w:val="28"/>
          <w:lang w:val="en-US"/>
        </w:rPr>
        <w:t>l</w:t>
      </w:r>
      <w:r w:rsidR="00F91374">
        <w:rPr>
          <w:rFonts w:ascii="Times New Roman" w:hAnsi="Times New Roman" w:cs="Times New Roman"/>
          <w:sz w:val="28"/>
          <w:szCs w:val="28"/>
          <w:lang w:val="en-US"/>
        </w:rPr>
        <w:t>anguage</w:t>
      </w:r>
      <w:r w:rsidR="008F10DC">
        <w:rPr>
          <w:rFonts w:ascii="Times New Roman" w:hAnsi="Times New Roman" w:cs="Times New Roman"/>
          <w:sz w:val="28"/>
          <w:szCs w:val="28"/>
          <w:lang w:val="en-US"/>
        </w:rPr>
        <w:t xml:space="preserve">, "have you heard the one about", "worth a thousand </w:t>
      </w:r>
      <w:r w:rsidR="00CF698C">
        <w:rPr>
          <w:rFonts w:ascii="Times New Roman" w:hAnsi="Times New Roman" w:cs="Times New Roman"/>
          <w:sz w:val="28"/>
          <w:szCs w:val="28"/>
          <w:lang w:val="en-US"/>
        </w:rPr>
        <w:t>words</w:t>
      </w:r>
      <w:r w:rsidR="008F10DC">
        <w:rPr>
          <w:rFonts w:ascii="Times New Roman" w:hAnsi="Times New Roman" w:cs="Times New Roman"/>
          <w:sz w:val="28"/>
          <w:szCs w:val="28"/>
          <w:lang w:val="en-US"/>
        </w:rPr>
        <w:t>"</w:t>
      </w:r>
      <w:r w:rsidR="00CF698C">
        <w:rPr>
          <w:rFonts w:ascii="Times New Roman" w:hAnsi="Times New Roman" w:cs="Times New Roman"/>
          <w:sz w:val="28"/>
          <w:szCs w:val="28"/>
          <w:lang w:val="en-US"/>
        </w:rPr>
        <w:t xml:space="preserve">, "word play", "giant crossword puzzle", "word of the day", </w:t>
      </w:r>
      <w:r w:rsidR="002F01A6">
        <w:rPr>
          <w:rFonts w:ascii="Times New Roman" w:hAnsi="Times New Roman" w:cs="Times New Roman"/>
          <w:sz w:val="28"/>
          <w:szCs w:val="28"/>
          <w:lang w:val="en-US"/>
        </w:rPr>
        <w:t>"</w:t>
      </w:r>
      <w:r w:rsidR="00653E8A">
        <w:rPr>
          <w:rFonts w:ascii="Times New Roman" w:hAnsi="Times New Roman" w:cs="Times New Roman"/>
          <w:sz w:val="28"/>
          <w:szCs w:val="28"/>
          <w:lang w:val="en-US"/>
        </w:rPr>
        <w:t>word form chart</w:t>
      </w:r>
      <w:r w:rsidR="002F01A6">
        <w:rPr>
          <w:rFonts w:ascii="Times New Roman" w:hAnsi="Times New Roman" w:cs="Times New Roman"/>
          <w:sz w:val="28"/>
          <w:szCs w:val="28"/>
          <w:lang w:val="en-US"/>
        </w:rPr>
        <w:t>"</w:t>
      </w:r>
      <w:r w:rsidR="00653E8A">
        <w:rPr>
          <w:rFonts w:ascii="Times New Roman" w:hAnsi="Times New Roman" w:cs="Times New Roman"/>
          <w:sz w:val="28"/>
          <w:szCs w:val="28"/>
          <w:lang w:val="en-US"/>
        </w:rPr>
        <w:t xml:space="preserve">, </w:t>
      </w:r>
      <w:r w:rsidR="00CF698C">
        <w:rPr>
          <w:rFonts w:ascii="Times New Roman" w:hAnsi="Times New Roman" w:cs="Times New Roman"/>
          <w:sz w:val="28"/>
          <w:szCs w:val="28"/>
          <w:lang w:val="en-US"/>
        </w:rPr>
        <w:t xml:space="preserve">word-centric board games, most notably there is a number of </w:t>
      </w:r>
      <w:r w:rsidR="002F01A6">
        <w:rPr>
          <w:rFonts w:ascii="Times New Roman" w:hAnsi="Times New Roman" w:cs="Times New Roman"/>
          <w:sz w:val="28"/>
          <w:szCs w:val="28"/>
          <w:lang w:val="en-US"/>
        </w:rPr>
        <w:t xml:space="preserve">instructional </w:t>
      </w:r>
      <w:r w:rsidR="00CF698C">
        <w:rPr>
          <w:rFonts w:ascii="Times New Roman" w:hAnsi="Times New Roman" w:cs="Times New Roman"/>
          <w:sz w:val="28"/>
          <w:szCs w:val="28"/>
          <w:lang w:val="en-US"/>
        </w:rPr>
        <w:t xml:space="preserve">strategies for developing </w:t>
      </w:r>
      <w:r w:rsidR="002F01A6">
        <w:rPr>
          <w:rFonts w:ascii="Times New Roman" w:hAnsi="Times New Roman" w:cs="Times New Roman"/>
          <w:sz w:val="28"/>
          <w:szCs w:val="28"/>
          <w:lang w:val="en-US"/>
        </w:rPr>
        <w:t xml:space="preserve">upper-intermediate students' lexical competence: </w:t>
      </w:r>
      <w:r w:rsidR="00653E8A">
        <w:rPr>
          <w:rFonts w:ascii="Times New Roman" w:hAnsi="Times New Roman" w:cs="Times New Roman"/>
          <w:sz w:val="28"/>
          <w:szCs w:val="28"/>
          <w:lang w:val="en-US"/>
        </w:rPr>
        <w:t xml:space="preserve">Scaffolding, </w:t>
      </w:r>
      <w:r w:rsidR="002F01A6">
        <w:rPr>
          <w:rFonts w:ascii="Times New Roman" w:hAnsi="Times New Roman" w:cs="Times New Roman"/>
          <w:sz w:val="28"/>
          <w:szCs w:val="28"/>
          <w:lang w:val="en-US"/>
        </w:rPr>
        <w:t xml:space="preserve">Knowledge Ratings, Context Clues, Morphemic Analysis, Peer Talk, Keep it Simple, etc. </w:t>
      </w:r>
      <w:r w:rsidR="00CF698C">
        <w:rPr>
          <w:rFonts w:ascii="Times New Roman" w:hAnsi="Times New Roman" w:cs="Times New Roman"/>
          <w:sz w:val="28"/>
          <w:szCs w:val="28"/>
          <w:lang w:val="en-US"/>
        </w:rPr>
        <w:t xml:space="preserve"> </w:t>
      </w:r>
      <w:r w:rsidR="00F76C1D">
        <w:rPr>
          <w:rFonts w:ascii="Times New Roman" w:hAnsi="Times New Roman" w:cs="Times New Roman"/>
          <w:sz w:val="28"/>
          <w:szCs w:val="28"/>
          <w:lang w:val="en-US"/>
        </w:rPr>
        <w:t xml:space="preserve">   </w:t>
      </w:r>
      <w:r w:rsidR="00EA6E5E">
        <w:rPr>
          <w:rFonts w:ascii="Times New Roman" w:hAnsi="Times New Roman" w:cs="Times New Roman"/>
          <w:sz w:val="28"/>
          <w:szCs w:val="28"/>
          <w:lang w:val="en-US"/>
        </w:rPr>
        <w:t xml:space="preserve"> </w:t>
      </w:r>
    </w:p>
    <w:p w:rsidR="00CE0CEA" w:rsidRDefault="00B135F1" w:rsidP="0076183C">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To sum up, </w:t>
      </w:r>
      <w:bookmarkStart w:id="0" w:name="_GoBack"/>
      <w:bookmarkEnd w:id="0"/>
      <w:r w:rsidR="004A5BA0">
        <w:rPr>
          <w:rFonts w:ascii="Times New Roman" w:hAnsi="Times New Roman" w:cs="Times New Roman"/>
          <w:sz w:val="28"/>
          <w:szCs w:val="28"/>
          <w:lang w:val="en-US"/>
        </w:rPr>
        <w:t xml:space="preserve">developing upper-intermediate students' lexical competence </w:t>
      </w:r>
      <w:r w:rsidR="00D737B0">
        <w:rPr>
          <w:rFonts w:ascii="Times New Roman" w:hAnsi="Times New Roman" w:cs="Times New Roman"/>
          <w:sz w:val="28"/>
          <w:szCs w:val="28"/>
          <w:lang w:val="en-US"/>
        </w:rPr>
        <w:t xml:space="preserve">in a foreign language is an essential </w:t>
      </w:r>
      <w:r w:rsidR="005F23AF">
        <w:rPr>
          <w:rFonts w:ascii="Times New Roman" w:hAnsi="Times New Roman" w:cs="Times New Roman"/>
          <w:sz w:val="28"/>
          <w:szCs w:val="28"/>
          <w:lang w:val="en-US"/>
        </w:rPr>
        <w:t>part of language learning and teaching process.</w:t>
      </w:r>
      <w:r w:rsidR="00AA7FCF" w:rsidRPr="00AA7FCF">
        <w:rPr>
          <w:rFonts w:ascii="Times New Roman" w:hAnsi="Times New Roman" w:cs="Times New Roman"/>
          <w:sz w:val="28"/>
          <w:szCs w:val="28"/>
          <w:lang w:val="en-US"/>
        </w:rPr>
        <w:t xml:space="preserve"> </w:t>
      </w:r>
      <w:r w:rsidR="00AA7FCF">
        <w:rPr>
          <w:rFonts w:ascii="Times New Roman" w:hAnsi="Times New Roman" w:cs="Times New Roman"/>
          <w:sz w:val="28"/>
          <w:szCs w:val="28"/>
          <w:lang w:val="en-US"/>
        </w:rPr>
        <w:t xml:space="preserve">If forming elementary vocabulary is highly motivating, developing upper-intermediate learners' lexicon can be challenging for both teachers and students. To achieve the goal the educators must be aware and </w:t>
      </w:r>
      <w:r w:rsidR="00CE0CEA">
        <w:rPr>
          <w:rFonts w:ascii="Times New Roman" w:hAnsi="Times New Roman" w:cs="Times New Roman"/>
          <w:sz w:val="28"/>
          <w:szCs w:val="28"/>
          <w:lang w:val="en-US"/>
        </w:rPr>
        <w:t>skilled</w:t>
      </w:r>
      <w:r w:rsidR="00AA7FCF">
        <w:rPr>
          <w:rFonts w:ascii="Times New Roman" w:hAnsi="Times New Roman" w:cs="Times New Roman"/>
          <w:sz w:val="28"/>
          <w:szCs w:val="28"/>
          <w:lang w:val="en-US"/>
        </w:rPr>
        <w:t xml:space="preserve"> </w:t>
      </w:r>
      <w:r w:rsidR="00CE0CEA">
        <w:rPr>
          <w:rFonts w:ascii="Times New Roman" w:hAnsi="Times New Roman" w:cs="Times New Roman"/>
          <w:sz w:val="28"/>
          <w:szCs w:val="28"/>
          <w:lang w:val="en-US"/>
        </w:rPr>
        <w:t>in usage of</w:t>
      </w:r>
      <w:r w:rsidR="00AA7FCF">
        <w:rPr>
          <w:rFonts w:ascii="Times New Roman" w:hAnsi="Times New Roman" w:cs="Times New Roman"/>
          <w:sz w:val="28"/>
          <w:szCs w:val="28"/>
          <w:lang w:val="en-US"/>
        </w:rPr>
        <w:t xml:space="preserve"> a wide range of </w:t>
      </w:r>
      <w:r w:rsidR="00CE0CEA">
        <w:rPr>
          <w:rFonts w:ascii="Times New Roman" w:hAnsi="Times New Roman" w:cs="Times New Roman"/>
          <w:sz w:val="28"/>
          <w:szCs w:val="28"/>
          <w:lang w:val="en-US"/>
        </w:rPr>
        <w:t>instructional strategies and special techniques. The more diverse, creative and effective teaching strategies the teacher employs, the</w:t>
      </w:r>
      <w:r w:rsidR="00707193">
        <w:rPr>
          <w:rFonts w:ascii="Times New Roman" w:hAnsi="Times New Roman" w:cs="Times New Roman"/>
          <w:sz w:val="28"/>
          <w:szCs w:val="28"/>
          <w:lang w:val="en-US"/>
        </w:rPr>
        <w:t xml:space="preserve"> </w:t>
      </w:r>
      <w:r w:rsidR="00CE0CEA">
        <w:rPr>
          <w:rFonts w:ascii="Times New Roman" w:hAnsi="Times New Roman" w:cs="Times New Roman"/>
          <w:sz w:val="28"/>
          <w:szCs w:val="28"/>
          <w:lang w:val="en-US"/>
        </w:rPr>
        <w:t xml:space="preserve">richer the students' vocabulary becomes. </w:t>
      </w:r>
    </w:p>
    <w:p w:rsidR="00CE0CEA" w:rsidRPr="00293007" w:rsidRDefault="00CE0CEA" w:rsidP="0076183C">
      <w:pPr>
        <w:spacing w:after="0" w:line="360" w:lineRule="auto"/>
        <w:ind w:firstLine="708"/>
        <w:jc w:val="center"/>
        <w:rPr>
          <w:rFonts w:ascii="Times New Roman" w:hAnsi="Times New Roman" w:cs="Times New Roman"/>
          <w:b/>
          <w:i/>
          <w:sz w:val="28"/>
          <w:szCs w:val="28"/>
          <w:lang w:val="en-US"/>
        </w:rPr>
      </w:pPr>
      <w:r w:rsidRPr="00293007">
        <w:rPr>
          <w:rFonts w:ascii="Times New Roman" w:hAnsi="Times New Roman" w:cs="Times New Roman"/>
          <w:b/>
          <w:i/>
          <w:sz w:val="28"/>
          <w:szCs w:val="28"/>
          <w:lang w:val="en-US"/>
        </w:rPr>
        <w:lastRenderedPageBreak/>
        <w:t>References</w:t>
      </w:r>
    </w:p>
    <w:p w:rsidR="00CE0CEA" w:rsidRPr="00707193" w:rsidRDefault="00CE0CEA" w:rsidP="0076183C">
      <w:pPr>
        <w:numPr>
          <w:ilvl w:val="0"/>
          <w:numId w:val="1"/>
        </w:numPr>
        <w:tabs>
          <w:tab w:val="left" w:pos="1440"/>
        </w:tabs>
        <w:spacing w:after="0" w:line="360" w:lineRule="auto"/>
        <w:jc w:val="both"/>
        <w:rPr>
          <w:rFonts w:ascii="Times New Roman" w:hAnsi="Times New Roman" w:cs="Times New Roman"/>
          <w:sz w:val="28"/>
          <w:szCs w:val="28"/>
          <w:lang w:val="en-US"/>
        </w:rPr>
      </w:pPr>
      <w:r w:rsidRPr="00707193">
        <w:rPr>
          <w:rFonts w:ascii="Times New Roman" w:hAnsi="Times New Roman" w:cs="Times New Roman"/>
          <w:color w:val="000000"/>
          <w:sz w:val="28"/>
          <w:szCs w:val="28"/>
          <w:lang w:val="uk-UA"/>
        </w:rPr>
        <w:t xml:space="preserve">Загальноєвропейські рекомендації з мовної освіти : вивчення, викладання, оцінювання / [науковий редактор українського видання доктор пед. наук, проф. С.Ю. Ніколаєва] – К.: </w:t>
      </w:r>
      <w:proofErr w:type="spellStart"/>
      <w:r w:rsidRPr="00707193">
        <w:rPr>
          <w:rFonts w:ascii="Times New Roman" w:hAnsi="Times New Roman" w:cs="Times New Roman"/>
          <w:color w:val="000000"/>
          <w:sz w:val="28"/>
          <w:szCs w:val="28"/>
          <w:lang w:val="uk-UA"/>
        </w:rPr>
        <w:t>Ленвіт</w:t>
      </w:r>
      <w:proofErr w:type="spellEnd"/>
      <w:r w:rsidRPr="00707193">
        <w:rPr>
          <w:rFonts w:ascii="Times New Roman" w:hAnsi="Times New Roman" w:cs="Times New Roman"/>
          <w:color w:val="000000"/>
          <w:sz w:val="28"/>
          <w:szCs w:val="28"/>
          <w:lang w:val="uk-UA"/>
        </w:rPr>
        <w:t>, 2003. – 273 с.</w:t>
      </w:r>
    </w:p>
    <w:sectPr w:rsidR="00CE0CEA" w:rsidRPr="00707193" w:rsidSect="0076183C">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CA1" w:rsidRDefault="00BC0CA1" w:rsidP="00CA4F05">
      <w:pPr>
        <w:spacing w:after="0" w:line="240" w:lineRule="auto"/>
      </w:pPr>
      <w:r>
        <w:separator/>
      </w:r>
    </w:p>
  </w:endnote>
  <w:endnote w:type="continuationSeparator" w:id="0">
    <w:p w:rsidR="00BC0CA1" w:rsidRDefault="00BC0CA1" w:rsidP="00CA4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263852"/>
      <w:docPartObj>
        <w:docPartGallery w:val="Page Numbers (Bottom of Page)"/>
        <w:docPartUnique/>
      </w:docPartObj>
    </w:sdtPr>
    <w:sdtContent>
      <w:p w:rsidR="00EA6E5E" w:rsidRDefault="00716FE0">
        <w:pPr>
          <w:pStyle w:val="a3"/>
          <w:jc w:val="right"/>
        </w:pPr>
        <w:fldSimple w:instr="PAGE   \* MERGEFORMAT">
          <w:r w:rsidR="0076183C">
            <w:rPr>
              <w:noProof/>
            </w:rPr>
            <w:t>2</w:t>
          </w:r>
        </w:fldSimple>
      </w:p>
    </w:sdtContent>
  </w:sdt>
  <w:p w:rsidR="00EA6E5E" w:rsidRDefault="00EA6E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CA1" w:rsidRDefault="00BC0CA1" w:rsidP="00CA4F05">
      <w:pPr>
        <w:spacing w:after="0" w:line="240" w:lineRule="auto"/>
      </w:pPr>
      <w:r>
        <w:separator/>
      </w:r>
    </w:p>
  </w:footnote>
  <w:footnote w:type="continuationSeparator" w:id="0">
    <w:p w:rsidR="00BC0CA1" w:rsidRDefault="00BC0CA1" w:rsidP="00CA4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15A5"/>
    <w:multiLevelType w:val="hybridMultilevel"/>
    <w:tmpl w:val="1AF0E9AC"/>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1CA51BF6"/>
    <w:multiLevelType w:val="hybridMultilevel"/>
    <w:tmpl w:val="B926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DF0A56"/>
    <w:multiLevelType w:val="multilevel"/>
    <w:tmpl w:val="4F2C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530BB"/>
    <w:multiLevelType w:val="multilevel"/>
    <w:tmpl w:val="8490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210616"/>
    <w:multiLevelType w:val="multilevel"/>
    <w:tmpl w:val="4BB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45472C"/>
    <w:multiLevelType w:val="multilevel"/>
    <w:tmpl w:val="55AC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135F1"/>
    <w:rsid w:val="00006D5C"/>
    <w:rsid w:val="00165759"/>
    <w:rsid w:val="00235CE7"/>
    <w:rsid w:val="002626E0"/>
    <w:rsid w:val="002970A1"/>
    <w:rsid w:val="002A6F17"/>
    <w:rsid w:val="002F01A6"/>
    <w:rsid w:val="00306372"/>
    <w:rsid w:val="003635FE"/>
    <w:rsid w:val="003D7F28"/>
    <w:rsid w:val="003F0A25"/>
    <w:rsid w:val="00461649"/>
    <w:rsid w:val="004A5BA0"/>
    <w:rsid w:val="004E436C"/>
    <w:rsid w:val="00512C88"/>
    <w:rsid w:val="005F23AF"/>
    <w:rsid w:val="00653E8A"/>
    <w:rsid w:val="00707193"/>
    <w:rsid w:val="00716FE0"/>
    <w:rsid w:val="0076183C"/>
    <w:rsid w:val="00852D76"/>
    <w:rsid w:val="008F10DC"/>
    <w:rsid w:val="008F19A5"/>
    <w:rsid w:val="00942FBA"/>
    <w:rsid w:val="00AA7FCF"/>
    <w:rsid w:val="00B135F1"/>
    <w:rsid w:val="00B61182"/>
    <w:rsid w:val="00BC0CA1"/>
    <w:rsid w:val="00BF7A71"/>
    <w:rsid w:val="00C0330E"/>
    <w:rsid w:val="00C50D72"/>
    <w:rsid w:val="00C67EFF"/>
    <w:rsid w:val="00CA4F05"/>
    <w:rsid w:val="00CD7AEA"/>
    <w:rsid w:val="00CE0CEA"/>
    <w:rsid w:val="00CF698C"/>
    <w:rsid w:val="00D259CD"/>
    <w:rsid w:val="00D737B0"/>
    <w:rsid w:val="00DC2CE4"/>
    <w:rsid w:val="00DF2CBF"/>
    <w:rsid w:val="00E2274C"/>
    <w:rsid w:val="00EA6E5E"/>
    <w:rsid w:val="00EB0289"/>
    <w:rsid w:val="00EC7893"/>
    <w:rsid w:val="00F76C1D"/>
    <w:rsid w:val="00F91374"/>
    <w:rsid w:val="00FA1329"/>
    <w:rsid w:val="00FC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35F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135F1"/>
  </w:style>
  <w:style w:type="character" w:styleId="a5">
    <w:name w:val="Hyperlink"/>
    <w:basedOn w:val="a0"/>
    <w:uiPriority w:val="99"/>
    <w:unhideWhenUsed/>
    <w:rsid w:val="00B135F1"/>
    <w:rPr>
      <w:color w:val="0000FF" w:themeColor="hyperlink"/>
      <w:u w:val="single"/>
    </w:rPr>
  </w:style>
  <w:style w:type="paragraph" w:styleId="a6">
    <w:name w:val="Normal (Web)"/>
    <w:basedOn w:val="a"/>
    <w:uiPriority w:val="99"/>
    <w:unhideWhenUsed/>
    <w:rsid w:val="0085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2D76"/>
  </w:style>
  <w:style w:type="character" w:styleId="a7">
    <w:name w:val="Strong"/>
    <w:basedOn w:val="a0"/>
    <w:uiPriority w:val="22"/>
    <w:qFormat/>
    <w:rsid w:val="00F91374"/>
    <w:rPr>
      <w:b/>
      <w:bCs/>
    </w:rPr>
  </w:style>
  <w:style w:type="character" w:styleId="a8">
    <w:name w:val="Emphasis"/>
    <w:basedOn w:val="a0"/>
    <w:uiPriority w:val="20"/>
    <w:qFormat/>
    <w:rsid w:val="00F91374"/>
    <w:rPr>
      <w:i/>
      <w:iCs/>
    </w:rPr>
  </w:style>
</w:styles>
</file>

<file path=word/webSettings.xml><?xml version="1.0" encoding="utf-8"?>
<w:webSettings xmlns:r="http://schemas.openxmlformats.org/officeDocument/2006/relationships" xmlns:w="http://schemas.openxmlformats.org/wordprocessingml/2006/main">
  <w:divs>
    <w:div w:id="116069435">
      <w:bodyDiv w:val="1"/>
      <w:marLeft w:val="0"/>
      <w:marRight w:val="0"/>
      <w:marTop w:val="0"/>
      <w:marBottom w:val="0"/>
      <w:divBdr>
        <w:top w:val="none" w:sz="0" w:space="0" w:color="auto"/>
        <w:left w:val="none" w:sz="0" w:space="0" w:color="auto"/>
        <w:bottom w:val="none" w:sz="0" w:space="0" w:color="auto"/>
        <w:right w:val="none" w:sz="0" w:space="0" w:color="auto"/>
      </w:divBdr>
    </w:div>
    <w:div w:id="133104573">
      <w:bodyDiv w:val="1"/>
      <w:marLeft w:val="0"/>
      <w:marRight w:val="0"/>
      <w:marTop w:val="0"/>
      <w:marBottom w:val="0"/>
      <w:divBdr>
        <w:top w:val="none" w:sz="0" w:space="0" w:color="auto"/>
        <w:left w:val="none" w:sz="0" w:space="0" w:color="auto"/>
        <w:bottom w:val="none" w:sz="0" w:space="0" w:color="auto"/>
        <w:right w:val="none" w:sz="0" w:space="0" w:color="auto"/>
      </w:divBdr>
    </w:div>
    <w:div w:id="147598783">
      <w:bodyDiv w:val="1"/>
      <w:marLeft w:val="0"/>
      <w:marRight w:val="0"/>
      <w:marTop w:val="0"/>
      <w:marBottom w:val="0"/>
      <w:divBdr>
        <w:top w:val="none" w:sz="0" w:space="0" w:color="auto"/>
        <w:left w:val="none" w:sz="0" w:space="0" w:color="auto"/>
        <w:bottom w:val="none" w:sz="0" w:space="0" w:color="auto"/>
        <w:right w:val="none" w:sz="0" w:space="0" w:color="auto"/>
      </w:divBdr>
    </w:div>
    <w:div w:id="528881318">
      <w:bodyDiv w:val="1"/>
      <w:marLeft w:val="0"/>
      <w:marRight w:val="0"/>
      <w:marTop w:val="0"/>
      <w:marBottom w:val="0"/>
      <w:divBdr>
        <w:top w:val="none" w:sz="0" w:space="0" w:color="auto"/>
        <w:left w:val="none" w:sz="0" w:space="0" w:color="auto"/>
        <w:bottom w:val="none" w:sz="0" w:space="0" w:color="auto"/>
        <w:right w:val="none" w:sz="0" w:space="0" w:color="auto"/>
      </w:divBdr>
    </w:div>
    <w:div w:id="1314869850">
      <w:bodyDiv w:val="1"/>
      <w:marLeft w:val="0"/>
      <w:marRight w:val="0"/>
      <w:marTop w:val="0"/>
      <w:marBottom w:val="0"/>
      <w:divBdr>
        <w:top w:val="none" w:sz="0" w:space="0" w:color="auto"/>
        <w:left w:val="none" w:sz="0" w:space="0" w:color="auto"/>
        <w:bottom w:val="none" w:sz="0" w:space="0" w:color="auto"/>
        <w:right w:val="none" w:sz="0" w:space="0" w:color="auto"/>
      </w:divBdr>
    </w:div>
    <w:div w:id="1572888732">
      <w:bodyDiv w:val="1"/>
      <w:marLeft w:val="0"/>
      <w:marRight w:val="0"/>
      <w:marTop w:val="0"/>
      <w:marBottom w:val="0"/>
      <w:divBdr>
        <w:top w:val="none" w:sz="0" w:space="0" w:color="auto"/>
        <w:left w:val="none" w:sz="0" w:space="0" w:color="auto"/>
        <w:bottom w:val="none" w:sz="0" w:space="0" w:color="auto"/>
        <w:right w:val="none" w:sz="0" w:space="0" w:color="auto"/>
      </w:divBdr>
    </w:div>
    <w:div w:id="1765687355">
      <w:bodyDiv w:val="1"/>
      <w:marLeft w:val="0"/>
      <w:marRight w:val="0"/>
      <w:marTop w:val="0"/>
      <w:marBottom w:val="0"/>
      <w:divBdr>
        <w:top w:val="none" w:sz="0" w:space="0" w:color="auto"/>
        <w:left w:val="none" w:sz="0" w:space="0" w:color="auto"/>
        <w:bottom w:val="none" w:sz="0" w:space="0" w:color="auto"/>
        <w:right w:val="none" w:sz="0" w:space="0" w:color="auto"/>
      </w:divBdr>
    </w:div>
    <w:div w:id="209593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984DA-887E-46AC-8021-5EE5D7C1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672</Words>
  <Characters>3836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2016-08-03T18:35:00Z</dcterms:created>
  <dcterms:modified xsi:type="dcterms:W3CDTF">2017-02-15T18:24:00Z</dcterms:modified>
</cp:coreProperties>
</file>