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6F" w:rsidRPr="00005A84" w:rsidRDefault="00555E6F" w:rsidP="00555E6F">
      <w:pPr>
        <w:spacing w:line="360" w:lineRule="auto"/>
        <w:jc w:val="right"/>
        <w:rPr>
          <w:sz w:val="28"/>
          <w:szCs w:val="28"/>
          <w:lang w:val="uk-UA"/>
        </w:rPr>
      </w:pPr>
      <w:r w:rsidRPr="00005A84">
        <w:rPr>
          <w:sz w:val="28"/>
          <w:szCs w:val="28"/>
          <w:lang w:val="en-US"/>
        </w:rPr>
        <w:t>Anzhelika Bondarenko</w:t>
      </w:r>
    </w:p>
    <w:p w:rsidR="00555E6F" w:rsidRPr="00005A84" w:rsidRDefault="00555E6F" w:rsidP="00555E6F">
      <w:pPr>
        <w:spacing w:line="360" w:lineRule="auto"/>
        <w:jc w:val="right"/>
        <w:rPr>
          <w:sz w:val="28"/>
          <w:szCs w:val="28"/>
          <w:lang w:val="en-US"/>
        </w:rPr>
      </w:pPr>
      <w:r w:rsidRPr="00005A84">
        <w:rPr>
          <w:sz w:val="28"/>
          <w:szCs w:val="28"/>
          <w:lang w:val="en-US"/>
        </w:rPr>
        <w:t>Ukraina, Krzywy Róg</w:t>
      </w:r>
    </w:p>
    <w:p w:rsidR="00F532D3" w:rsidRPr="00F532D3" w:rsidRDefault="00F532D3" w:rsidP="00F532D3">
      <w:pPr>
        <w:spacing w:line="360" w:lineRule="auto"/>
        <w:jc w:val="both"/>
        <w:rPr>
          <w:color w:val="FF0000"/>
          <w:sz w:val="28"/>
          <w:szCs w:val="28"/>
          <w:lang w:val="uk-UA"/>
        </w:rPr>
      </w:pPr>
      <w:r w:rsidRPr="00F532D3">
        <w:rPr>
          <w:color w:val="FF0000"/>
          <w:sz w:val="28"/>
          <w:szCs w:val="28"/>
          <w:lang w:val="en-US"/>
        </w:rPr>
        <w:t xml:space="preserve">                     </w:t>
      </w:r>
    </w:p>
    <w:p w:rsidR="00F532D3" w:rsidRPr="00F532D3" w:rsidRDefault="00F532D3" w:rsidP="00F532D3">
      <w:pPr>
        <w:spacing w:line="360" w:lineRule="auto"/>
        <w:ind w:firstLine="567"/>
        <w:jc w:val="both"/>
        <w:rPr>
          <w:sz w:val="28"/>
          <w:szCs w:val="28"/>
          <w:lang w:val="uk-UA"/>
        </w:rPr>
      </w:pPr>
      <w:r w:rsidRPr="00F532D3">
        <w:rPr>
          <w:b/>
          <w:sz w:val="28"/>
          <w:szCs w:val="28"/>
          <w:lang w:val="en-US"/>
        </w:rPr>
        <w:t xml:space="preserve">Topicality </w:t>
      </w:r>
      <w:r w:rsidRPr="00F532D3">
        <w:rPr>
          <w:b/>
          <w:sz w:val="28"/>
          <w:szCs w:val="28"/>
          <w:lang w:val="uk-UA"/>
        </w:rPr>
        <w:t xml:space="preserve">of dichotomous approach in professional </w:t>
      </w:r>
      <w:r w:rsidRPr="00F532D3">
        <w:rPr>
          <w:b/>
          <w:sz w:val="28"/>
          <w:szCs w:val="28"/>
          <w:lang w:val="en-US"/>
        </w:rPr>
        <w:t xml:space="preserve">education of </w:t>
      </w:r>
      <w:r w:rsidRPr="00F532D3">
        <w:rPr>
          <w:b/>
          <w:sz w:val="28"/>
          <w:szCs w:val="28"/>
          <w:lang w:val="uk-UA"/>
        </w:rPr>
        <w:t xml:space="preserve">future music teachers in </w:t>
      </w:r>
      <w:r w:rsidRPr="00F532D3">
        <w:rPr>
          <w:b/>
          <w:sz w:val="28"/>
          <w:szCs w:val="28"/>
          <w:lang w:val="en-US"/>
        </w:rPr>
        <w:t>higher education establishments of</w:t>
      </w:r>
      <w:r w:rsidRPr="00F532D3">
        <w:rPr>
          <w:b/>
          <w:sz w:val="28"/>
          <w:szCs w:val="28"/>
          <w:lang w:val="uk-UA"/>
        </w:rPr>
        <w:t xml:space="preserve"> Ukraine</w:t>
      </w:r>
    </w:p>
    <w:p w:rsidR="00F532D3" w:rsidRPr="00F532D3" w:rsidRDefault="00F532D3" w:rsidP="00F532D3">
      <w:pPr>
        <w:spacing w:line="360" w:lineRule="auto"/>
        <w:ind w:firstLine="567"/>
        <w:jc w:val="both"/>
        <w:rPr>
          <w:sz w:val="28"/>
          <w:szCs w:val="28"/>
          <w:lang w:val="uk-UA"/>
        </w:rPr>
      </w:pPr>
      <w:r w:rsidRPr="00F532D3">
        <w:rPr>
          <w:sz w:val="28"/>
          <w:szCs w:val="28"/>
          <w:lang w:val="en-US"/>
        </w:rPr>
        <w:t>The m</w:t>
      </w:r>
      <w:r w:rsidRPr="00F532D3">
        <w:rPr>
          <w:sz w:val="28"/>
          <w:szCs w:val="28"/>
          <w:lang w:val="uk-UA"/>
        </w:rPr>
        <w:t>odern transformation in an art</w:t>
      </w:r>
      <w:r w:rsidRPr="00F532D3">
        <w:rPr>
          <w:sz w:val="28"/>
          <w:szCs w:val="28"/>
          <w:lang w:val="en-US"/>
        </w:rPr>
        <w:t>s</w:t>
      </w:r>
      <w:r w:rsidRPr="00F532D3">
        <w:rPr>
          <w:sz w:val="28"/>
          <w:szCs w:val="28"/>
          <w:lang w:val="uk-UA"/>
        </w:rPr>
        <w:t xml:space="preserve"> education </w:t>
      </w:r>
      <w:r w:rsidRPr="00F532D3">
        <w:rPr>
          <w:sz w:val="28"/>
          <w:szCs w:val="28"/>
          <w:lang w:val="en-US"/>
        </w:rPr>
        <w:t xml:space="preserve">of </w:t>
      </w:r>
      <w:r w:rsidRPr="00F532D3">
        <w:rPr>
          <w:sz w:val="28"/>
          <w:szCs w:val="28"/>
          <w:lang w:val="uk-UA"/>
        </w:rPr>
        <w:t xml:space="preserve">Ukraine </w:t>
      </w:r>
      <w:r w:rsidRPr="00F532D3">
        <w:rPr>
          <w:sz w:val="28"/>
          <w:szCs w:val="28"/>
          <w:lang w:val="en-US"/>
        </w:rPr>
        <w:t>take place considering</w:t>
      </w:r>
      <w:r w:rsidRPr="00F532D3">
        <w:rPr>
          <w:sz w:val="28"/>
          <w:szCs w:val="28"/>
          <w:lang w:val="uk-UA"/>
        </w:rPr>
        <w:t xml:space="preserve"> the ideas and concepts</w:t>
      </w:r>
      <w:r w:rsidRPr="00F532D3">
        <w:rPr>
          <w:sz w:val="28"/>
          <w:szCs w:val="28"/>
          <w:lang w:val="en-US"/>
        </w:rPr>
        <w:t xml:space="preserve"> </w:t>
      </w:r>
      <w:r w:rsidRPr="00F532D3">
        <w:rPr>
          <w:sz w:val="28"/>
          <w:szCs w:val="28"/>
          <w:lang w:val="uk-UA"/>
        </w:rPr>
        <w:t>put forward by</w:t>
      </w:r>
      <w:r w:rsidRPr="00F532D3">
        <w:rPr>
          <w:sz w:val="28"/>
          <w:szCs w:val="28"/>
          <w:lang w:val="en-US"/>
        </w:rPr>
        <w:t xml:space="preserve"> the </w:t>
      </w:r>
      <w:r w:rsidRPr="00F532D3">
        <w:rPr>
          <w:sz w:val="28"/>
          <w:szCs w:val="28"/>
          <w:lang w:val="uk-UA"/>
        </w:rPr>
        <w:t xml:space="preserve">international organizations, including the International Standards Department, UNICEF, </w:t>
      </w:r>
      <w:proofErr w:type="gramStart"/>
      <w:r w:rsidRPr="00F532D3">
        <w:rPr>
          <w:sz w:val="28"/>
          <w:szCs w:val="28"/>
          <w:lang w:val="uk-UA"/>
        </w:rPr>
        <w:t>UNESCO</w:t>
      </w:r>
      <w:proofErr w:type="gramEnd"/>
      <w:r w:rsidRPr="00F532D3">
        <w:rPr>
          <w:sz w:val="28"/>
          <w:szCs w:val="28"/>
          <w:lang w:val="uk-UA"/>
        </w:rPr>
        <w:t>.</w:t>
      </w:r>
      <w:r w:rsidRPr="00F532D3">
        <w:rPr>
          <w:sz w:val="28"/>
          <w:szCs w:val="28"/>
          <w:lang w:val="en-US"/>
        </w:rPr>
        <w:t xml:space="preserve"> The s</w:t>
      </w:r>
      <w:r w:rsidRPr="00F532D3">
        <w:rPr>
          <w:sz w:val="28"/>
          <w:szCs w:val="28"/>
          <w:lang w:val="uk-UA"/>
        </w:rPr>
        <w:t>cientific thought</w:t>
      </w:r>
      <w:r w:rsidRPr="00F532D3">
        <w:rPr>
          <w:sz w:val="28"/>
          <w:szCs w:val="28"/>
          <w:lang w:val="en-US"/>
        </w:rPr>
        <w:t xml:space="preserve"> of </w:t>
      </w:r>
      <w:r w:rsidRPr="00F532D3">
        <w:rPr>
          <w:sz w:val="28"/>
          <w:szCs w:val="28"/>
          <w:lang w:val="uk-UA"/>
        </w:rPr>
        <w:t>teachers</w:t>
      </w:r>
      <w:r w:rsidRPr="00F532D3">
        <w:rPr>
          <w:sz w:val="28"/>
          <w:szCs w:val="28"/>
          <w:lang w:val="en-US"/>
        </w:rPr>
        <w:t xml:space="preserve"> dealing with research work is</w:t>
      </w:r>
      <w:r w:rsidRPr="00F532D3">
        <w:rPr>
          <w:sz w:val="28"/>
          <w:szCs w:val="28"/>
          <w:lang w:val="uk-UA"/>
        </w:rPr>
        <w:t xml:space="preserve"> </w:t>
      </w:r>
      <w:r w:rsidRPr="00F532D3">
        <w:rPr>
          <w:sz w:val="28"/>
          <w:szCs w:val="28"/>
          <w:lang w:val="en-US"/>
        </w:rPr>
        <w:t>aimed</w:t>
      </w:r>
      <w:r w:rsidRPr="00F532D3">
        <w:rPr>
          <w:sz w:val="28"/>
          <w:szCs w:val="28"/>
          <w:lang w:val="uk-UA"/>
        </w:rPr>
        <w:t xml:space="preserve"> </w:t>
      </w:r>
      <w:r w:rsidRPr="00F532D3">
        <w:rPr>
          <w:sz w:val="28"/>
          <w:szCs w:val="28"/>
          <w:lang w:val="en-US"/>
        </w:rPr>
        <w:t xml:space="preserve">at </w:t>
      </w:r>
      <w:r w:rsidRPr="00F532D3">
        <w:rPr>
          <w:sz w:val="28"/>
          <w:szCs w:val="28"/>
          <w:lang w:val="uk-UA"/>
        </w:rPr>
        <w:t>finding</w:t>
      </w:r>
      <w:r w:rsidRPr="00F532D3">
        <w:rPr>
          <w:sz w:val="28"/>
          <w:szCs w:val="28"/>
          <w:lang w:val="en-US"/>
        </w:rPr>
        <w:t xml:space="preserve"> the </w:t>
      </w:r>
      <w:r w:rsidRPr="00F532D3">
        <w:rPr>
          <w:sz w:val="28"/>
          <w:szCs w:val="28"/>
          <w:lang w:val="uk-UA"/>
        </w:rPr>
        <w:t xml:space="preserve">ways </w:t>
      </w:r>
      <w:r w:rsidRPr="00F532D3">
        <w:rPr>
          <w:sz w:val="28"/>
          <w:szCs w:val="28"/>
          <w:lang w:val="en-US"/>
        </w:rPr>
        <w:t xml:space="preserve">of </w:t>
      </w:r>
      <w:r w:rsidRPr="00F532D3">
        <w:rPr>
          <w:sz w:val="28"/>
          <w:szCs w:val="28"/>
          <w:lang w:val="uk-UA"/>
        </w:rPr>
        <w:t>ensur</w:t>
      </w:r>
      <w:r w:rsidRPr="00F532D3">
        <w:rPr>
          <w:sz w:val="28"/>
          <w:szCs w:val="28"/>
          <w:lang w:val="en-US"/>
        </w:rPr>
        <w:t xml:space="preserve">ing </w:t>
      </w:r>
      <w:r w:rsidRPr="00F532D3">
        <w:rPr>
          <w:sz w:val="28"/>
          <w:szCs w:val="28"/>
          <w:lang w:val="uk-UA"/>
        </w:rPr>
        <w:t xml:space="preserve">the </w:t>
      </w:r>
      <w:r w:rsidRPr="00F532D3">
        <w:rPr>
          <w:sz w:val="28"/>
          <w:szCs w:val="28"/>
          <w:lang w:val="en-US"/>
        </w:rPr>
        <w:t>effectiveness of the academic</w:t>
      </w:r>
      <w:r w:rsidRPr="00F532D3">
        <w:rPr>
          <w:sz w:val="28"/>
          <w:szCs w:val="28"/>
          <w:lang w:val="uk-UA"/>
        </w:rPr>
        <w:t xml:space="preserve"> process in higher </w:t>
      </w:r>
      <w:r w:rsidRPr="00F532D3">
        <w:rPr>
          <w:sz w:val="28"/>
          <w:szCs w:val="28"/>
          <w:lang w:val="en-US"/>
        </w:rPr>
        <w:t>pedagogical establishments.</w:t>
      </w:r>
      <w:r w:rsidRPr="00F532D3">
        <w:rPr>
          <w:sz w:val="28"/>
          <w:szCs w:val="28"/>
          <w:lang w:val="uk-UA"/>
        </w:rPr>
        <w:t xml:space="preserve"> </w:t>
      </w:r>
      <w:r w:rsidRPr="00F532D3">
        <w:rPr>
          <w:sz w:val="28"/>
          <w:szCs w:val="28"/>
          <w:lang w:val="en-US"/>
        </w:rPr>
        <w:t>The c</w:t>
      </w:r>
      <w:r w:rsidRPr="00F532D3">
        <w:rPr>
          <w:sz w:val="28"/>
          <w:szCs w:val="28"/>
          <w:lang w:val="uk-UA"/>
        </w:rPr>
        <w:t>hanging of</w:t>
      </w:r>
      <w:r w:rsidRPr="00F532D3">
        <w:rPr>
          <w:sz w:val="28"/>
          <w:szCs w:val="28"/>
          <w:lang w:val="en-US"/>
        </w:rPr>
        <w:t xml:space="preserve"> the </w:t>
      </w:r>
      <w:r w:rsidRPr="00F532D3">
        <w:rPr>
          <w:sz w:val="28"/>
          <w:szCs w:val="28"/>
          <w:lang w:val="uk-UA"/>
        </w:rPr>
        <w:t>art education</w:t>
      </w:r>
      <w:r w:rsidRPr="00F532D3">
        <w:rPr>
          <w:sz w:val="28"/>
          <w:szCs w:val="28"/>
          <w:lang w:val="en-US"/>
        </w:rPr>
        <w:t xml:space="preserve"> orientation </w:t>
      </w:r>
      <w:r w:rsidRPr="00F532D3">
        <w:rPr>
          <w:sz w:val="28"/>
          <w:szCs w:val="28"/>
          <w:lang w:val="uk-UA"/>
        </w:rPr>
        <w:t>from</w:t>
      </w:r>
      <w:r w:rsidRPr="00F532D3">
        <w:rPr>
          <w:sz w:val="28"/>
          <w:szCs w:val="28"/>
          <w:lang w:val="en-US"/>
        </w:rPr>
        <w:t xml:space="preserve"> the </w:t>
      </w:r>
      <w:r w:rsidRPr="00F532D3">
        <w:rPr>
          <w:sz w:val="28"/>
          <w:szCs w:val="28"/>
          <w:lang w:val="uk-UA"/>
        </w:rPr>
        <w:t xml:space="preserve">formation of </w:t>
      </w:r>
      <w:r w:rsidRPr="00F532D3">
        <w:rPr>
          <w:sz w:val="28"/>
          <w:szCs w:val="28"/>
          <w:lang w:val="en-US"/>
        </w:rPr>
        <w:t xml:space="preserve">a </w:t>
      </w:r>
      <w:r w:rsidRPr="00F532D3">
        <w:rPr>
          <w:sz w:val="28"/>
          <w:szCs w:val="28"/>
          <w:lang w:val="uk-UA"/>
        </w:rPr>
        <w:t xml:space="preserve">personality to </w:t>
      </w:r>
      <w:r w:rsidRPr="00F532D3">
        <w:rPr>
          <w:sz w:val="28"/>
          <w:szCs w:val="28"/>
          <w:lang w:val="en-US"/>
        </w:rPr>
        <w:t>the</w:t>
      </w:r>
      <w:r w:rsidRPr="00F532D3">
        <w:rPr>
          <w:sz w:val="28"/>
          <w:szCs w:val="28"/>
          <w:lang w:val="uk-UA"/>
        </w:rPr>
        <w:t xml:space="preserve"> development strategy</w:t>
      </w:r>
      <w:r w:rsidRPr="00F532D3">
        <w:rPr>
          <w:sz w:val="28"/>
          <w:szCs w:val="28"/>
          <w:lang w:val="en-US"/>
        </w:rPr>
        <w:t xml:space="preserve"> </w:t>
      </w:r>
      <w:r w:rsidRPr="00F532D3">
        <w:rPr>
          <w:sz w:val="28"/>
          <w:szCs w:val="28"/>
          <w:lang w:val="uk-UA"/>
        </w:rPr>
        <w:t xml:space="preserve">requires </w:t>
      </w:r>
      <w:r w:rsidRPr="00F532D3">
        <w:rPr>
          <w:sz w:val="28"/>
          <w:szCs w:val="28"/>
          <w:lang w:val="en-US"/>
        </w:rPr>
        <w:t xml:space="preserve">from the </w:t>
      </w:r>
      <w:r w:rsidRPr="00F532D3">
        <w:rPr>
          <w:sz w:val="28"/>
          <w:szCs w:val="28"/>
          <w:lang w:val="uk-UA"/>
        </w:rPr>
        <w:t xml:space="preserve">music theory and practice </w:t>
      </w:r>
      <w:r w:rsidRPr="00F532D3">
        <w:rPr>
          <w:sz w:val="28"/>
          <w:szCs w:val="28"/>
          <w:lang w:val="en-US"/>
        </w:rPr>
        <w:t xml:space="preserve">to </w:t>
      </w:r>
      <w:r w:rsidRPr="00F532D3">
        <w:rPr>
          <w:sz w:val="28"/>
          <w:szCs w:val="28"/>
          <w:lang w:val="uk-UA"/>
        </w:rPr>
        <w:t xml:space="preserve">focus on the readiness of </w:t>
      </w:r>
      <w:r w:rsidRPr="00F532D3">
        <w:rPr>
          <w:sz w:val="28"/>
          <w:szCs w:val="28"/>
          <w:lang w:val="en-US"/>
        </w:rPr>
        <w:t xml:space="preserve">the </w:t>
      </w:r>
      <w:r w:rsidRPr="00F532D3">
        <w:rPr>
          <w:sz w:val="28"/>
          <w:szCs w:val="28"/>
          <w:lang w:val="uk-UA"/>
        </w:rPr>
        <w:t xml:space="preserve">teaching staff </w:t>
      </w:r>
      <w:r w:rsidRPr="00F532D3">
        <w:rPr>
          <w:sz w:val="28"/>
          <w:szCs w:val="28"/>
          <w:lang w:val="en-US"/>
        </w:rPr>
        <w:t xml:space="preserve">of </w:t>
      </w:r>
      <w:r w:rsidRPr="00F532D3">
        <w:rPr>
          <w:sz w:val="28"/>
          <w:szCs w:val="28"/>
          <w:lang w:val="uk-UA"/>
        </w:rPr>
        <w:t>higher education</w:t>
      </w:r>
      <w:r w:rsidRPr="00F532D3">
        <w:rPr>
          <w:sz w:val="28"/>
          <w:szCs w:val="28"/>
          <w:lang w:val="en-US"/>
        </w:rPr>
        <w:t xml:space="preserve"> establishments (further HEE)</w:t>
      </w:r>
      <w:r w:rsidRPr="00F532D3">
        <w:rPr>
          <w:sz w:val="28"/>
          <w:szCs w:val="28"/>
          <w:lang w:val="uk-UA"/>
        </w:rPr>
        <w:t xml:space="preserve"> </w:t>
      </w:r>
      <w:r w:rsidRPr="00F532D3">
        <w:rPr>
          <w:sz w:val="28"/>
          <w:szCs w:val="28"/>
          <w:lang w:val="en-US"/>
        </w:rPr>
        <w:t xml:space="preserve">to </w:t>
      </w:r>
      <w:r w:rsidRPr="00F532D3">
        <w:rPr>
          <w:sz w:val="28"/>
          <w:szCs w:val="28"/>
          <w:lang w:val="uk-UA"/>
        </w:rPr>
        <w:t xml:space="preserve">perform </w:t>
      </w:r>
      <w:r w:rsidRPr="00F532D3">
        <w:rPr>
          <w:sz w:val="28"/>
          <w:szCs w:val="28"/>
          <w:lang w:val="en-US"/>
        </w:rPr>
        <w:t xml:space="preserve">the identified </w:t>
      </w:r>
      <w:r w:rsidRPr="00F532D3">
        <w:rPr>
          <w:sz w:val="28"/>
          <w:szCs w:val="28"/>
          <w:lang w:val="uk-UA"/>
        </w:rPr>
        <w:t xml:space="preserve">tasks. The quality of </w:t>
      </w:r>
      <w:r w:rsidRPr="00F532D3">
        <w:rPr>
          <w:sz w:val="28"/>
          <w:szCs w:val="28"/>
          <w:lang w:val="en-US"/>
        </w:rPr>
        <w:t xml:space="preserve">academic </w:t>
      </w:r>
      <w:r w:rsidRPr="00F532D3">
        <w:rPr>
          <w:sz w:val="28"/>
          <w:szCs w:val="28"/>
          <w:lang w:val="uk-UA"/>
        </w:rPr>
        <w:t>achievements for</w:t>
      </w:r>
      <w:r w:rsidRPr="00F532D3">
        <w:rPr>
          <w:sz w:val="28"/>
          <w:szCs w:val="28"/>
          <w:lang w:val="en-US"/>
        </w:rPr>
        <w:t xml:space="preserve"> the </w:t>
      </w:r>
      <w:r w:rsidRPr="00F532D3">
        <w:rPr>
          <w:sz w:val="28"/>
          <w:szCs w:val="28"/>
          <w:lang w:val="uk-UA"/>
        </w:rPr>
        <w:t>students</w:t>
      </w:r>
      <w:r w:rsidRPr="00F532D3">
        <w:rPr>
          <w:sz w:val="28"/>
          <w:szCs w:val="28"/>
          <w:lang w:val="en-US"/>
        </w:rPr>
        <w:t>-musicians</w:t>
      </w:r>
      <w:r w:rsidRPr="00F532D3">
        <w:rPr>
          <w:sz w:val="28"/>
          <w:szCs w:val="28"/>
          <w:lang w:val="uk-UA"/>
        </w:rPr>
        <w:t xml:space="preserve"> depends on the </w:t>
      </w:r>
      <w:r w:rsidRPr="00F532D3">
        <w:rPr>
          <w:sz w:val="28"/>
          <w:szCs w:val="28"/>
          <w:lang w:val="en-US"/>
        </w:rPr>
        <w:t>effectiveness</w:t>
      </w:r>
      <w:r w:rsidRPr="00F532D3">
        <w:rPr>
          <w:sz w:val="28"/>
          <w:szCs w:val="28"/>
          <w:lang w:val="uk-UA"/>
        </w:rPr>
        <w:t xml:space="preserve"> </w:t>
      </w:r>
      <w:r w:rsidRPr="00F532D3">
        <w:rPr>
          <w:sz w:val="28"/>
          <w:szCs w:val="28"/>
          <w:lang w:val="en-US"/>
        </w:rPr>
        <w:t xml:space="preserve">of the </w:t>
      </w:r>
      <w:r w:rsidRPr="00F532D3">
        <w:rPr>
          <w:sz w:val="28"/>
          <w:szCs w:val="28"/>
          <w:lang w:val="uk-UA"/>
        </w:rPr>
        <w:t>learning process, the formation of the structure of knowledge</w:t>
      </w:r>
      <w:r w:rsidRPr="00F532D3">
        <w:rPr>
          <w:sz w:val="28"/>
          <w:szCs w:val="28"/>
          <w:lang w:val="en-US"/>
        </w:rPr>
        <w:t xml:space="preserve">, the </w:t>
      </w:r>
      <w:r w:rsidRPr="00F532D3">
        <w:rPr>
          <w:sz w:val="28"/>
          <w:szCs w:val="28"/>
          <w:lang w:val="uk-UA"/>
        </w:rPr>
        <w:t>established harmonious relationship.</w:t>
      </w:r>
    </w:p>
    <w:p w:rsidR="00F532D3" w:rsidRPr="00F532D3" w:rsidRDefault="00F532D3" w:rsidP="00F532D3">
      <w:pPr>
        <w:spacing w:line="360" w:lineRule="auto"/>
        <w:ind w:firstLine="567"/>
        <w:jc w:val="both"/>
        <w:rPr>
          <w:sz w:val="28"/>
          <w:szCs w:val="28"/>
          <w:lang w:val="uk-UA"/>
        </w:rPr>
      </w:pPr>
      <w:r w:rsidRPr="00F532D3">
        <w:rPr>
          <w:sz w:val="28"/>
          <w:szCs w:val="28"/>
          <w:lang w:val="uk-UA"/>
        </w:rPr>
        <w:t>The main contradiction that prompted us to try eliminati</w:t>
      </w:r>
      <w:r w:rsidRPr="00F532D3">
        <w:rPr>
          <w:sz w:val="28"/>
          <w:szCs w:val="28"/>
          <w:lang w:val="en-US"/>
        </w:rPr>
        <w:t>ng it</w:t>
      </w:r>
      <w:r w:rsidRPr="00F532D3">
        <w:rPr>
          <w:sz w:val="28"/>
          <w:szCs w:val="28"/>
          <w:lang w:val="uk-UA"/>
        </w:rPr>
        <w:t xml:space="preserve"> within our research is the discrepancy between the desire to achieve</w:t>
      </w:r>
      <w:r w:rsidRPr="00F532D3">
        <w:rPr>
          <w:sz w:val="28"/>
          <w:szCs w:val="28"/>
          <w:lang w:val="en-US"/>
        </w:rPr>
        <w:t xml:space="preserve"> the</w:t>
      </w:r>
      <w:r w:rsidRPr="00F532D3">
        <w:rPr>
          <w:sz w:val="28"/>
          <w:szCs w:val="28"/>
          <w:lang w:val="uk-UA"/>
        </w:rPr>
        <w:t xml:space="preserve"> harmony</w:t>
      </w:r>
      <w:r w:rsidRPr="00F532D3">
        <w:rPr>
          <w:sz w:val="28"/>
          <w:szCs w:val="28"/>
          <w:lang w:val="en-US"/>
        </w:rPr>
        <w:t xml:space="preserve"> of </w:t>
      </w:r>
      <w:r w:rsidRPr="00F532D3">
        <w:rPr>
          <w:sz w:val="28"/>
          <w:szCs w:val="28"/>
          <w:lang w:val="uk-UA"/>
        </w:rPr>
        <w:t>the learning process</w:t>
      </w:r>
      <w:r w:rsidRPr="00F532D3">
        <w:rPr>
          <w:sz w:val="28"/>
          <w:szCs w:val="28"/>
          <w:lang w:val="en-US"/>
        </w:rPr>
        <w:t xml:space="preserve"> in HEE </w:t>
      </w:r>
      <w:r w:rsidRPr="00F532D3">
        <w:rPr>
          <w:sz w:val="28"/>
          <w:szCs w:val="28"/>
          <w:lang w:val="uk-UA"/>
        </w:rPr>
        <w:t xml:space="preserve">and the inability </w:t>
      </w:r>
      <w:r w:rsidRPr="00F532D3">
        <w:rPr>
          <w:sz w:val="28"/>
          <w:szCs w:val="28"/>
          <w:lang w:val="en-US"/>
        </w:rPr>
        <w:t xml:space="preserve"> by reason of </w:t>
      </w:r>
      <w:r w:rsidRPr="00F532D3">
        <w:rPr>
          <w:sz w:val="28"/>
          <w:szCs w:val="28"/>
          <w:lang w:val="uk-UA"/>
        </w:rPr>
        <w:t xml:space="preserve">some </w:t>
      </w:r>
      <w:r w:rsidRPr="00F532D3">
        <w:rPr>
          <w:sz w:val="28"/>
          <w:szCs w:val="28"/>
          <w:lang w:val="en-US"/>
        </w:rPr>
        <w:t xml:space="preserve">general </w:t>
      </w:r>
      <w:r w:rsidRPr="00F532D3">
        <w:rPr>
          <w:sz w:val="28"/>
          <w:szCs w:val="28"/>
          <w:lang w:val="uk-UA"/>
        </w:rPr>
        <w:t xml:space="preserve">understanding of the </w:t>
      </w:r>
      <w:r w:rsidRPr="00F532D3">
        <w:rPr>
          <w:sz w:val="28"/>
          <w:szCs w:val="28"/>
          <w:lang w:val="en-US"/>
        </w:rPr>
        <w:t>essence</w:t>
      </w:r>
      <w:r w:rsidRPr="00F532D3">
        <w:rPr>
          <w:sz w:val="28"/>
          <w:szCs w:val="28"/>
          <w:lang w:val="uk-UA"/>
        </w:rPr>
        <w:t xml:space="preserve"> of this process, the insufficient focus </w:t>
      </w:r>
      <w:r w:rsidRPr="00F532D3">
        <w:rPr>
          <w:sz w:val="28"/>
          <w:szCs w:val="28"/>
          <w:lang w:val="en-US"/>
        </w:rPr>
        <w:t xml:space="preserve">of </w:t>
      </w:r>
      <w:r w:rsidRPr="00F532D3">
        <w:rPr>
          <w:sz w:val="28"/>
          <w:szCs w:val="28"/>
          <w:lang w:val="uk-UA"/>
        </w:rPr>
        <w:t>the specific pedagogical conditions, the reality</w:t>
      </w:r>
      <w:r w:rsidRPr="00F532D3">
        <w:rPr>
          <w:sz w:val="28"/>
          <w:szCs w:val="28"/>
          <w:lang w:val="en-US"/>
        </w:rPr>
        <w:t>,</w:t>
      </w:r>
      <w:r w:rsidRPr="00F532D3">
        <w:rPr>
          <w:sz w:val="28"/>
          <w:szCs w:val="28"/>
          <w:lang w:val="uk-UA"/>
        </w:rPr>
        <w:t xml:space="preserve"> pedagogical situation</w:t>
      </w:r>
      <w:r w:rsidRPr="00F532D3">
        <w:rPr>
          <w:sz w:val="28"/>
          <w:szCs w:val="28"/>
          <w:lang w:val="en-US"/>
        </w:rPr>
        <w:t>s</w:t>
      </w:r>
      <w:r w:rsidRPr="00F532D3">
        <w:rPr>
          <w:sz w:val="28"/>
          <w:szCs w:val="28"/>
          <w:lang w:val="uk-UA"/>
        </w:rPr>
        <w:t>.</w:t>
      </w:r>
    </w:p>
    <w:p w:rsidR="00F532D3" w:rsidRPr="00F532D3" w:rsidRDefault="00F532D3" w:rsidP="00F532D3">
      <w:pPr>
        <w:spacing w:line="360" w:lineRule="auto"/>
        <w:ind w:firstLine="567"/>
        <w:jc w:val="both"/>
        <w:rPr>
          <w:sz w:val="28"/>
          <w:szCs w:val="28"/>
          <w:lang w:val="uk-UA"/>
        </w:rPr>
      </w:pPr>
      <w:r w:rsidRPr="00F532D3">
        <w:rPr>
          <w:sz w:val="28"/>
          <w:szCs w:val="28"/>
          <w:lang w:val="en-US"/>
        </w:rPr>
        <w:t xml:space="preserve">The distinguished </w:t>
      </w:r>
      <w:r w:rsidRPr="00F532D3">
        <w:rPr>
          <w:sz w:val="28"/>
          <w:szCs w:val="28"/>
          <w:lang w:val="uk-UA"/>
        </w:rPr>
        <w:t xml:space="preserve">contradictions </w:t>
      </w:r>
      <w:r w:rsidRPr="00F532D3">
        <w:rPr>
          <w:sz w:val="28"/>
          <w:szCs w:val="28"/>
          <w:lang w:val="en-US"/>
        </w:rPr>
        <w:t xml:space="preserve">comprise the content of the </w:t>
      </w:r>
      <w:r w:rsidRPr="00F532D3">
        <w:rPr>
          <w:sz w:val="28"/>
          <w:szCs w:val="28"/>
          <w:lang w:val="uk-UA"/>
        </w:rPr>
        <w:t>problem</w:t>
      </w:r>
      <w:r w:rsidRPr="00F532D3">
        <w:rPr>
          <w:sz w:val="28"/>
          <w:szCs w:val="28"/>
          <w:lang w:val="en-US"/>
        </w:rPr>
        <w:t xml:space="preserve"> examined by us</w:t>
      </w:r>
      <w:r w:rsidRPr="00F532D3">
        <w:rPr>
          <w:sz w:val="28"/>
          <w:szCs w:val="28"/>
          <w:lang w:val="uk-UA"/>
        </w:rPr>
        <w:t xml:space="preserve">, the essence of which is to determine the </w:t>
      </w:r>
      <w:r w:rsidRPr="00F532D3">
        <w:rPr>
          <w:sz w:val="28"/>
          <w:szCs w:val="28"/>
          <w:lang w:val="en-US"/>
        </w:rPr>
        <w:t>topicality</w:t>
      </w:r>
      <w:r w:rsidRPr="00F532D3">
        <w:rPr>
          <w:color w:val="FF0000"/>
          <w:sz w:val="28"/>
          <w:szCs w:val="28"/>
          <w:lang w:val="uk-UA"/>
        </w:rPr>
        <w:t xml:space="preserve"> </w:t>
      </w:r>
      <w:r w:rsidRPr="00F532D3">
        <w:rPr>
          <w:sz w:val="28"/>
          <w:szCs w:val="28"/>
          <w:lang w:val="uk-UA"/>
        </w:rPr>
        <w:t xml:space="preserve">of </w:t>
      </w:r>
      <w:r w:rsidRPr="00F532D3">
        <w:rPr>
          <w:sz w:val="28"/>
          <w:szCs w:val="28"/>
          <w:lang w:val="en-US"/>
        </w:rPr>
        <w:t xml:space="preserve">the </w:t>
      </w:r>
      <w:r w:rsidRPr="00F532D3">
        <w:rPr>
          <w:sz w:val="28"/>
          <w:szCs w:val="28"/>
          <w:lang w:val="uk-UA"/>
        </w:rPr>
        <w:t>dichotomous approach in</w:t>
      </w:r>
      <w:r w:rsidRPr="00F532D3">
        <w:rPr>
          <w:sz w:val="28"/>
          <w:szCs w:val="28"/>
          <w:lang w:val="en-US"/>
        </w:rPr>
        <w:t xml:space="preserve"> the </w:t>
      </w:r>
      <w:r w:rsidRPr="00F532D3">
        <w:rPr>
          <w:sz w:val="28"/>
          <w:szCs w:val="28"/>
          <w:lang w:val="uk-UA"/>
        </w:rPr>
        <w:t xml:space="preserve">professional </w:t>
      </w:r>
      <w:r w:rsidRPr="00F532D3">
        <w:rPr>
          <w:sz w:val="28"/>
          <w:szCs w:val="28"/>
          <w:lang w:val="en-US"/>
        </w:rPr>
        <w:t>education</w:t>
      </w:r>
      <w:r w:rsidRPr="00F532D3">
        <w:rPr>
          <w:sz w:val="28"/>
          <w:szCs w:val="28"/>
          <w:lang w:val="uk-UA"/>
        </w:rPr>
        <w:t xml:space="preserve"> of future music teachers in </w:t>
      </w:r>
      <w:r w:rsidRPr="00F532D3">
        <w:rPr>
          <w:sz w:val="28"/>
          <w:szCs w:val="28"/>
          <w:lang w:val="en-US"/>
        </w:rPr>
        <w:t>HEE</w:t>
      </w:r>
      <w:r w:rsidRPr="00F532D3">
        <w:rPr>
          <w:sz w:val="28"/>
          <w:szCs w:val="28"/>
          <w:lang w:val="uk-UA"/>
        </w:rPr>
        <w:t xml:space="preserve"> of Ukraine.</w:t>
      </w:r>
    </w:p>
    <w:p w:rsidR="00F532D3" w:rsidRPr="00F532D3" w:rsidRDefault="00F532D3" w:rsidP="00F532D3">
      <w:pPr>
        <w:spacing w:line="360" w:lineRule="auto"/>
        <w:ind w:firstLine="567"/>
        <w:jc w:val="both"/>
        <w:rPr>
          <w:sz w:val="28"/>
          <w:szCs w:val="28"/>
          <w:lang w:val="uk-UA"/>
        </w:rPr>
      </w:pPr>
      <w:r w:rsidRPr="00F532D3">
        <w:rPr>
          <w:b/>
          <w:sz w:val="28"/>
          <w:szCs w:val="28"/>
          <w:lang w:val="uk-UA"/>
        </w:rPr>
        <w:t>Analysis of research and publications.</w:t>
      </w:r>
      <w:r w:rsidRPr="00F532D3">
        <w:rPr>
          <w:sz w:val="28"/>
          <w:szCs w:val="28"/>
          <w:lang w:val="uk-UA"/>
        </w:rPr>
        <w:t xml:space="preserve"> The question </w:t>
      </w:r>
      <w:r w:rsidRPr="00F532D3">
        <w:rPr>
          <w:sz w:val="28"/>
          <w:szCs w:val="28"/>
          <w:lang w:val="en-US"/>
        </w:rPr>
        <w:t xml:space="preserve">of </w:t>
      </w:r>
      <w:r w:rsidRPr="00F532D3">
        <w:rPr>
          <w:sz w:val="28"/>
          <w:szCs w:val="28"/>
          <w:lang w:val="uk-UA"/>
        </w:rPr>
        <w:t xml:space="preserve">socialization as the inclusion </w:t>
      </w:r>
      <w:r w:rsidRPr="00F532D3">
        <w:rPr>
          <w:sz w:val="28"/>
          <w:szCs w:val="28"/>
          <w:lang w:val="en-US"/>
        </w:rPr>
        <w:t xml:space="preserve">of </w:t>
      </w:r>
      <w:r w:rsidRPr="00F532D3">
        <w:rPr>
          <w:sz w:val="28"/>
          <w:szCs w:val="28"/>
          <w:lang w:val="uk-UA"/>
        </w:rPr>
        <w:t>an individual in</w:t>
      </w:r>
      <w:r w:rsidRPr="00F532D3">
        <w:rPr>
          <w:sz w:val="28"/>
          <w:szCs w:val="28"/>
          <w:lang w:val="en-US"/>
        </w:rPr>
        <w:t>to</w:t>
      </w:r>
      <w:r w:rsidRPr="00F532D3">
        <w:rPr>
          <w:sz w:val="28"/>
          <w:szCs w:val="28"/>
          <w:lang w:val="uk-UA"/>
        </w:rPr>
        <w:t xml:space="preserve"> a society was </w:t>
      </w:r>
      <w:r w:rsidRPr="00F532D3">
        <w:rPr>
          <w:sz w:val="28"/>
          <w:szCs w:val="28"/>
          <w:lang w:val="en-US"/>
        </w:rPr>
        <w:t xml:space="preserve">studied </w:t>
      </w:r>
      <w:r w:rsidRPr="00F532D3">
        <w:rPr>
          <w:sz w:val="28"/>
          <w:szCs w:val="28"/>
          <w:lang w:val="uk-UA"/>
        </w:rPr>
        <w:t>in the works of  N. Abdyukova, I. Kon, D.</w:t>
      </w:r>
      <w:r w:rsidRPr="00F532D3">
        <w:rPr>
          <w:sz w:val="28"/>
          <w:szCs w:val="28"/>
          <w:lang w:val="en-US"/>
        </w:rPr>
        <w:t> </w:t>
      </w:r>
      <w:r w:rsidRPr="00F532D3">
        <w:rPr>
          <w:sz w:val="28"/>
          <w:szCs w:val="28"/>
          <w:lang w:val="uk-UA"/>
        </w:rPr>
        <w:t>Feldstein et al. Considering the social nature of</w:t>
      </w:r>
      <w:r w:rsidRPr="00F532D3">
        <w:rPr>
          <w:sz w:val="28"/>
          <w:szCs w:val="28"/>
          <w:lang w:val="en-US"/>
        </w:rPr>
        <w:t xml:space="preserve"> an individual,</w:t>
      </w:r>
      <w:r w:rsidRPr="00F532D3">
        <w:rPr>
          <w:sz w:val="28"/>
          <w:szCs w:val="28"/>
          <w:lang w:val="uk-UA"/>
        </w:rPr>
        <w:t xml:space="preserve"> </w:t>
      </w:r>
      <w:r w:rsidRPr="00F532D3">
        <w:rPr>
          <w:sz w:val="28"/>
          <w:szCs w:val="28"/>
          <w:lang w:val="en-US"/>
        </w:rPr>
        <w:t>which</w:t>
      </w:r>
      <w:r w:rsidRPr="00F532D3">
        <w:rPr>
          <w:sz w:val="28"/>
          <w:szCs w:val="28"/>
          <w:lang w:val="uk-UA"/>
        </w:rPr>
        <w:t xml:space="preserve"> corresponds to social activity</w:t>
      </w:r>
      <w:r w:rsidRPr="00F532D3">
        <w:rPr>
          <w:sz w:val="28"/>
          <w:szCs w:val="28"/>
          <w:lang w:val="en-US"/>
        </w:rPr>
        <w:t>,</w:t>
      </w:r>
      <w:r w:rsidRPr="00F532D3">
        <w:rPr>
          <w:sz w:val="28"/>
          <w:szCs w:val="28"/>
          <w:lang w:val="uk-UA"/>
        </w:rPr>
        <w:t xml:space="preserve"> such </w:t>
      </w:r>
      <w:r w:rsidRPr="00F532D3">
        <w:rPr>
          <w:sz w:val="28"/>
          <w:szCs w:val="28"/>
          <w:lang w:val="en-US"/>
        </w:rPr>
        <w:t>scholars</w:t>
      </w:r>
      <w:r w:rsidRPr="00F532D3">
        <w:rPr>
          <w:sz w:val="28"/>
          <w:szCs w:val="28"/>
          <w:lang w:val="uk-UA"/>
        </w:rPr>
        <w:t xml:space="preserve"> as H. Arsentyeva, B. Hrudynin, T. Malkovska, S</w:t>
      </w:r>
      <w:r w:rsidRPr="00F532D3">
        <w:rPr>
          <w:sz w:val="28"/>
          <w:szCs w:val="28"/>
          <w:lang w:val="en-US"/>
        </w:rPr>
        <w:t>h</w:t>
      </w:r>
      <w:r w:rsidRPr="00F532D3">
        <w:rPr>
          <w:sz w:val="28"/>
          <w:szCs w:val="28"/>
          <w:lang w:val="uk-UA"/>
        </w:rPr>
        <w:t xml:space="preserve">. Nadirashvili, L. Serebryakov, </w:t>
      </w:r>
      <w:r w:rsidRPr="00F532D3">
        <w:rPr>
          <w:sz w:val="28"/>
          <w:szCs w:val="28"/>
          <w:lang w:val="en-US"/>
        </w:rPr>
        <w:t>V.</w:t>
      </w:r>
      <w:r w:rsidRPr="00F532D3">
        <w:rPr>
          <w:sz w:val="28"/>
          <w:szCs w:val="28"/>
          <w:lang w:val="uk-UA"/>
        </w:rPr>
        <w:t xml:space="preserve"> Ternopilska et al. relied on the fact that "man is directly a natural being   and is endowed with the natural</w:t>
      </w:r>
      <w:r w:rsidRPr="00F532D3">
        <w:rPr>
          <w:sz w:val="28"/>
          <w:szCs w:val="28"/>
          <w:lang w:val="en-US"/>
        </w:rPr>
        <w:t xml:space="preserve">, </w:t>
      </w:r>
      <w:r w:rsidRPr="00F532D3">
        <w:rPr>
          <w:sz w:val="28"/>
          <w:szCs w:val="28"/>
          <w:lang w:val="uk-UA"/>
        </w:rPr>
        <w:t>vital forces, being an active natural being" [</w:t>
      </w:r>
      <w:r w:rsidRPr="00F532D3">
        <w:rPr>
          <w:sz w:val="28"/>
          <w:szCs w:val="28"/>
          <w:lang w:val="en-US"/>
        </w:rPr>
        <w:t>4</w:t>
      </w:r>
      <w:r w:rsidRPr="00F532D3">
        <w:rPr>
          <w:sz w:val="28"/>
          <w:szCs w:val="28"/>
          <w:lang w:val="uk-UA"/>
        </w:rPr>
        <w:t xml:space="preserve">, p. 188]. The researchers defined the essence </w:t>
      </w:r>
      <w:r w:rsidRPr="00F532D3">
        <w:rPr>
          <w:sz w:val="28"/>
          <w:szCs w:val="28"/>
          <w:lang w:val="uk-UA"/>
        </w:rPr>
        <w:lastRenderedPageBreak/>
        <w:t xml:space="preserve">of </w:t>
      </w:r>
      <w:r w:rsidRPr="00F532D3">
        <w:rPr>
          <w:sz w:val="28"/>
          <w:szCs w:val="28"/>
          <w:lang w:val="en-US"/>
        </w:rPr>
        <w:t xml:space="preserve">the </w:t>
      </w:r>
      <w:r w:rsidRPr="00F532D3">
        <w:rPr>
          <w:sz w:val="28"/>
          <w:szCs w:val="28"/>
          <w:lang w:val="uk-UA"/>
        </w:rPr>
        <w:t>social activity</w:t>
      </w:r>
      <w:r w:rsidRPr="00F532D3">
        <w:rPr>
          <w:sz w:val="28"/>
          <w:szCs w:val="28"/>
          <w:lang w:val="en-US"/>
        </w:rPr>
        <w:t xml:space="preserve"> of a man</w:t>
      </w:r>
      <w:r w:rsidRPr="00F532D3">
        <w:rPr>
          <w:sz w:val="28"/>
          <w:szCs w:val="28"/>
          <w:lang w:val="uk-UA"/>
        </w:rPr>
        <w:t xml:space="preserve">, </w:t>
      </w:r>
      <w:r w:rsidRPr="00F532D3">
        <w:rPr>
          <w:sz w:val="28"/>
          <w:szCs w:val="28"/>
          <w:lang w:val="en-US"/>
        </w:rPr>
        <w:t xml:space="preserve">the </w:t>
      </w:r>
      <w:r w:rsidRPr="00F532D3">
        <w:rPr>
          <w:sz w:val="28"/>
          <w:szCs w:val="28"/>
          <w:lang w:val="uk-UA"/>
        </w:rPr>
        <w:t xml:space="preserve">qualitative and quantitative characteristics. The attempts to investigate the characteristics of the social activity of </w:t>
      </w:r>
      <w:r w:rsidRPr="00F532D3">
        <w:rPr>
          <w:sz w:val="28"/>
          <w:szCs w:val="28"/>
          <w:lang w:val="en-US"/>
        </w:rPr>
        <w:t xml:space="preserve">a </w:t>
      </w:r>
      <w:r w:rsidRPr="00F532D3">
        <w:rPr>
          <w:sz w:val="28"/>
          <w:szCs w:val="28"/>
          <w:lang w:val="uk-UA"/>
        </w:rPr>
        <w:t>personality</w:t>
      </w:r>
      <w:r w:rsidRPr="00F532D3">
        <w:rPr>
          <w:sz w:val="28"/>
          <w:szCs w:val="28"/>
          <w:lang w:val="en-US"/>
        </w:rPr>
        <w:t xml:space="preserve"> were </w:t>
      </w:r>
      <w:r w:rsidRPr="00F532D3">
        <w:rPr>
          <w:sz w:val="28"/>
          <w:szCs w:val="28"/>
          <w:lang w:val="uk-UA"/>
        </w:rPr>
        <w:t xml:space="preserve">made </w:t>
      </w:r>
      <w:r w:rsidRPr="00F532D3">
        <w:rPr>
          <w:sz w:val="28"/>
          <w:szCs w:val="28"/>
          <w:lang w:val="en-US"/>
        </w:rPr>
        <w:t xml:space="preserve"> by </w:t>
      </w:r>
      <w:r w:rsidRPr="00F532D3">
        <w:rPr>
          <w:sz w:val="28"/>
          <w:szCs w:val="28"/>
          <w:lang w:val="uk-UA"/>
        </w:rPr>
        <w:t xml:space="preserve">such </w:t>
      </w:r>
      <w:r w:rsidRPr="00F532D3">
        <w:rPr>
          <w:sz w:val="28"/>
          <w:szCs w:val="28"/>
          <w:lang w:val="en-US"/>
        </w:rPr>
        <w:t xml:space="preserve">researchers </w:t>
      </w:r>
      <w:r w:rsidRPr="00F532D3">
        <w:rPr>
          <w:sz w:val="28"/>
          <w:szCs w:val="28"/>
          <w:lang w:val="uk-UA"/>
        </w:rPr>
        <w:t>as O. Golovakha, M. Kahan, O. Kyrychuk, Ya</w:t>
      </w:r>
      <w:r w:rsidRPr="00F532D3">
        <w:rPr>
          <w:sz w:val="28"/>
          <w:szCs w:val="28"/>
          <w:lang w:val="en-US"/>
        </w:rPr>
        <w:t>.</w:t>
      </w:r>
      <w:r w:rsidRPr="00F532D3">
        <w:rPr>
          <w:sz w:val="28"/>
          <w:szCs w:val="28"/>
          <w:lang w:val="uk-UA"/>
        </w:rPr>
        <w:t> Kolomynsky</w:t>
      </w:r>
      <w:r w:rsidRPr="00F532D3">
        <w:rPr>
          <w:sz w:val="28"/>
          <w:szCs w:val="28"/>
          <w:lang w:val="en-US"/>
        </w:rPr>
        <w:t>i</w:t>
      </w:r>
      <w:r w:rsidRPr="00F532D3">
        <w:rPr>
          <w:sz w:val="28"/>
          <w:szCs w:val="28"/>
          <w:lang w:val="uk-UA"/>
        </w:rPr>
        <w:t>, B. Lomov, T. Malkovska, N. Panina, O. Petrovskiy and point</w:t>
      </w:r>
      <w:r w:rsidRPr="00F532D3">
        <w:rPr>
          <w:sz w:val="28"/>
          <w:szCs w:val="28"/>
          <w:lang w:val="en-US"/>
        </w:rPr>
        <w:t xml:space="preserve">ed </w:t>
      </w:r>
      <w:r w:rsidRPr="00F532D3">
        <w:rPr>
          <w:sz w:val="28"/>
          <w:szCs w:val="28"/>
          <w:lang w:val="uk-UA"/>
        </w:rPr>
        <w:t xml:space="preserve">out that the communication process </w:t>
      </w:r>
      <w:r w:rsidRPr="00F532D3">
        <w:rPr>
          <w:sz w:val="28"/>
          <w:szCs w:val="28"/>
          <w:lang w:val="en-US"/>
        </w:rPr>
        <w:t>was</w:t>
      </w:r>
      <w:r w:rsidRPr="00F532D3">
        <w:rPr>
          <w:sz w:val="28"/>
          <w:szCs w:val="28"/>
          <w:lang w:val="uk-UA"/>
        </w:rPr>
        <w:t xml:space="preserve"> the product of interaction of external and internal factors. T.</w:t>
      </w:r>
      <w:r w:rsidRPr="00F532D3">
        <w:rPr>
          <w:sz w:val="28"/>
          <w:szCs w:val="28"/>
          <w:lang w:val="en-US"/>
        </w:rPr>
        <w:t> </w:t>
      </w:r>
      <w:r w:rsidRPr="00F532D3">
        <w:rPr>
          <w:sz w:val="28"/>
          <w:szCs w:val="28"/>
          <w:lang w:val="uk-UA"/>
        </w:rPr>
        <w:t xml:space="preserve">Malkovska considering the social activity of </w:t>
      </w:r>
      <w:r w:rsidRPr="00F532D3">
        <w:rPr>
          <w:sz w:val="28"/>
          <w:szCs w:val="28"/>
          <w:lang w:val="en-US"/>
        </w:rPr>
        <w:t>an</w:t>
      </w:r>
      <w:r w:rsidRPr="00F532D3">
        <w:rPr>
          <w:sz w:val="28"/>
          <w:szCs w:val="28"/>
          <w:lang w:val="uk-UA"/>
        </w:rPr>
        <w:t xml:space="preserve"> individual defines it as an activity that "creates </w:t>
      </w:r>
      <w:r w:rsidRPr="00F532D3">
        <w:rPr>
          <w:sz w:val="28"/>
          <w:szCs w:val="28"/>
          <w:lang w:val="en-US"/>
        </w:rPr>
        <w:t>the directives of</w:t>
      </w:r>
      <w:r w:rsidRPr="00F532D3">
        <w:rPr>
          <w:sz w:val="28"/>
          <w:szCs w:val="28"/>
          <w:lang w:val="uk-UA"/>
        </w:rPr>
        <w:t xml:space="preserve">  personal and social</w:t>
      </w:r>
      <w:r w:rsidRPr="00F532D3">
        <w:rPr>
          <w:sz w:val="28"/>
          <w:szCs w:val="28"/>
          <w:lang w:val="en-US"/>
        </w:rPr>
        <w:t xml:space="preserve"> relations</w:t>
      </w:r>
      <w:r w:rsidRPr="00F532D3">
        <w:rPr>
          <w:sz w:val="28"/>
          <w:szCs w:val="28"/>
          <w:lang w:val="uk-UA"/>
        </w:rPr>
        <w:t>" [</w:t>
      </w:r>
      <w:r w:rsidRPr="00F532D3">
        <w:rPr>
          <w:sz w:val="28"/>
          <w:szCs w:val="28"/>
          <w:lang w:val="en-US"/>
        </w:rPr>
        <w:t>3</w:t>
      </w:r>
      <w:r w:rsidRPr="00F532D3">
        <w:rPr>
          <w:sz w:val="28"/>
          <w:szCs w:val="28"/>
          <w:lang w:val="uk-UA"/>
        </w:rPr>
        <w:t>, p. 21].</w:t>
      </w:r>
    </w:p>
    <w:p w:rsidR="00F532D3" w:rsidRPr="00F532D3" w:rsidRDefault="00F532D3" w:rsidP="00F532D3">
      <w:pPr>
        <w:spacing w:line="360" w:lineRule="auto"/>
        <w:ind w:firstLine="567"/>
        <w:jc w:val="both"/>
        <w:rPr>
          <w:sz w:val="28"/>
          <w:szCs w:val="28"/>
          <w:lang w:val="uk-UA"/>
        </w:rPr>
      </w:pPr>
      <w:r w:rsidRPr="00F532D3">
        <w:rPr>
          <w:b/>
          <w:sz w:val="28"/>
          <w:szCs w:val="28"/>
          <w:lang w:val="en-US"/>
        </w:rPr>
        <w:t>P</w:t>
      </w:r>
      <w:r w:rsidRPr="00F532D3">
        <w:rPr>
          <w:b/>
          <w:sz w:val="28"/>
          <w:szCs w:val="28"/>
          <w:lang w:val="uk-UA"/>
        </w:rPr>
        <w:t>urpose of this article</w:t>
      </w:r>
      <w:r w:rsidRPr="00F532D3">
        <w:rPr>
          <w:sz w:val="28"/>
          <w:szCs w:val="28"/>
          <w:lang w:val="uk-UA"/>
        </w:rPr>
        <w:t xml:space="preserve"> is to prove the </w:t>
      </w:r>
      <w:r w:rsidRPr="00F532D3">
        <w:rPr>
          <w:sz w:val="28"/>
          <w:szCs w:val="28"/>
          <w:lang w:val="en-US"/>
        </w:rPr>
        <w:t xml:space="preserve">topicality </w:t>
      </w:r>
      <w:r w:rsidRPr="00F532D3">
        <w:rPr>
          <w:sz w:val="28"/>
          <w:szCs w:val="28"/>
          <w:lang w:val="uk-UA"/>
        </w:rPr>
        <w:t xml:space="preserve">of </w:t>
      </w:r>
      <w:r w:rsidRPr="00F532D3">
        <w:rPr>
          <w:sz w:val="28"/>
          <w:szCs w:val="28"/>
          <w:lang w:val="en-US"/>
        </w:rPr>
        <w:t xml:space="preserve">the </w:t>
      </w:r>
      <w:r w:rsidRPr="00F532D3">
        <w:rPr>
          <w:sz w:val="28"/>
          <w:szCs w:val="28"/>
          <w:lang w:val="uk-UA"/>
        </w:rPr>
        <w:t xml:space="preserve">dichotomous approach in </w:t>
      </w:r>
      <w:r w:rsidRPr="00F532D3">
        <w:rPr>
          <w:sz w:val="28"/>
          <w:szCs w:val="28"/>
          <w:lang w:val="en-US"/>
        </w:rPr>
        <w:t>the p</w:t>
      </w:r>
      <w:r w:rsidRPr="00F532D3">
        <w:rPr>
          <w:sz w:val="28"/>
          <w:szCs w:val="28"/>
          <w:lang w:val="uk-UA"/>
        </w:rPr>
        <w:t xml:space="preserve">rofessional </w:t>
      </w:r>
      <w:r w:rsidRPr="00F532D3">
        <w:rPr>
          <w:sz w:val="28"/>
          <w:szCs w:val="28"/>
          <w:lang w:val="en-US"/>
        </w:rPr>
        <w:t>education</w:t>
      </w:r>
      <w:r w:rsidRPr="00F532D3">
        <w:rPr>
          <w:sz w:val="28"/>
          <w:szCs w:val="28"/>
          <w:lang w:val="uk-UA"/>
        </w:rPr>
        <w:t xml:space="preserve"> of future music teachers in higher education</w:t>
      </w:r>
      <w:r w:rsidRPr="00F532D3">
        <w:rPr>
          <w:sz w:val="28"/>
          <w:szCs w:val="28"/>
          <w:lang w:val="en-US"/>
        </w:rPr>
        <w:t xml:space="preserve"> establishments</w:t>
      </w:r>
      <w:r w:rsidRPr="00F532D3">
        <w:rPr>
          <w:sz w:val="28"/>
          <w:szCs w:val="28"/>
          <w:lang w:val="uk-UA"/>
        </w:rPr>
        <w:t xml:space="preserve"> of Ukraine on the basis of </w:t>
      </w:r>
      <w:r w:rsidRPr="00F532D3">
        <w:rPr>
          <w:sz w:val="28"/>
          <w:szCs w:val="28"/>
          <w:lang w:val="en-US"/>
        </w:rPr>
        <w:t xml:space="preserve">the </w:t>
      </w:r>
      <w:r w:rsidRPr="00F532D3">
        <w:rPr>
          <w:sz w:val="28"/>
          <w:szCs w:val="28"/>
          <w:lang w:val="uk-UA"/>
        </w:rPr>
        <w:t xml:space="preserve">theoretical analysis and generalization of </w:t>
      </w:r>
      <w:r w:rsidRPr="00F532D3">
        <w:rPr>
          <w:sz w:val="28"/>
          <w:szCs w:val="28"/>
          <w:lang w:val="en-US"/>
        </w:rPr>
        <w:t xml:space="preserve">the </w:t>
      </w:r>
      <w:r w:rsidRPr="00F532D3">
        <w:rPr>
          <w:sz w:val="28"/>
          <w:szCs w:val="28"/>
          <w:lang w:val="uk-UA"/>
        </w:rPr>
        <w:t>own teaching experience in</w:t>
      </w:r>
      <w:r w:rsidRPr="00F532D3">
        <w:rPr>
          <w:sz w:val="28"/>
          <w:szCs w:val="28"/>
          <w:lang w:val="en-US"/>
        </w:rPr>
        <w:t xml:space="preserve"> the presentation of the </w:t>
      </w:r>
      <w:r w:rsidRPr="00F532D3">
        <w:rPr>
          <w:sz w:val="28"/>
          <w:szCs w:val="28"/>
          <w:lang w:val="uk-UA"/>
        </w:rPr>
        <w:t xml:space="preserve"> conduct</w:t>
      </w:r>
      <w:r w:rsidRPr="00F532D3">
        <w:rPr>
          <w:sz w:val="28"/>
          <w:szCs w:val="28"/>
          <w:lang w:val="en-US"/>
        </w:rPr>
        <w:t>or’s</w:t>
      </w:r>
      <w:r w:rsidRPr="00F532D3">
        <w:rPr>
          <w:sz w:val="28"/>
          <w:szCs w:val="28"/>
          <w:lang w:val="uk-UA"/>
        </w:rPr>
        <w:t xml:space="preserve"> and choral subjects in </w:t>
      </w:r>
      <w:r w:rsidRPr="00F532D3">
        <w:rPr>
          <w:sz w:val="28"/>
          <w:szCs w:val="28"/>
          <w:lang w:val="en-US"/>
        </w:rPr>
        <w:t>HEE</w:t>
      </w:r>
      <w:r w:rsidRPr="00F532D3">
        <w:rPr>
          <w:sz w:val="28"/>
          <w:szCs w:val="28"/>
          <w:lang w:val="uk-UA"/>
        </w:rPr>
        <w:t>.</w:t>
      </w:r>
    </w:p>
    <w:p w:rsidR="00F532D3" w:rsidRPr="00F532D3" w:rsidRDefault="00F532D3" w:rsidP="00F532D3">
      <w:pPr>
        <w:spacing w:line="360" w:lineRule="auto"/>
        <w:ind w:firstLine="567"/>
        <w:jc w:val="both"/>
        <w:rPr>
          <w:sz w:val="28"/>
          <w:szCs w:val="28"/>
          <w:lang w:val="uk-UA"/>
        </w:rPr>
      </w:pPr>
      <w:r w:rsidRPr="00F532D3">
        <w:rPr>
          <w:b/>
          <w:sz w:val="28"/>
          <w:szCs w:val="28"/>
          <w:lang w:val="uk-UA"/>
        </w:rPr>
        <w:t xml:space="preserve">The task of the article </w:t>
      </w:r>
      <w:r w:rsidRPr="00F532D3">
        <w:rPr>
          <w:sz w:val="28"/>
          <w:szCs w:val="28"/>
          <w:lang w:val="uk-UA"/>
        </w:rPr>
        <w:t xml:space="preserve">is to determine the kinds of dichotomies detected in the </w:t>
      </w:r>
      <w:r w:rsidRPr="00F532D3">
        <w:rPr>
          <w:sz w:val="28"/>
          <w:szCs w:val="28"/>
          <w:lang w:val="en-US"/>
        </w:rPr>
        <w:t xml:space="preserve">academic </w:t>
      </w:r>
      <w:r w:rsidRPr="00F532D3">
        <w:rPr>
          <w:sz w:val="28"/>
          <w:szCs w:val="28"/>
          <w:lang w:val="uk-UA"/>
        </w:rPr>
        <w:t xml:space="preserve">process based on the understanding of the </w:t>
      </w:r>
      <w:r w:rsidRPr="00F532D3">
        <w:rPr>
          <w:sz w:val="28"/>
          <w:szCs w:val="28"/>
          <w:lang w:val="en-US"/>
        </w:rPr>
        <w:t xml:space="preserve">characteristic features of the </w:t>
      </w:r>
      <w:r w:rsidRPr="00F532D3">
        <w:rPr>
          <w:sz w:val="28"/>
          <w:szCs w:val="28"/>
          <w:lang w:val="uk-UA"/>
        </w:rPr>
        <w:t>profes</w:t>
      </w:r>
      <w:r w:rsidRPr="00F532D3">
        <w:rPr>
          <w:sz w:val="28"/>
          <w:szCs w:val="28"/>
          <w:lang w:val="en-US"/>
        </w:rPr>
        <w:t>s</w:t>
      </w:r>
      <w:r w:rsidRPr="00F532D3">
        <w:rPr>
          <w:sz w:val="28"/>
          <w:szCs w:val="28"/>
          <w:lang w:val="uk-UA"/>
        </w:rPr>
        <w:t xml:space="preserve">ional </w:t>
      </w:r>
      <w:r w:rsidRPr="00F532D3">
        <w:rPr>
          <w:sz w:val="28"/>
          <w:szCs w:val="28"/>
          <w:lang w:val="en-US"/>
        </w:rPr>
        <w:t xml:space="preserve">education </w:t>
      </w:r>
      <w:r w:rsidRPr="00F532D3">
        <w:rPr>
          <w:sz w:val="28"/>
          <w:szCs w:val="28"/>
          <w:lang w:val="uk-UA"/>
        </w:rPr>
        <w:t>of students-musicians.</w:t>
      </w:r>
    </w:p>
    <w:p w:rsidR="00F532D3" w:rsidRPr="00F532D3" w:rsidRDefault="00F532D3" w:rsidP="00F532D3">
      <w:pPr>
        <w:spacing w:line="360" w:lineRule="auto"/>
        <w:ind w:firstLine="567"/>
        <w:jc w:val="both"/>
        <w:rPr>
          <w:sz w:val="28"/>
          <w:szCs w:val="28"/>
          <w:lang w:val="uk-UA"/>
        </w:rPr>
      </w:pPr>
      <w:r w:rsidRPr="00F532D3">
        <w:rPr>
          <w:b/>
          <w:sz w:val="28"/>
          <w:szCs w:val="28"/>
          <w:lang w:val="uk-UA"/>
        </w:rPr>
        <w:t>The obtained results.</w:t>
      </w:r>
      <w:r w:rsidRPr="00F532D3">
        <w:rPr>
          <w:sz w:val="28"/>
          <w:szCs w:val="28"/>
          <w:lang w:val="uk-UA"/>
        </w:rPr>
        <w:t xml:space="preserve"> In the </w:t>
      </w:r>
      <w:r w:rsidRPr="00F532D3">
        <w:rPr>
          <w:sz w:val="28"/>
          <w:szCs w:val="28"/>
          <w:lang w:val="en-US"/>
        </w:rPr>
        <w:t xml:space="preserve">course of research of the </w:t>
      </w:r>
      <w:r w:rsidRPr="00F532D3">
        <w:rPr>
          <w:sz w:val="28"/>
          <w:szCs w:val="28"/>
          <w:lang w:val="uk-UA"/>
        </w:rPr>
        <w:t xml:space="preserve">necessity </w:t>
      </w:r>
      <w:r w:rsidRPr="00F532D3">
        <w:rPr>
          <w:sz w:val="28"/>
          <w:szCs w:val="28"/>
          <w:lang w:val="en-US"/>
        </w:rPr>
        <w:t>for the introduction</w:t>
      </w:r>
      <w:r w:rsidRPr="00F532D3">
        <w:rPr>
          <w:sz w:val="28"/>
          <w:szCs w:val="28"/>
          <w:lang w:val="uk-UA"/>
        </w:rPr>
        <w:t xml:space="preserve"> of</w:t>
      </w:r>
      <w:r w:rsidRPr="00F532D3">
        <w:rPr>
          <w:sz w:val="28"/>
          <w:szCs w:val="28"/>
          <w:lang w:val="en-US"/>
        </w:rPr>
        <w:t xml:space="preserve"> the</w:t>
      </w:r>
      <w:r w:rsidRPr="00F532D3">
        <w:rPr>
          <w:sz w:val="28"/>
          <w:szCs w:val="28"/>
          <w:lang w:val="uk-UA"/>
        </w:rPr>
        <w:t xml:space="preserve"> dichotomous approach</w:t>
      </w:r>
      <w:r w:rsidRPr="00F532D3">
        <w:rPr>
          <w:sz w:val="28"/>
          <w:szCs w:val="28"/>
          <w:lang w:val="en-US"/>
        </w:rPr>
        <w:t xml:space="preserve"> for</w:t>
      </w:r>
      <w:r w:rsidRPr="00F532D3">
        <w:rPr>
          <w:sz w:val="28"/>
          <w:szCs w:val="28"/>
          <w:lang w:val="uk-UA"/>
        </w:rPr>
        <w:t xml:space="preserve"> the</w:t>
      </w:r>
      <w:r w:rsidRPr="00F532D3">
        <w:rPr>
          <w:sz w:val="28"/>
          <w:szCs w:val="28"/>
          <w:lang w:val="en-US"/>
        </w:rPr>
        <w:t xml:space="preserve"> </w:t>
      </w:r>
      <w:r w:rsidRPr="00F532D3">
        <w:rPr>
          <w:sz w:val="28"/>
          <w:szCs w:val="28"/>
          <w:lang w:val="uk-UA"/>
        </w:rPr>
        <w:t xml:space="preserve"> professional </w:t>
      </w:r>
      <w:r w:rsidRPr="00F532D3">
        <w:rPr>
          <w:sz w:val="28"/>
          <w:szCs w:val="28"/>
          <w:lang w:val="en-US"/>
        </w:rPr>
        <w:t xml:space="preserve">education </w:t>
      </w:r>
      <w:r w:rsidRPr="00F532D3">
        <w:rPr>
          <w:sz w:val="28"/>
          <w:szCs w:val="28"/>
          <w:lang w:val="uk-UA"/>
        </w:rPr>
        <w:t xml:space="preserve">of future music teachers, we consider the </w:t>
      </w:r>
      <w:r w:rsidRPr="00F532D3">
        <w:rPr>
          <w:sz w:val="28"/>
          <w:szCs w:val="28"/>
          <w:lang w:val="en-US"/>
        </w:rPr>
        <w:t>academic</w:t>
      </w:r>
      <w:r w:rsidRPr="00F532D3">
        <w:rPr>
          <w:sz w:val="28"/>
          <w:szCs w:val="28"/>
          <w:lang w:val="uk-UA"/>
        </w:rPr>
        <w:t xml:space="preserve"> process in </w:t>
      </w:r>
      <w:r w:rsidRPr="00F532D3">
        <w:rPr>
          <w:sz w:val="28"/>
          <w:szCs w:val="28"/>
          <w:lang w:val="en-US"/>
        </w:rPr>
        <w:t>HEE</w:t>
      </w:r>
      <w:r w:rsidRPr="00F532D3">
        <w:rPr>
          <w:sz w:val="28"/>
          <w:szCs w:val="28"/>
          <w:lang w:val="uk-UA"/>
        </w:rPr>
        <w:t xml:space="preserve"> as the one that predetermines the coexistence of such objects as a student and </w:t>
      </w:r>
      <w:r w:rsidRPr="00F532D3">
        <w:rPr>
          <w:sz w:val="28"/>
          <w:szCs w:val="28"/>
          <w:lang w:val="en-US"/>
        </w:rPr>
        <w:t>a</w:t>
      </w:r>
      <w:r w:rsidRPr="00F532D3">
        <w:rPr>
          <w:sz w:val="28"/>
          <w:szCs w:val="28"/>
          <w:lang w:val="uk-UA"/>
        </w:rPr>
        <w:t xml:space="preserve"> social environment of  </w:t>
      </w:r>
      <w:r w:rsidRPr="00F532D3">
        <w:rPr>
          <w:sz w:val="28"/>
          <w:szCs w:val="28"/>
          <w:lang w:val="en-US"/>
        </w:rPr>
        <w:t>HEE</w:t>
      </w:r>
      <w:r w:rsidRPr="00F532D3">
        <w:rPr>
          <w:sz w:val="28"/>
          <w:szCs w:val="28"/>
          <w:lang w:val="uk-UA"/>
        </w:rPr>
        <w:t xml:space="preserve">. During the communicative interactions </w:t>
      </w:r>
      <w:r w:rsidRPr="00F532D3">
        <w:rPr>
          <w:sz w:val="28"/>
          <w:szCs w:val="28"/>
          <w:lang w:val="en-US"/>
        </w:rPr>
        <w:t xml:space="preserve">a </w:t>
      </w:r>
      <w:r w:rsidRPr="00F532D3">
        <w:rPr>
          <w:sz w:val="28"/>
          <w:szCs w:val="28"/>
          <w:lang w:val="uk-UA"/>
        </w:rPr>
        <w:t xml:space="preserve">person will </w:t>
      </w:r>
      <w:r w:rsidRPr="00F532D3">
        <w:rPr>
          <w:sz w:val="28"/>
          <w:szCs w:val="28"/>
          <w:lang w:val="en-US"/>
        </w:rPr>
        <w:t xml:space="preserve">be acquainted with </w:t>
      </w:r>
      <w:r w:rsidRPr="00F532D3">
        <w:rPr>
          <w:sz w:val="28"/>
          <w:szCs w:val="28"/>
          <w:lang w:val="uk-UA"/>
        </w:rPr>
        <w:t>a definite social environment</w:t>
      </w:r>
      <w:r w:rsidRPr="00F532D3">
        <w:rPr>
          <w:sz w:val="28"/>
          <w:szCs w:val="28"/>
          <w:lang w:val="en-US"/>
        </w:rPr>
        <w:t>,</w:t>
      </w:r>
      <w:r w:rsidRPr="00F532D3">
        <w:rPr>
          <w:sz w:val="28"/>
          <w:szCs w:val="28"/>
          <w:lang w:val="uk-UA"/>
        </w:rPr>
        <w:t xml:space="preserve"> determine its characteristics, the compliance with the standard</w:t>
      </w:r>
      <w:r w:rsidRPr="00F532D3">
        <w:rPr>
          <w:sz w:val="28"/>
          <w:szCs w:val="28"/>
          <w:lang w:val="en-US"/>
        </w:rPr>
        <w:t>s</w:t>
      </w:r>
      <w:r w:rsidRPr="00F532D3">
        <w:rPr>
          <w:sz w:val="28"/>
          <w:szCs w:val="28"/>
          <w:lang w:val="uk-UA"/>
        </w:rPr>
        <w:t>, the level of significance and the importance of his</w:t>
      </w:r>
      <w:r w:rsidRPr="00F532D3">
        <w:rPr>
          <w:sz w:val="28"/>
          <w:szCs w:val="28"/>
          <w:lang w:val="en-US"/>
        </w:rPr>
        <w:t>(her)</w:t>
      </w:r>
      <w:r w:rsidRPr="00F532D3">
        <w:rPr>
          <w:sz w:val="28"/>
          <w:szCs w:val="28"/>
          <w:lang w:val="uk-UA"/>
        </w:rPr>
        <w:t xml:space="preserve"> own for other entities of a </w:t>
      </w:r>
      <w:r w:rsidRPr="00F532D3">
        <w:rPr>
          <w:sz w:val="28"/>
          <w:szCs w:val="28"/>
          <w:lang w:val="en-US"/>
        </w:rPr>
        <w:t>specific</w:t>
      </w:r>
      <w:r w:rsidRPr="00F532D3">
        <w:rPr>
          <w:sz w:val="28"/>
          <w:szCs w:val="28"/>
          <w:lang w:val="uk-UA"/>
        </w:rPr>
        <w:t xml:space="preserve"> social environment.</w:t>
      </w:r>
    </w:p>
    <w:p w:rsidR="00F532D3" w:rsidRPr="00F532D3" w:rsidRDefault="00F532D3" w:rsidP="00F532D3">
      <w:pPr>
        <w:spacing w:line="360" w:lineRule="auto"/>
        <w:jc w:val="both"/>
        <w:rPr>
          <w:sz w:val="28"/>
          <w:szCs w:val="28"/>
          <w:lang w:val="uk-UA"/>
        </w:rPr>
      </w:pPr>
      <w:r w:rsidRPr="00F532D3">
        <w:rPr>
          <w:sz w:val="28"/>
          <w:szCs w:val="28"/>
          <w:lang w:val="en-US"/>
        </w:rPr>
        <w:t xml:space="preserve">           </w:t>
      </w:r>
      <w:r w:rsidRPr="00F532D3">
        <w:rPr>
          <w:sz w:val="28"/>
          <w:szCs w:val="28"/>
          <w:lang w:val="uk-UA"/>
        </w:rPr>
        <w:t xml:space="preserve">This differential way of knowing predetermines the dichotomous </w:t>
      </w:r>
      <w:r w:rsidRPr="00F532D3">
        <w:rPr>
          <w:sz w:val="28"/>
          <w:szCs w:val="28"/>
          <w:lang w:val="en-US"/>
        </w:rPr>
        <w:t>separation</w:t>
      </w:r>
      <w:r w:rsidRPr="00F532D3">
        <w:rPr>
          <w:sz w:val="28"/>
          <w:szCs w:val="28"/>
          <w:lang w:val="uk-UA"/>
        </w:rPr>
        <w:t xml:space="preserve">. The concept of dichotomy (dicha into two parts, tome – </w:t>
      </w:r>
      <w:r w:rsidRPr="00F532D3">
        <w:rPr>
          <w:sz w:val="28"/>
          <w:szCs w:val="28"/>
          <w:lang w:val="en-US"/>
        </w:rPr>
        <w:t xml:space="preserve">separate </w:t>
      </w:r>
      <w:r w:rsidRPr="00F532D3">
        <w:rPr>
          <w:sz w:val="28"/>
          <w:szCs w:val="28"/>
          <w:lang w:val="uk-UA"/>
        </w:rPr>
        <w:t>in</w:t>
      </w:r>
      <w:r w:rsidRPr="00F532D3">
        <w:rPr>
          <w:sz w:val="28"/>
          <w:szCs w:val="28"/>
          <w:lang w:val="en-US"/>
        </w:rPr>
        <w:t>to</w:t>
      </w:r>
      <w:r w:rsidRPr="00F532D3">
        <w:rPr>
          <w:sz w:val="28"/>
          <w:szCs w:val="28"/>
          <w:lang w:val="uk-UA"/>
        </w:rPr>
        <w:t xml:space="preserve"> two parts</w:t>
      </w:r>
      <w:r w:rsidRPr="00F532D3">
        <w:rPr>
          <w:color w:val="FF0000"/>
          <w:sz w:val="28"/>
          <w:szCs w:val="28"/>
          <w:lang w:val="en-US"/>
        </w:rPr>
        <w:t xml:space="preserve"> </w:t>
      </w:r>
      <w:r w:rsidRPr="00F532D3">
        <w:rPr>
          <w:sz w:val="28"/>
          <w:szCs w:val="28"/>
          <w:lang w:val="uk-UA"/>
        </w:rPr>
        <w:t>from the Greek</w:t>
      </w:r>
      <w:r w:rsidRPr="00F532D3">
        <w:rPr>
          <w:sz w:val="28"/>
          <w:szCs w:val="28"/>
          <w:lang w:val="en-US"/>
        </w:rPr>
        <w:t>)</w:t>
      </w:r>
      <w:r w:rsidRPr="00F532D3">
        <w:rPr>
          <w:color w:val="FF0000"/>
          <w:sz w:val="28"/>
          <w:szCs w:val="28"/>
          <w:lang w:val="uk-UA"/>
        </w:rPr>
        <w:t xml:space="preserve">  </w:t>
      </w:r>
      <w:r w:rsidRPr="00F532D3">
        <w:rPr>
          <w:sz w:val="28"/>
          <w:szCs w:val="28"/>
          <w:lang w:val="uk-UA"/>
        </w:rPr>
        <w:t>appears as a dual nature [</w:t>
      </w:r>
      <w:r w:rsidRPr="00F532D3">
        <w:rPr>
          <w:sz w:val="28"/>
          <w:szCs w:val="28"/>
          <w:lang w:val="en-US"/>
        </w:rPr>
        <w:t>6</w:t>
      </w:r>
      <w:r w:rsidRPr="00F532D3">
        <w:rPr>
          <w:sz w:val="28"/>
          <w:szCs w:val="28"/>
          <w:lang w:val="uk-UA"/>
        </w:rPr>
        <w:t xml:space="preserve">]. We believe that the dichotomy appears as a process of natural </w:t>
      </w:r>
      <w:r w:rsidRPr="00F532D3">
        <w:rPr>
          <w:sz w:val="28"/>
          <w:szCs w:val="28"/>
          <w:lang w:val="en-US"/>
        </w:rPr>
        <w:t xml:space="preserve">separation </w:t>
      </w:r>
      <w:r w:rsidRPr="00F532D3">
        <w:rPr>
          <w:sz w:val="28"/>
          <w:szCs w:val="28"/>
          <w:lang w:val="uk-UA"/>
        </w:rPr>
        <w:t>of the generic concept, which in our case is presented as a social f</w:t>
      </w:r>
      <w:r w:rsidRPr="00F532D3">
        <w:rPr>
          <w:sz w:val="28"/>
          <w:szCs w:val="28"/>
          <w:lang w:val="en-US"/>
        </w:rPr>
        <w:t>organization</w:t>
      </w:r>
      <w:r w:rsidRPr="00F532D3">
        <w:rPr>
          <w:sz w:val="28"/>
          <w:szCs w:val="28"/>
          <w:lang w:val="uk-UA"/>
        </w:rPr>
        <w:t xml:space="preserve"> of the </w:t>
      </w:r>
      <w:r w:rsidRPr="00F532D3">
        <w:rPr>
          <w:sz w:val="28"/>
          <w:szCs w:val="28"/>
          <w:lang w:val="en-US"/>
        </w:rPr>
        <w:t>academic</w:t>
      </w:r>
      <w:r w:rsidRPr="00F532D3">
        <w:rPr>
          <w:sz w:val="28"/>
          <w:szCs w:val="28"/>
          <w:lang w:val="uk-UA"/>
        </w:rPr>
        <w:t xml:space="preserve"> process</w:t>
      </w:r>
      <w:r w:rsidRPr="00F532D3">
        <w:rPr>
          <w:sz w:val="28"/>
          <w:szCs w:val="28"/>
          <w:lang w:val="en-US"/>
        </w:rPr>
        <w:t xml:space="preserve"> in HEE</w:t>
      </w:r>
      <w:r w:rsidRPr="00F532D3">
        <w:rPr>
          <w:sz w:val="28"/>
          <w:szCs w:val="28"/>
          <w:lang w:val="uk-UA"/>
        </w:rPr>
        <w:t xml:space="preserve"> into two mutually exclusive opposing specific concepts such as </w:t>
      </w:r>
      <w:r w:rsidRPr="00F532D3">
        <w:rPr>
          <w:sz w:val="28"/>
          <w:szCs w:val="28"/>
          <w:lang w:val="en-US"/>
        </w:rPr>
        <w:t xml:space="preserve">a </w:t>
      </w:r>
      <w:r w:rsidRPr="00F532D3">
        <w:rPr>
          <w:sz w:val="28"/>
          <w:szCs w:val="28"/>
          <w:lang w:val="uk-UA"/>
        </w:rPr>
        <w:t xml:space="preserve">student and </w:t>
      </w:r>
      <w:r w:rsidRPr="00F532D3">
        <w:rPr>
          <w:sz w:val="28"/>
          <w:szCs w:val="28"/>
          <w:lang w:val="en-US"/>
        </w:rPr>
        <w:t xml:space="preserve">a </w:t>
      </w:r>
      <w:r w:rsidRPr="00F532D3">
        <w:rPr>
          <w:sz w:val="28"/>
          <w:szCs w:val="28"/>
          <w:lang w:val="uk-UA"/>
        </w:rPr>
        <w:t>social environment of</w:t>
      </w:r>
      <w:r w:rsidRPr="00F532D3">
        <w:rPr>
          <w:sz w:val="28"/>
          <w:szCs w:val="28"/>
          <w:lang w:val="en-US"/>
        </w:rPr>
        <w:t xml:space="preserve"> HEE</w:t>
      </w:r>
      <w:r w:rsidRPr="00F532D3">
        <w:rPr>
          <w:sz w:val="28"/>
          <w:szCs w:val="28"/>
          <w:lang w:val="uk-UA"/>
        </w:rPr>
        <w:t xml:space="preserve">. This mutual exclusiveness </w:t>
      </w:r>
      <w:r w:rsidRPr="00F532D3">
        <w:rPr>
          <w:sz w:val="28"/>
          <w:szCs w:val="28"/>
          <w:lang w:val="en-US"/>
        </w:rPr>
        <w:t>is</w:t>
      </w:r>
      <w:r w:rsidRPr="00F532D3">
        <w:rPr>
          <w:sz w:val="28"/>
          <w:szCs w:val="28"/>
          <w:lang w:val="uk-UA"/>
        </w:rPr>
        <w:t xml:space="preserve"> in determining each other </w:t>
      </w:r>
      <w:r w:rsidRPr="00F532D3">
        <w:rPr>
          <w:sz w:val="28"/>
          <w:szCs w:val="28"/>
          <w:lang w:val="en-US"/>
        </w:rPr>
        <w:t>by</w:t>
      </w:r>
      <w:r w:rsidRPr="00F532D3">
        <w:rPr>
          <w:sz w:val="28"/>
          <w:szCs w:val="28"/>
          <w:lang w:val="uk-UA"/>
        </w:rPr>
        <w:t xml:space="preserve"> quality</w:t>
      </w:r>
      <w:r w:rsidRPr="00F532D3">
        <w:rPr>
          <w:sz w:val="28"/>
          <w:szCs w:val="28"/>
          <w:lang w:val="en-US"/>
        </w:rPr>
        <w:t>,</w:t>
      </w:r>
      <w:r w:rsidRPr="00F532D3">
        <w:rPr>
          <w:sz w:val="28"/>
          <w:szCs w:val="28"/>
          <w:lang w:val="uk-UA"/>
        </w:rPr>
        <w:t xml:space="preserve"> parts, goals, principles, etc. However, the distinguished concept</w:t>
      </w:r>
      <w:r w:rsidRPr="00F532D3">
        <w:rPr>
          <w:sz w:val="28"/>
          <w:szCs w:val="28"/>
          <w:lang w:val="en-US"/>
        </w:rPr>
        <w:t>s do</w:t>
      </w:r>
      <w:r w:rsidRPr="00F532D3">
        <w:rPr>
          <w:sz w:val="28"/>
          <w:szCs w:val="28"/>
          <w:lang w:val="uk-UA"/>
        </w:rPr>
        <w:t xml:space="preserve"> not destroy the existing </w:t>
      </w:r>
      <w:r w:rsidRPr="00F532D3">
        <w:rPr>
          <w:sz w:val="28"/>
          <w:szCs w:val="28"/>
          <w:lang w:val="en-US"/>
        </w:rPr>
        <w:t>capacity</w:t>
      </w:r>
      <w:r w:rsidRPr="00F532D3">
        <w:rPr>
          <w:sz w:val="28"/>
          <w:szCs w:val="28"/>
          <w:lang w:val="uk-UA"/>
        </w:rPr>
        <w:t xml:space="preserve"> of</w:t>
      </w:r>
      <w:r w:rsidRPr="00F532D3">
        <w:rPr>
          <w:sz w:val="28"/>
          <w:szCs w:val="28"/>
          <w:lang w:val="en-US"/>
        </w:rPr>
        <w:t xml:space="preserve"> the </w:t>
      </w:r>
      <w:r w:rsidRPr="00F532D3">
        <w:rPr>
          <w:sz w:val="28"/>
          <w:szCs w:val="28"/>
          <w:lang w:val="uk-UA"/>
        </w:rPr>
        <w:lastRenderedPageBreak/>
        <w:t>phenomena which</w:t>
      </w:r>
      <w:r w:rsidRPr="00F532D3">
        <w:rPr>
          <w:sz w:val="28"/>
          <w:szCs w:val="28"/>
          <w:lang w:val="en-US"/>
        </w:rPr>
        <w:t xml:space="preserve"> they </w:t>
      </w:r>
      <w:r w:rsidRPr="00F532D3">
        <w:rPr>
          <w:sz w:val="28"/>
          <w:szCs w:val="28"/>
          <w:lang w:val="uk-UA"/>
        </w:rPr>
        <w:t>reflect. The basis of this process is a difference in nature</w:t>
      </w:r>
      <w:r w:rsidRPr="00F532D3">
        <w:rPr>
          <w:sz w:val="28"/>
          <w:szCs w:val="28"/>
          <w:lang w:val="en-US"/>
        </w:rPr>
        <w:t xml:space="preserve"> of the</w:t>
      </w:r>
      <w:r w:rsidRPr="00F532D3">
        <w:rPr>
          <w:sz w:val="28"/>
          <w:szCs w:val="28"/>
          <w:lang w:val="uk-UA"/>
        </w:rPr>
        <w:t xml:space="preserve"> characteristic features</w:t>
      </w:r>
      <w:r w:rsidRPr="00F532D3">
        <w:rPr>
          <w:sz w:val="28"/>
          <w:szCs w:val="28"/>
          <w:lang w:val="en-US"/>
        </w:rPr>
        <w:t xml:space="preserve"> of the types distinguished by us</w:t>
      </w:r>
      <w:r w:rsidRPr="00F532D3">
        <w:rPr>
          <w:sz w:val="28"/>
          <w:szCs w:val="28"/>
          <w:lang w:val="uk-UA"/>
        </w:rPr>
        <w:t xml:space="preserve"> </w:t>
      </w:r>
      <w:r w:rsidRPr="00F532D3">
        <w:rPr>
          <w:sz w:val="28"/>
          <w:szCs w:val="28"/>
          <w:lang w:val="en-US"/>
        </w:rPr>
        <w:t xml:space="preserve">that is manifested by </w:t>
      </w:r>
      <w:r w:rsidRPr="00F532D3">
        <w:rPr>
          <w:sz w:val="28"/>
          <w:szCs w:val="28"/>
          <w:lang w:val="uk-UA"/>
        </w:rPr>
        <w:t xml:space="preserve">the absence </w:t>
      </w:r>
      <w:r w:rsidRPr="00F532D3">
        <w:rPr>
          <w:sz w:val="28"/>
          <w:szCs w:val="28"/>
          <w:lang w:val="en-US"/>
        </w:rPr>
        <w:t>in</w:t>
      </w:r>
      <w:r w:rsidRPr="00F532D3">
        <w:rPr>
          <w:sz w:val="28"/>
          <w:szCs w:val="28"/>
          <w:lang w:val="uk-UA"/>
        </w:rPr>
        <w:t xml:space="preserve"> one of them</w:t>
      </w:r>
      <w:r w:rsidRPr="00F532D3">
        <w:rPr>
          <w:sz w:val="28"/>
          <w:szCs w:val="28"/>
          <w:lang w:val="en-US"/>
        </w:rPr>
        <w:t xml:space="preserve"> and the presence in the other</w:t>
      </w:r>
      <w:r w:rsidRPr="00F532D3">
        <w:rPr>
          <w:sz w:val="28"/>
          <w:szCs w:val="28"/>
          <w:lang w:val="uk-UA"/>
        </w:rPr>
        <w:t xml:space="preserve">. At the same time they do not </w:t>
      </w:r>
      <w:r w:rsidRPr="00F532D3">
        <w:rPr>
          <w:sz w:val="28"/>
          <w:szCs w:val="28"/>
          <w:lang w:val="en-US"/>
        </w:rPr>
        <w:t>interfere</w:t>
      </w:r>
      <w:r w:rsidRPr="00F532D3">
        <w:rPr>
          <w:sz w:val="28"/>
          <w:szCs w:val="28"/>
          <w:lang w:val="uk-UA"/>
        </w:rPr>
        <w:t xml:space="preserve"> each other by its </w:t>
      </w:r>
      <w:r w:rsidRPr="00F532D3">
        <w:rPr>
          <w:sz w:val="28"/>
          <w:szCs w:val="28"/>
          <w:lang w:val="en-US"/>
        </w:rPr>
        <w:t>capacity</w:t>
      </w:r>
      <w:r w:rsidRPr="00F532D3">
        <w:rPr>
          <w:sz w:val="28"/>
          <w:szCs w:val="28"/>
          <w:lang w:val="uk-UA"/>
        </w:rPr>
        <w:t>. Other words</w:t>
      </w:r>
      <w:r w:rsidRPr="00F532D3">
        <w:rPr>
          <w:sz w:val="28"/>
          <w:szCs w:val="28"/>
          <w:lang w:val="en-US"/>
        </w:rPr>
        <w:t>,</w:t>
      </w:r>
      <w:r w:rsidRPr="00F532D3">
        <w:rPr>
          <w:sz w:val="28"/>
          <w:szCs w:val="28"/>
          <w:lang w:val="uk-UA"/>
        </w:rPr>
        <w:t xml:space="preserve"> one of the types  by its presence does not interfere with the independent existence of the other. Following the considerations</w:t>
      </w:r>
      <w:r w:rsidRPr="00F532D3">
        <w:rPr>
          <w:sz w:val="28"/>
          <w:szCs w:val="28"/>
          <w:lang w:val="en-US"/>
        </w:rPr>
        <w:t xml:space="preserve">, </w:t>
      </w:r>
      <w:r w:rsidRPr="00F532D3">
        <w:rPr>
          <w:sz w:val="28"/>
          <w:szCs w:val="28"/>
          <w:lang w:val="uk-UA"/>
        </w:rPr>
        <w:t xml:space="preserve">we note that a dichotomous </w:t>
      </w:r>
      <w:r w:rsidRPr="00F532D3">
        <w:rPr>
          <w:sz w:val="28"/>
          <w:szCs w:val="28"/>
          <w:lang w:val="en-US"/>
        </w:rPr>
        <w:t>separation</w:t>
      </w:r>
      <w:r w:rsidRPr="00F532D3">
        <w:rPr>
          <w:sz w:val="28"/>
          <w:szCs w:val="28"/>
          <w:lang w:val="uk-UA"/>
        </w:rPr>
        <w:t xml:space="preserve"> is manifested in the </w:t>
      </w:r>
      <w:r w:rsidRPr="00F532D3">
        <w:rPr>
          <w:sz w:val="28"/>
          <w:szCs w:val="28"/>
          <w:lang w:val="en-US"/>
        </w:rPr>
        <w:t>academic</w:t>
      </w:r>
      <w:r w:rsidRPr="00F532D3">
        <w:rPr>
          <w:sz w:val="28"/>
          <w:szCs w:val="28"/>
          <w:lang w:val="uk-UA"/>
        </w:rPr>
        <w:t xml:space="preserve"> process in different ways, namely as bipolarity, symmetry, ambivalence, antinomy, antonom</w:t>
      </w:r>
      <w:r w:rsidRPr="00F532D3">
        <w:rPr>
          <w:sz w:val="28"/>
          <w:szCs w:val="28"/>
          <w:lang w:val="en-US"/>
        </w:rPr>
        <w:t>y.</w:t>
      </w:r>
    </w:p>
    <w:p w:rsidR="00F532D3" w:rsidRPr="00F532D3" w:rsidRDefault="00F532D3" w:rsidP="00F532D3">
      <w:pPr>
        <w:spacing w:line="360" w:lineRule="auto"/>
        <w:jc w:val="both"/>
        <w:rPr>
          <w:sz w:val="28"/>
          <w:szCs w:val="28"/>
          <w:lang w:val="uk-UA"/>
        </w:rPr>
      </w:pPr>
      <w:r w:rsidRPr="00F532D3">
        <w:rPr>
          <w:sz w:val="28"/>
          <w:szCs w:val="28"/>
          <w:lang w:val="en-US"/>
        </w:rPr>
        <w:t xml:space="preserve">           </w:t>
      </w:r>
      <w:r w:rsidRPr="00F532D3">
        <w:rPr>
          <w:sz w:val="28"/>
          <w:szCs w:val="28"/>
          <w:lang w:val="uk-UA"/>
        </w:rPr>
        <w:t>In</w:t>
      </w:r>
      <w:r w:rsidRPr="00F532D3">
        <w:rPr>
          <w:sz w:val="28"/>
          <w:szCs w:val="28"/>
          <w:lang w:val="en-US"/>
        </w:rPr>
        <w:t xml:space="preserve"> the</w:t>
      </w:r>
      <w:r w:rsidRPr="00F532D3">
        <w:rPr>
          <w:sz w:val="28"/>
          <w:szCs w:val="28"/>
          <w:lang w:val="uk-UA"/>
        </w:rPr>
        <w:t xml:space="preserve"> </w:t>
      </w:r>
      <w:r w:rsidRPr="00F532D3">
        <w:rPr>
          <w:sz w:val="28"/>
          <w:szCs w:val="28"/>
          <w:lang w:val="en-US"/>
        </w:rPr>
        <w:t>course of</w:t>
      </w:r>
      <w:r w:rsidRPr="00F532D3">
        <w:rPr>
          <w:sz w:val="28"/>
          <w:szCs w:val="28"/>
          <w:lang w:val="uk-UA"/>
        </w:rPr>
        <w:t xml:space="preserve"> study </w:t>
      </w:r>
      <w:r w:rsidRPr="00F532D3">
        <w:rPr>
          <w:sz w:val="28"/>
          <w:szCs w:val="28"/>
          <w:lang w:val="en-US"/>
        </w:rPr>
        <w:t xml:space="preserve">of the </w:t>
      </w:r>
      <w:r w:rsidRPr="00F532D3">
        <w:rPr>
          <w:sz w:val="28"/>
          <w:szCs w:val="28"/>
          <w:lang w:val="uk-UA"/>
        </w:rPr>
        <w:t xml:space="preserve">dichotomous </w:t>
      </w:r>
      <w:r w:rsidRPr="00F532D3">
        <w:rPr>
          <w:sz w:val="28"/>
          <w:szCs w:val="28"/>
          <w:lang w:val="en-US"/>
        </w:rPr>
        <w:t>separation</w:t>
      </w:r>
      <w:r w:rsidRPr="00F532D3">
        <w:rPr>
          <w:sz w:val="28"/>
          <w:szCs w:val="28"/>
          <w:lang w:val="uk-UA"/>
        </w:rPr>
        <w:t xml:space="preserve"> </w:t>
      </w:r>
      <w:r w:rsidRPr="00F532D3">
        <w:rPr>
          <w:sz w:val="28"/>
          <w:szCs w:val="28"/>
          <w:lang w:val="en-US"/>
        </w:rPr>
        <w:t>i</w:t>
      </w:r>
      <w:r w:rsidRPr="00F532D3">
        <w:rPr>
          <w:sz w:val="28"/>
          <w:szCs w:val="28"/>
          <w:lang w:val="uk-UA"/>
        </w:rPr>
        <w:t>n the process of the professional education</w:t>
      </w:r>
      <w:r w:rsidRPr="00F532D3">
        <w:rPr>
          <w:sz w:val="28"/>
          <w:szCs w:val="28"/>
          <w:lang w:val="en-US"/>
        </w:rPr>
        <w:t xml:space="preserve"> of</w:t>
      </w:r>
      <w:r w:rsidRPr="00F532D3">
        <w:rPr>
          <w:sz w:val="28"/>
          <w:szCs w:val="28"/>
          <w:lang w:val="uk-UA"/>
        </w:rPr>
        <w:t xml:space="preserve"> future teachers</w:t>
      </w:r>
      <w:r w:rsidRPr="00F532D3">
        <w:rPr>
          <w:sz w:val="28"/>
          <w:szCs w:val="28"/>
          <w:lang w:val="en-US"/>
        </w:rPr>
        <w:t>, we</w:t>
      </w:r>
      <w:r w:rsidRPr="00F532D3">
        <w:rPr>
          <w:sz w:val="28"/>
          <w:szCs w:val="28"/>
          <w:lang w:val="uk-UA"/>
        </w:rPr>
        <w:t xml:space="preserve"> will consider bipolarity as a dichotomy type. The concept of bipolarity has the Latin prefix </w:t>
      </w:r>
      <w:r w:rsidRPr="00F532D3">
        <w:rPr>
          <w:i/>
          <w:sz w:val="28"/>
          <w:szCs w:val="28"/>
          <w:lang w:val="en-US"/>
        </w:rPr>
        <w:t>bi</w:t>
      </w:r>
      <w:r w:rsidRPr="00F532D3">
        <w:rPr>
          <w:sz w:val="28"/>
          <w:szCs w:val="28"/>
          <w:lang w:val="en-US"/>
        </w:rPr>
        <w:t xml:space="preserve"> </w:t>
      </w:r>
      <w:r w:rsidRPr="00F532D3">
        <w:rPr>
          <w:sz w:val="28"/>
          <w:szCs w:val="28"/>
          <w:lang w:val="uk-UA"/>
        </w:rPr>
        <w:t xml:space="preserve">meaning </w:t>
      </w:r>
      <w:r w:rsidRPr="00F532D3">
        <w:rPr>
          <w:sz w:val="28"/>
          <w:szCs w:val="28"/>
          <w:lang w:val="en-US"/>
        </w:rPr>
        <w:t>“</w:t>
      </w:r>
      <w:r w:rsidRPr="00F532D3">
        <w:rPr>
          <w:sz w:val="28"/>
          <w:szCs w:val="28"/>
          <w:lang w:val="uk-UA"/>
        </w:rPr>
        <w:t>double structure</w:t>
      </w:r>
      <w:r w:rsidRPr="00F532D3">
        <w:rPr>
          <w:sz w:val="28"/>
          <w:szCs w:val="28"/>
          <w:lang w:val="en-US"/>
        </w:rPr>
        <w:t>”</w:t>
      </w:r>
      <w:r w:rsidRPr="00F532D3">
        <w:rPr>
          <w:sz w:val="28"/>
          <w:szCs w:val="28"/>
          <w:lang w:val="uk-UA"/>
        </w:rPr>
        <w:t xml:space="preserve"> of the  social </w:t>
      </w:r>
      <w:r w:rsidRPr="00F532D3">
        <w:rPr>
          <w:sz w:val="28"/>
          <w:szCs w:val="28"/>
          <w:lang w:val="en-US"/>
        </w:rPr>
        <w:t>organization</w:t>
      </w:r>
      <w:r w:rsidRPr="00F532D3">
        <w:rPr>
          <w:sz w:val="28"/>
          <w:szCs w:val="28"/>
          <w:lang w:val="uk-UA"/>
        </w:rPr>
        <w:t xml:space="preserve"> of the </w:t>
      </w:r>
      <w:r w:rsidRPr="00F532D3">
        <w:rPr>
          <w:sz w:val="28"/>
          <w:szCs w:val="28"/>
          <w:lang w:val="en-US"/>
        </w:rPr>
        <w:t>academic</w:t>
      </w:r>
      <w:r w:rsidRPr="00F532D3">
        <w:rPr>
          <w:sz w:val="28"/>
          <w:szCs w:val="28"/>
          <w:lang w:val="uk-UA"/>
        </w:rPr>
        <w:t xml:space="preserve"> process in </w:t>
      </w:r>
      <w:r w:rsidRPr="00F532D3">
        <w:rPr>
          <w:sz w:val="28"/>
          <w:szCs w:val="28"/>
          <w:lang w:val="en-US"/>
        </w:rPr>
        <w:t>HEE</w:t>
      </w:r>
      <w:r w:rsidRPr="00F532D3">
        <w:rPr>
          <w:sz w:val="28"/>
          <w:szCs w:val="28"/>
          <w:lang w:val="uk-UA"/>
        </w:rPr>
        <w:t xml:space="preserve"> maintaining itself as the only reality fact in which two different phenomena coexist</w:t>
      </w:r>
      <w:r w:rsidRPr="00F532D3">
        <w:rPr>
          <w:sz w:val="28"/>
          <w:szCs w:val="28"/>
          <w:lang w:val="en-US"/>
        </w:rPr>
        <w:t xml:space="preserve"> and</w:t>
      </w:r>
      <w:r w:rsidRPr="00F532D3">
        <w:rPr>
          <w:sz w:val="28"/>
          <w:szCs w:val="28"/>
          <w:lang w:val="uk-UA"/>
        </w:rPr>
        <w:t xml:space="preserve"> unable to interchange or exist separat</w:t>
      </w:r>
      <w:r w:rsidRPr="00F532D3">
        <w:rPr>
          <w:sz w:val="28"/>
          <w:szCs w:val="28"/>
          <w:lang w:val="en-US"/>
        </w:rPr>
        <w:t>ely</w:t>
      </w:r>
      <w:r w:rsidRPr="00F532D3">
        <w:rPr>
          <w:sz w:val="28"/>
          <w:szCs w:val="28"/>
          <w:lang w:val="uk-UA"/>
        </w:rPr>
        <w:t xml:space="preserve">. </w:t>
      </w:r>
      <w:r w:rsidRPr="00F532D3">
        <w:rPr>
          <w:sz w:val="28"/>
          <w:szCs w:val="28"/>
          <w:lang w:val="en-US"/>
        </w:rPr>
        <w:t>So,</w:t>
      </w:r>
      <w:r w:rsidRPr="00F532D3">
        <w:rPr>
          <w:sz w:val="28"/>
          <w:szCs w:val="28"/>
          <w:lang w:val="uk-UA"/>
        </w:rPr>
        <w:t xml:space="preserve"> a student</w:t>
      </w:r>
      <w:r w:rsidRPr="00F532D3">
        <w:rPr>
          <w:sz w:val="28"/>
          <w:szCs w:val="28"/>
          <w:lang w:val="en-US"/>
        </w:rPr>
        <w:t>’s personality</w:t>
      </w:r>
      <w:r w:rsidRPr="00F532D3">
        <w:rPr>
          <w:sz w:val="28"/>
          <w:szCs w:val="28"/>
          <w:lang w:val="uk-UA"/>
        </w:rPr>
        <w:t xml:space="preserve"> and </w:t>
      </w:r>
      <w:r w:rsidRPr="00F532D3">
        <w:rPr>
          <w:sz w:val="28"/>
          <w:szCs w:val="28"/>
          <w:lang w:val="en-US"/>
        </w:rPr>
        <w:t xml:space="preserve">the </w:t>
      </w:r>
      <w:r w:rsidRPr="00F532D3">
        <w:rPr>
          <w:sz w:val="28"/>
          <w:szCs w:val="28"/>
          <w:lang w:val="uk-UA"/>
        </w:rPr>
        <w:t xml:space="preserve">social environment </w:t>
      </w:r>
      <w:r w:rsidRPr="00F532D3">
        <w:rPr>
          <w:sz w:val="28"/>
          <w:szCs w:val="28"/>
          <w:lang w:val="en-US"/>
        </w:rPr>
        <w:t>of HEE</w:t>
      </w:r>
      <w:r w:rsidRPr="00F532D3">
        <w:rPr>
          <w:sz w:val="28"/>
          <w:szCs w:val="28"/>
          <w:lang w:val="uk-UA"/>
        </w:rPr>
        <w:t xml:space="preserve"> as the two specific concepts in the course of interaction during the </w:t>
      </w:r>
      <w:r w:rsidRPr="00F532D3">
        <w:rPr>
          <w:sz w:val="28"/>
          <w:szCs w:val="28"/>
          <w:lang w:val="en-US"/>
        </w:rPr>
        <w:t>academic</w:t>
      </w:r>
      <w:r w:rsidRPr="00F532D3">
        <w:rPr>
          <w:sz w:val="28"/>
          <w:szCs w:val="28"/>
          <w:lang w:val="uk-UA"/>
        </w:rPr>
        <w:t xml:space="preserve"> process</w:t>
      </w:r>
      <w:r w:rsidRPr="00F532D3">
        <w:rPr>
          <w:sz w:val="28"/>
          <w:szCs w:val="28"/>
          <w:lang w:val="en-US"/>
        </w:rPr>
        <w:t xml:space="preserve"> are</w:t>
      </w:r>
      <w:r w:rsidRPr="00F532D3">
        <w:rPr>
          <w:sz w:val="28"/>
          <w:szCs w:val="28"/>
          <w:lang w:val="uk-UA"/>
        </w:rPr>
        <w:t xml:space="preserve"> form</w:t>
      </w:r>
      <w:r w:rsidRPr="00F532D3">
        <w:rPr>
          <w:sz w:val="28"/>
          <w:szCs w:val="28"/>
          <w:lang w:val="en-US"/>
        </w:rPr>
        <w:t>ing</w:t>
      </w:r>
      <w:r w:rsidRPr="00F532D3">
        <w:rPr>
          <w:sz w:val="28"/>
          <w:szCs w:val="28"/>
          <w:lang w:val="uk-UA"/>
        </w:rPr>
        <w:t xml:space="preserve"> the third integrated </w:t>
      </w:r>
      <w:r w:rsidRPr="00F532D3">
        <w:rPr>
          <w:sz w:val="28"/>
          <w:szCs w:val="28"/>
          <w:lang w:val="en-US"/>
        </w:rPr>
        <w:t>organization</w:t>
      </w:r>
      <w:r w:rsidRPr="00F532D3">
        <w:rPr>
          <w:sz w:val="28"/>
          <w:szCs w:val="28"/>
          <w:lang w:val="uk-UA"/>
        </w:rPr>
        <w:t xml:space="preserve"> "communicati</w:t>
      </w:r>
      <w:r w:rsidRPr="00F532D3">
        <w:rPr>
          <w:sz w:val="28"/>
          <w:szCs w:val="28"/>
          <w:lang w:val="en-US"/>
        </w:rPr>
        <w:t>ve</w:t>
      </w:r>
      <w:r w:rsidRPr="00F532D3">
        <w:rPr>
          <w:sz w:val="28"/>
          <w:szCs w:val="28"/>
          <w:lang w:val="uk-UA"/>
        </w:rPr>
        <w:t xml:space="preserve"> relations." </w:t>
      </w:r>
      <w:r w:rsidRPr="00F532D3">
        <w:rPr>
          <w:sz w:val="28"/>
          <w:szCs w:val="28"/>
          <w:lang w:val="en-US"/>
        </w:rPr>
        <w:t>It</w:t>
      </w:r>
      <w:r w:rsidRPr="00F532D3">
        <w:rPr>
          <w:sz w:val="28"/>
          <w:szCs w:val="28"/>
          <w:lang w:val="uk-UA"/>
        </w:rPr>
        <w:t xml:space="preserve"> reflects their interaction in the educational and cognitive activity as the qualitative and more efficient</w:t>
      </w:r>
      <w:r w:rsidRPr="00F532D3">
        <w:rPr>
          <w:sz w:val="28"/>
          <w:szCs w:val="28"/>
          <w:lang w:val="en-US"/>
        </w:rPr>
        <w:t xml:space="preserve"> one</w:t>
      </w:r>
      <w:r w:rsidRPr="00F532D3">
        <w:rPr>
          <w:sz w:val="28"/>
          <w:szCs w:val="28"/>
          <w:lang w:val="uk-UA"/>
        </w:rPr>
        <w:t>. That is, bipolarity p</w:t>
      </w:r>
      <w:r w:rsidRPr="00F532D3">
        <w:rPr>
          <w:sz w:val="28"/>
          <w:szCs w:val="28"/>
          <w:lang w:val="en-US"/>
        </w:rPr>
        <w:t>redetermines</w:t>
      </w:r>
      <w:r w:rsidRPr="00F532D3">
        <w:rPr>
          <w:sz w:val="28"/>
          <w:szCs w:val="28"/>
          <w:lang w:val="uk-UA"/>
        </w:rPr>
        <w:t xml:space="preserve"> the differentiation in the integration of </w:t>
      </w:r>
      <w:r w:rsidRPr="00F532D3">
        <w:rPr>
          <w:sz w:val="28"/>
          <w:szCs w:val="28"/>
          <w:lang w:val="en-US"/>
        </w:rPr>
        <w:t xml:space="preserve">the </w:t>
      </w:r>
      <w:r w:rsidRPr="00F532D3">
        <w:rPr>
          <w:sz w:val="28"/>
          <w:szCs w:val="28"/>
          <w:lang w:val="uk-UA"/>
        </w:rPr>
        <w:t xml:space="preserve">specified differentiated parts which preserve their ability </w:t>
      </w:r>
      <w:r w:rsidRPr="00F532D3">
        <w:rPr>
          <w:sz w:val="28"/>
          <w:szCs w:val="28"/>
          <w:lang w:val="en-US"/>
        </w:rPr>
        <w:t xml:space="preserve">for the </w:t>
      </w:r>
      <w:r w:rsidRPr="00F532D3">
        <w:rPr>
          <w:sz w:val="28"/>
          <w:szCs w:val="28"/>
          <w:lang w:val="uk-UA"/>
        </w:rPr>
        <w:t>independent</w:t>
      </w:r>
      <w:r w:rsidRPr="00F532D3">
        <w:rPr>
          <w:sz w:val="28"/>
          <w:szCs w:val="28"/>
          <w:lang w:val="en-US"/>
        </w:rPr>
        <w:t xml:space="preserve"> functioning</w:t>
      </w:r>
      <w:r w:rsidRPr="00F532D3">
        <w:rPr>
          <w:sz w:val="28"/>
          <w:szCs w:val="28"/>
          <w:lang w:val="uk-UA"/>
        </w:rPr>
        <w:t>.</w:t>
      </w:r>
    </w:p>
    <w:p w:rsidR="00F532D3" w:rsidRPr="00F532D3" w:rsidRDefault="00F532D3" w:rsidP="00F532D3">
      <w:pPr>
        <w:spacing w:line="360" w:lineRule="auto"/>
        <w:jc w:val="both"/>
        <w:rPr>
          <w:sz w:val="28"/>
          <w:szCs w:val="28"/>
          <w:lang w:val="uk-UA"/>
        </w:rPr>
      </w:pPr>
      <w:r w:rsidRPr="00F532D3">
        <w:rPr>
          <w:sz w:val="28"/>
          <w:szCs w:val="28"/>
          <w:lang w:val="en-US"/>
        </w:rPr>
        <w:t xml:space="preserve">      Taking this into account</w:t>
      </w:r>
      <w:r w:rsidRPr="00F532D3">
        <w:rPr>
          <w:sz w:val="28"/>
          <w:szCs w:val="28"/>
          <w:lang w:val="uk-UA"/>
        </w:rPr>
        <w:t xml:space="preserve">, </w:t>
      </w:r>
      <w:r w:rsidRPr="00F532D3">
        <w:rPr>
          <w:sz w:val="28"/>
          <w:szCs w:val="28"/>
          <w:lang w:val="en-US"/>
        </w:rPr>
        <w:t xml:space="preserve">we will </w:t>
      </w:r>
      <w:r w:rsidRPr="00F532D3">
        <w:rPr>
          <w:sz w:val="28"/>
          <w:szCs w:val="28"/>
          <w:lang w:val="uk-UA"/>
        </w:rPr>
        <w:t>consider the interaction of</w:t>
      </w:r>
      <w:r w:rsidRPr="00F532D3">
        <w:rPr>
          <w:sz w:val="28"/>
          <w:szCs w:val="28"/>
          <w:lang w:val="en-US"/>
        </w:rPr>
        <w:t xml:space="preserve"> the</w:t>
      </w:r>
      <w:r w:rsidRPr="00F532D3">
        <w:rPr>
          <w:sz w:val="28"/>
          <w:szCs w:val="28"/>
          <w:lang w:val="uk-UA"/>
        </w:rPr>
        <w:t xml:space="preserve"> social environment</w:t>
      </w:r>
      <w:r w:rsidRPr="00F532D3">
        <w:rPr>
          <w:sz w:val="28"/>
          <w:szCs w:val="28"/>
          <w:lang w:val="en-US"/>
        </w:rPr>
        <w:t xml:space="preserve"> of HEE</w:t>
      </w:r>
      <w:r w:rsidRPr="00F532D3">
        <w:rPr>
          <w:sz w:val="28"/>
          <w:szCs w:val="28"/>
          <w:lang w:val="uk-UA"/>
        </w:rPr>
        <w:t xml:space="preserve"> and </w:t>
      </w:r>
      <w:r w:rsidRPr="00F532D3">
        <w:rPr>
          <w:sz w:val="28"/>
          <w:szCs w:val="28"/>
          <w:lang w:val="en-US"/>
        </w:rPr>
        <w:t>an</w:t>
      </w:r>
      <w:r w:rsidRPr="00F532D3">
        <w:rPr>
          <w:sz w:val="28"/>
          <w:szCs w:val="28"/>
          <w:lang w:val="uk-UA"/>
        </w:rPr>
        <w:t xml:space="preserve"> individual in the process of professional development </w:t>
      </w:r>
      <w:r w:rsidRPr="00F532D3">
        <w:rPr>
          <w:sz w:val="28"/>
          <w:szCs w:val="28"/>
          <w:lang w:val="en-US"/>
        </w:rPr>
        <w:t>reflecting such</w:t>
      </w:r>
      <w:r w:rsidRPr="00F532D3">
        <w:rPr>
          <w:sz w:val="28"/>
          <w:szCs w:val="28"/>
          <w:lang w:val="uk-UA"/>
        </w:rPr>
        <w:t xml:space="preserve"> type of dichotomy as symmetry. The concept of symmetry is of Greek origin, and reflects the phenomenon pr</w:t>
      </w:r>
      <w:r w:rsidRPr="00F532D3">
        <w:rPr>
          <w:sz w:val="28"/>
          <w:szCs w:val="28"/>
          <w:lang w:val="en-US"/>
        </w:rPr>
        <w:t>oportional to the reality organization.</w:t>
      </w:r>
      <w:r w:rsidRPr="00F532D3">
        <w:rPr>
          <w:sz w:val="28"/>
          <w:szCs w:val="28"/>
          <w:lang w:val="uk-UA"/>
        </w:rPr>
        <w:t xml:space="preserve"> Thus, </w:t>
      </w:r>
      <w:r w:rsidRPr="00F532D3">
        <w:rPr>
          <w:sz w:val="28"/>
          <w:szCs w:val="28"/>
          <w:lang w:val="en-US"/>
        </w:rPr>
        <w:t>the</w:t>
      </w:r>
      <w:r w:rsidRPr="00F532D3">
        <w:rPr>
          <w:sz w:val="28"/>
          <w:szCs w:val="28"/>
          <w:lang w:val="uk-UA"/>
        </w:rPr>
        <w:t xml:space="preserve"> </w:t>
      </w:r>
      <w:r w:rsidRPr="00F532D3">
        <w:rPr>
          <w:sz w:val="28"/>
          <w:szCs w:val="28"/>
          <w:lang w:val="en-US"/>
        </w:rPr>
        <w:t>c</w:t>
      </w:r>
      <w:r w:rsidRPr="00F532D3">
        <w:rPr>
          <w:sz w:val="28"/>
          <w:szCs w:val="28"/>
          <w:lang w:val="uk-UA"/>
        </w:rPr>
        <w:t xml:space="preserve">ertain subjects </w:t>
      </w:r>
      <w:r w:rsidRPr="00F532D3">
        <w:rPr>
          <w:sz w:val="28"/>
          <w:szCs w:val="28"/>
          <w:lang w:val="en-US"/>
        </w:rPr>
        <w:t xml:space="preserve"> of academic </w:t>
      </w:r>
      <w:r w:rsidRPr="00F532D3">
        <w:rPr>
          <w:sz w:val="28"/>
          <w:szCs w:val="28"/>
          <w:lang w:val="uk-UA"/>
        </w:rPr>
        <w:t>process identified</w:t>
      </w:r>
      <w:r w:rsidRPr="00F532D3">
        <w:rPr>
          <w:sz w:val="28"/>
          <w:szCs w:val="28"/>
          <w:lang w:val="en-US"/>
        </w:rPr>
        <w:t xml:space="preserve"> by us </w:t>
      </w:r>
      <w:r w:rsidRPr="00F532D3">
        <w:rPr>
          <w:sz w:val="28"/>
          <w:szCs w:val="28"/>
          <w:lang w:val="uk-UA"/>
        </w:rPr>
        <w:t xml:space="preserve">existing independently are identical in features, such as: </w:t>
      </w:r>
      <w:r w:rsidRPr="00F532D3">
        <w:rPr>
          <w:sz w:val="28"/>
          <w:szCs w:val="28"/>
          <w:lang w:val="en-US"/>
        </w:rPr>
        <w:t xml:space="preserve">a </w:t>
      </w:r>
      <w:r w:rsidRPr="00F532D3">
        <w:rPr>
          <w:sz w:val="28"/>
          <w:szCs w:val="28"/>
          <w:lang w:val="uk-UA"/>
        </w:rPr>
        <w:t xml:space="preserve">part of </w:t>
      </w:r>
      <w:r w:rsidRPr="00F532D3">
        <w:rPr>
          <w:sz w:val="28"/>
          <w:szCs w:val="28"/>
          <w:lang w:val="en-US"/>
        </w:rPr>
        <w:t xml:space="preserve"> a </w:t>
      </w:r>
      <w:r w:rsidRPr="00F532D3">
        <w:rPr>
          <w:sz w:val="28"/>
          <w:szCs w:val="28"/>
          <w:lang w:val="uk-UA"/>
        </w:rPr>
        <w:t xml:space="preserve">society; </w:t>
      </w:r>
      <w:r w:rsidRPr="00F532D3">
        <w:rPr>
          <w:sz w:val="28"/>
          <w:szCs w:val="28"/>
          <w:lang w:val="en-US"/>
        </w:rPr>
        <w:t xml:space="preserve">have </w:t>
      </w:r>
      <w:r w:rsidRPr="00F532D3">
        <w:rPr>
          <w:sz w:val="28"/>
          <w:szCs w:val="28"/>
          <w:lang w:val="uk-UA"/>
        </w:rPr>
        <w:t>responsibilities</w:t>
      </w:r>
      <w:r w:rsidRPr="00F532D3">
        <w:rPr>
          <w:sz w:val="28"/>
          <w:szCs w:val="28"/>
          <w:lang w:val="en-US"/>
        </w:rPr>
        <w:t xml:space="preserve"> and rights</w:t>
      </w:r>
      <w:r w:rsidRPr="00F532D3">
        <w:rPr>
          <w:sz w:val="28"/>
          <w:szCs w:val="28"/>
          <w:lang w:val="uk-UA"/>
        </w:rPr>
        <w:t>; perform</w:t>
      </w:r>
      <w:r w:rsidRPr="00F532D3">
        <w:rPr>
          <w:sz w:val="28"/>
          <w:szCs w:val="28"/>
          <w:lang w:val="en-US"/>
        </w:rPr>
        <w:t xml:space="preserve"> the</w:t>
      </w:r>
      <w:r w:rsidRPr="00F532D3">
        <w:rPr>
          <w:sz w:val="28"/>
          <w:szCs w:val="28"/>
          <w:lang w:val="uk-UA"/>
        </w:rPr>
        <w:t xml:space="preserve"> actions </w:t>
      </w:r>
      <w:r w:rsidRPr="00F532D3">
        <w:rPr>
          <w:sz w:val="28"/>
          <w:szCs w:val="28"/>
          <w:lang w:val="en-US"/>
        </w:rPr>
        <w:t>aimed at achieving results of the</w:t>
      </w:r>
      <w:r w:rsidRPr="00F532D3">
        <w:rPr>
          <w:sz w:val="28"/>
          <w:szCs w:val="28"/>
          <w:lang w:val="uk-UA"/>
        </w:rPr>
        <w:t xml:space="preserve"> </w:t>
      </w:r>
      <w:r w:rsidRPr="00F532D3">
        <w:rPr>
          <w:sz w:val="28"/>
          <w:szCs w:val="28"/>
          <w:lang w:val="en-US"/>
        </w:rPr>
        <w:t>academic</w:t>
      </w:r>
      <w:r w:rsidRPr="00F532D3">
        <w:rPr>
          <w:color w:val="FF0000"/>
          <w:sz w:val="28"/>
          <w:szCs w:val="28"/>
          <w:lang w:val="uk-UA"/>
        </w:rPr>
        <w:t xml:space="preserve"> </w:t>
      </w:r>
      <w:r w:rsidRPr="00F532D3">
        <w:rPr>
          <w:sz w:val="28"/>
          <w:szCs w:val="28"/>
          <w:lang w:val="uk-UA"/>
        </w:rPr>
        <w:t>process. Th</w:t>
      </w:r>
      <w:r w:rsidRPr="00F532D3">
        <w:rPr>
          <w:sz w:val="28"/>
          <w:szCs w:val="28"/>
          <w:lang w:val="en-US"/>
        </w:rPr>
        <w:t>e</w:t>
      </w:r>
      <w:r w:rsidRPr="00F532D3">
        <w:rPr>
          <w:sz w:val="28"/>
          <w:szCs w:val="28"/>
          <w:lang w:val="uk-UA"/>
        </w:rPr>
        <w:t xml:space="preserve"> unity and </w:t>
      </w:r>
      <w:r w:rsidRPr="00F532D3">
        <w:rPr>
          <w:sz w:val="28"/>
          <w:szCs w:val="28"/>
          <w:lang w:val="en-US"/>
        </w:rPr>
        <w:t xml:space="preserve">interaction of </w:t>
      </w:r>
      <w:r w:rsidRPr="00F532D3">
        <w:rPr>
          <w:sz w:val="28"/>
          <w:szCs w:val="28"/>
          <w:lang w:val="uk-UA"/>
        </w:rPr>
        <w:t xml:space="preserve">these entities contribute to </w:t>
      </w:r>
      <w:r w:rsidRPr="00F532D3">
        <w:rPr>
          <w:sz w:val="28"/>
          <w:szCs w:val="28"/>
          <w:lang w:val="en-US"/>
        </w:rPr>
        <w:t xml:space="preserve">the </w:t>
      </w:r>
      <w:r w:rsidRPr="00F532D3">
        <w:rPr>
          <w:sz w:val="28"/>
          <w:szCs w:val="28"/>
          <w:lang w:val="uk-UA"/>
        </w:rPr>
        <w:t xml:space="preserve">balance and harmonize </w:t>
      </w:r>
      <w:r w:rsidRPr="00F532D3">
        <w:rPr>
          <w:sz w:val="28"/>
          <w:szCs w:val="28"/>
          <w:lang w:val="en-US"/>
        </w:rPr>
        <w:t xml:space="preserve">the created </w:t>
      </w:r>
      <w:r w:rsidRPr="00F532D3">
        <w:rPr>
          <w:sz w:val="28"/>
          <w:szCs w:val="28"/>
          <w:lang w:val="uk-UA"/>
        </w:rPr>
        <w:t>communicati</w:t>
      </w:r>
      <w:r w:rsidRPr="00F532D3">
        <w:rPr>
          <w:sz w:val="28"/>
          <w:szCs w:val="28"/>
          <w:lang w:val="en-US"/>
        </w:rPr>
        <w:t>ve</w:t>
      </w:r>
      <w:r w:rsidRPr="00F532D3">
        <w:rPr>
          <w:sz w:val="28"/>
          <w:szCs w:val="28"/>
          <w:lang w:val="uk-UA"/>
        </w:rPr>
        <w:t xml:space="preserve"> relations. This necessitates their coexistence </w:t>
      </w:r>
      <w:r w:rsidRPr="00F532D3">
        <w:rPr>
          <w:sz w:val="28"/>
          <w:szCs w:val="28"/>
          <w:lang w:val="en-US"/>
        </w:rPr>
        <w:t xml:space="preserve">in the course of </w:t>
      </w:r>
      <w:r w:rsidRPr="00F532D3">
        <w:rPr>
          <w:sz w:val="28"/>
          <w:szCs w:val="28"/>
          <w:lang w:val="uk-UA"/>
        </w:rPr>
        <w:t xml:space="preserve">communicative interaction, where each </w:t>
      </w:r>
      <w:r w:rsidRPr="00F532D3">
        <w:rPr>
          <w:sz w:val="28"/>
          <w:szCs w:val="28"/>
          <w:lang w:val="en-US"/>
        </w:rPr>
        <w:t>object</w:t>
      </w:r>
      <w:r w:rsidRPr="00F532D3">
        <w:rPr>
          <w:sz w:val="28"/>
          <w:szCs w:val="28"/>
          <w:lang w:val="uk-UA"/>
        </w:rPr>
        <w:t xml:space="preserve"> reflects itself in another. </w:t>
      </w:r>
      <w:r w:rsidRPr="00F532D3">
        <w:rPr>
          <w:sz w:val="28"/>
          <w:szCs w:val="28"/>
          <w:lang w:val="en-US"/>
        </w:rPr>
        <w:t xml:space="preserve">The </w:t>
      </w:r>
      <w:r w:rsidRPr="00F532D3">
        <w:rPr>
          <w:sz w:val="28"/>
          <w:szCs w:val="28"/>
          <w:lang w:val="en-US"/>
        </w:rPr>
        <w:lastRenderedPageBreak/>
        <w:t>d</w:t>
      </w:r>
      <w:r w:rsidRPr="00F532D3">
        <w:rPr>
          <w:sz w:val="28"/>
          <w:szCs w:val="28"/>
          <w:lang w:val="uk-UA"/>
        </w:rPr>
        <w:t>etermined balance p</w:t>
      </w:r>
      <w:r w:rsidRPr="00F532D3">
        <w:rPr>
          <w:sz w:val="28"/>
          <w:szCs w:val="28"/>
          <w:lang w:val="en-US"/>
        </w:rPr>
        <w:t xml:space="preserve">redetermines the </w:t>
      </w:r>
      <w:r w:rsidRPr="00F532D3">
        <w:rPr>
          <w:sz w:val="28"/>
          <w:szCs w:val="28"/>
          <w:lang w:val="uk-UA"/>
        </w:rPr>
        <w:t xml:space="preserve">substantial </w:t>
      </w:r>
      <w:r w:rsidRPr="00F532D3">
        <w:rPr>
          <w:sz w:val="28"/>
          <w:szCs w:val="28"/>
          <w:lang w:val="en-US"/>
        </w:rPr>
        <w:t xml:space="preserve">significance </w:t>
      </w:r>
      <w:r w:rsidRPr="00F532D3">
        <w:rPr>
          <w:sz w:val="28"/>
          <w:szCs w:val="28"/>
          <w:lang w:val="uk-UA"/>
        </w:rPr>
        <w:t xml:space="preserve">of each of the </w:t>
      </w:r>
      <w:r w:rsidRPr="00F532D3">
        <w:rPr>
          <w:sz w:val="28"/>
          <w:szCs w:val="28"/>
          <w:lang w:val="en-US"/>
        </w:rPr>
        <w:t>object</w:t>
      </w:r>
      <w:r w:rsidRPr="00F532D3">
        <w:rPr>
          <w:sz w:val="28"/>
          <w:szCs w:val="28"/>
          <w:lang w:val="uk-UA"/>
        </w:rPr>
        <w:t xml:space="preserve">, defining the dimension of the internal structure of </w:t>
      </w:r>
      <w:r w:rsidRPr="00F532D3">
        <w:rPr>
          <w:sz w:val="28"/>
          <w:szCs w:val="28"/>
          <w:lang w:val="en-US"/>
        </w:rPr>
        <w:t xml:space="preserve">the </w:t>
      </w:r>
      <w:r w:rsidRPr="00F532D3">
        <w:rPr>
          <w:sz w:val="28"/>
          <w:szCs w:val="28"/>
          <w:lang w:val="uk-UA"/>
        </w:rPr>
        <w:t>certain generic concept [</w:t>
      </w:r>
      <w:r w:rsidRPr="00F532D3">
        <w:rPr>
          <w:sz w:val="28"/>
          <w:szCs w:val="28"/>
          <w:lang w:val="en-US"/>
        </w:rPr>
        <w:t>6</w:t>
      </w:r>
      <w:r w:rsidRPr="00F532D3">
        <w:rPr>
          <w:sz w:val="28"/>
          <w:szCs w:val="28"/>
          <w:lang w:val="uk-UA"/>
        </w:rPr>
        <w:t>].</w:t>
      </w:r>
    </w:p>
    <w:p w:rsidR="00F532D3" w:rsidRPr="00F532D3" w:rsidRDefault="00F532D3" w:rsidP="00F532D3">
      <w:pPr>
        <w:spacing w:line="360" w:lineRule="auto"/>
        <w:jc w:val="both"/>
        <w:rPr>
          <w:color w:val="FF0000"/>
          <w:sz w:val="28"/>
          <w:szCs w:val="28"/>
          <w:lang w:val="uk-UA"/>
        </w:rPr>
      </w:pPr>
      <w:r w:rsidRPr="00F532D3">
        <w:rPr>
          <w:sz w:val="28"/>
          <w:szCs w:val="28"/>
          <w:lang w:val="uk-UA"/>
        </w:rPr>
        <w:t xml:space="preserve">       Further, there is a necessary in the consideration of certain </w:t>
      </w:r>
      <w:r w:rsidRPr="00F532D3">
        <w:rPr>
          <w:sz w:val="28"/>
          <w:szCs w:val="28"/>
          <w:lang w:val="en-US"/>
        </w:rPr>
        <w:t>objects</w:t>
      </w:r>
      <w:r w:rsidRPr="00F532D3">
        <w:rPr>
          <w:sz w:val="28"/>
          <w:szCs w:val="28"/>
          <w:lang w:val="uk-UA"/>
        </w:rPr>
        <w:t xml:space="preserve"> </w:t>
      </w:r>
      <w:r w:rsidRPr="00F532D3">
        <w:rPr>
          <w:sz w:val="28"/>
          <w:szCs w:val="28"/>
          <w:lang w:val="en-US"/>
        </w:rPr>
        <w:t>reflecting the</w:t>
      </w:r>
      <w:r w:rsidRPr="00F532D3">
        <w:rPr>
          <w:sz w:val="28"/>
          <w:szCs w:val="28"/>
          <w:lang w:val="uk-UA"/>
        </w:rPr>
        <w:t xml:space="preserve"> following type of dichotomy - ambivalence. This requires</w:t>
      </w:r>
      <w:r w:rsidRPr="00F532D3">
        <w:rPr>
          <w:sz w:val="28"/>
          <w:szCs w:val="28"/>
          <w:lang w:val="en-US"/>
        </w:rPr>
        <w:t xml:space="preserve"> the </w:t>
      </w:r>
      <w:r w:rsidRPr="00F532D3">
        <w:rPr>
          <w:sz w:val="28"/>
          <w:szCs w:val="28"/>
          <w:lang w:val="uk-UA"/>
        </w:rPr>
        <w:t xml:space="preserve"> special consideration of certain </w:t>
      </w:r>
      <w:r w:rsidRPr="00F532D3">
        <w:rPr>
          <w:sz w:val="28"/>
          <w:szCs w:val="28"/>
          <w:lang w:val="en-US"/>
        </w:rPr>
        <w:t xml:space="preserve">objects </w:t>
      </w:r>
      <w:r w:rsidRPr="00F532D3">
        <w:rPr>
          <w:sz w:val="28"/>
          <w:szCs w:val="28"/>
          <w:lang w:val="uk-UA"/>
        </w:rPr>
        <w:t xml:space="preserve">of </w:t>
      </w:r>
      <w:r w:rsidRPr="00F532D3">
        <w:rPr>
          <w:sz w:val="28"/>
          <w:szCs w:val="28"/>
          <w:lang w:val="en-US"/>
        </w:rPr>
        <w:t xml:space="preserve">a </w:t>
      </w:r>
      <w:r w:rsidRPr="00F532D3">
        <w:rPr>
          <w:sz w:val="28"/>
          <w:szCs w:val="28"/>
          <w:lang w:val="uk-UA"/>
        </w:rPr>
        <w:t xml:space="preserve">society </w:t>
      </w:r>
      <w:r w:rsidRPr="00F532D3">
        <w:rPr>
          <w:sz w:val="28"/>
          <w:szCs w:val="28"/>
          <w:lang w:val="en-US"/>
        </w:rPr>
        <w:t xml:space="preserve">for </w:t>
      </w:r>
      <w:r w:rsidRPr="00F532D3">
        <w:rPr>
          <w:sz w:val="28"/>
          <w:szCs w:val="28"/>
          <w:lang w:val="uk-UA"/>
        </w:rPr>
        <w:t>determin</w:t>
      </w:r>
      <w:r w:rsidRPr="00F532D3">
        <w:rPr>
          <w:sz w:val="28"/>
          <w:szCs w:val="28"/>
          <w:lang w:val="en-US"/>
        </w:rPr>
        <w:t xml:space="preserve">ing </w:t>
      </w:r>
      <w:r w:rsidRPr="00F532D3">
        <w:rPr>
          <w:sz w:val="28"/>
          <w:szCs w:val="28"/>
          <w:lang w:val="uk-UA"/>
        </w:rPr>
        <w:t>their opposite</w:t>
      </w:r>
      <w:r w:rsidRPr="00F532D3">
        <w:rPr>
          <w:sz w:val="28"/>
          <w:szCs w:val="28"/>
          <w:lang w:val="en-US"/>
        </w:rPr>
        <w:t xml:space="preserve"> sides which</w:t>
      </w:r>
      <w:r w:rsidRPr="00F532D3">
        <w:rPr>
          <w:sz w:val="28"/>
          <w:szCs w:val="28"/>
          <w:lang w:val="uk-UA"/>
        </w:rPr>
        <w:t xml:space="preserve"> appears in</w:t>
      </w:r>
      <w:r w:rsidRPr="00F532D3">
        <w:rPr>
          <w:sz w:val="28"/>
          <w:szCs w:val="28"/>
          <w:lang w:val="en-US"/>
        </w:rPr>
        <w:t xml:space="preserve"> the</w:t>
      </w:r>
      <w:r w:rsidRPr="00F532D3">
        <w:rPr>
          <w:sz w:val="28"/>
          <w:szCs w:val="28"/>
          <w:lang w:val="uk-UA"/>
        </w:rPr>
        <w:t xml:space="preserve"> mutually exclusive definitions and </w:t>
      </w:r>
      <w:r w:rsidRPr="00F532D3">
        <w:rPr>
          <w:sz w:val="28"/>
          <w:szCs w:val="28"/>
          <w:lang w:val="en-US"/>
        </w:rPr>
        <w:t>characteristics</w:t>
      </w:r>
      <w:r w:rsidRPr="00F532D3">
        <w:rPr>
          <w:sz w:val="28"/>
          <w:szCs w:val="28"/>
          <w:lang w:val="uk-UA"/>
        </w:rPr>
        <w:t>. With a</w:t>
      </w:r>
      <w:r w:rsidRPr="00F532D3">
        <w:rPr>
          <w:sz w:val="28"/>
          <w:szCs w:val="28"/>
          <w:lang w:val="en-US"/>
        </w:rPr>
        <w:t>n</w:t>
      </w:r>
      <w:r w:rsidRPr="00F532D3">
        <w:rPr>
          <w:sz w:val="28"/>
          <w:szCs w:val="28"/>
          <w:lang w:val="uk-UA"/>
        </w:rPr>
        <w:t xml:space="preserve"> </w:t>
      </w:r>
      <w:r w:rsidRPr="00F532D3">
        <w:rPr>
          <w:sz w:val="28"/>
          <w:szCs w:val="28"/>
          <w:lang w:val="en-US"/>
        </w:rPr>
        <w:t>integral</w:t>
      </w:r>
      <w:r w:rsidRPr="00F532D3">
        <w:rPr>
          <w:sz w:val="28"/>
          <w:szCs w:val="28"/>
          <w:lang w:val="uk-UA"/>
        </w:rPr>
        <w:t xml:space="preserve"> consideration of the social environment</w:t>
      </w:r>
      <w:r w:rsidRPr="00F532D3">
        <w:rPr>
          <w:sz w:val="28"/>
          <w:szCs w:val="28"/>
          <w:lang w:val="en-US"/>
        </w:rPr>
        <w:t xml:space="preserve"> of</w:t>
      </w:r>
      <w:r w:rsidRPr="00F532D3">
        <w:rPr>
          <w:sz w:val="28"/>
          <w:szCs w:val="28"/>
          <w:lang w:val="uk-UA"/>
        </w:rPr>
        <w:t xml:space="preserve"> </w:t>
      </w:r>
      <w:r w:rsidRPr="00F532D3">
        <w:rPr>
          <w:sz w:val="28"/>
          <w:szCs w:val="28"/>
          <w:lang w:val="en-US"/>
        </w:rPr>
        <w:t>HEE</w:t>
      </w:r>
      <w:r w:rsidRPr="00F532D3">
        <w:rPr>
          <w:sz w:val="28"/>
          <w:szCs w:val="28"/>
          <w:lang w:val="uk-UA"/>
        </w:rPr>
        <w:t xml:space="preserve"> as an </w:t>
      </w:r>
      <w:r w:rsidRPr="00F532D3">
        <w:rPr>
          <w:sz w:val="28"/>
          <w:szCs w:val="28"/>
          <w:lang w:val="en-US"/>
        </w:rPr>
        <w:t>entity</w:t>
      </w:r>
      <w:r w:rsidRPr="00F532D3">
        <w:rPr>
          <w:sz w:val="28"/>
          <w:szCs w:val="28"/>
          <w:lang w:val="uk-UA"/>
        </w:rPr>
        <w:t xml:space="preserve">, it should be noted </w:t>
      </w:r>
      <w:r w:rsidRPr="00F532D3">
        <w:rPr>
          <w:sz w:val="28"/>
          <w:szCs w:val="28"/>
          <w:lang w:val="en-US"/>
        </w:rPr>
        <w:t>the p</w:t>
      </w:r>
      <w:r w:rsidRPr="00F532D3">
        <w:rPr>
          <w:sz w:val="28"/>
          <w:szCs w:val="28"/>
          <w:lang w:val="uk-UA"/>
        </w:rPr>
        <w:t xml:space="preserve">ossibility of creating </w:t>
      </w:r>
      <w:r w:rsidRPr="00F532D3">
        <w:rPr>
          <w:sz w:val="28"/>
          <w:szCs w:val="28"/>
          <w:lang w:val="en-US"/>
        </w:rPr>
        <w:t xml:space="preserve">the </w:t>
      </w:r>
      <w:r w:rsidRPr="00F532D3">
        <w:rPr>
          <w:sz w:val="28"/>
          <w:szCs w:val="28"/>
          <w:lang w:val="uk-UA"/>
        </w:rPr>
        <w:t xml:space="preserve">conditions for </w:t>
      </w:r>
      <w:r w:rsidRPr="00F532D3">
        <w:rPr>
          <w:sz w:val="28"/>
          <w:szCs w:val="28"/>
          <w:lang w:val="en-US"/>
        </w:rPr>
        <w:t xml:space="preserve">the </w:t>
      </w:r>
      <w:r w:rsidRPr="00F532D3">
        <w:rPr>
          <w:sz w:val="28"/>
          <w:szCs w:val="28"/>
          <w:lang w:val="uk-UA"/>
        </w:rPr>
        <w:t>creative development of</w:t>
      </w:r>
      <w:r w:rsidRPr="00F532D3">
        <w:rPr>
          <w:sz w:val="28"/>
          <w:szCs w:val="28"/>
          <w:lang w:val="en-US"/>
        </w:rPr>
        <w:t xml:space="preserve"> a</w:t>
      </w:r>
      <w:r w:rsidRPr="00F532D3">
        <w:rPr>
          <w:sz w:val="28"/>
          <w:szCs w:val="28"/>
          <w:lang w:val="uk-UA"/>
        </w:rPr>
        <w:t xml:space="preserve"> personality. However, when considering </w:t>
      </w:r>
      <w:r w:rsidRPr="00F532D3">
        <w:rPr>
          <w:sz w:val="28"/>
          <w:szCs w:val="28"/>
          <w:lang w:val="en-US"/>
        </w:rPr>
        <w:t>a</w:t>
      </w:r>
      <w:r w:rsidRPr="00F532D3">
        <w:rPr>
          <w:sz w:val="28"/>
          <w:szCs w:val="28"/>
          <w:lang w:val="uk-UA"/>
        </w:rPr>
        <w:t xml:space="preserve"> student as a</w:t>
      </w:r>
      <w:r w:rsidRPr="00F532D3">
        <w:rPr>
          <w:sz w:val="28"/>
          <w:szCs w:val="28"/>
          <w:lang w:val="en-US"/>
        </w:rPr>
        <w:t xml:space="preserve"> separate entity of an academic </w:t>
      </w:r>
      <w:r w:rsidRPr="00F532D3">
        <w:rPr>
          <w:sz w:val="28"/>
          <w:szCs w:val="28"/>
          <w:lang w:val="uk-UA"/>
        </w:rPr>
        <w:t>process</w:t>
      </w:r>
      <w:r w:rsidRPr="00F532D3">
        <w:rPr>
          <w:sz w:val="28"/>
          <w:szCs w:val="28"/>
          <w:lang w:val="en-US"/>
        </w:rPr>
        <w:t xml:space="preserve">, it </w:t>
      </w:r>
      <w:r w:rsidRPr="00F532D3">
        <w:rPr>
          <w:sz w:val="28"/>
          <w:szCs w:val="28"/>
          <w:lang w:val="uk-UA"/>
        </w:rPr>
        <w:t xml:space="preserve"> turns out that on the one hand, he</w:t>
      </w:r>
      <w:r w:rsidRPr="00F532D3">
        <w:rPr>
          <w:sz w:val="28"/>
          <w:szCs w:val="28"/>
          <w:lang w:val="en-US"/>
        </w:rPr>
        <w:t xml:space="preserve"> or she </w:t>
      </w:r>
      <w:r w:rsidRPr="00F532D3">
        <w:rPr>
          <w:sz w:val="28"/>
          <w:szCs w:val="28"/>
          <w:lang w:val="uk-UA"/>
        </w:rPr>
        <w:t>appears</w:t>
      </w:r>
      <w:r w:rsidRPr="00F532D3">
        <w:rPr>
          <w:sz w:val="28"/>
          <w:szCs w:val="28"/>
          <w:lang w:val="en-US"/>
        </w:rPr>
        <w:t xml:space="preserve"> to be </w:t>
      </w:r>
      <w:r w:rsidRPr="00F532D3">
        <w:rPr>
          <w:sz w:val="28"/>
          <w:szCs w:val="28"/>
          <w:lang w:val="uk-UA"/>
        </w:rPr>
        <w:t>a self-sufficient person</w:t>
      </w:r>
      <w:r w:rsidRPr="00F532D3">
        <w:rPr>
          <w:sz w:val="28"/>
          <w:szCs w:val="28"/>
          <w:lang w:val="en-US"/>
        </w:rPr>
        <w:t>ality</w:t>
      </w:r>
      <w:r w:rsidRPr="00F532D3">
        <w:rPr>
          <w:sz w:val="28"/>
          <w:szCs w:val="28"/>
          <w:lang w:val="uk-UA"/>
        </w:rPr>
        <w:t>, on the other hand, th</w:t>
      </w:r>
      <w:r w:rsidRPr="00F532D3">
        <w:rPr>
          <w:sz w:val="28"/>
          <w:szCs w:val="28"/>
          <w:lang w:val="en-US"/>
        </w:rPr>
        <w:t xml:space="preserve">is </w:t>
      </w:r>
      <w:r w:rsidRPr="00F532D3">
        <w:rPr>
          <w:sz w:val="28"/>
          <w:szCs w:val="28"/>
          <w:lang w:val="uk-UA"/>
        </w:rPr>
        <w:t xml:space="preserve"> isolation</w:t>
      </w:r>
      <w:r w:rsidRPr="00F532D3">
        <w:rPr>
          <w:sz w:val="28"/>
          <w:szCs w:val="28"/>
          <w:lang w:val="en-US"/>
        </w:rPr>
        <w:t xml:space="preserve"> makes</w:t>
      </w:r>
      <w:r w:rsidRPr="00F532D3">
        <w:rPr>
          <w:sz w:val="28"/>
          <w:szCs w:val="28"/>
          <w:lang w:val="uk-UA"/>
        </w:rPr>
        <w:t xml:space="preserve"> </w:t>
      </w:r>
      <w:r w:rsidRPr="00F532D3">
        <w:rPr>
          <w:sz w:val="28"/>
          <w:szCs w:val="28"/>
          <w:lang w:val="en-US"/>
        </w:rPr>
        <w:t xml:space="preserve">the level of </w:t>
      </w:r>
      <w:r w:rsidRPr="00F532D3">
        <w:rPr>
          <w:sz w:val="28"/>
          <w:szCs w:val="28"/>
          <w:lang w:val="uk-UA"/>
        </w:rPr>
        <w:t>his</w:t>
      </w:r>
      <w:r w:rsidRPr="00F532D3">
        <w:rPr>
          <w:sz w:val="28"/>
          <w:szCs w:val="28"/>
          <w:lang w:val="en-US"/>
        </w:rPr>
        <w:t xml:space="preserve"> (her)</w:t>
      </w:r>
      <w:r w:rsidRPr="00F532D3">
        <w:rPr>
          <w:sz w:val="28"/>
          <w:szCs w:val="28"/>
          <w:lang w:val="uk-UA"/>
        </w:rPr>
        <w:t xml:space="preserve"> cognitive abilities</w:t>
      </w:r>
      <w:r w:rsidRPr="00F532D3">
        <w:rPr>
          <w:sz w:val="28"/>
          <w:szCs w:val="28"/>
          <w:lang w:val="en-US"/>
        </w:rPr>
        <w:t xml:space="preserve"> lower</w:t>
      </w:r>
      <w:r w:rsidRPr="00F532D3">
        <w:rPr>
          <w:sz w:val="28"/>
          <w:szCs w:val="28"/>
          <w:lang w:val="uk-UA"/>
        </w:rPr>
        <w:t xml:space="preserve">. That </w:t>
      </w:r>
      <w:r w:rsidRPr="00F532D3">
        <w:rPr>
          <w:sz w:val="28"/>
          <w:szCs w:val="28"/>
          <w:lang w:val="en-US"/>
        </w:rPr>
        <w:t>means that these objects</w:t>
      </w:r>
      <w:r w:rsidRPr="00F532D3">
        <w:rPr>
          <w:sz w:val="28"/>
          <w:szCs w:val="28"/>
          <w:lang w:val="uk-UA"/>
        </w:rPr>
        <w:t xml:space="preserve"> tend to complementarity and mutual enrichment, </w:t>
      </w:r>
      <w:r w:rsidRPr="00F532D3">
        <w:rPr>
          <w:sz w:val="28"/>
          <w:szCs w:val="28"/>
          <w:lang w:val="en-US"/>
        </w:rPr>
        <w:t xml:space="preserve">that is proved </w:t>
      </w:r>
      <w:r w:rsidRPr="00F532D3">
        <w:rPr>
          <w:sz w:val="28"/>
          <w:szCs w:val="28"/>
          <w:lang w:val="uk-UA"/>
        </w:rPr>
        <w:t>by the essence</w:t>
      </w:r>
      <w:r w:rsidRPr="00F532D3">
        <w:rPr>
          <w:sz w:val="28"/>
          <w:szCs w:val="28"/>
          <w:lang w:val="en-US"/>
        </w:rPr>
        <w:t xml:space="preserve"> of a</w:t>
      </w:r>
      <w:r w:rsidRPr="00F532D3">
        <w:rPr>
          <w:sz w:val="28"/>
          <w:szCs w:val="28"/>
          <w:lang w:val="uk-UA"/>
        </w:rPr>
        <w:t xml:space="preserve"> notion of ambivalence (from lat.</w:t>
      </w:r>
      <w:r w:rsidRPr="00F532D3">
        <w:rPr>
          <w:sz w:val="28"/>
          <w:szCs w:val="28"/>
          <w:lang w:val="en-US"/>
        </w:rPr>
        <w:t xml:space="preserve"> </w:t>
      </w:r>
      <w:r w:rsidRPr="00F532D3">
        <w:rPr>
          <w:sz w:val="28"/>
          <w:szCs w:val="28"/>
          <w:lang w:val="uk-UA"/>
        </w:rPr>
        <w:t xml:space="preserve">ambo </w:t>
      </w:r>
      <w:r w:rsidRPr="00F532D3">
        <w:rPr>
          <w:b/>
          <w:sz w:val="28"/>
          <w:szCs w:val="28"/>
          <w:lang w:val="uk-UA"/>
        </w:rPr>
        <w:t>-</w:t>
      </w:r>
      <w:r w:rsidRPr="00F532D3">
        <w:rPr>
          <w:sz w:val="28"/>
          <w:szCs w:val="28"/>
          <w:lang w:val="uk-UA"/>
        </w:rPr>
        <w:t xml:space="preserve"> both, valentia </w:t>
      </w:r>
      <w:r w:rsidRPr="00F532D3">
        <w:rPr>
          <w:b/>
          <w:sz w:val="28"/>
          <w:szCs w:val="28"/>
          <w:lang w:val="uk-UA"/>
        </w:rPr>
        <w:t>-</w:t>
      </w:r>
      <w:r w:rsidRPr="00F532D3">
        <w:rPr>
          <w:sz w:val="28"/>
          <w:szCs w:val="28"/>
          <w:lang w:val="uk-UA"/>
        </w:rPr>
        <w:t xml:space="preserve"> force), which appears </w:t>
      </w:r>
      <w:r w:rsidRPr="00F532D3">
        <w:rPr>
          <w:sz w:val="28"/>
          <w:szCs w:val="28"/>
          <w:lang w:val="en-US"/>
        </w:rPr>
        <w:t xml:space="preserve">in </w:t>
      </w:r>
      <w:r w:rsidRPr="00F532D3">
        <w:rPr>
          <w:sz w:val="28"/>
          <w:szCs w:val="28"/>
          <w:lang w:val="uk-UA"/>
        </w:rPr>
        <w:t>distinguish</w:t>
      </w:r>
      <w:r w:rsidRPr="00F532D3">
        <w:rPr>
          <w:sz w:val="28"/>
          <w:szCs w:val="28"/>
          <w:lang w:val="en-US"/>
        </w:rPr>
        <w:t>ing</w:t>
      </w:r>
      <w:r w:rsidRPr="00F532D3">
        <w:rPr>
          <w:sz w:val="28"/>
          <w:szCs w:val="28"/>
          <w:lang w:val="uk-UA"/>
        </w:rPr>
        <w:t xml:space="preserve"> </w:t>
      </w:r>
      <w:r w:rsidRPr="00F532D3">
        <w:rPr>
          <w:sz w:val="28"/>
          <w:szCs w:val="28"/>
          <w:lang w:val="en-US"/>
        </w:rPr>
        <w:t>a</w:t>
      </w:r>
      <w:r w:rsidRPr="00F532D3">
        <w:rPr>
          <w:sz w:val="28"/>
          <w:szCs w:val="28"/>
          <w:lang w:val="uk-UA"/>
        </w:rPr>
        <w:t xml:space="preserve"> significance, strength of both </w:t>
      </w:r>
      <w:r w:rsidRPr="00F532D3">
        <w:rPr>
          <w:sz w:val="28"/>
          <w:szCs w:val="28"/>
          <w:lang w:val="en-US"/>
        </w:rPr>
        <w:t>objects</w:t>
      </w:r>
      <w:r w:rsidRPr="00F532D3">
        <w:rPr>
          <w:sz w:val="28"/>
          <w:szCs w:val="28"/>
          <w:lang w:val="uk-UA"/>
        </w:rPr>
        <w:t xml:space="preserve">. Ambivalence in the </w:t>
      </w:r>
      <w:r w:rsidRPr="00F532D3">
        <w:rPr>
          <w:sz w:val="28"/>
          <w:szCs w:val="28"/>
          <w:lang w:val="en-US"/>
        </w:rPr>
        <w:t xml:space="preserve">process of </w:t>
      </w:r>
      <w:r w:rsidRPr="00F532D3">
        <w:rPr>
          <w:sz w:val="28"/>
          <w:szCs w:val="28"/>
          <w:lang w:val="uk-UA"/>
        </w:rPr>
        <w:t>comparing</w:t>
      </w:r>
      <w:r w:rsidRPr="00F532D3">
        <w:rPr>
          <w:sz w:val="28"/>
          <w:szCs w:val="28"/>
          <w:lang w:val="en-US"/>
        </w:rPr>
        <w:t xml:space="preserve"> of</w:t>
      </w:r>
      <w:r w:rsidRPr="00F532D3">
        <w:rPr>
          <w:sz w:val="28"/>
          <w:szCs w:val="28"/>
          <w:lang w:val="uk-UA"/>
        </w:rPr>
        <w:t xml:space="preserve"> polar properties is presented as a manifestation of opposite qualities of certain objects.</w:t>
      </w:r>
    </w:p>
    <w:p w:rsidR="00F532D3" w:rsidRPr="00F532D3" w:rsidRDefault="00F532D3" w:rsidP="00F532D3">
      <w:pPr>
        <w:spacing w:line="360" w:lineRule="auto"/>
        <w:jc w:val="both"/>
        <w:rPr>
          <w:noProof/>
          <w:color w:val="FF0000"/>
          <w:sz w:val="28"/>
          <w:szCs w:val="28"/>
          <w:lang w:val="uk-UA" w:eastAsia="uk-UA"/>
        </w:rPr>
      </w:pPr>
      <w:r w:rsidRPr="00F532D3">
        <w:rPr>
          <w:sz w:val="28"/>
          <w:szCs w:val="28"/>
          <w:lang w:val="uk-UA"/>
        </w:rPr>
        <w:t xml:space="preserve">       </w:t>
      </w:r>
      <w:r w:rsidRPr="00F532D3">
        <w:rPr>
          <w:sz w:val="28"/>
          <w:szCs w:val="28"/>
          <w:lang w:val="en-US"/>
        </w:rPr>
        <w:t xml:space="preserve"> </w:t>
      </w:r>
      <w:r w:rsidRPr="00F532D3">
        <w:rPr>
          <w:sz w:val="28"/>
          <w:szCs w:val="28"/>
          <w:lang w:val="uk-UA"/>
        </w:rPr>
        <w:t xml:space="preserve">The above mentioned </w:t>
      </w:r>
      <w:r w:rsidRPr="00F532D3">
        <w:rPr>
          <w:sz w:val="28"/>
          <w:szCs w:val="28"/>
          <w:lang w:val="en-US"/>
        </w:rPr>
        <w:t xml:space="preserve">information </w:t>
      </w:r>
      <w:r w:rsidRPr="00F532D3">
        <w:rPr>
          <w:sz w:val="28"/>
          <w:szCs w:val="28"/>
          <w:lang w:val="uk-UA"/>
        </w:rPr>
        <w:t xml:space="preserve">enables the consideration of these objects in the interaction </w:t>
      </w:r>
      <w:r w:rsidRPr="00F532D3">
        <w:rPr>
          <w:sz w:val="28"/>
          <w:szCs w:val="28"/>
          <w:lang w:val="en-US"/>
        </w:rPr>
        <w:t>showing such</w:t>
      </w:r>
      <w:r w:rsidRPr="00F532D3">
        <w:rPr>
          <w:sz w:val="28"/>
          <w:szCs w:val="28"/>
          <w:lang w:val="uk-UA"/>
        </w:rPr>
        <w:t xml:space="preserve"> type of dichotomy as antonymy. This type is related to the notion of antonyms (from anti ... and Greek.</w:t>
      </w:r>
      <w:r w:rsidRPr="00F532D3">
        <w:rPr>
          <w:sz w:val="28"/>
          <w:szCs w:val="28"/>
          <w:lang w:val="en-US"/>
        </w:rPr>
        <w:t>o</w:t>
      </w:r>
      <w:r w:rsidRPr="00F532D3">
        <w:rPr>
          <w:sz w:val="28"/>
          <w:szCs w:val="28"/>
          <w:lang w:val="uk-UA"/>
        </w:rPr>
        <w:t xml:space="preserve">nyma - name), expressing </w:t>
      </w:r>
      <w:r w:rsidRPr="00F532D3">
        <w:rPr>
          <w:sz w:val="28"/>
          <w:szCs w:val="28"/>
          <w:lang w:val="en-US"/>
        </w:rPr>
        <w:t xml:space="preserve">the </w:t>
      </w:r>
      <w:r w:rsidRPr="00F532D3">
        <w:rPr>
          <w:sz w:val="28"/>
          <w:szCs w:val="28"/>
          <w:lang w:val="uk-UA"/>
        </w:rPr>
        <w:t>words of opposite meaning [</w:t>
      </w:r>
      <w:r w:rsidRPr="00F532D3">
        <w:rPr>
          <w:sz w:val="28"/>
          <w:szCs w:val="28"/>
          <w:lang w:val="en-US"/>
        </w:rPr>
        <w:t>5</w:t>
      </w:r>
      <w:r w:rsidRPr="00F532D3">
        <w:rPr>
          <w:sz w:val="28"/>
          <w:szCs w:val="28"/>
          <w:lang w:val="uk-UA"/>
        </w:rPr>
        <w:t xml:space="preserve">, p. 65]. It should be noted that antonymy </w:t>
      </w:r>
      <w:r w:rsidRPr="00F532D3">
        <w:rPr>
          <w:sz w:val="28"/>
          <w:szCs w:val="28"/>
          <w:lang w:val="en-US"/>
        </w:rPr>
        <w:t>is expressed</w:t>
      </w:r>
      <w:r w:rsidRPr="00F532D3">
        <w:rPr>
          <w:sz w:val="28"/>
          <w:szCs w:val="28"/>
          <w:lang w:val="uk-UA"/>
        </w:rPr>
        <w:t xml:space="preserve"> </w:t>
      </w:r>
      <w:r w:rsidRPr="00F532D3">
        <w:rPr>
          <w:sz w:val="28"/>
          <w:szCs w:val="28"/>
          <w:lang w:val="en-US"/>
        </w:rPr>
        <w:t xml:space="preserve">by the </w:t>
      </w:r>
      <w:r w:rsidRPr="00F532D3">
        <w:rPr>
          <w:sz w:val="28"/>
          <w:szCs w:val="28"/>
          <w:lang w:val="uk-UA"/>
        </w:rPr>
        <w:t>differences</w:t>
      </w:r>
      <w:r w:rsidRPr="00F532D3">
        <w:rPr>
          <w:sz w:val="28"/>
          <w:szCs w:val="28"/>
          <w:lang w:val="en-US"/>
        </w:rPr>
        <w:t xml:space="preserve"> of</w:t>
      </w:r>
      <w:r w:rsidRPr="00F532D3">
        <w:rPr>
          <w:sz w:val="28"/>
          <w:szCs w:val="28"/>
          <w:lang w:val="uk-UA"/>
        </w:rPr>
        <w:t xml:space="preserve"> out</w:t>
      </w:r>
      <w:r w:rsidRPr="00F532D3">
        <w:rPr>
          <w:sz w:val="28"/>
          <w:szCs w:val="28"/>
          <w:lang w:val="en-US"/>
        </w:rPr>
        <w:t xml:space="preserve">er organization of the </w:t>
      </w:r>
      <w:r w:rsidRPr="00F532D3">
        <w:rPr>
          <w:sz w:val="28"/>
          <w:szCs w:val="28"/>
          <w:lang w:val="uk-UA"/>
        </w:rPr>
        <w:t xml:space="preserve">social environment of </w:t>
      </w:r>
      <w:r w:rsidRPr="00F532D3">
        <w:rPr>
          <w:sz w:val="28"/>
          <w:szCs w:val="28"/>
          <w:lang w:val="en-US"/>
        </w:rPr>
        <w:t xml:space="preserve">HEE where distinguishing of the </w:t>
      </w:r>
      <w:r w:rsidRPr="00F532D3">
        <w:rPr>
          <w:sz w:val="28"/>
          <w:szCs w:val="28"/>
          <w:lang w:val="uk-UA"/>
        </w:rPr>
        <w:t xml:space="preserve">central subject is the starting point that affects the whole system of </w:t>
      </w:r>
      <w:r w:rsidRPr="00F532D3">
        <w:rPr>
          <w:sz w:val="28"/>
          <w:szCs w:val="28"/>
          <w:lang w:val="en-US"/>
        </w:rPr>
        <w:t>the academic activity</w:t>
      </w:r>
      <w:r w:rsidRPr="00F532D3">
        <w:rPr>
          <w:sz w:val="28"/>
          <w:szCs w:val="28"/>
          <w:lang w:val="uk-UA"/>
        </w:rPr>
        <w:t xml:space="preserve">. </w:t>
      </w:r>
    </w:p>
    <w:p w:rsidR="00F532D3" w:rsidRPr="00F532D3" w:rsidRDefault="00F532D3" w:rsidP="00F532D3">
      <w:pPr>
        <w:spacing w:line="360" w:lineRule="auto"/>
        <w:jc w:val="both"/>
        <w:rPr>
          <w:noProof/>
          <w:sz w:val="28"/>
          <w:szCs w:val="28"/>
          <w:lang w:val="en-US" w:eastAsia="uk-UA"/>
        </w:rPr>
      </w:pPr>
      <w:r w:rsidRPr="00F532D3">
        <w:rPr>
          <w:noProof/>
          <w:sz w:val="28"/>
          <w:szCs w:val="28"/>
          <w:lang w:val="uk-UA" w:eastAsia="uk-UA"/>
        </w:rPr>
        <w:t xml:space="preserve">               Further studies </w:t>
      </w:r>
      <w:r w:rsidRPr="00F532D3">
        <w:rPr>
          <w:noProof/>
          <w:sz w:val="28"/>
          <w:szCs w:val="28"/>
          <w:lang w:val="en-US" w:eastAsia="uk-UA"/>
        </w:rPr>
        <w:t>of the necessity of the</w:t>
      </w:r>
      <w:r w:rsidRPr="00F532D3">
        <w:rPr>
          <w:noProof/>
          <w:sz w:val="28"/>
          <w:szCs w:val="28"/>
          <w:lang w:val="uk-UA" w:eastAsia="uk-UA"/>
        </w:rPr>
        <w:t xml:space="preserve"> professional </w:t>
      </w:r>
      <w:r w:rsidRPr="00F532D3">
        <w:rPr>
          <w:noProof/>
          <w:sz w:val="28"/>
          <w:szCs w:val="28"/>
          <w:lang w:val="en-US" w:eastAsia="uk-UA"/>
        </w:rPr>
        <w:t>growth</w:t>
      </w:r>
      <w:r w:rsidRPr="00F532D3">
        <w:rPr>
          <w:noProof/>
          <w:sz w:val="28"/>
          <w:szCs w:val="28"/>
          <w:lang w:val="uk-UA" w:eastAsia="uk-UA"/>
        </w:rPr>
        <w:t xml:space="preserve"> of future</w:t>
      </w:r>
      <w:r w:rsidRPr="00F532D3">
        <w:rPr>
          <w:noProof/>
          <w:sz w:val="28"/>
          <w:szCs w:val="28"/>
          <w:lang w:val="en-US" w:eastAsia="uk-UA"/>
        </w:rPr>
        <w:t xml:space="preserve"> music</w:t>
      </w:r>
      <w:r w:rsidRPr="00F532D3">
        <w:rPr>
          <w:noProof/>
          <w:sz w:val="28"/>
          <w:szCs w:val="28"/>
          <w:lang w:val="uk-UA" w:eastAsia="uk-UA"/>
        </w:rPr>
        <w:t xml:space="preserve"> teachers </w:t>
      </w:r>
      <w:r w:rsidRPr="00F532D3">
        <w:rPr>
          <w:noProof/>
          <w:sz w:val="28"/>
          <w:szCs w:val="28"/>
          <w:lang w:val="en-US" w:eastAsia="uk-UA"/>
        </w:rPr>
        <w:t>based on the d</w:t>
      </w:r>
      <w:r w:rsidRPr="00F532D3">
        <w:rPr>
          <w:noProof/>
          <w:sz w:val="28"/>
          <w:szCs w:val="28"/>
          <w:lang w:val="uk-UA" w:eastAsia="uk-UA"/>
        </w:rPr>
        <w:t xml:space="preserve">ichotomous approach needs to consider </w:t>
      </w:r>
      <w:r w:rsidRPr="00F532D3">
        <w:rPr>
          <w:noProof/>
          <w:sz w:val="28"/>
          <w:szCs w:val="28"/>
          <w:lang w:val="en-US" w:eastAsia="uk-UA"/>
        </w:rPr>
        <w:t>such</w:t>
      </w:r>
      <w:r w:rsidRPr="00F532D3">
        <w:rPr>
          <w:noProof/>
          <w:sz w:val="28"/>
          <w:szCs w:val="28"/>
          <w:lang w:val="uk-UA" w:eastAsia="uk-UA"/>
        </w:rPr>
        <w:t xml:space="preserve"> dichotomy type as antinomy, which is </w:t>
      </w:r>
      <w:r w:rsidRPr="00F532D3">
        <w:rPr>
          <w:noProof/>
          <w:sz w:val="28"/>
          <w:szCs w:val="28"/>
          <w:lang w:val="en-US" w:eastAsia="uk-UA"/>
        </w:rPr>
        <w:t xml:space="preserve">expressed </w:t>
      </w:r>
      <w:r w:rsidRPr="00F532D3">
        <w:rPr>
          <w:noProof/>
          <w:sz w:val="28"/>
          <w:szCs w:val="28"/>
          <w:lang w:val="uk-UA" w:eastAsia="uk-UA"/>
        </w:rPr>
        <w:t>in the interaction</w:t>
      </w:r>
      <w:r w:rsidRPr="00F532D3">
        <w:rPr>
          <w:noProof/>
          <w:sz w:val="28"/>
          <w:szCs w:val="28"/>
          <w:lang w:val="en-US" w:eastAsia="uk-UA"/>
        </w:rPr>
        <w:t xml:space="preserve"> process </w:t>
      </w:r>
      <w:r w:rsidRPr="00F532D3">
        <w:rPr>
          <w:noProof/>
          <w:sz w:val="28"/>
          <w:szCs w:val="28"/>
          <w:lang w:val="uk-UA" w:eastAsia="uk-UA"/>
        </w:rPr>
        <w:t>of</w:t>
      </w:r>
      <w:r w:rsidRPr="00F532D3">
        <w:rPr>
          <w:noProof/>
          <w:sz w:val="28"/>
          <w:szCs w:val="28"/>
          <w:lang w:val="en-US" w:eastAsia="uk-UA"/>
        </w:rPr>
        <w:t xml:space="preserve"> the defined</w:t>
      </w:r>
      <w:r w:rsidRPr="00F532D3">
        <w:rPr>
          <w:noProof/>
          <w:sz w:val="28"/>
          <w:szCs w:val="28"/>
          <w:lang w:val="uk-UA" w:eastAsia="uk-UA"/>
        </w:rPr>
        <w:t xml:space="preserve"> objects. The concept of antinomy (from the Greek. </w:t>
      </w:r>
      <w:r w:rsidRPr="00F532D3">
        <w:rPr>
          <w:noProof/>
          <w:sz w:val="28"/>
          <w:szCs w:val="28"/>
          <w:lang w:val="en-US" w:eastAsia="uk-UA"/>
        </w:rPr>
        <w:t>a</w:t>
      </w:r>
      <w:r w:rsidRPr="00F532D3">
        <w:rPr>
          <w:noProof/>
          <w:sz w:val="28"/>
          <w:szCs w:val="28"/>
          <w:lang w:val="uk-UA" w:eastAsia="uk-UA"/>
        </w:rPr>
        <w:t xml:space="preserve">ntinomia - a contradiction in the law) is presented as a conflict between two judgments </w:t>
      </w:r>
      <w:r w:rsidRPr="00F532D3">
        <w:rPr>
          <w:noProof/>
          <w:sz w:val="28"/>
          <w:szCs w:val="28"/>
          <w:lang w:val="en-US" w:eastAsia="uk-UA"/>
        </w:rPr>
        <w:t>which</w:t>
      </w:r>
      <w:r w:rsidRPr="00F532D3">
        <w:rPr>
          <w:noProof/>
          <w:sz w:val="28"/>
          <w:szCs w:val="28"/>
          <w:lang w:val="uk-UA" w:eastAsia="uk-UA"/>
        </w:rPr>
        <w:t xml:space="preserve"> are equally logically proven [</w:t>
      </w:r>
      <w:r w:rsidRPr="00F532D3">
        <w:rPr>
          <w:noProof/>
          <w:sz w:val="28"/>
          <w:szCs w:val="28"/>
          <w:lang w:val="en-US" w:eastAsia="uk-UA"/>
        </w:rPr>
        <w:t>5</w:t>
      </w:r>
      <w:r w:rsidRPr="00F532D3">
        <w:rPr>
          <w:noProof/>
          <w:sz w:val="28"/>
          <w:szCs w:val="28"/>
          <w:lang w:val="uk-UA" w:eastAsia="uk-UA"/>
        </w:rPr>
        <w:t xml:space="preserve">, p. 64]. </w:t>
      </w:r>
      <w:r w:rsidRPr="00F532D3">
        <w:rPr>
          <w:sz w:val="28"/>
          <w:szCs w:val="28"/>
          <w:lang w:val="uk-UA"/>
        </w:rPr>
        <w:t xml:space="preserve">As an expression of understanding of functioning </w:t>
      </w:r>
      <w:r w:rsidRPr="00F532D3">
        <w:rPr>
          <w:sz w:val="28"/>
          <w:szCs w:val="28"/>
          <w:lang w:val="en-US"/>
        </w:rPr>
        <w:t>the</w:t>
      </w:r>
      <w:r w:rsidRPr="00F532D3">
        <w:rPr>
          <w:sz w:val="28"/>
          <w:szCs w:val="28"/>
          <w:lang w:val="uk-UA"/>
        </w:rPr>
        <w:t xml:space="preserve"> certain objects we use</w:t>
      </w:r>
      <w:r w:rsidRPr="00F532D3">
        <w:rPr>
          <w:sz w:val="28"/>
          <w:szCs w:val="28"/>
          <w:lang w:val="en-US"/>
        </w:rPr>
        <w:t xml:space="preserve"> a</w:t>
      </w:r>
      <w:r w:rsidRPr="00F532D3">
        <w:rPr>
          <w:sz w:val="28"/>
          <w:szCs w:val="28"/>
          <w:lang w:val="uk-UA"/>
        </w:rPr>
        <w:t xml:space="preserve"> circle. "</w:t>
      </w:r>
      <w:r w:rsidRPr="00F532D3">
        <w:rPr>
          <w:sz w:val="28"/>
          <w:szCs w:val="28"/>
          <w:lang w:val="en-US"/>
        </w:rPr>
        <w:t xml:space="preserve">The </w:t>
      </w:r>
      <w:r w:rsidRPr="00F532D3">
        <w:rPr>
          <w:sz w:val="28"/>
          <w:szCs w:val="28"/>
          <w:lang w:val="uk-UA"/>
        </w:rPr>
        <w:t>circle is a synthesis of the biggest opposites. It combines the concentric and eccentric in a single form and balance " [</w:t>
      </w:r>
      <w:r w:rsidRPr="00F532D3">
        <w:rPr>
          <w:sz w:val="28"/>
          <w:szCs w:val="28"/>
          <w:lang w:val="en-US"/>
        </w:rPr>
        <w:t>2</w:t>
      </w:r>
      <w:r w:rsidRPr="00F532D3">
        <w:rPr>
          <w:sz w:val="28"/>
          <w:szCs w:val="28"/>
          <w:lang w:val="uk-UA"/>
        </w:rPr>
        <w:t xml:space="preserve">, </w:t>
      </w:r>
      <w:r w:rsidRPr="00F532D3">
        <w:rPr>
          <w:sz w:val="28"/>
          <w:szCs w:val="28"/>
          <w:lang w:val="en-US"/>
        </w:rPr>
        <w:t>p</w:t>
      </w:r>
      <w:r w:rsidRPr="00F532D3">
        <w:rPr>
          <w:sz w:val="28"/>
          <w:szCs w:val="28"/>
          <w:lang w:val="uk-UA"/>
        </w:rPr>
        <w:t xml:space="preserve">. 34 </w:t>
      </w:r>
      <w:r w:rsidRPr="00F532D3">
        <w:rPr>
          <w:b/>
          <w:sz w:val="28"/>
          <w:szCs w:val="28"/>
          <w:lang w:val="uk-UA"/>
        </w:rPr>
        <w:t>-</w:t>
      </w:r>
      <w:r w:rsidRPr="00F532D3">
        <w:rPr>
          <w:sz w:val="28"/>
          <w:szCs w:val="28"/>
          <w:lang w:val="uk-UA"/>
        </w:rPr>
        <w:t xml:space="preserve"> 46]. </w:t>
      </w:r>
      <w:r w:rsidRPr="00F532D3">
        <w:rPr>
          <w:noProof/>
          <w:sz w:val="28"/>
          <w:szCs w:val="28"/>
          <w:lang w:val="uk-UA" w:eastAsia="uk-UA"/>
        </w:rPr>
        <w:t xml:space="preserve">So, to put </w:t>
      </w:r>
      <w:r w:rsidRPr="00F532D3">
        <w:rPr>
          <w:noProof/>
          <w:sz w:val="28"/>
          <w:szCs w:val="28"/>
          <w:lang w:val="en-US" w:eastAsia="uk-UA"/>
        </w:rPr>
        <w:t>a</w:t>
      </w:r>
      <w:r w:rsidRPr="00F532D3">
        <w:rPr>
          <w:noProof/>
          <w:sz w:val="28"/>
          <w:szCs w:val="28"/>
          <w:lang w:val="uk-UA" w:eastAsia="uk-UA"/>
        </w:rPr>
        <w:t xml:space="preserve"> society </w:t>
      </w:r>
      <w:r w:rsidRPr="00F532D3">
        <w:rPr>
          <w:noProof/>
          <w:sz w:val="28"/>
          <w:szCs w:val="28"/>
          <w:lang w:val="uk-UA" w:eastAsia="uk-UA"/>
        </w:rPr>
        <w:lastRenderedPageBreak/>
        <w:t>schematically where two such objects free</w:t>
      </w:r>
      <w:r w:rsidRPr="00F532D3">
        <w:rPr>
          <w:noProof/>
          <w:sz w:val="28"/>
          <w:szCs w:val="28"/>
          <w:lang w:val="en-US" w:eastAsia="uk-UA"/>
        </w:rPr>
        <w:t>ly</w:t>
      </w:r>
      <w:r w:rsidRPr="00F532D3">
        <w:rPr>
          <w:noProof/>
          <w:sz w:val="28"/>
          <w:szCs w:val="28"/>
          <w:lang w:val="uk-UA" w:eastAsia="uk-UA"/>
        </w:rPr>
        <w:t xml:space="preserve"> coexist (Figure 1.3), we determine </w:t>
      </w:r>
      <w:r w:rsidRPr="00F532D3">
        <w:rPr>
          <w:noProof/>
          <w:sz w:val="28"/>
          <w:szCs w:val="28"/>
          <w:lang w:val="en-US" w:eastAsia="uk-UA"/>
        </w:rPr>
        <w:t>the presence of a certain</w:t>
      </w:r>
      <w:r w:rsidRPr="00F532D3">
        <w:rPr>
          <w:noProof/>
          <w:sz w:val="28"/>
          <w:szCs w:val="28"/>
          <w:lang w:val="uk-UA" w:eastAsia="uk-UA"/>
        </w:rPr>
        <w:t xml:space="preserve"> space between them.</w:t>
      </w:r>
      <w:r w:rsidRPr="00F532D3">
        <w:rPr>
          <w:noProof/>
          <w:sz w:val="28"/>
          <w:szCs w:val="28"/>
          <w:lang w:val="en-US" w:eastAsia="uk-UA"/>
        </w:rPr>
        <w:t xml:space="preserve"> W</w:t>
      </w:r>
      <w:r w:rsidRPr="00F532D3">
        <w:rPr>
          <w:noProof/>
          <w:sz w:val="28"/>
          <w:szCs w:val="28"/>
          <w:lang w:val="uk-UA" w:eastAsia="uk-UA"/>
        </w:rPr>
        <w:t xml:space="preserve">e </w:t>
      </w:r>
      <w:r w:rsidRPr="00F532D3">
        <w:rPr>
          <w:noProof/>
          <w:sz w:val="28"/>
          <w:szCs w:val="28"/>
          <w:lang w:val="en-US" w:eastAsia="uk-UA"/>
        </w:rPr>
        <w:t xml:space="preserve">consider this space as an </w:t>
      </w:r>
      <w:r w:rsidRPr="00F532D3">
        <w:rPr>
          <w:noProof/>
          <w:sz w:val="28"/>
          <w:szCs w:val="28"/>
          <w:lang w:val="uk-UA" w:eastAsia="uk-UA"/>
        </w:rPr>
        <w:t>educational and creative</w:t>
      </w:r>
      <w:r w:rsidRPr="00F532D3">
        <w:rPr>
          <w:noProof/>
          <w:sz w:val="28"/>
          <w:szCs w:val="28"/>
          <w:lang w:val="en-US" w:eastAsia="uk-UA"/>
        </w:rPr>
        <w:t xml:space="preserve"> ane</w:t>
      </w:r>
      <w:r w:rsidRPr="00F532D3">
        <w:rPr>
          <w:noProof/>
          <w:sz w:val="28"/>
          <w:szCs w:val="28"/>
          <w:lang w:val="uk-UA" w:eastAsia="uk-UA"/>
        </w:rPr>
        <w:t xml:space="preserve">, enabling </w:t>
      </w:r>
      <w:r w:rsidRPr="00F532D3">
        <w:rPr>
          <w:noProof/>
          <w:sz w:val="28"/>
          <w:szCs w:val="28"/>
          <w:lang w:val="en-US" w:eastAsia="uk-UA"/>
        </w:rPr>
        <w:t xml:space="preserve">the </w:t>
      </w:r>
      <w:r w:rsidRPr="00F532D3">
        <w:rPr>
          <w:noProof/>
          <w:sz w:val="28"/>
          <w:szCs w:val="28"/>
          <w:lang w:val="uk-UA" w:eastAsia="uk-UA"/>
        </w:rPr>
        <w:t>mobility</w:t>
      </w:r>
      <w:r w:rsidRPr="00F532D3">
        <w:rPr>
          <w:noProof/>
          <w:sz w:val="28"/>
          <w:szCs w:val="28"/>
          <w:lang w:val="en-US" w:eastAsia="uk-UA"/>
        </w:rPr>
        <w:t xml:space="preserve"> of the</w:t>
      </w:r>
      <w:r w:rsidRPr="00F532D3">
        <w:rPr>
          <w:noProof/>
          <w:sz w:val="28"/>
          <w:szCs w:val="28"/>
          <w:lang w:val="uk-UA" w:eastAsia="uk-UA"/>
        </w:rPr>
        <w:t xml:space="preserve"> interaction process</w:t>
      </w:r>
      <w:r w:rsidRPr="00F532D3">
        <w:rPr>
          <w:noProof/>
          <w:sz w:val="28"/>
          <w:szCs w:val="28"/>
          <w:lang w:val="en-US" w:eastAsia="uk-UA"/>
        </w:rPr>
        <w:t xml:space="preserve"> for the defined objects. </w:t>
      </w:r>
    </w:p>
    <w:p w:rsidR="00F532D3" w:rsidRPr="00F532D3" w:rsidRDefault="00F532D3" w:rsidP="00F532D3">
      <w:pPr>
        <w:spacing w:line="360" w:lineRule="auto"/>
        <w:jc w:val="both"/>
        <w:rPr>
          <w:noProof/>
          <w:sz w:val="28"/>
          <w:szCs w:val="28"/>
          <w:lang w:val="en-US" w:eastAsia="uk-UA"/>
        </w:rPr>
      </w:pPr>
    </w:p>
    <w:p w:rsidR="00F532D3" w:rsidRPr="00F532D3" w:rsidRDefault="00F532D3" w:rsidP="00F532D3">
      <w:pPr>
        <w:spacing w:line="360" w:lineRule="auto"/>
        <w:jc w:val="both"/>
        <w:rPr>
          <w:noProof/>
          <w:sz w:val="28"/>
          <w:szCs w:val="28"/>
          <w:lang w:val="en-US" w:eastAsia="uk-UA"/>
        </w:rPr>
      </w:pPr>
    </w:p>
    <w:p w:rsidR="00F532D3" w:rsidRPr="00F532D3" w:rsidRDefault="00F532D3" w:rsidP="00F532D3">
      <w:pPr>
        <w:spacing w:line="360" w:lineRule="auto"/>
        <w:jc w:val="both"/>
        <w:rPr>
          <w:noProof/>
          <w:sz w:val="28"/>
          <w:szCs w:val="28"/>
          <w:lang w:val="en-US" w:eastAsia="uk-UA"/>
        </w:rPr>
      </w:pPr>
      <w:r w:rsidRPr="00F532D3">
        <w:rPr>
          <w:noProof/>
          <w:sz w:val="28"/>
          <w:szCs w:val="28"/>
          <w:lang w:val="uk-UA" w:eastAsia="uk-UA"/>
        </w:rPr>
        <w:drawing>
          <wp:inline distT="0" distB="0" distL="0" distR="0">
            <wp:extent cx="3267075" cy="3267075"/>
            <wp:effectExtent l="19050" t="0" r="952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5" cstate="print"/>
                    <a:srcRect/>
                    <a:stretch>
                      <a:fillRect/>
                    </a:stretch>
                  </pic:blipFill>
                  <pic:spPr bwMode="auto">
                    <a:xfrm>
                      <a:off x="0" y="0"/>
                      <a:ext cx="3267075" cy="3267075"/>
                    </a:xfrm>
                    <a:prstGeom prst="rect">
                      <a:avLst/>
                    </a:prstGeom>
                    <a:noFill/>
                    <a:ln w="9525">
                      <a:noFill/>
                      <a:miter lim="800000"/>
                      <a:headEnd/>
                      <a:tailEnd/>
                    </a:ln>
                  </pic:spPr>
                </pic:pic>
              </a:graphicData>
            </a:graphic>
          </wp:inline>
        </w:drawing>
      </w:r>
    </w:p>
    <w:p w:rsidR="00F532D3" w:rsidRPr="00F532D3" w:rsidRDefault="00F532D3" w:rsidP="00F532D3">
      <w:pPr>
        <w:spacing w:line="360" w:lineRule="auto"/>
        <w:jc w:val="right"/>
        <w:rPr>
          <w:noProof/>
          <w:sz w:val="28"/>
          <w:szCs w:val="28"/>
          <w:lang w:val="uk-UA" w:eastAsia="uk-UA"/>
        </w:rPr>
      </w:pPr>
      <w:r w:rsidRPr="00F532D3">
        <w:rPr>
          <w:noProof/>
          <w:sz w:val="28"/>
          <w:szCs w:val="28"/>
          <w:lang w:val="en-US" w:eastAsia="uk-UA"/>
        </w:rPr>
        <w:t>Fig</w:t>
      </w:r>
      <w:r w:rsidRPr="00F532D3">
        <w:rPr>
          <w:noProof/>
          <w:sz w:val="28"/>
          <w:szCs w:val="28"/>
          <w:lang w:val="uk-UA" w:eastAsia="uk-UA"/>
        </w:rPr>
        <w:t>.1.3</w:t>
      </w:r>
    </w:p>
    <w:p w:rsidR="00F532D3" w:rsidRPr="00F532D3" w:rsidRDefault="00F532D3" w:rsidP="00F532D3">
      <w:pPr>
        <w:spacing w:line="360" w:lineRule="auto"/>
        <w:jc w:val="both"/>
        <w:rPr>
          <w:noProof/>
          <w:sz w:val="28"/>
          <w:szCs w:val="28"/>
          <w:lang w:val="uk-UA" w:eastAsia="uk-UA"/>
        </w:rPr>
      </w:pPr>
      <w:r w:rsidRPr="00F532D3">
        <w:rPr>
          <w:noProof/>
          <w:sz w:val="28"/>
          <w:szCs w:val="28"/>
          <w:lang w:val="uk-UA" w:eastAsia="uk-UA"/>
        </w:rPr>
        <w:t xml:space="preserve">       </w:t>
      </w:r>
    </w:p>
    <w:p w:rsidR="00F532D3" w:rsidRPr="00F532D3" w:rsidRDefault="00F532D3" w:rsidP="00F532D3">
      <w:pPr>
        <w:spacing w:line="360" w:lineRule="auto"/>
        <w:jc w:val="both"/>
        <w:rPr>
          <w:sz w:val="28"/>
          <w:szCs w:val="28"/>
          <w:lang w:val="en-US"/>
        </w:rPr>
      </w:pPr>
      <w:r w:rsidRPr="00F532D3">
        <w:rPr>
          <w:sz w:val="28"/>
          <w:szCs w:val="28"/>
          <w:lang w:val="uk-UA"/>
        </w:rPr>
        <w:t xml:space="preserve">However, if </w:t>
      </w:r>
      <w:r w:rsidRPr="00F532D3">
        <w:rPr>
          <w:sz w:val="28"/>
          <w:szCs w:val="28"/>
          <w:lang w:val="en-US"/>
        </w:rPr>
        <w:t xml:space="preserve">we will examine </w:t>
      </w:r>
      <w:r w:rsidRPr="00F532D3">
        <w:rPr>
          <w:sz w:val="28"/>
          <w:szCs w:val="28"/>
          <w:lang w:val="uk-UA"/>
        </w:rPr>
        <w:t xml:space="preserve">this process of coexistence </w:t>
      </w:r>
      <w:r w:rsidRPr="00F532D3">
        <w:rPr>
          <w:sz w:val="28"/>
          <w:szCs w:val="28"/>
          <w:lang w:val="en-US"/>
        </w:rPr>
        <w:t xml:space="preserve">of the distinguished in the society objects as two self-sufficient </w:t>
      </w:r>
      <w:r w:rsidRPr="00F532D3">
        <w:rPr>
          <w:sz w:val="28"/>
          <w:szCs w:val="28"/>
          <w:lang w:val="uk-UA"/>
        </w:rPr>
        <w:t xml:space="preserve">flexible pedagogical phenomena, </w:t>
      </w:r>
      <w:r w:rsidRPr="00F532D3">
        <w:rPr>
          <w:sz w:val="28"/>
          <w:szCs w:val="28"/>
          <w:lang w:val="en-US"/>
        </w:rPr>
        <w:t>the</w:t>
      </w:r>
      <w:r w:rsidRPr="00F532D3">
        <w:rPr>
          <w:sz w:val="28"/>
          <w:szCs w:val="28"/>
          <w:lang w:val="uk-UA"/>
        </w:rPr>
        <w:t xml:space="preserve"> necessary </w:t>
      </w:r>
      <w:r w:rsidRPr="00F532D3">
        <w:rPr>
          <w:sz w:val="28"/>
          <w:szCs w:val="28"/>
          <w:lang w:val="en-US"/>
        </w:rPr>
        <w:t>r</w:t>
      </w:r>
      <w:r w:rsidRPr="00F532D3">
        <w:rPr>
          <w:sz w:val="28"/>
          <w:szCs w:val="28"/>
          <w:lang w:val="uk-UA"/>
        </w:rPr>
        <w:t>aises</w:t>
      </w:r>
      <w:r w:rsidRPr="00F532D3">
        <w:rPr>
          <w:sz w:val="28"/>
          <w:szCs w:val="28"/>
          <w:lang w:val="en-US"/>
        </w:rPr>
        <w:t xml:space="preserve"> </w:t>
      </w:r>
      <w:r w:rsidRPr="00F532D3">
        <w:rPr>
          <w:sz w:val="28"/>
          <w:szCs w:val="28"/>
          <w:lang w:val="uk-UA"/>
        </w:rPr>
        <w:t>to determine them as the creators of educational and creative space that exhibit the ability to accumulate, making adjustments and implementing certain changes in the educational process (</w:t>
      </w:r>
      <w:r w:rsidRPr="00F532D3">
        <w:rPr>
          <w:sz w:val="28"/>
          <w:szCs w:val="28"/>
          <w:lang w:val="en-US"/>
        </w:rPr>
        <w:t>Fig.</w:t>
      </w:r>
      <w:r w:rsidRPr="00F532D3">
        <w:rPr>
          <w:sz w:val="28"/>
          <w:szCs w:val="28"/>
          <w:lang w:val="uk-UA"/>
        </w:rPr>
        <w:t xml:space="preserve">1.4). </w:t>
      </w:r>
      <w:r w:rsidRPr="00F532D3">
        <w:rPr>
          <w:sz w:val="28"/>
          <w:szCs w:val="28"/>
          <w:lang w:val="en-US"/>
        </w:rPr>
        <w:t>Hereby</w:t>
      </w:r>
      <w:r w:rsidRPr="00F532D3">
        <w:rPr>
          <w:sz w:val="28"/>
          <w:szCs w:val="28"/>
          <w:lang w:val="uk-UA"/>
        </w:rPr>
        <w:t xml:space="preserve">, </w:t>
      </w:r>
      <w:r w:rsidRPr="00F532D3">
        <w:rPr>
          <w:sz w:val="28"/>
          <w:szCs w:val="28"/>
          <w:lang w:val="en-US"/>
        </w:rPr>
        <w:t xml:space="preserve">the determined </w:t>
      </w:r>
      <w:r w:rsidRPr="00F532D3">
        <w:rPr>
          <w:sz w:val="28"/>
          <w:szCs w:val="28"/>
          <w:lang w:val="uk-UA"/>
        </w:rPr>
        <w:t xml:space="preserve">certain </w:t>
      </w:r>
      <w:r w:rsidRPr="00F532D3">
        <w:rPr>
          <w:sz w:val="28"/>
          <w:szCs w:val="28"/>
          <w:lang w:val="en-US"/>
        </w:rPr>
        <w:t xml:space="preserve">interacted </w:t>
      </w:r>
      <w:r w:rsidRPr="00F532D3">
        <w:rPr>
          <w:sz w:val="28"/>
          <w:szCs w:val="28"/>
          <w:lang w:val="uk-UA"/>
        </w:rPr>
        <w:t xml:space="preserve">objects are </w:t>
      </w:r>
      <w:r w:rsidRPr="00F532D3">
        <w:rPr>
          <w:sz w:val="28"/>
          <w:szCs w:val="28"/>
          <w:lang w:val="en-US"/>
        </w:rPr>
        <w:t xml:space="preserve">encounted </w:t>
      </w:r>
      <w:r w:rsidRPr="00F532D3">
        <w:rPr>
          <w:sz w:val="28"/>
          <w:szCs w:val="28"/>
          <w:lang w:val="uk-UA"/>
        </w:rPr>
        <w:t>creating a</w:t>
      </w:r>
      <w:r w:rsidRPr="00F532D3">
        <w:rPr>
          <w:sz w:val="28"/>
          <w:szCs w:val="28"/>
          <w:lang w:val="en-US"/>
        </w:rPr>
        <w:t>n entity</w:t>
      </w:r>
      <w:r w:rsidRPr="00F532D3">
        <w:rPr>
          <w:sz w:val="28"/>
          <w:szCs w:val="28"/>
          <w:lang w:val="uk-UA"/>
        </w:rPr>
        <w:t xml:space="preserve">, but </w:t>
      </w:r>
      <w:r w:rsidRPr="00F532D3">
        <w:rPr>
          <w:sz w:val="28"/>
          <w:szCs w:val="28"/>
          <w:lang w:val="en-US"/>
        </w:rPr>
        <w:t xml:space="preserve">still there is a possibility of </w:t>
      </w:r>
      <w:r w:rsidRPr="00F532D3">
        <w:rPr>
          <w:sz w:val="28"/>
          <w:szCs w:val="28"/>
          <w:lang w:val="uk-UA"/>
        </w:rPr>
        <w:t>their separate existence. That is, antinomy is manifested in a certain contradiction</w:t>
      </w:r>
      <w:r w:rsidRPr="00F532D3">
        <w:rPr>
          <w:sz w:val="28"/>
          <w:szCs w:val="28"/>
          <w:lang w:val="en-US"/>
        </w:rPr>
        <w:t xml:space="preserve"> defined by us</w:t>
      </w:r>
      <w:r w:rsidRPr="00F532D3">
        <w:rPr>
          <w:sz w:val="28"/>
          <w:szCs w:val="28"/>
          <w:lang w:val="uk-UA"/>
        </w:rPr>
        <w:t xml:space="preserve"> between </w:t>
      </w:r>
      <w:r w:rsidRPr="00F532D3">
        <w:rPr>
          <w:sz w:val="28"/>
          <w:szCs w:val="28"/>
          <w:lang w:val="en-US"/>
        </w:rPr>
        <w:t xml:space="preserve">two definite </w:t>
      </w:r>
      <w:r w:rsidRPr="00F532D3">
        <w:rPr>
          <w:sz w:val="28"/>
          <w:szCs w:val="28"/>
          <w:lang w:val="uk-UA"/>
        </w:rPr>
        <w:t>provisions where every</w:t>
      </w:r>
      <w:r w:rsidRPr="00F532D3">
        <w:rPr>
          <w:sz w:val="28"/>
          <w:szCs w:val="28"/>
          <w:lang w:val="en-US"/>
        </w:rPr>
        <w:t xml:space="preserve">one </w:t>
      </w:r>
      <w:r w:rsidRPr="00F532D3">
        <w:rPr>
          <w:sz w:val="28"/>
          <w:szCs w:val="28"/>
          <w:lang w:val="uk-UA"/>
        </w:rPr>
        <w:t xml:space="preserve"> appears as a proven </w:t>
      </w:r>
      <w:r w:rsidRPr="00F532D3">
        <w:rPr>
          <w:sz w:val="28"/>
          <w:szCs w:val="28"/>
          <w:lang w:val="en-US"/>
        </w:rPr>
        <w:t xml:space="preserve"> </w:t>
      </w:r>
      <w:r w:rsidRPr="00F532D3">
        <w:rPr>
          <w:sz w:val="28"/>
          <w:szCs w:val="28"/>
          <w:lang w:val="uk-UA"/>
        </w:rPr>
        <w:t>and therefore</w:t>
      </w:r>
      <w:r w:rsidRPr="00F532D3">
        <w:rPr>
          <w:sz w:val="28"/>
          <w:szCs w:val="28"/>
          <w:lang w:val="en-US"/>
        </w:rPr>
        <w:t xml:space="preserve"> a</w:t>
      </w:r>
      <w:r w:rsidRPr="00F532D3">
        <w:rPr>
          <w:sz w:val="28"/>
          <w:szCs w:val="28"/>
          <w:lang w:val="uk-UA"/>
        </w:rPr>
        <w:t xml:space="preserve"> true</w:t>
      </w:r>
      <w:r w:rsidRPr="00F532D3">
        <w:rPr>
          <w:sz w:val="28"/>
          <w:szCs w:val="28"/>
          <w:lang w:val="en-US"/>
        </w:rPr>
        <w:t xml:space="preserve"> one</w:t>
      </w:r>
      <w:r w:rsidRPr="00F532D3">
        <w:rPr>
          <w:sz w:val="28"/>
          <w:szCs w:val="28"/>
          <w:lang w:val="uk-UA"/>
        </w:rPr>
        <w:t>.</w:t>
      </w:r>
    </w:p>
    <w:p w:rsidR="00F532D3" w:rsidRPr="00F532D3" w:rsidRDefault="00F532D3" w:rsidP="00F532D3">
      <w:pPr>
        <w:spacing w:line="360" w:lineRule="auto"/>
        <w:jc w:val="both"/>
        <w:rPr>
          <w:sz w:val="28"/>
          <w:szCs w:val="28"/>
          <w:lang w:val="en-US"/>
        </w:rPr>
      </w:pPr>
      <w:r w:rsidRPr="00F532D3">
        <w:rPr>
          <w:noProof/>
          <w:sz w:val="28"/>
          <w:szCs w:val="28"/>
          <w:lang w:val="uk-UA" w:eastAsia="uk-UA"/>
        </w:rPr>
        <w:lastRenderedPageBreak/>
        <w:drawing>
          <wp:inline distT="0" distB="0" distL="0" distR="0">
            <wp:extent cx="3314700" cy="3314700"/>
            <wp:effectExtent l="19050" t="0" r="0"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
                    <pic:cNvPicPr>
                      <a:picLocks noChangeAspect="1" noChangeArrowheads="1"/>
                    </pic:cNvPicPr>
                  </pic:nvPicPr>
                  <pic:blipFill>
                    <a:blip r:embed="rId6" cstate="print"/>
                    <a:srcRect/>
                    <a:stretch>
                      <a:fillRect/>
                    </a:stretch>
                  </pic:blipFill>
                  <pic:spPr bwMode="auto">
                    <a:xfrm>
                      <a:off x="0" y="0"/>
                      <a:ext cx="3314700" cy="3314700"/>
                    </a:xfrm>
                    <a:prstGeom prst="rect">
                      <a:avLst/>
                    </a:prstGeom>
                    <a:noFill/>
                    <a:ln w="9525">
                      <a:noFill/>
                      <a:miter lim="800000"/>
                      <a:headEnd/>
                      <a:tailEnd/>
                    </a:ln>
                  </pic:spPr>
                </pic:pic>
              </a:graphicData>
            </a:graphic>
          </wp:inline>
        </w:drawing>
      </w:r>
    </w:p>
    <w:p w:rsidR="00F532D3" w:rsidRPr="00F532D3" w:rsidRDefault="00F532D3" w:rsidP="00F532D3">
      <w:pPr>
        <w:spacing w:line="360" w:lineRule="auto"/>
        <w:jc w:val="right"/>
        <w:outlineLvl w:val="0"/>
        <w:rPr>
          <w:sz w:val="28"/>
          <w:szCs w:val="28"/>
          <w:lang w:val="uk-UA"/>
        </w:rPr>
      </w:pPr>
      <w:r w:rsidRPr="00F532D3">
        <w:rPr>
          <w:sz w:val="28"/>
          <w:szCs w:val="28"/>
          <w:lang w:val="en-US"/>
        </w:rPr>
        <w:t>Fig</w:t>
      </w:r>
      <w:r w:rsidRPr="00F532D3">
        <w:rPr>
          <w:sz w:val="28"/>
          <w:szCs w:val="28"/>
          <w:lang w:val="uk-UA"/>
        </w:rPr>
        <w:t>.1.4</w:t>
      </w:r>
    </w:p>
    <w:p w:rsidR="00F532D3" w:rsidRPr="00F532D3" w:rsidRDefault="00F532D3" w:rsidP="00F532D3">
      <w:pPr>
        <w:spacing w:line="360" w:lineRule="auto"/>
        <w:ind w:firstLine="567"/>
        <w:jc w:val="both"/>
        <w:rPr>
          <w:sz w:val="28"/>
          <w:szCs w:val="28"/>
          <w:lang w:val="uk-UA"/>
        </w:rPr>
      </w:pPr>
      <w:r w:rsidRPr="00F532D3">
        <w:rPr>
          <w:sz w:val="28"/>
          <w:szCs w:val="28"/>
          <w:lang w:val="uk-UA"/>
        </w:rPr>
        <w:t xml:space="preserve">       </w:t>
      </w:r>
    </w:p>
    <w:p w:rsidR="00F532D3" w:rsidRPr="00F532D3" w:rsidRDefault="00F532D3" w:rsidP="00F532D3">
      <w:pPr>
        <w:spacing w:line="360" w:lineRule="auto"/>
        <w:jc w:val="both"/>
        <w:rPr>
          <w:sz w:val="28"/>
          <w:szCs w:val="28"/>
          <w:lang w:val="uk-UA"/>
        </w:rPr>
      </w:pPr>
      <w:r w:rsidRPr="00F532D3">
        <w:rPr>
          <w:sz w:val="28"/>
          <w:szCs w:val="28"/>
          <w:lang w:val="uk-UA"/>
        </w:rPr>
        <w:t xml:space="preserve">Thus, we have identified a number of pedagogical dichotomies associated with opposite phenomena of reality </w:t>
      </w:r>
      <w:r w:rsidRPr="00F532D3">
        <w:rPr>
          <w:sz w:val="28"/>
          <w:szCs w:val="28"/>
          <w:lang w:val="en-US"/>
        </w:rPr>
        <w:t xml:space="preserve">which </w:t>
      </w:r>
      <w:r w:rsidRPr="00F532D3">
        <w:rPr>
          <w:sz w:val="28"/>
          <w:szCs w:val="28"/>
          <w:lang w:val="uk-UA"/>
        </w:rPr>
        <w:t>coexist and develop in the pair unity, and one of them can be understood only through the second</w:t>
      </w:r>
      <w:r w:rsidRPr="00F532D3">
        <w:rPr>
          <w:sz w:val="28"/>
          <w:szCs w:val="28"/>
          <w:lang w:val="en-US"/>
        </w:rPr>
        <w:t xml:space="preserve"> one</w:t>
      </w:r>
      <w:r w:rsidRPr="00F532D3">
        <w:rPr>
          <w:sz w:val="28"/>
          <w:szCs w:val="28"/>
          <w:lang w:val="uk-UA"/>
        </w:rPr>
        <w:t xml:space="preserve">. </w:t>
      </w:r>
      <w:r w:rsidRPr="00F532D3">
        <w:rPr>
          <w:sz w:val="28"/>
          <w:szCs w:val="28"/>
          <w:lang w:val="en-US"/>
        </w:rPr>
        <w:t>The u</w:t>
      </w:r>
      <w:r w:rsidRPr="00F532D3">
        <w:rPr>
          <w:sz w:val="28"/>
          <w:szCs w:val="28"/>
          <w:lang w:val="uk-UA"/>
        </w:rPr>
        <w:t xml:space="preserve">nderstanding of </w:t>
      </w:r>
      <w:r w:rsidRPr="00F532D3">
        <w:rPr>
          <w:sz w:val="28"/>
          <w:szCs w:val="28"/>
          <w:lang w:val="en-US"/>
        </w:rPr>
        <w:t xml:space="preserve">the </w:t>
      </w:r>
      <w:r w:rsidRPr="00F532D3">
        <w:rPr>
          <w:sz w:val="28"/>
          <w:szCs w:val="28"/>
          <w:lang w:val="uk-UA"/>
        </w:rPr>
        <w:t xml:space="preserve">essence of the processes occurring in the educational environment promotes the development of the ability of students to the creative interaction aimed at </w:t>
      </w:r>
      <w:r w:rsidRPr="00F532D3">
        <w:rPr>
          <w:sz w:val="28"/>
          <w:szCs w:val="28"/>
          <w:lang w:val="en-US"/>
        </w:rPr>
        <w:t xml:space="preserve">the </w:t>
      </w:r>
      <w:r w:rsidRPr="00F532D3">
        <w:rPr>
          <w:sz w:val="28"/>
          <w:szCs w:val="28"/>
          <w:lang w:val="uk-UA"/>
        </w:rPr>
        <w:t>performance of acquisition of</w:t>
      </w:r>
      <w:r w:rsidRPr="00F532D3">
        <w:rPr>
          <w:sz w:val="28"/>
          <w:szCs w:val="28"/>
          <w:lang w:val="en-US"/>
        </w:rPr>
        <w:t xml:space="preserve"> the</w:t>
      </w:r>
      <w:r w:rsidRPr="00F532D3">
        <w:rPr>
          <w:sz w:val="28"/>
          <w:szCs w:val="28"/>
          <w:lang w:val="uk-UA"/>
        </w:rPr>
        <w:t xml:space="preserve"> professional skills. Relying on this</w:t>
      </w:r>
      <w:r w:rsidRPr="00F532D3">
        <w:rPr>
          <w:sz w:val="28"/>
          <w:szCs w:val="28"/>
          <w:lang w:val="en-US"/>
        </w:rPr>
        <w:t xml:space="preserve">, the </w:t>
      </w:r>
      <w:r w:rsidRPr="00F532D3">
        <w:rPr>
          <w:sz w:val="28"/>
          <w:szCs w:val="28"/>
          <w:lang w:val="uk-UA"/>
        </w:rPr>
        <w:t xml:space="preserve"> we can conclude that this dichotomous approach to musical and pedagogical </w:t>
      </w:r>
      <w:r w:rsidRPr="00F532D3">
        <w:rPr>
          <w:sz w:val="28"/>
          <w:szCs w:val="28"/>
          <w:lang w:val="en-US"/>
        </w:rPr>
        <w:t>education</w:t>
      </w:r>
      <w:r w:rsidRPr="00F532D3">
        <w:rPr>
          <w:sz w:val="28"/>
          <w:szCs w:val="28"/>
          <w:lang w:val="uk-UA"/>
        </w:rPr>
        <w:t xml:space="preserve"> </w:t>
      </w:r>
      <w:r w:rsidRPr="00F532D3">
        <w:rPr>
          <w:sz w:val="28"/>
          <w:szCs w:val="28"/>
          <w:lang w:val="en-US"/>
        </w:rPr>
        <w:t>for</w:t>
      </w:r>
      <w:r w:rsidRPr="00F532D3">
        <w:rPr>
          <w:sz w:val="28"/>
          <w:szCs w:val="28"/>
          <w:lang w:val="uk-UA"/>
        </w:rPr>
        <w:t xml:space="preserve"> future teachers can promote the harmonization process, improve its quality in order to ensure the competitiveness of the graduates on the international labor market.</w:t>
      </w:r>
    </w:p>
    <w:p w:rsidR="00F532D3" w:rsidRPr="00F532D3" w:rsidRDefault="00F532D3" w:rsidP="00F532D3">
      <w:pPr>
        <w:spacing w:line="360" w:lineRule="auto"/>
        <w:ind w:firstLine="709"/>
        <w:jc w:val="both"/>
        <w:rPr>
          <w:sz w:val="28"/>
          <w:szCs w:val="28"/>
          <w:lang w:val="uk-UA"/>
        </w:rPr>
      </w:pPr>
      <w:r w:rsidRPr="00F532D3">
        <w:rPr>
          <w:sz w:val="28"/>
          <w:szCs w:val="28"/>
          <w:lang w:val="uk-UA"/>
        </w:rPr>
        <w:t xml:space="preserve">The </w:t>
      </w:r>
      <w:r w:rsidRPr="00F532D3">
        <w:rPr>
          <w:sz w:val="28"/>
          <w:szCs w:val="28"/>
          <w:lang w:val="en-US"/>
        </w:rPr>
        <w:t>research</w:t>
      </w:r>
      <w:r w:rsidRPr="00F532D3">
        <w:rPr>
          <w:sz w:val="28"/>
          <w:szCs w:val="28"/>
          <w:lang w:val="uk-UA"/>
        </w:rPr>
        <w:t xml:space="preserve"> does not cover all aspects of the subject, so to study the influence of </w:t>
      </w:r>
      <w:r w:rsidRPr="00F532D3">
        <w:rPr>
          <w:sz w:val="28"/>
          <w:szCs w:val="28"/>
          <w:lang w:val="en-US"/>
        </w:rPr>
        <w:t xml:space="preserve">the </w:t>
      </w:r>
      <w:r w:rsidRPr="00F532D3">
        <w:rPr>
          <w:sz w:val="28"/>
          <w:szCs w:val="28"/>
          <w:lang w:val="uk-UA"/>
        </w:rPr>
        <w:t>gen</w:t>
      </w:r>
      <w:r w:rsidRPr="00F532D3">
        <w:rPr>
          <w:sz w:val="28"/>
          <w:szCs w:val="28"/>
          <w:lang w:val="en-US"/>
        </w:rPr>
        <w:t>eric</w:t>
      </w:r>
      <w:r w:rsidRPr="00F532D3">
        <w:rPr>
          <w:sz w:val="28"/>
          <w:szCs w:val="28"/>
          <w:lang w:val="uk-UA"/>
        </w:rPr>
        <w:t xml:space="preserve"> identity on the academic </w:t>
      </w:r>
      <w:r w:rsidRPr="00F532D3">
        <w:rPr>
          <w:sz w:val="28"/>
          <w:szCs w:val="28"/>
          <w:lang w:val="en-US"/>
        </w:rPr>
        <w:t xml:space="preserve">activity </w:t>
      </w:r>
      <w:r w:rsidRPr="00F532D3">
        <w:rPr>
          <w:sz w:val="28"/>
          <w:szCs w:val="28"/>
          <w:lang w:val="uk-UA"/>
        </w:rPr>
        <w:t xml:space="preserve">outcome of students-musicians </w:t>
      </w:r>
      <w:r w:rsidRPr="00F532D3">
        <w:rPr>
          <w:sz w:val="28"/>
          <w:szCs w:val="28"/>
          <w:lang w:val="en-US"/>
        </w:rPr>
        <w:t xml:space="preserve">is in </w:t>
      </w:r>
      <w:r w:rsidRPr="00F532D3">
        <w:rPr>
          <w:sz w:val="28"/>
          <w:szCs w:val="28"/>
          <w:lang w:val="uk-UA"/>
        </w:rPr>
        <w:t>fu</w:t>
      </w:r>
      <w:r w:rsidRPr="00F532D3">
        <w:rPr>
          <w:sz w:val="28"/>
          <w:szCs w:val="28"/>
          <w:lang w:val="en-US"/>
        </w:rPr>
        <w:t xml:space="preserve">ture </w:t>
      </w:r>
      <w:r w:rsidRPr="00F532D3">
        <w:rPr>
          <w:sz w:val="28"/>
          <w:szCs w:val="28"/>
          <w:lang w:val="uk-UA"/>
        </w:rPr>
        <w:t>prospects.</w:t>
      </w:r>
    </w:p>
    <w:p w:rsidR="00F532D3" w:rsidRPr="00F532D3" w:rsidRDefault="00F532D3" w:rsidP="00F532D3">
      <w:pPr>
        <w:spacing w:line="360" w:lineRule="auto"/>
        <w:ind w:firstLine="567"/>
        <w:jc w:val="both"/>
        <w:rPr>
          <w:sz w:val="28"/>
          <w:szCs w:val="28"/>
          <w:lang w:val="uk-UA"/>
        </w:rPr>
      </w:pPr>
      <w:proofErr w:type="gramStart"/>
      <w:r w:rsidRPr="00F532D3">
        <w:rPr>
          <w:b/>
          <w:sz w:val="28"/>
          <w:szCs w:val="28"/>
          <w:lang w:val="en-US"/>
        </w:rPr>
        <w:t>Summary</w:t>
      </w:r>
      <w:r w:rsidRPr="00F532D3">
        <w:rPr>
          <w:b/>
          <w:sz w:val="28"/>
          <w:szCs w:val="28"/>
          <w:lang w:val="uk-UA"/>
        </w:rPr>
        <w:t>.</w:t>
      </w:r>
      <w:proofErr w:type="gramEnd"/>
      <w:r w:rsidRPr="00F532D3">
        <w:rPr>
          <w:sz w:val="28"/>
          <w:szCs w:val="28"/>
          <w:lang w:val="uk-UA"/>
        </w:rPr>
        <w:t xml:space="preserve"> </w:t>
      </w:r>
      <w:r w:rsidRPr="00F532D3">
        <w:rPr>
          <w:sz w:val="28"/>
          <w:szCs w:val="28"/>
          <w:lang w:val="en-US"/>
        </w:rPr>
        <w:t>For</w:t>
      </w:r>
      <w:r w:rsidRPr="00F532D3">
        <w:rPr>
          <w:sz w:val="28"/>
          <w:szCs w:val="28"/>
          <w:lang w:val="uk-UA"/>
        </w:rPr>
        <w:t xml:space="preserve"> music pedagog</w:t>
      </w:r>
      <w:r w:rsidRPr="00F532D3">
        <w:rPr>
          <w:sz w:val="28"/>
          <w:szCs w:val="28"/>
          <w:lang w:val="en-US"/>
        </w:rPr>
        <w:t>ical education the issue of the</w:t>
      </w:r>
      <w:r w:rsidRPr="00F532D3">
        <w:rPr>
          <w:sz w:val="28"/>
          <w:szCs w:val="28"/>
          <w:lang w:val="uk-UA"/>
        </w:rPr>
        <w:t xml:space="preserve"> quality </w:t>
      </w:r>
      <w:r w:rsidRPr="00F532D3">
        <w:rPr>
          <w:sz w:val="28"/>
          <w:szCs w:val="28"/>
          <w:lang w:val="en-US"/>
        </w:rPr>
        <w:t xml:space="preserve">of an </w:t>
      </w:r>
      <w:r w:rsidRPr="00F532D3">
        <w:rPr>
          <w:sz w:val="28"/>
          <w:szCs w:val="28"/>
          <w:lang w:val="uk-UA"/>
        </w:rPr>
        <w:t xml:space="preserve">educational environment </w:t>
      </w:r>
      <w:r w:rsidRPr="00F532D3">
        <w:rPr>
          <w:sz w:val="28"/>
          <w:szCs w:val="28"/>
          <w:lang w:val="en-US"/>
        </w:rPr>
        <w:t>for</w:t>
      </w:r>
      <w:r w:rsidRPr="00F532D3">
        <w:rPr>
          <w:sz w:val="28"/>
          <w:szCs w:val="28"/>
          <w:lang w:val="uk-UA"/>
        </w:rPr>
        <w:t xml:space="preserve"> high</w:t>
      </w:r>
      <w:r w:rsidRPr="00F532D3">
        <w:rPr>
          <w:sz w:val="28"/>
          <w:szCs w:val="28"/>
          <w:lang w:val="en-US"/>
        </w:rPr>
        <w:t xml:space="preserve">er education establishment (further HEE) </w:t>
      </w:r>
      <w:r w:rsidRPr="00F532D3">
        <w:rPr>
          <w:sz w:val="28"/>
          <w:szCs w:val="28"/>
          <w:lang w:val="uk-UA"/>
        </w:rPr>
        <w:t xml:space="preserve">has always been the focus </w:t>
      </w:r>
      <w:r w:rsidRPr="00F532D3">
        <w:rPr>
          <w:sz w:val="28"/>
          <w:szCs w:val="28"/>
          <w:lang w:val="en-US"/>
        </w:rPr>
        <w:t xml:space="preserve">for </w:t>
      </w:r>
      <w:r w:rsidRPr="00F532D3">
        <w:rPr>
          <w:sz w:val="28"/>
          <w:szCs w:val="28"/>
          <w:lang w:val="uk-UA"/>
        </w:rPr>
        <w:t xml:space="preserve">researchers. There fore, there is a necessary </w:t>
      </w:r>
      <w:r w:rsidRPr="00F532D3">
        <w:rPr>
          <w:sz w:val="28"/>
          <w:szCs w:val="28"/>
          <w:lang w:val="en-US"/>
        </w:rPr>
        <w:t xml:space="preserve">for the </w:t>
      </w:r>
      <w:r w:rsidRPr="00F532D3">
        <w:rPr>
          <w:sz w:val="28"/>
          <w:szCs w:val="28"/>
          <w:lang w:val="uk-UA"/>
        </w:rPr>
        <w:t xml:space="preserve">development of </w:t>
      </w:r>
      <w:r w:rsidRPr="00F532D3">
        <w:rPr>
          <w:sz w:val="28"/>
          <w:szCs w:val="28"/>
          <w:lang w:val="en-US"/>
        </w:rPr>
        <w:t xml:space="preserve">the pedagogical </w:t>
      </w:r>
      <w:r w:rsidRPr="00F532D3">
        <w:rPr>
          <w:sz w:val="28"/>
          <w:szCs w:val="28"/>
          <w:lang w:val="uk-UA"/>
        </w:rPr>
        <w:t xml:space="preserve">thought in the countries of the European Union, </w:t>
      </w:r>
      <w:r w:rsidRPr="00F532D3">
        <w:rPr>
          <w:sz w:val="28"/>
          <w:szCs w:val="28"/>
          <w:lang w:val="en-US"/>
        </w:rPr>
        <w:t xml:space="preserve">considering the state of affairs </w:t>
      </w:r>
      <w:r w:rsidRPr="00F532D3">
        <w:rPr>
          <w:sz w:val="28"/>
          <w:szCs w:val="28"/>
          <w:lang w:val="uk-UA"/>
        </w:rPr>
        <w:t xml:space="preserve">in Ukraine. The course of the </w:t>
      </w:r>
      <w:r w:rsidRPr="00F532D3">
        <w:rPr>
          <w:sz w:val="28"/>
          <w:szCs w:val="28"/>
          <w:lang w:val="en-US"/>
        </w:rPr>
        <w:t xml:space="preserve">academic </w:t>
      </w:r>
      <w:r w:rsidRPr="00F532D3">
        <w:rPr>
          <w:sz w:val="28"/>
          <w:szCs w:val="28"/>
          <w:lang w:val="uk-UA"/>
        </w:rPr>
        <w:t xml:space="preserve">process </w:t>
      </w:r>
      <w:r w:rsidRPr="00F532D3">
        <w:rPr>
          <w:sz w:val="28"/>
          <w:szCs w:val="28"/>
          <w:lang w:val="en-US"/>
        </w:rPr>
        <w:t xml:space="preserve">for </w:t>
      </w:r>
      <w:r w:rsidRPr="00F532D3">
        <w:rPr>
          <w:sz w:val="28"/>
          <w:szCs w:val="28"/>
          <w:lang w:val="uk-UA"/>
        </w:rPr>
        <w:t xml:space="preserve">students and </w:t>
      </w:r>
      <w:r w:rsidRPr="00F532D3">
        <w:rPr>
          <w:sz w:val="28"/>
          <w:szCs w:val="28"/>
          <w:lang w:val="en-US"/>
        </w:rPr>
        <w:t xml:space="preserve">the </w:t>
      </w:r>
      <w:r w:rsidRPr="00F532D3">
        <w:rPr>
          <w:sz w:val="28"/>
          <w:szCs w:val="28"/>
          <w:lang w:val="uk-UA"/>
        </w:rPr>
        <w:t>implementation of</w:t>
      </w:r>
      <w:r w:rsidRPr="00F532D3">
        <w:rPr>
          <w:sz w:val="28"/>
          <w:szCs w:val="28"/>
          <w:lang w:val="en-US"/>
        </w:rPr>
        <w:t xml:space="preserve"> the</w:t>
      </w:r>
      <w:r w:rsidRPr="00F532D3">
        <w:rPr>
          <w:sz w:val="28"/>
          <w:szCs w:val="28"/>
          <w:lang w:val="uk-UA"/>
        </w:rPr>
        <w:t xml:space="preserve"> humanitarian principles </w:t>
      </w:r>
      <w:r w:rsidRPr="00F532D3">
        <w:rPr>
          <w:sz w:val="28"/>
          <w:szCs w:val="28"/>
          <w:lang w:val="en-US"/>
        </w:rPr>
        <w:t>stipulate the</w:t>
      </w:r>
      <w:r w:rsidRPr="00F532D3">
        <w:rPr>
          <w:sz w:val="28"/>
          <w:szCs w:val="28"/>
          <w:lang w:val="uk-UA"/>
        </w:rPr>
        <w:t xml:space="preserve"> essential </w:t>
      </w:r>
      <w:r w:rsidRPr="00F532D3">
        <w:rPr>
          <w:sz w:val="28"/>
          <w:szCs w:val="28"/>
          <w:lang w:val="uk-UA"/>
        </w:rPr>
        <w:lastRenderedPageBreak/>
        <w:t xml:space="preserve">functioning of  </w:t>
      </w:r>
      <w:r w:rsidRPr="00F532D3">
        <w:rPr>
          <w:sz w:val="28"/>
          <w:szCs w:val="28"/>
          <w:lang w:val="en-US"/>
        </w:rPr>
        <w:t>HEE</w:t>
      </w:r>
      <w:r w:rsidRPr="00F532D3">
        <w:rPr>
          <w:sz w:val="28"/>
          <w:szCs w:val="28"/>
          <w:lang w:val="uk-UA"/>
        </w:rPr>
        <w:t xml:space="preserve">. These two components </w:t>
      </w:r>
      <w:r w:rsidRPr="00F532D3">
        <w:rPr>
          <w:sz w:val="28"/>
          <w:szCs w:val="28"/>
          <w:lang w:val="en-US"/>
        </w:rPr>
        <w:t>specify</w:t>
      </w:r>
      <w:r w:rsidRPr="00F532D3">
        <w:rPr>
          <w:sz w:val="28"/>
          <w:szCs w:val="28"/>
          <w:lang w:val="uk-UA"/>
        </w:rPr>
        <w:t xml:space="preserve"> the quality</w:t>
      </w:r>
      <w:r w:rsidRPr="00F532D3">
        <w:rPr>
          <w:sz w:val="28"/>
          <w:szCs w:val="28"/>
          <w:lang w:val="en-US"/>
        </w:rPr>
        <w:t xml:space="preserve"> level for functioning</w:t>
      </w:r>
      <w:r w:rsidRPr="00F532D3">
        <w:rPr>
          <w:sz w:val="28"/>
          <w:szCs w:val="28"/>
          <w:lang w:val="uk-UA"/>
        </w:rPr>
        <w:t xml:space="preserve"> higher education </w:t>
      </w:r>
      <w:r w:rsidRPr="00F532D3">
        <w:rPr>
          <w:sz w:val="28"/>
          <w:szCs w:val="28"/>
          <w:lang w:val="en-US"/>
        </w:rPr>
        <w:t>establishments.</w:t>
      </w:r>
      <w:r w:rsidRPr="00F532D3">
        <w:rPr>
          <w:sz w:val="28"/>
          <w:szCs w:val="28"/>
          <w:lang w:val="uk-UA"/>
        </w:rPr>
        <w:t xml:space="preserve"> The researchers consider it differently, </w:t>
      </w:r>
      <w:r w:rsidRPr="00F532D3">
        <w:rPr>
          <w:sz w:val="28"/>
          <w:szCs w:val="28"/>
          <w:lang w:val="en-US"/>
        </w:rPr>
        <w:t xml:space="preserve">from the </w:t>
      </w:r>
      <w:r w:rsidRPr="00F532D3">
        <w:rPr>
          <w:sz w:val="28"/>
          <w:szCs w:val="28"/>
          <w:lang w:val="uk-UA"/>
        </w:rPr>
        <w:t xml:space="preserve"> conditions of the social environment and the quality of education to </w:t>
      </w:r>
      <w:r w:rsidRPr="00F532D3">
        <w:rPr>
          <w:sz w:val="28"/>
          <w:szCs w:val="28"/>
          <w:lang w:val="en-US"/>
        </w:rPr>
        <w:t xml:space="preserve">the issue of satisfaction of </w:t>
      </w:r>
      <w:r w:rsidRPr="00F532D3">
        <w:rPr>
          <w:sz w:val="28"/>
          <w:szCs w:val="28"/>
          <w:lang w:val="uk-UA"/>
        </w:rPr>
        <w:t>students</w:t>
      </w:r>
      <w:r w:rsidRPr="00F532D3">
        <w:rPr>
          <w:sz w:val="28"/>
          <w:szCs w:val="28"/>
          <w:lang w:val="en-US"/>
        </w:rPr>
        <w:t xml:space="preserve"> demands</w:t>
      </w:r>
      <w:r w:rsidRPr="00F532D3">
        <w:rPr>
          <w:sz w:val="28"/>
          <w:szCs w:val="28"/>
          <w:lang w:val="uk-UA"/>
        </w:rPr>
        <w:t xml:space="preserve">. </w:t>
      </w:r>
      <w:r w:rsidRPr="00F532D3">
        <w:rPr>
          <w:sz w:val="28"/>
          <w:szCs w:val="28"/>
          <w:lang w:val="en-US"/>
        </w:rPr>
        <w:t>The g</w:t>
      </w:r>
      <w:r w:rsidRPr="00F532D3">
        <w:rPr>
          <w:sz w:val="28"/>
          <w:szCs w:val="28"/>
          <w:lang w:val="uk-UA"/>
        </w:rPr>
        <w:t xml:space="preserve">reat importance </w:t>
      </w:r>
      <w:proofErr w:type="gramStart"/>
      <w:r w:rsidRPr="00F532D3">
        <w:rPr>
          <w:sz w:val="28"/>
          <w:szCs w:val="28"/>
          <w:lang w:val="uk-UA"/>
        </w:rPr>
        <w:t>is understanding</w:t>
      </w:r>
      <w:proofErr w:type="gramEnd"/>
      <w:r w:rsidRPr="00F532D3">
        <w:rPr>
          <w:sz w:val="28"/>
          <w:szCs w:val="28"/>
          <w:lang w:val="uk-UA"/>
        </w:rPr>
        <w:t xml:space="preserve"> </w:t>
      </w:r>
      <w:r w:rsidRPr="00F532D3">
        <w:rPr>
          <w:sz w:val="28"/>
          <w:szCs w:val="28"/>
          <w:lang w:val="en-US"/>
        </w:rPr>
        <w:t xml:space="preserve">of </w:t>
      </w:r>
      <w:r w:rsidRPr="00F532D3">
        <w:rPr>
          <w:sz w:val="28"/>
          <w:szCs w:val="28"/>
          <w:lang w:val="uk-UA"/>
        </w:rPr>
        <w:t>the contradictions</w:t>
      </w:r>
      <w:r w:rsidRPr="00F532D3">
        <w:rPr>
          <w:sz w:val="28"/>
          <w:szCs w:val="28"/>
          <w:lang w:val="en-US"/>
        </w:rPr>
        <w:t xml:space="preserve"> arisen from </w:t>
      </w:r>
      <w:r w:rsidRPr="00F532D3">
        <w:rPr>
          <w:sz w:val="28"/>
          <w:szCs w:val="28"/>
          <w:lang w:val="uk-UA"/>
        </w:rPr>
        <w:t xml:space="preserve">the </w:t>
      </w:r>
      <w:r w:rsidRPr="00F532D3">
        <w:rPr>
          <w:sz w:val="28"/>
          <w:szCs w:val="28"/>
          <w:lang w:val="en-US"/>
        </w:rPr>
        <w:t>process</w:t>
      </w:r>
      <w:r w:rsidRPr="00F532D3">
        <w:rPr>
          <w:sz w:val="28"/>
          <w:szCs w:val="28"/>
          <w:lang w:val="uk-UA"/>
        </w:rPr>
        <w:t xml:space="preserve"> of </w:t>
      </w:r>
      <w:r w:rsidRPr="00F532D3">
        <w:rPr>
          <w:sz w:val="28"/>
          <w:szCs w:val="28"/>
          <w:lang w:val="en-US"/>
        </w:rPr>
        <w:t xml:space="preserve">the </w:t>
      </w:r>
      <w:r w:rsidRPr="00F532D3">
        <w:rPr>
          <w:sz w:val="28"/>
          <w:szCs w:val="28"/>
          <w:lang w:val="uk-UA"/>
        </w:rPr>
        <w:t xml:space="preserve">problem analysis. </w:t>
      </w:r>
      <w:r w:rsidRPr="00F532D3">
        <w:rPr>
          <w:sz w:val="28"/>
          <w:szCs w:val="28"/>
          <w:lang w:val="en-US"/>
        </w:rPr>
        <w:t>There</w:t>
      </w:r>
      <w:r w:rsidRPr="00F532D3">
        <w:rPr>
          <w:sz w:val="28"/>
          <w:szCs w:val="28"/>
          <w:lang w:val="uk-UA"/>
        </w:rPr>
        <w:t xml:space="preserve"> </w:t>
      </w:r>
      <w:r w:rsidRPr="00F532D3">
        <w:rPr>
          <w:sz w:val="28"/>
          <w:szCs w:val="28"/>
          <w:lang w:val="en-US"/>
        </w:rPr>
        <w:t>is</w:t>
      </w:r>
      <w:r w:rsidRPr="00F532D3">
        <w:rPr>
          <w:sz w:val="28"/>
          <w:szCs w:val="28"/>
          <w:lang w:val="uk-UA"/>
        </w:rPr>
        <w:t xml:space="preserve"> </w:t>
      </w:r>
      <w:r w:rsidRPr="00F532D3">
        <w:rPr>
          <w:sz w:val="28"/>
          <w:szCs w:val="28"/>
          <w:lang w:val="en-US"/>
        </w:rPr>
        <w:t>also</w:t>
      </w:r>
      <w:r w:rsidRPr="00F532D3">
        <w:rPr>
          <w:sz w:val="28"/>
          <w:szCs w:val="28"/>
          <w:lang w:val="uk-UA"/>
        </w:rPr>
        <w:t xml:space="preserve"> </w:t>
      </w:r>
      <w:r w:rsidRPr="00F532D3">
        <w:rPr>
          <w:sz w:val="28"/>
          <w:szCs w:val="28"/>
          <w:lang w:val="en-US"/>
        </w:rPr>
        <w:t>the</w:t>
      </w:r>
      <w:r w:rsidRPr="00F532D3">
        <w:rPr>
          <w:sz w:val="28"/>
          <w:szCs w:val="28"/>
          <w:lang w:val="uk-UA"/>
        </w:rPr>
        <w:t xml:space="preserve"> </w:t>
      </w:r>
      <w:r w:rsidRPr="00F532D3">
        <w:rPr>
          <w:sz w:val="28"/>
          <w:szCs w:val="28"/>
          <w:lang w:val="en-US"/>
        </w:rPr>
        <w:t>need</w:t>
      </w:r>
      <w:r w:rsidRPr="00F532D3">
        <w:rPr>
          <w:sz w:val="28"/>
          <w:szCs w:val="28"/>
          <w:lang w:val="uk-UA"/>
        </w:rPr>
        <w:t xml:space="preserve"> </w:t>
      </w:r>
      <w:r w:rsidRPr="00F532D3">
        <w:rPr>
          <w:sz w:val="28"/>
          <w:szCs w:val="28"/>
          <w:lang w:val="en-US"/>
        </w:rPr>
        <w:t>to</w:t>
      </w:r>
      <w:r w:rsidRPr="00F532D3">
        <w:rPr>
          <w:sz w:val="28"/>
          <w:szCs w:val="28"/>
          <w:lang w:val="uk-UA"/>
        </w:rPr>
        <w:t xml:space="preserve"> </w:t>
      </w:r>
      <w:r w:rsidRPr="00F532D3">
        <w:rPr>
          <w:sz w:val="28"/>
          <w:szCs w:val="28"/>
          <w:lang w:val="en-US"/>
        </w:rPr>
        <w:t>take</w:t>
      </w:r>
      <w:r w:rsidRPr="00F532D3">
        <w:rPr>
          <w:sz w:val="28"/>
          <w:szCs w:val="28"/>
          <w:lang w:val="uk-UA"/>
        </w:rPr>
        <w:t xml:space="preserve"> </w:t>
      </w:r>
      <w:r w:rsidRPr="00F532D3">
        <w:rPr>
          <w:sz w:val="28"/>
          <w:szCs w:val="28"/>
          <w:lang w:val="en-US"/>
        </w:rPr>
        <w:t>into</w:t>
      </w:r>
      <w:r w:rsidRPr="00F532D3">
        <w:rPr>
          <w:sz w:val="28"/>
          <w:szCs w:val="28"/>
          <w:lang w:val="uk-UA"/>
        </w:rPr>
        <w:t xml:space="preserve"> </w:t>
      </w:r>
      <w:r w:rsidRPr="00F532D3">
        <w:rPr>
          <w:sz w:val="28"/>
          <w:szCs w:val="28"/>
          <w:lang w:val="en-US"/>
        </w:rPr>
        <w:t>account</w:t>
      </w:r>
      <w:r w:rsidRPr="00F532D3">
        <w:rPr>
          <w:sz w:val="28"/>
          <w:szCs w:val="28"/>
          <w:lang w:val="uk-UA"/>
        </w:rPr>
        <w:t xml:space="preserve"> </w:t>
      </w:r>
      <w:r w:rsidRPr="00F532D3">
        <w:rPr>
          <w:sz w:val="28"/>
          <w:szCs w:val="28"/>
          <w:lang w:val="en-US"/>
        </w:rPr>
        <w:t>the</w:t>
      </w:r>
      <w:r w:rsidRPr="00F532D3">
        <w:rPr>
          <w:sz w:val="28"/>
          <w:szCs w:val="28"/>
          <w:lang w:val="uk-UA"/>
        </w:rPr>
        <w:t xml:space="preserve"> desire of students </w:t>
      </w:r>
      <w:r w:rsidRPr="00F532D3">
        <w:rPr>
          <w:sz w:val="28"/>
          <w:szCs w:val="28"/>
          <w:lang w:val="en-US"/>
        </w:rPr>
        <w:t xml:space="preserve">for self-expression in the course of academic process by means of the </w:t>
      </w:r>
      <w:r w:rsidRPr="00F532D3">
        <w:rPr>
          <w:sz w:val="28"/>
          <w:szCs w:val="28"/>
          <w:lang w:val="uk-UA"/>
        </w:rPr>
        <w:t xml:space="preserve">creative interaction with other </w:t>
      </w:r>
      <w:r w:rsidRPr="00F532D3">
        <w:rPr>
          <w:sz w:val="28"/>
          <w:szCs w:val="28"/>
          <w:lang w:val="en-US"/>
        </w:rPr>
        <w:t>participants of the process</w:t>
      </w:r>
      <w:r w:rsidRPr="00F532D3">
        <w:rPr>
          <w:sz w:val="28"/>
          <w:szCs w:val="28"/>
          <w:lang w:val="uk-UA"/>
        </w:rPr>
        <w:t>.</w:t>
      </w:r>
      <w:r w:rsidRPr="00F532D3">
        <w:rPr>
          <w:sz w:val="28"/>
          <w:szCs w:val="28"/>
          <w:lang w:val="en-US"/>
        </w:rPr>
        <w:t xml:space="preserve"> The </w:t>
      </w:r>
      <w:r w:rsidRPr="00F532D3">
        <w:rPr>
          <w:sz w:val="28"/>
          <w:szCs w:val="28"/>
          <w:lang w:val="uk-UA"/>
        </w:rPr>
        <w:t>involving of future</w:t>
      </w:r>
      <w:r w:rsidRPr="00F532D3">
        <w:rPr>
          <w:sz w:val="28"/>
          <w:szCs w:val="28"/>
          <w:lang w:val="en-US"/>
        </w:rPr>
        <w:t xml:space="preserve"> music</w:t>
      </w:r>
      <w:r w:rsidRPr="00F532D3">
        <w:rPr>
          <w:sz w:val="28"/>
          <w:szCs w:val="28"/>
          <w:lang w:val="uk-UA"/>
        </w:rPr>
        <w:t xml:space="preserve"> teachers in </w:t>
      </w:r>
      <w:r w:rsidRPr="00F532D3">
        <w:rPr>
          <w:sz w:val="28"/>
          <w:szCs w:val="28"/>
          <w:lang w:val="en-US"/>
        </w:rPr>
        <w:t xml:space="preserve">the </w:t>
      </w:r>
      <w:r w:rsidRPr="00F532D3">
        <w:rPr>
          <w:sz w:val="28"/>
          <w:szCs w:val="28"/>
          <w:lang w:val="uk-UA"/>
        </w:rPr>
        <w:t xml:space="preserve">creative presentations </w:t>
      </w:r>
      <w:r w:rsidRPr="00F532D3">
        <w:rPr>
          <w:sz w:val="28"/>
          <w:szCs w:val="28"/>
          <w:lang w:val="en-US"/>
        </w:rPr>
        <w:t xml:space="preserve">requiring </w:t>
      </w:r>
      <w:r w:rsidRPr="00F532D3">
        <w:rPr>
          <w:sz w:val="28"/>
          <w:szCs w:val="28"/>
          <w:lang w:val="uk-UA"/>
        </w:rPr>
        <w:t>the</w:t>
      </w:r>
      <w:r w:rsidRPr="00F532D3">
        <w:rPr>
          <w:sz w:val="28"/>
          <w:szCs w:val="28"/>
          <w:lang w:val="en-US"/>
        </w:rPr>
        <w:t>ir</w:t>
      </w:r>
      <w:r w:rsidRPr="00F532D3">
        <w:rPr>
          <w:sz w:val="28"/>
          <w:szCs w:val="28"/>
          <w:lang w:val="uk-UA"/>
        </w:rPr>
        <w:t xml:space="preserve"> creative </w:t>
      </w:r>
      <w:r w:rsidRPr="00F532D3">
        <w:rPr>
          <w:sz w:val="28"/>
          <w:szCs w:val="28"/>
          <w:lang w:val="en-US"/>
        </w:rPr>
        <w:t>self-</w:t>
      </w:r>
      <w:r w:rsidRPr="00F532D3">
        <w:rPr>
          <w:sz w:val="28"/>
          <w:szCs w:val="28"/>
          <w:lang w:val="uk-UA"/>
        </w:rPr>
        <w:t>expression</w:t>
      </w:r>
      <w:r w:rsidRPr="00F532D3">
        <w:rPr>
          <w:sz w:val="28"/>
          <w:szCs w:val="28"/>
          <w:lang w:val="en-US"/>
        </w:rPr>
        <w:t xml:space="preserve"> plays an </w:t>
      </w:r>
      <w:r w:rsidRPr="00F532D3">
        <w:rPr>
          <w:sz w:val="28"/>
          <w:szCs w:val="28"/>
          <w:lang w:val="uk-UA"/>
        </w:rPr>
        <w:t>important role in</w:t>
      </w:r>
      <w:r w:rsidRPr="00F532D3">
        <w:rPr>
          <w:sz w:val="28"/>
          <w:szCs w:val="28"/>
          <w:lang w:val="en-US"/>
        </w:rPr>
        <w:t xml:space="preserve"> the process of their training.</w:t>
      </w:r>
      <w:r w:rsidRPr="00F532D3">
        <w:rPr>
          <w:sz w:val="28"/>
          <w:szCs w:val="28"/>
          <w:lang w:val="uk-UA"/>
        </w:rPr>
        <w:t xml:space="preserve"> For this purpose the </w:t>
      </w:r>
      <w:r w:rsidRPr="00F532D3">
        <w:rPr>
          <w:sz w:val="28"/>
          <w:szCs w:val="28"/>
          <w:lang w:val="en-US"/>
        </w:rPr>
        <w:t xml:space="preserve">HEE </w:t>
      </w:r>
      <w:r w:rsidRPr="00F532D3">
        <w:rPr>
          <w:sz w:val="28"/>
          <w:szCs w:val="28"/>
          <w:lang w:val="uk-UA"/>
        </w:rPr>
        <w:t xml:space="preserve">teachers </w:t>
      </w:r>
      <w:r w:rsidRPr="00F532D3">
        <w:rPr>
          <w:sz w:val="28"/>
          <w:szCs w:val="28"/>
          <w:lang w:val="en-US"/>
        </w:rPr>
        <w:t xml:space="preserve">use </w:t>
      </w:r>
      <w:r w:rsidRPr="00F532D3">
        <w:rPr>
          <w:sz w:val="28"/>
          <w:szCs w:val="28"/>
          <w:lang w:val="uk-UA"/>
        </w:rPr>
        <w:t xml:space="preserve"> the works </w:t>
      </w:r>
      <w:r w:rsidRPr="00F532D3">
        <w:rPr>
          <w:sz w:val="28"/>
          <w:szCs w:val="28"/>
          <w:lang w:val="en-US"/>
        </w:rPr>
        <w:t xml:space="preserve">of music arts </w:t>
      </w:r>
      <w:r w:rsidRPr="00F532D3">
        <w:rPr>
          <w:sz w:val="28"/>
          <w:szCs w:val="28"/>
          <w:lang w:val="uk-UA"/>
        </w:rPr>
        <w:t xml:space="preserve">that contribute to </w:t>
      </w:r>
      <w:r w:rsidRPr="00F532D3">
        <w:rPr>
          <w:sz w:val="28"/>
          <w:szCs w:val="28"/>
          <w:lang w:val="en-US"/>
        </w:rPr>
        <w:t>solving</w:t>
      </w:r>
      <w:r w:rsidRPr="00F532D3">
        <w:rPr>
          <w:sz w:val="28"/>
          <w:szCs w:val="28"/>
          <w:lang w:val="uk-UA"/>
        </w:rPr>
        <w:t xml:space="preserve"> the</w:t>
      </w:r>
      <w:r w:rsidRPr="00F532D3">
        <w:rPr>
          <w:sz w:val="28"/>
          <w:szCs w:val="28"/>
          <w:lang w:val="en-US"/>
        </w:rPr>
        <w:t xml:space="preserve"> above-</w:t>
      </w:r>
      <w:r w:rsidRPr="00F532D3">
        <w:rPr>
          <w:sz w:val="28"/>
          <w:szCs w:val="28"/>
          <w:lang w:val="uk-UA"/>
        </w:rPr>
        <w:t xml:space="preserve">mentioned problems </w:t>
      </w:r>
      <w:r w:rsidRPr="00F532D3">
        <w:rPr>
          <w:sz w:val="28"/>
          <w:szCs w:val="28"/>
          <w:lang w:val="en-US"/>
        </w:rPr>
        <w:t>which</w:t>
      </w:r>
      <w:r w:rsidRPr="00F532D3">
        <w:rPr>
          <w:sz w:val="28"/>
          <w:szCs w:val="28"/>
          <w:lang w:val="uk-UA"/>
        </w:rPr>
        <w:t xml:space="preserve"> arise not only in acquiring and improving students professional knowledge and skills, but also promot</w:t>
      </w:r>
      <w:r w:rsidRPr="00F532D3">
        <w:rPr>
          <w:sz w:val="28"/>
          <w:szCs w:val="28"/>
          <w:lang w:val="en-US"/>
        </w:rPr>
        <w:t>ing</w:t>
      </w:r>
      <w:r w:rsidRPr="00F532D3">
        <w:rPr>
          <w:sz w:val="28"/>
          <w:szCs w:val="28"/>
          <w:lang w:val="uk-UA"/>
        </w:rPr>
        <w:t xml:space="preserve"> the development of their communicative skills. In our research we </w:t>
      </w:r>
      <w:r w:rsidRPr="00F532D3">
        <w:rPr>
          <w:sz w:val="28"/>
          <w:szCs w:val="28"/>
          <w:lang w:val="en-US"/>
        </w:rPr>
        <w:t xml:space="preserve">also </w:t>
      </w:r>
      <w:r w:rsidRPr="00F532D3">
        <w:rPr>
          <w:sz w:val="28"/>
          <w:szCs w:val="28"/>
          <w:lang w:val="uk-UA"/>
        </w:rPr>
        <w:t xml:space="preserve">considered the needs of students </w:t>
      </w:r>
      <w:r w:rsidRPr="00F532D3">
        <w:rPr>
          <w:sz w:val="28"/>
          <w:szCs w:val="28"/>
          <w:lang w:val="en-US"/>
        </w:rPr>
        <w:t xml:space="preserve">for </w:t>
      </w:r>
      <w:r w:rsidRPr="00F532D3">
        <w:rPr>
          <w:sz w:val="28"/>
          <w:szCs w:val="28"/>
          <w:lang w:val="uk-UA"/>
        </w:rPr>
        <w:t xml:space="preserve"> the creative process of </w:t>
      </w:r>
      <w:r w:rsidRPr="00F532D3">
        <w:rPr>
          <w:sz w:val="28"/>
          <w:szCs w:val="28"/>
          <w:lang w:val="en-US"/>
        </w:rPr>
        <w:t xml:space="preserve">their </w:t>
      </w:r>
      <w:r w:rsidRPr="00F532D3">
        <w:rPr>
          <w:sz w:val="28"/>
          <w:szCs w:val="28"/>
          <w:lang w:val="uk-UA"/>
        </w:rPr>
        <w:t>professional development</w:t>
      </w:r>
      <w:r w:rsidRPr="00F532D3">
        <w:rPr>
          <w:sz w:val="28"/>
          <w:szCs w:val="28"/>
          <w:lang w:val="en-US"/>
        </w:rPr>
        <w:t>.</w:t>
      </w:r>
      <w:r w:rsidRPr="00F532D3">
        <w:rPr>
          <w:sz w:val="28"/>
          <w:szCs w:val="28"/>
          <w:lang w:val="uk-UA"/>
        </w:rPr>
        <w:t xml:space="preserve"> Young people </w:t>
      </w:r>
      <w:r w:rsidRPr="00F532D3">
        <w:rPr>
          <w:sz w:val="28"/>
          <w:szCs w:val="28"/>
          <w:lang w:val="en-US"/>
        </w:rPr>
        <w:t xml:space="preserve"> are </w:t>
      </w:r>
      <w:r w:rsidRPr="00F532D3">
        <w:rPr>
          <w:sz w:val="28"/>
          <w:szCs w:val="28"/>
          <w:lang w:val="uk-UA"/>
        </w:rPr>
        <w:t xml:space="preserve">seeking their own way, which </w:t>
      </w:r>
      <w:r w:rsidRPr="00F532D3">
        <w:rPr>
          <w:sz w:val="28"/>
          <w:szCs w:val="28"/>
          <w:lang w:val="en-US"/>
        </w:rPr>
        <w:t xml:space="preserve">they </w:t>
      </w:r>
      <w:r w:rsidRPr="00F532D3">
        <w:rPr>
          <w:sz w:val="28"/>
          <w:szCs w:val="28"/>
          <w:lang w:val="uk-UA"/>
        </w:rPr>
        <w:t xml:space="preserve">will go in the future. The main purpose of the professional </w:t>
      </w:r>
      <w:r w:rsidRPr="00F532D3">
        <w:rPr>
          <w:sz w:val="28"/>
          <w:szCs w:val="28"/>
          <w:lang w:val="en-US"/>
        </w:rPr>
        <w:t xml:space="preserve">education </w:t>
      </w:r>
      <w:r w:rsidRPr="00F532D3">
        <w:rPr>
          <w:sz w:val="28"/>
          <w:szCs w:val="28"/>
          <w:lang w:val="uk-UA"/>
        </w:rPr>
        <w:t xml:space="preserve">of future teachers </w:t>
      </w:r>
      <w:r w:rsidRPr="00F532D3">
        <w:rPr>
          <w:sz w:val="28"/>
          <w:szCs w:val="28"/>
          <w:lang w:val="en-US"/>
        </w:rPr>
        <w:t xml:space="preserve">is obtaining of </w:t>
      </w:r>
      <w:r w:rsidRPr="00F532D3">
        <w:rPr>
          <w:sz w:val="28"/>
          <w:szCs w:val="28"/>
          <w:lang w:val="uk-UA"/>
        </w:rPr>
        <w:t>professional skills. The important</w:t>
      </w:r>
      <w:r w:rsidRPr="00F532D3">
        <w:rPr>
          <w:sz w:val="28"/>
          <w:szCs w:val="28"/>
          <w:lang w:val="en-US"/>
        </w:rPr>
        <w:t xml:space="preserve"> factor</w:t>
      </w:r>
      <w:r w:rsidRPr="00F532D3">
        <w:rPr>
          <w:sz w:val="28"/>
          <w:szCs w:val="28"/>
          <w:lang w:val="uk-UA"/>
        </w:rPr>
        <w:t xml:space="preserve"> in implementing the dichotomous approach to the process </w:t>
      </w:r>
      <w:r w:rsidRPr="00F532D3">
        <w:rPr>
          <w:sz w:val="28"/>
          <w:szCs w:val="28"/>
          <w:lang w:val="en-US"/>
        </w:rPr>
        <w:t xml:space="preserve">of </w:t>
      </w:r>
      <w:r w:rsidRPr="00F532D3">
        <w:rPr>
          <w:sz w:val="28"/>
          <w:szCs w:val="28"/>
          <w:lang w:val="uk-UA"/>
        </w:rPr>
        <w:t xml:space="preserve">training future music teachers </w:t>
      </w:r>
      <w:r w:rsidRPr="00F532D3">
        <w:rPr>
          <w:sz w:val="28"/>
          <w:szCs w:val="28"/>
          <w:lang w:val="en-US"/>
        </w:rPr>
        <w:t>is</w:t>
      </w:r>
      <w:r w:rsidRPr="00F532D3">
        <w:rPr>
          <w:sz w:val="28"/>
          <w:szCs w:val="28"/>
          <w:lang w:val="uk-UA"/>
        </w:rPr>
        <w:t xml:space="preserve"> understanding of this process as a </w:t>
      </w:r>
      <w:r w:rsidRPr="00F532D3">
        <w:rPr>
          <w:sz w:val="28"/>
          <w:szCs w:val="28"/>
          <w:lang w:val="en-US"/>
        </w:rPr>
        <w:t>unique one</w:t>
      </w:r>
      <w:r w:rsidRPr="00F532D3">
        <w:rPr>
          <w:sz w:val="28"/>
          <w:szCs w:val="28"/>
          <w:lang w:val="uk-UA"/>
        </w:rPr>
        <w:t xml:space="preserve">, which implies the coexistence of such objects as a student and </w:t>
      </w:r>
      <w:r w:rsidRPr="00F532D3">
        <w:rPr>
          <w:sz w:val="28"/>
          <w:szCs w:val="28"/>
          <w:lang w:val="en-US"/>
        </w:rPr>
        <w:t xml:space="preserve">a </w:t>
      </w:r>
      <w:r w:rsidRPr="00F532D3">
        <w:rPr>
          <w:sz w:val="28"/>
          <w:szCs w:val="28"/>
          <w:lang w:val="uk-UA"/>
        </w:rPr>
        <w:t xml:space="preserve">social environment of </w:t>
      </w:r>
      <w:r w:rsidRPr="00F532D3">
        <w:rPr>
          <w:sz w:val="28"/>
          <w:szCs w:val="28"/>
          <w:lang w:val="en-US"/>
        </w:rPr>
        <w:t>HEE</w:t>
      </w:r>
      <w:r w:rsidRPr="00F532D3">
        <w:rPr>
          <w:sz w:val="28"/>
          <w:szCs w:val="28"/>
          <w:lang w:val="uk-UA"/>
        </w:rPr>
        <w:t xml:space="preserve">. Such a differential way </w:t>
      </w:r>
      <w:r w:rsidRPr="00F532D3">
        <w:rPr>
          <w:sz w:val="28"/>
          <w:szCs w:val="28"/>
          <w:lang w:val="en-US"/>
        </w:rPr>
        <w:t xml:space="preserve">of academic activity </w:t>
      </w:r>
      <w:r w:rsidRPr="00F532D3">
        <w:rPr>
          <w:sz w:val="28"/>
          <w:szCs w:val="28"/>
          <w:lang w:val="uk-UA"/>
        </w:rPr>
        <w:t>p</w:t>
      </w:r>
      <w:r w:rsidRPr="00F532D3">
        <w:rPr>
          <w:sz w:val="28"/>
          <w:szCs w:val="28"/>
          <w:lang w:val="en-US"/>
        </w:rPr>
        <w:t>redetermines the</w:t>
      </w:r>
      <w:r w:rsidRPr="00F532D3">
        <w:rPr>
          <w:sz w:val="28"/>
          <w:szCs w:val="28"/>
          <w:lang w:val="uk-UA"/>
        </w:rPr>
        <w:t xml:space="preserve"> dichotomous distribution in the </w:t>
      </w:r>
      <w:r w:rsidRPr="00F532D3">
        <w:rPr>
          <w:sz w:val="28"/>
          <w:szCs w:val="28"/>
          <w:lang w:val="en-US"/>
        </w:rPr>
        <w:t>lerning process</w:t>
      </w:r>
      <w:r w:rsidRPr="00F532D3">
        <w:rPr>
          <w:sz w:val="28"/>
          <w:szCs w:val="28"/>
          <w:lang w:val="uk-UA"/>
        </w:rPr>
        <w:t xml:space="preserve">. In order to optimize the </w:t>
      </w:r>
      <w:r w:rsidRPr="00F532D3">
        <w:rPr>
          <w:sz w:val="28"/>
          <w:szCs w:val="28"/>
          <w:lang w:val="en-US"/>
        </w:rPr>
        <w:t>ecademic</w:t>
      </w:r>
      <w:r w:rsidRPr="00F532D3">
        <w:rPr>
          <w:sz w:val="28"/>
          <w:szCs w:val="28"/>
          <w:lang w:val="uk-UA"/>
        </w:rPr>
        <w:t xml:space="preserve"> environment, </w:t>
      </w:r>
      <w:r w:rsidRPr="00F532D3">
        <w:rPr>
          <w:sz w:val="28"/>
          <w:szCs w:val="28"/>
          <w:lang w:val="en-US"/>
        </w:rPr>
        <w:t>it</w:t>
      </w:r>
      <w:r w:rsidRPr="00F532D3">
        <w:rPr>
          <w:sz w:val="28"/>
          <w:szCs w:val="28"/>
          <w:lang w:val="uk-UA"/>
        </w:rPr>
        <w:t xml:space="preserve"> </w:t>
      </w:r>
      <w:r w:rsidRPr="00F532D3">
        <w:rPr>
          <w:sz w:val="28"/>
          <w:szCs w:val="28"/>
          <w:lang w:val="en-US"/>
        </w:rPr>
        <w:t>is</w:t>
      </w:r>
      <w:r w:rsidRPr="00F532D3">
        <w:rPr>
          <w:sz w:val="28"/>
          <w:szCs w:val="28"/>
          <w:lang w:val="uk-UA"/>
        </w:rPr>
        <w:t xml:space="preserve"> </w:t>
      </w:r>
      <w:r w:rsidRPr="00F532D3">
        <w:rPr>
          <w:sz w:val="28"/>
          <w:szCs w:val="28"/>
          <w:lang w:val="en-US"/>
        </w:rPr>
        <w:t>necessary</w:t>
      </w:r>
      <w:r w:rsidRPr="00F532D3">
        <w:rPr>
          <w:sz w:val="28"/>
          <w:szCs w:val="28"/>
          <w:lang w:val="uk-UA"/>
        </w:rPr>
        <w:t xml:space="preserve"> </w:t>
      </w:r>
      <w:r w:rsidRPr="00F532D3">
        <w:rPr>
          <w:sz w:val="28"/>
          <w:szCs w:val="28"/>
          <w:lang w:val="en-US"/>
        </w:rPr>
        <w:t>to</w:t>
      </w:r>
      <w:r w:rsidRPr="00F532D3">
        <w:rPr>
          <w:sz w:val="28"/>
          <w:szCs w:val="28"/>
          <w:lang w:val="uk-UA"/>
        </w:rPr>
        <w:t xml:space="preserve"> </w:t>
      </w:r>
      <w:r w:rsidRPr="00F532D3">
        <w:rPr>
          <w:sz w:val="28"/>
          <w:szCs w:val="28"/>
          <w:lang w:val="en-US"/>
        </w:rPr>
        <w:t>study</w:t>
      </w:r>
      <w:r w:rsidRPr="00F532D3">
        <w:rPr>
          <w:sz w:val="28"/>
          <w:szCs w:val="28"/>
          <w:lang w:val="uk-UA"/>
        </w:rPr>
        <w:t xml:space="preserve"> the types of dichotomy, namely bipolarity, symmetry, ambipolar</w:t>
      </w:r>
      <w:r w:rsidRPr="00F532D3">
        <w:rPr>
          <w:sz w:val="28"/>
          <w:szCs w:val="28"/>
          <w:lang w:val="en-US"/>
        </w:rPr>
        <w:t>ity</w:t>
      </w:r>
      <w:r w:rsidRPr="00F532D3">
        <w:rPr>
          <w:sz w:val="28"/>
          <w:szCs w:val="28"/>
          <w:lang w:val="uk-UA"/>
        </w:rPr>
        <w:t>, antonymy, antinomy.</w:t>
      </w:r>
      <w:r w:rsidRPr="00F532D3">
        <w:rPr>
          <w:sz w:val="28"/>
          <w:szCs w:val="28"/>
          <w:lang w:val="en-US"/>
        </w:rPr>
        <w:t xml:space="preserve"> </w:t>
      </w:r>
      <w:r w:rsidRPr="00F532D3">
        <w:rPr>
          <w:sz w:val="28"/>
          <w:szCs w:val="28"/>
          <w:lang w:val="uk-UA"/>
        </w:rPr>
        <w:t xml:space="preserve">It should be noted that understanding of the essence of the social environment </w:t>
      </w:r>
      <w:r w:rsidRPr="00F532D3">
        <w:rPr>
          <w:sz w:val="28"/>
          <w:szCs w:val="28"/>
          <w:lang w:val="en-US"/>
        </w:rPr>
        <w:t xml:space="preserve">in the </w:t>
      </w:r>
      <w:r w:rsidRPr="00F532D3">
        <w:rPr>
          <w:sz w:val="28"/>
          <w:szCs w:val="28"/>
          <w:lang w:val="uk-UA"/>
        </w:rPr>
        <w:t xml:space="preserve">higher education </w:t>
      </w:r>
      <w:r w:rsidRPr="00F532D3">
        <w:rPr>
          <w:sz w:val="28"/>
          <w:szCs w:val="28"/>
          <w:lang w:val="en-US"/>
        </w:rPr>
        <w:t>establishment</w:t>
      </w:r>
      <w:r w:rsidRPr="00F532D3">
        <w:rPr>
          <w:sz w:val="28"/>
          <w:szCs w:val="28"/>
          <w:lang w:val="uk-UA"/>
        </w:rPr>
        <w:t xml:space="preserve"> contributes to the quality of professional education </w:t>
      </w:r>
      <w:r w:rsidRPr="00F532D3">
        <w:rPr>
          <w:sz w:val="28"/>
          <w:szCs w:val="28"/>
          <w:lang w:val="en-US"/>
        </w:rPr>
        <w:t xml:space="preserve">for the </w:t>
      </w:r>
      <w:r w:rsidRPr="00F532D3">
        <w:rPr>
          <w:sz w:val="28"/>
          <w:szCs w:val="28"/>
          <w:lang w:val="uk-UA"/>
        </w:rPr>
        <w:t xml:space="preserve">students. </w:t>
      </w:r>
      <w:r w:rsidRPr="00F532D3">
        <w:rPr>
          <w:sz w:val="28"/>
          <w:szCs w:val="28"/>
          <w:lang w:val="en-US"/>
        </w:rPr>
        <w:t>The i</w:t>
      </w:r>
      <w:r w:rsidRPr="00F532D3">
        <w:rPr>
          <w:sz w:val="28"/>
          <w:szCs w:val="28"/>
          <w:lang w:val="uk-UA"/>
        </w:rPr>
        <w:t xml:space="preserve">mplementation of the dichotomous approach improves the efficiency of the </w:t>
      </w:r>
      <w:r w:rsidRPr="00F532D3">
        <w:rPr>
          <w:sz w:val="28"/>
          <w:szCs w:val="28"/>
          <w:lang w:val="en-US"/>
        </w:rPr>
        <w:t xml:space="preserve">academic </w:t>
      </w:r>
      <w:r w:rsidRPr="00F532D3">
        <w:rPr>
          <w:sz w:val="28"/>
          <w:szCs w:val="28"/>
          <w:lang w:val="uk-UA"/>
        </w:rPr>
        <w:t xml:space="preserve">process </w:t>
      </w:r>
      <w:r w:rsidRPr="00F532D3">
        <w:rPr>
          <w:sz w:val="28"/>
          <w:szCs w:val="28"/>
          <w:lang w:val="en-US"/>
        </w:rPr>
        <w:t xml:space="preserve">for the </w:t>
      </w:r>
      <w:proofErr w:type="gramStart"/>
      <w:r w:rsidRPr="00F532D3">
        <w:rPr>
          <w:sz w:val="28"/>
          <w:szCs w:val="28"/>
          <w:lang w:val="en-US"/>
        </w:rPr>
        <w:t xml:space="preserve">HEE </w:t>
      </w:r>
      <w:r w:rsidRPr="00F532D3">
        <w:rPr>
          <w:sz w:val="28"/>
          <w:szCs w:val="28"/>
          <w:lang w:val="uk-UA"/>
        </w:rPr>
        <w:t xml:space="preserve"> future</w:t>
      </w:r>
      <w:proofErr w:type="gramEnd"/>
      <w:r w:rsidRPr="00F532D3">
        <w:rPr>
          <w:sz w:val="28"/>
          <w:szCs w:val="28"/>
          <w:lang w:val="uk-UA"/>
        </w:rPr>
        <w:t xml:space="preserve"> teachers. It also</w:t>
      </w:r>
      <w:r w:rsidRPr="00F532D3">
        <w:rPr>
          <w:sz w:val="28"/>
          <w:szCs w:val="28"/>
          <w:lang w:val="en-US"/>
        </w:rPr>
        <w:t xml:space="preserve"> facilitates the achievement of </w:t>
      </w:r>
      <w:r w:rsidRPr="00F532D3">
        <w:rPr>
          <w:sz w:val="28"/>
          <w:szCs w:val="28"/>
          <w:lang w:val="uk-UA"/>
        </w:rPr>
        <w:t xml:space="preserve">harmony in </w:t>
      </w:r>
      <w:r w:rsidRPr="00F532D3">
        <w:rPr>
          <w:sz w:val="28"/>
          <w:szCs w:val="28"/>
          <w:lang w:val="en-US"/>
        </w:rPr>
        <w:t xml:space="preserve">a definite </w:t>
      </w:r>
      <w:r w:rsidRPr="00F532D3">
        <w:rPr>
          <w:sz w:val="28"/>
          <w:szCs w:val="28"/>
          <w:lang w:val="uk-UA"/>
        </w:rPr>
        <w:t xml:space="preserve">social environment. Based on the concept of social nature of man as the </w:t>
      </w:r>
      <w:r w:rsidRPr="00F532D3">
        <w:rPr>
          <w:sz w:val="28"/>
          <w:szCs w:val="28"/>
          <w:lang w:val="en-US"/>
        </w:rPr>
        <w:t>basis for</w:t>
      </w:r>
      <w:r w:rsidRPr="00F532D3">
        <w:rPr>
          <w:sz w:val="28"/>
          <w:szCs w:val="28"/>
          <w:lang w:val="uk-UA"/>
        </w:rPr>
        <w:t xml:space="preserve"> the music pedagog</w:t>
      </w:r>
      <w:r w:rsidRPr="00F532D3">
        <w:rPr>
          <w:sz w:val="28"/>
          <w:szCs w:val="28"/>
          <w:lang w:val="en-US"/>
        </w:rPr>
        <w:t xml:space="preserve">ical education, </w:t>
      </w:r>
      <w:r w:rsidRPr="00F532D3">
        <w:rPr>
          <w:sz w:val="28"/>
          <w:szCs w:val="28"/>
          <w:lang w:val="uk-UA"/>
        </w:rPr>
        <w:t xml:space="preserve"> th</w:t>
      </w:r>
      <w:r w:rsidRPr="00F532D3">
        <w:rPr>
          <w:sz w:val="28"/>
          <w:szCs w:val="28"/>
          <w:lang w:val="en-US"/>
        </w:rPr>
        <w:t>is</w:t>
      </w:r>
      <w:r w:rsidRPr="00F532D3">
        <w:rPr>
          <w:sz w:val="28"/>
          <w:szCs w:val="28"/>
          <w:lang w:val="uk-UA"/>
        </w:rPr>
        <w:t xml:space="preserve"> article confirm</w:t>
      </w:r>
      <w:r w:rsidRPr="00F532D3">
        <w:rPr>
          <w:sz w:val="28"/>
          <w:szCs w:val="28"/>
          <w:lang w:val="en-US"/>
        </w:rPr>
        <w:t xml:space="preserve">s </w:t>
      </w:r>
      <w:r w:rsidRPr="00F532D3">
        <w:rPr>
          <w:sz w:val="28"/>
          <w:szCs w:val="28"/>
          <w:lang w:val="uk-UA"/>
        </w:rPr>
        <w:t xml:space="preserve">the </w:t>
      </w:r>
      <w:r w:rsidRPr="00F532D3">
        <w:rPr>
          <w:sz w:val="28"/>
          <w:szCs w:val="28"/>
          <w:lang w:val="en-US"/>
        </w:rPr>
        <w:t>topicality</w:t>
      </w:r>
      <w:r w:rsidRPr="00F532D3">
        <w:rPr>
          <w:sz w:val="28"/>
          <w:szCs w:val="28"/>
          <w:lang w:val="uk-UA"/>
        </w:rPr>
        <w:t xml:space="preserve"> of </w:t>
      </w:r>
      <w:r w:rsidRPr="00F532D3">
        <w:rPr>
          <w:sz w:val="28"/>
          <w:szCs w:val="28"/>
          <w:lang w:val="en-US"/>
        </w:rPr>
        <w:t xml:space="preserve">the </w:t>
      </w:r>
      <w:r w:rsidRPr="00F532D3">
        <w:rPr>
          <w:sz w:val="28"/>
          <w:szCs w:val="28"/>
          <w:lang w:val="uk-UA"/>
        </w:rPr>
        <w:t xml:space="preserve">dichotomous approach </w:t>
      </w:r>
      <w:r w:rsidRPr="00F532D3">
        <w:rPr>
          <w:sz w:val="28"/>
          <w:szCs w:val="28"/>
          <w:lang w:val="en-US"/>
        </w:rPr>
        <w:t xml:space="preserve">for the </w:t>
      </w:r>
      <w:r w:rsidRPr="00F532D3">
        <w:rPr>
          <w:sz w:val="28"/>
          <w:szCs w:val="28"/>
          <w:lang w:val="uk-UA"/>
        </w:rPr>
        <w:t xml:space="preserve">professional </w:t>
      </w:r>
      <w:r w:rsidRPr="00F532D3">
        <w:rPr>
          <w:sz w:val="28"/>
          <w:szCs w:val="28"/>
          <w:lang w:val="en-US"/>
        </w:rPr>
        <w:t xml:space="preserve">education </w:t>
      </w:r>
      <w:r w:rsidRPr="00F532D3">
        <w:rPr>
          <w:sz w:val="28"/>
          <w:szCs w:val="28"/>
          <w:lang w:val="uk-UA"/>
        </w:rPr>
        <w:t xml:space="preserve">of future teachers in </w:t>
      </w:r>
      <w:r w:rsidRPr="00F532D3">
        <w:rPr>
          <w:sz w:val="28"/>
          <w:szCs w:val="28"/>
          <w:lang w:val="en-US"/>
        </w:rPr>
        <w:t xml:space="preserve">the </w:t>
      </w:r>
      <w:r w:rsidRPr="00F532D3">
        <w:rPr>
          <w:sz w:val="28"/>
          <w:szCs w:val="28"/>
          <w:lang w:val="uk-UA"/>
        </w:rPr>
        <w:t xml:space="preserve">higher education </w:t>
      </w:r>
      <w:r w:rsidRPr="00F532D3">
        <w:rPr>
          <w:sz w:val="28"/>
          <w:szCs w:val="28"/>
          <w:lang w:val="en-US"/>
        </w:rPr>
        <w:t>establishment</w:t>
      </w:r>
      <w:r w:rsidRPr="00F532D3">
        <w:rPr>
          <w:sz w:val="28"/>
          <w:szCs w:val="28"/>
          <w:lang w:val="uk-UA"/>
        </w:rPr>
        <w:t xml:space="preserve">. </w:t>
      </w:r>
    </w:p>
    <w:p w:rsidR="00F532D3" w:rsidRPr="00F532D3" w:rsidRDefault="00F532D3" w:rsidP="00F532D3">
      <w:pPr>
        <w:spacing w:line="360" w:lineRule="auto"/>
        <w:ind w:firstLine="567"/>
        <w:jc w:val="both"/>
        <w:rPr>
          <w:sz w:val="28"/>
          <w:szCs w:val="28"/>
          <w:lang w:val="uk-UA"/>
        </w:rPr>
      </w:pPr>
      <w:r w:rsidRPr="00F532D3">
        <w:rPr>
          <w:b/>
          <w:sz w:val="28"/>
          <w:szCs w:val="28"/>
          <w:lang w:val="en-US"/>
        </w:rPr>
        <w:lastRenderedPageBreak/>
        <w:t>Key</w:t>
      </w:r>
      <w:r w:rsidRPr="00F532D3">
        <w:rPr>
          <w:b/>
          <w:sz w:val="28"/>
          <w:szCs w:val="28"/>
          <w:lang w:val="uk-UA"/>
        </w:rPr>
        <w:t xml:space="preserve"> </w:t>
      </w:r>
      <w:r w:rsidRPr="00F532D3">
        <w:rPr>
          <w:b/>
          <w:sz w:val="28"/>
          <w:szCs w:val="28"/>
          <w:lang w:val="en-US"/>
        </w:rPr>
        <w:t>words</w:t>
      </w:r>
      <w:r w:rsidRPr="00F532D3">
        <w:rPr>
          <w:b/>
          <w:sz w:val="28"/>
          <w:szCs w:val="28"/>
          <w:lang w:val="uk-UA"/>
        </w:rPr>
        <w:t>:</w:t>
      </w:r>
      <w:r w:rsidRPr="00F532D3">
        <w:rPr>
          <w:sz w:val="28"/>
          <w:szCs w:val="28"/>
          <w:lang w:val="uk-UA"/>
        </w:rPr>
        <w:t xml:space="preserve"> </w:t>
      </w:r>
      <w:r w:rsidRPr="00F532D3">
        <w:rPr>
          <w:sz w:val="28"/>
          <w:szCs w:val="28"/>
          <w:lang w:val="en-US"/>
        </w:rPr>
        <w:t>arts education in Ukraine</w:t>
      </w:r>
      <w:r w:rsidRPr="00F532D3">
        <w:rPr>
          <w:sz w:val="28"/>
          <w:szCs w:val="28"/>
          <w:lang w:val="uk-UA"/>
        </w:rPr>
        <w:t xml:space="preserve">, </w:t>
      </w:r>
      <w:r w:rsidRPr="00F532D3">
        <w:rPr>
          <w:sz w:val="28"/>
          <w:szCs w:val="28"/>
          <w:lang w:val="en-US"/>
        </w:rPr>
        <w:t>future music teacher</w:t>
      </w:r>
      <w:r w:rsidRPr="00F532D3">
        <w:rPr>
          <w:sz w:val="28"/>
          <w:szCs w:val="28"/>
          <w:lang w:val="uk-UA"/>
        </w:rPr>
        <w:t>,</w:t>
      </w:r>
      <w:r w:rsidRPr="00F532D3">
        <w:rPr>
          <w:sz w:val="28"/>
          <w:szCs w:val="28"/>
          <w:lang w:val="en-US"/>
        </w:rPr>
        <w:t xml:space="preserve"> </w:t>
      </w:r>
      <w:proofErr w:type="gramStart"/>
      <w:r w:rsidRPr="00F532D3">
        <w:rPr>
          <w:sz w:val="28"/>
          <w:szCs w:val="28"/>
          <w:lang w:val="en-US"/>
        </w:rPr>
        <w:t>dichotomous  approach</w:t>
      </w:r>
      <w:proofErr w:type="gramEnd"/>
      <w:r w:rsidRPr="00F532D3">
        <w:rPr>
          <w:sz w:val="28"/>
          <w:szCs w:val="28"/>
          <w:lang w:val="uk-UA"/>
        </w:rPr>
        <w:t>.</w:t>
      </w:r>
    </w:p>
    <w:p w:rsidR="00F532D3" w:rsidRPr="00F532D3" w:rsidRDefault="00F532D3" w:rsidP="00F532D3">
      <w:pPr>
        <w:spacing w:line="360" w:lineRule="auto"/>
        <w:jc w:val="center"/>
        <w:rPr>
          <w:b/>
          <w:sz w:val="28"/>
          <w:szCs w:val="28"/>
          <w:lang w:val="pl-PL"/>
        </w:rPr>
      </w:pPr>
      <w:r w:rsidRPr="00F532D3">
        <w:rPr>
          <w:b/>
          <w:sz w:val="28"/>
          <w:szCs w:val="28"/>
          <w:lang w:val="pl-PL"/>
        </w:rPr>
        <w:t>Streszczenie</w:t>
      </w:r>
    </w:p>
    <w:p w:rsidR="00F532D3" w:rsidRPr="00F532D3" w:rsidRDefault="00F532D3" w:rsidP="00F532D3">
      <w:pPr>
        <w:spacing w:line="360" w:lineRule="auto"/>
        <w:ind w:firstLine="709"/>
        <w:jc w:val="both"/>
        <w:rPr>
          <w:sz w:val="28"/>
          <w:szCs w:val="28"/>
          <w:lang w:val="pl-PL"/>
        </w:rPr>
      </w:pPr>
      <w:r w:rsidRPr="00F532D3">
        <w:rPr>
          <w:sz w:val="28"/>
          <w:szCs w:val="28"/>
          <w:lang w:val="pl-PL"/>
        </w:rPr>
        <w:t xml:space="preserve">Dla pedagogiki muzucznej od zawsze było istotne i baczną zwracała uwage na jakość środowiska nauczania studentów. Dlatego należy dopatrywać się rozwoju poglądów pedagogicznych w wybranych krajach Unii Europejskiej ze szczególnym uwzględnieniem sytuacji w Ukrainie. Przebieg procesu nauczania studentów oraz prowadzenie humanizmu stanowią istotę funkcjonowania skoły wyższej. Te dwa obszary wyznaczają i stanowią o jakości pracy uczelni akademickej. Jest ono rozumiane wieloroko, poczynając od warunków otoczenia i jakośći nauczania do zadowolenie potrzeb naukowych. Niebez znachenia dla jego rozumienia jest ustalenie antagonizmów. Niezbędnu jest uwzględnienie dążenie studentów do wewnetrznośći przez kreatywnu interakcji. Ważna rolę w nauczaniu przyszłych nauczycielej muzuki odgrywają załaszanie do wystąpienia, którzy wymagają kreatywnego wyrażenia samego siebie. Dla tego wykładowca szkoły wyższej załaczają dzieła sztuki jaki powinni realizować zadania wychowawcze oraz łaczyć nie tylko umiejętnośći a nawyki, ale rozszerzać je na postanowienie problemy współdziałania komunikatywnego. W dalszych rozważaniach pojawi się potrzeba studentów co jest tendencja do unikania konfliktów i do odczuwania własnej potrzebności w rozwoju kreatywnym. Młodzież szukająca własnych dróg, którymi podążać będzie w przyszłośći. Głownym celem nauczania zawodowego studentów jest rozwój kompetencij zawodowych. W tym procesu wprowadzenia podejśćie dychotomiczne do nauczania przysłych nauczycielej muzyki jest ważne są także rozumienie procesu nauczania studentów w szkole wyższej jak jedyny co przewidywaje współistnienie takich przedmiotów jak student a środowisko socjalne w szkole wyższej. Ten dyferencjalny sposób badania przewiadywaje rozdzielienie dychotomiczne w procesi nauczania studentów. Dla optymalizacji środowiska uczenia należy zwrócić uwagę na typy dychotomii: bipolarność, symetria, ambiwalentność, antonimia, antunomia. Należy tu podkreślić, co zrozumienie istotności procesów środowiska uczenia sprzyje podwyższeniju jakości nauczania zawodowego. Takie dychotomiczne podejście przyczynia się do efektywności procesu nauczania, który powinien zachodzić w </w:t>
      </w:r>
      <w:r w:rsidRPr="00F532D3">
        <w:rPr>
          <w:sz w:val="28"/>
          <w:szCs w:val="28"/>
          <w:lang w:val="pl-PL"/>
        </w:rPr>
        <w:lastRenderedPageBreak/>
        <w:t>szkole wyższej. Możemy mówić o możliwoszchi osiągnięcie harmonii w środowisku nauczania studentów. I właśnie wychodząc z koncepcji społecznej przyrody człowieka – fundamentu pedagogiki muzycznej – zostanie poniżej przedstawiona kwestia koniecznego wprowadzenia podejście dychotomicznego do procesu nauczania zawodowego przyszłych  nauczycielej muzyki.</w:t>
      </w:r>
    </w:p>
    <w:p w:rsidR="00F532D3" w:rsidRPr="00F532D3" w:rsidRDefault="00F532D3" w:rsidP="00F532D3">
      <w:pPr>
        <w:spacing w:line="360" w:lineRule="auto"/>
        <w:ind w:firstLine="709"/>
        <w:jc w:val="both"/>
        <w:rPr>
          <w:sz w:val="28"/>
          <w:szCs w:val="28"/>
          <w:lang w:val="pl-PL"/>
        </w:rPr>
      </w:pPr>
      <w:r w:rsidRPr="00F532D3">
        <w:rPr>
          <w:b/>
          <w:sz w:val="28"/>
          <w:szCs w:val="28"/>
          <w:lang w:val="pl-PL"/>
        </w:rPr>
        <w:t>Słowa kluczowe</w:t>
      </w:r>
      <w:r w:rsidRPr="00F532D3">
        <w:rPr>
          <w:sz w:val="28"/>
          <w:szCs w:val="28"/>
          <w:lang w:val="pl-PL"/>
        </w:rPr>
        <w:t>: artystyczna oświata w Ukrainie, przysły nauczycieli muzyki, podejście dychotomiczne.</w:t>
      </w:r>
    </w:p>
    <w:p w:rsidR="00F532D3" w:rsidRPr="00F532D3" w:rsidRDefault="00F532D3" w:rsidP="00F532D3">
      <w:pPr>
        <w:pStyle w:val="a3"/>
        <w:spacing w:line="360" w:lineRule="auto"/>
        <w:jc w:val="center"/>
        <w:rPr>
          <w:rFonts w:ascii="Times New Roman" w:hAnsi="Times New Roman"/>
          <w:b/>
          <w:lang w:val="pl-PL"/>
        </w:rPr>
      </w:pPr>
      <w:r w:rsidRPr="00F532D3">
        <w:rPr>
          <w:rFonts w:ascii="Times New Roman" w:hAnsi="Times New Roman"/>
          <w:b/>
          <w:lang w:val="pl-PL"/>
        </w:rPr>
        <w:t>Bibliografia</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Doronina T. (2011), Theoretical and methodological basis of gender education and the education of youth, Kryvoy Rog.</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Vlasov V. 2004</w:t>
      </w:r>
      <w:proofErr w:type="gramStart"/>
      <w:r w:rsidRPr="00F532D3">
        <w:rPr>
          <w:rFonts w:ascii="Times New Roman" w:hAnsi="Times New Roman"/>
        </w:rPr>
        <w:t>,  New</w:t>
      </w:r>
      <w:proofErr w:type="gramEnd"/>
      <w:r w:rsidRPr="00F532D3">
        <w:rPr>
          <w:rFonts w:ascii="Times New Roman" w:hAnsi="Times New Roman"/>
        </w:rPr>
        <w:t xml:space="preserve"> Encyclopedic Dictionary of Fine Arts, Moskow.</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Malkovskaya T., 1978, Social activity of pupils and the way of its formation, Moskow.</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Marx K. Engels F., 1979, Works, Moskow.</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Prohorov A. (ed.), 1981, Soviet Encyclopedic Dictionary, Moskow.</w:t>
      </w:r>
    </w:p>
    <w:p w:rsidR="00F532D3" w:rsidRPr="00F532D3" w:rsidRDefault="00F532D3" w:rsidP="00F532D3">
      <w:pPr>
        <w:pStyle w:val="a3"/>
        <w:numPr>
          <w:ilvl w:val="0"/>
          <w:numId w:val="1"/>
        </w:numPr>
        <w:spacing w:after="200" w:line="360" w:lineRule="auto"/>
        <w:jc w:val="both"/>
        <w:rPr>
          <w:rFonts w:ascii="Times New Roman" w:hAnsi="Times New Roman"/>
        </w:rPr>
      </w:pPr>
      <w:r w:rsidRPr="00F532D3">
        <w:rPr>
          <w:rFonts w:ascii="Times New Roman" w:hAnsi="Times New Roman"/>
        </w:rPr>
        <w:t>Frolova I. (ed.), 1987</w:t>
      </w:r>
      <w:proofErr w:type="gramStart"/>
      <w:r w:rsidRPr="00F532D3">
        <w:rPr>
          <w:rFonts w:ascii="Times New Roman" w:hAnsi="Times New Roman"/>
        </w:rPr>
        <w:t>,  Philosophical</w:t>
      </w:r>
      <w:proofErr w:type="gramEnd"/>
      <w:r w:rsidRPr="00F532D3">
        <w:rPr>
          <w:rFonts w:ascii="Times New Roman" w:hAnsi="Times New Roman"/>
        </w:rPr>
        <w:t xml:space="preserve"> Dictionary, Moskow.</w:t>
      </w:r>
    </w:p>
    <w:p w:rsidR="00F532D3" w:rsidRPr="00F532D3" w:rsidRDefault="00F532D3" w:rsidP="00F532D3">
      <w:pPr>
        <w:pStyle w:val="a3"/>
        <w:spacing w:line="360" w:lineRule="auto"/>
        <w:ind w:left="1080"/>
        <w:rPr>
          <w:rFonts w:ascii="Times New Roman" w:hAnsi="Times New Roman"/>
          <w:b/>
        </w:rPr>
      </w:pPr>
    </w:p>
    <w:p w:rsidR="00E277BA" w:rsidRPr="00F532D3" w:rsidRDefault="00E277BA">
      <w:pPr>
        <w:rPr>
          <w:sz w:val="28"/>
          <w:szCs w:val="28"/>
          <w:lang w:val="en-US"/>
        </w:rPr>
      </w:pPr>
    </w:p>
    <w:sectPr w:rsidR="00E277BA" w:rsidRPr="00F532D3"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AA7"/>
    <w:multiLevelType w:val="hybridMultilevel"/>
    <w:tmpl w:val="000AF9C2"/>
    <w:lvl w:ilvl="0" w:tplc="0E7AD22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32D3"/>
    <w:rsid w:val="00555E6F"/>
    <w:rsid w:val="00640B2C"/>
    <w:rsid w:val="00E277BA"/>
    <w:rsid w:val="00F532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2D3"/>
    <w:pPr>
      <w:ind w:left="720"/>
      <w:contextualSpacing/>
    </w:pPr>
    <w:rPr>
      <w:rFonts w:ascii="Calibri" w:eastAsia="Calibri" w:hAnsi="Calibri"/>
      <w:sz w:val="28"/>
      <w:szCs w:val="28"/>
      <w:lang w:val="en-US" w:eastAsia="en-US" w:bidi="en-US"/>
    </w:rPr>
  </w:style>
  <w:style w:type="paragraph" w:styleId="a4">
    <w:name w:val="Balloon Text"/>
    <w:basedOn w:val="a"/>
    <w:link w:val="a5"/>
    <w:uiPriority w:val="99"/>
    <w:semiHidden/>
    <w:unhideWhenUsed/>
    <w:rsid w:val="00F532D3"/>
    <w:rPr>
      <w:rFonts w:ascii="Tahoma" w:hAnsi="Tahoma" w:cs="Tahoma"/>
      <w:sz w:val="16"/>
      <w:szCs w:val="16"/>
    </w:rPr>
  </w:style>
  <w:style w:type="character" w:customStyle="1" w:styleId="a5">
    <w:name w:val="Текст выноски Знак"/>
    <w:basedOn w:val="a0"/>
    <w:link w:val="a4"/>
    <w:uiPriority w:val="99"/>
    <w:semiHidden/>
    <w:rsid w:val="00F532D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11226</Words>
  <Characters>6399</Characters>
  <Application>Microsoft Office Word</Application>
  <DocSecurity>0</DocSecurity>
  <Lines>53</Lines>
  <Paragraphs>35</Paragraphs>
  <ScaleCrop>false</ScaleCrop>
  <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cp:revision>
  <dcterms:created xsi:type="dcterms:W3CDTF">2018-01-04T20:16:00Z</dcterms:created>
  <dcterms:modified xsi:type="dcterms:W3CDTF">2018-01-04T20:25:00Z</dcterms:modified>
</cp:coreProperties>
</file>