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52EF" w:rsidRPr="007D76B4" w:rsidRDefault="009352EF" w:rsidP="00EE6678">
      <w:pPr>
        <w:pStyle w:val="a3"/>
        <w:spacing w:before="0" w:beforeAutospacing="0" w:after="0" w:line="240" w:lineRule="auto"/>
        <w:jc w:val="center"/>
        <w:rPr>
          <w:sz w:val="28"/>
          <w:szCs w:val="28"/>
        </w:rPr>
      </w:pPr>
      <w:r w:rsidRPr="007D76B4">
        <w:rPr>
          <w:b/>
          <w:bCs/>
          <w:sz w:val="28"/>
          <w:szCs w:val="28"/>
        </w:rPr>
        <w:t>МІНІСТЕРСТВО ОСВІТИ І НАУКИ УКРАЇНИ</w:t>
      </w:r>
    </w:p>
    <w:p w:rsidR="009352EF" w:rsidRPr="007D76B4" w:rsidRDefault="009352EF" w:rsidP="00EE6678">
      <w:pPr>
        <w:pStyle w:val="a3"/>
        <w:spacing w:before="0" w:beforeAutospacing="0" w:after="0" w:line="240" w:lineRule="auto"/>
        <w:jc w:val="center"/>
        <w:rPr>
          <w:sz w:val="28"/>
          <w:szCs w:val="28"/>
          <w:lang w:val="uk-UA"/>
        </w:rPr>
      </w:pPr>
      <w:r w:rsidRPr="007D76B4">
        <w:rPr>
          <w:b/>
          <w:bCs/>
          <w:sz w:val="28"/>
          <w:szCs w:val="28"/>
          <w:lang w:val="uk-UA"/>
        </w:rPr>
        <w:t>ДЕРЖАВНИЙ ВИЩИЙ НАВЧАЛЬНИЙ ЗАКЛАД</w:t>
      </w:r>
    </w:p>
    <w:p w:rsidR="009352EF" w:rsidRPr="007D76B4" w:rsidRDefault="009352EF" w:rsidP="00EE6678">
      <w:pPr>
        <w:pStyle w:val="a3"/>
        <w:spacing w:before="0" w:beforeAutospacing="0" w:after="0" w:line="240" w:lineRule="auto"/>
        <w:jc w:val="center"/>
        <w:rPr>
          <w:sz w:val="28"/>
          <w:szCs w:val="28"/>
        </w:rPr>
      </w:pPr>
      <w:r w:rsidRPr="007D76B4">
        <w:rPr>
          <w:b/>
          <w:bCs/>
          <w:sz w:val="28"/>
          <w:szCs w:val="28"/>
          <w:lang w:val="uk-UA"/>
        </w:rPr>
        <w:t>«</w:t>
      </w:r>
      <w:r w:rsidRPr="007D76B4">
        <w:rPr>
          <w:b/>
          <w:bCs/>
          <w:sz w:val="28"/>
          <w:szCs w:val="28"/>
        </w:rPr>
        <w:t>КРИВОРІЗЬКИЙ ДЕРЖАВНИЙ ПЕДАГОГІЧНИЙ УНІВЕРСИТЕТ</w:t>
      </w:r>
      <w:r w:rsidRPr="007D76B4">
        <w:rPr>
          <w:b/>
          <w:bCs/>
          <w:sz w:val="28"/>
          <w:szCs w:val="28"/>
          <w:lang w:val="uk-UA"/>
        </w:rPr>
        <w:t>»</w:t>
      </w:r>
    </w:p>
    <w:p w:rsidR="009352EF" w:rsidRPr="007D76B4" w:rsidRDefault="009352EF" w:rsidP="00EE6678">
      <w:pPr>
        <w:pStyle w:val="a3"/>
        <w:spacing w:before="0" w:beforeAutospacing="0" w:after="0" w:line="240" w:lineRule="auto"/>
        <w:jc w:val="center"/>
        <w:rPr>
          <w:sz w:val="28"/>
          <w:szCs w:val="28"/>
          <w:lang w:val="uk-UA"/>
        </w:rPr>
      </w:pPr>
      <w:r w:rsidRPr="007D76B4">
        <w:rPr>
          <w:b/>
          <w:bCs/>
          <w:sz w:val="28"/>
          <w:szCs w:val="28"/>
          <w:lang w:val="uk-UA"/>
        </w:rPr>
        <w:t>Факультет природничий</w:t>
      </w:r>
    </w:p>
    <w:p w:rsidR="009352EF" w:rsidRPr="007D76B4" w:rsidRDefault="009352EF" w:rsidP="007D76B4">
      <w:pPr>
        <w:pStyle w:val="a3"/>
        <w:spacing w:before="0" w:beforeAutospacing="0" w:after="0" w:line="240" w:lineRule="auto"/>
        <w:ind w:firstLine="1555"/>
        <w:jc w:val="both"/>
        <w:rPr>
          <w:sz w:val="28"/>
          <w:szCs w:val="28"/>
          <w:lang w:val="uk-UA"/>
        </w:rPr>
      </w:pPr>
      <w:r w:rsidRPr="007D76B4">
        <w:rPr>
          <w:b/>
          <w:bCs/>
          <w:sz w:val="28"/>
          <w:szCs w:val="28"/>
          <w:lang w:val="uk-UA"/>
        </w:rPr>
        <w:t>Кафедра зоології та методики навчання біології</w:t>
      </w:r>
    </w:p>
    <w:p w:rsidR="009352EF" w:rsidRPr="007D76B4" w:rsidRDefault="009352EF" w:rsidP="007D76B4">
      <w:pPr>
        <w:pStyle w:val="a3"/>
        <w:spacing w:before="0" w:beforeAutospacing="0" w:after="0" w:line="240" w:lineRule="auto"/>
        <w:jc w:val="both"/>
        <w:rPr>
          <w:sz w:val="28"/>
          <w:szCs w:val="28"/>
          <w:lang w:val="uk-UA"/>
        </w:rPr>
      </w:pPr>
    </w:p>
    <w:p w:rsidR="009352EF" w:rsidRPr="007D76B4" w:rsidRDefault="009352EF" w:rsidP="007D76B4">
      <w:pPr>
        <w:pStyle w:val="a3"/>
        <w:spacing w:before="0" w:beforeAutospacing="0" w:after="0" w:line="240" w:lineRule="auto"/>
        <w:jc w:val="both"/>
        <w:rPr>
          <w:sz w:val="28"/>
          <w:szCs w:val="28"/>
          <w:lang w:val="uk-UA"/>
        </w:rPr>
      </w:pPr>
    </w:p>
    <w:p w:rsidR="009352EF" w:rsidRPr="007D76B4" w:rsidRDefault="009352EF" w:rsidP="007D76B4">
      <w:pPr>
        <w:pStyle w:val="a3"/>
        <w:spacing w:before="0" w:beforeAutospacing="0" w:after="0" w:line="240" w:lineRule="auto"/>
        <w:jc w:val="both"/>
        <w:rPr>
          <w:sz w:val="28"/>
          <w:szCs w:val="28"/>
        </w:rPr>
      </w:pPr>
      <w:r w:rsidRPr="007D76B4">
        <w:rPr>
          <w:sz w:val="28"/>
          <w:szCs w:val="28"/>
        </w:rPr>
        <w:t xml:space="preserve">«Допущено до захисту» </w:t>
      </w:r>
    </w:p>
    <w:p w:rsidR="009352EF" w:rsidRPr="007D76B4" w:rsidRDefault="009352EF" w:rsidP="007D76B4">
      <w:pPr>
        <w:pStyle w:val="a3"/>
        <w:spacing w:before="0" w:beforeAutospacing="0" w:after="0" w:line="240" w:lineRule="auto"/>
        <w:jc w:val="both"/>
        <w:rPr>
          <w:sz w:val="28"/>
          <w:szCs w:val="28"/>
        </w:rPr>
      </w:pPr>
      <w:r w:rsidRPr="007D76B4">
        <w:rPr>
          <w:sz w:val="28"/>
          <w:szCs w:val="28"/>
        </w:rPr>
        <w:t xml:space="preserve">Завідувач кафедри </w:t>
      </w:r>
    </w:p>
    <w:p w:rsidR="009352EF" w:rsidRPr="007D76B4" w:rsidRDefault="009352EF" w:rsidP="007D76B4">
      <w:pPr>
        <w:pStyle w:val="a3"/>
        <w:spacing w:before="0" w:beforeAutospacing="0" w:after="0" w:line="240" w:lineRule="auto"/>
        <w:jc w:val="both"/>
        <w:rPr>
          <w:sz w:val="28"/>
          <w:szCs w:val="28"/>
          <w:lang w:val="uk-UA"/>
        </w:rPr>
      </w:pPr>
      <w:r w:rsidRPr="007D76B4">
        <w:rPr>
          <w:sz w:val="28"/>
          <w:szCs w:val="28"/>
          <w:lang w:val="uk-UA"/>
        </w:rPr>
        <w:t>________________ Стригунов В.І. Реєстраційний №__________</w:t>
      </w:r>
    </w:p>
    <w:p w:rsidR="009352EF" w:rsidRPr="007D76B4" w:rsidRDefault="009352EF" w:rsidP="007D76B4">
      <w:pPr>
        <w:pStyle w:val="a3"/>
        <w:spacing w:before="0" w:beforeAutospacing="0" w:after="0" w:line="240" w:lineRule="auto"/>
        <w:jc w:val="both"/>
        <w:rPr>
          <w:sz w:val="28"/>
          <w:szCs w:val="28"/>
          <w:lang w:val="uk-UA"/>
        </w:rPr>
      </w:pPr>
      <w:r w:rsidRPr="007D76B4">
        <w:rPr>
          <w:sz w:val="28"/>
          <w:szCs w:val="28"/>
          <w:lang w:val="uk-UA"/>
        </w:rPr>
        <w:t>«___»______________20___р. «___»______________20___р.</w:t>
      </w:r>
    </w:p>
    <w:p w:rsidR="009352EF" w:rsidRPr="007D76B4" w:rsidRDefault="009352EF" w:rsidP="007D76B4">
      <w:pPr>
        <w:pStyle w:val="a3"/>
        <w:spacing w:before="0" w:beforeAutospacing="0" w:after="0" w:line="240" w:lineRule="auto"/>
        <w:jc w:val="both"/>
        <w:rPr>
          <w:sz w:val="28"/>
          <w:szCs w:val="28"/>
          <w:lang w:val="uk-UA"/>
        </w:rPr>
      </w:pPr>
    </w:p>
    <w:p w:rsidR="009352EF" w:rsidRPr="007D76B4" w:rsidRDefault="00451F61" w:rsidP="007D76B4">
      <w:pPr>
        <w:pStyle w:val="a3"/>
        <w:spacing w:before="0" w:beforeAutospacing="0" w:after="0" w:line="360" w:lineRule="auto"/>
        <w:jc w:val="center"/>
        <w:rPr>
          <w:sz w:val="28"/>
          <w:szCs w:val="28"/>
          <w:lang w:val="uk-UA"/>
        </w:rPr>
      </w:pPr>
      <w:r>
        <w:rPr>
          <w:b/>
          <w:bCs/>
          <w:sz w:val="28"/>
          <w:szCs w:val="28"/>
          <w:lang w:val="uk-UA"/>
        </w:rPr>
        <w:t>Еколого-м</w:t>
      </w:r>
      <w:r w:rsidR="009352EF" w:rsidRPr="007D76B4">
        <w:rPr>
          <w:b/>
          <w:bCs/>
          <w:sz w:val="28"/>
          <w:szCs w:val="28"/>
          <w:lang w:val="uk-UA"/>
        </w:rPr>
        <w:t>орфологічна характеристика популяці</w:t>
      </w:r>
      <w:r w:rsidR="00E204D0">
        <w:rPr>
          <w:b/>
          <w:bCs/>
          <w:sz w:val="28"/>
          <w:szCs w:val="28"/>
          <w:lang w:val="uk-UA"/>
        </w:rPr>
        <w:t>й</w:t>
      </w:r>
      <w:r w:rsidR="009352EF" w:rsidRPr="007D76B4">
        <w:rPr>
          <w:b/>
          <w:bCs/>
          <w:sz w:val="28"/>
          <w:szCs w:val="28"/>
          <w:lang w:val="uk-UA"/>
        </w:rPr>
        <w:t xml:space="preserve"> мишовидних гризунів Криворізького району</w:t>
      </w:r>
    </w:p>
    <w:p w:rsidR="009352EF" w:rsidRPr="007D76B4" w:rsidRDefault="009352EF" w:rsidP="007D76B4">
      <w:pPr>
        <w:pStyle w:val="a3"/>
        <w:spacing w:before="0" w:beforeAutospacing="0" w:after="0" w:line="240" w:lineRule="auto"/>
        <w:jc w:val="both"/>
        <w:rPr>
          <w:sz w:val="28"/>
          <w:szCs w:val="28"/>
          <w:lang w:val="uk-UA"/>
        </w:rPr>
      </w:pPr>
    </w:p>
    <w:p w:rsidR="009352EF" w:rsidRPr="007D76B4" w:rsidRDefault="009352EF" w:rsidP="007D76B4">
      <w:pPr>
        <w:pStyle w:val="a3"/>
        <w:spacing w:before="0" w:beforeAutospacing="0" w:after="0" w:line="240" w:lineRule="auto"/>
        <w:jc w:val="both"/>
        <w:rPr>
          <w:sz w:val="28"/>
          <w:szCs w:val="28"/>
          <w:lang w:val="uk-UA"/>
        </w:rPr>
      </w:pPr>
    </w:p>
    <w:p w:rsidR="009352EF" w:rsidRPr="007D76B4" w:rsidRDefault="009352EF" w:rsidP="007D76B4">
      <w:pPr>
        <w:pStyle w:val="a3"/>
        <w:spacing w:before="0" w:beforeAutospacing="0" w:after="0" w:line="240" w:lineRule="auto"/>
        <w:ind w:left="4248"/>
        <w:jc w:val="both"/>
        <w:rPr>
          <w:sz w:val="28"/>
          <w:szCs w:val="28"/>
          <w:lang w:val="uk-UA"/>
        </w:rPr>
      </w:pPr>
      <w:r w:rsidRPr="007D76B4">
        <w:rPr>
          <w:sz w:val="28"/>
          <w:szCs w:val="28"/>
          <w:lang w:val="uk-UA"/>
        </w:rPr>
        <w:t xml:space="preserve">Магістерська робота студентки </w:t>
      </w:r>
    </w:p>
    <w:p w:rsidR="009352EF" w:rsidRPr="007D76B4" w:rsidRDefault="009352EF" w:rsidP="007D76B4">
      <w:pPr>
        <w:pStyle w:val="a3"/>
        <w:spacing w:before="0" w:beforeAutospacing="0" w:after="0" w:line="240" w:lineRule="auto"/>
        <w:ind w:left="4248"/>
        <w:jc w:val="both"/>
        <w:rPr>
          <w:sz w:val="28"/>
          <w:szCs w:val="28"/>
        </w:rPr>
      </w:pPr>
      <w:r w:rsidRPr="007D76B4">
        <w:rPr>
          <w:sz w:val="28"/>
          <w:szCs w:val="28"/>
          <w:lang w:val="uk-UA"/>
        </w:rPr>
        <w:t>групи БП-м-15</w:t>
      </w:r>
    </w:p>
    <w:p w:rsidR="009352EF" w:rsidRPr="007D76B4" w:rsidRDefault="009352EF" w:rsidP="007D76B4">
      <w:pPr>
        <w:pStyle w:val="a3"/>
        <w:spacing w:before="0" w:beforeAutospacing="0" w:after="0" w:line="240" w:lineRule="auto"/>
        <w:ind w:left="4248"/>
        <w:jc w:val="both"/>
        <w:rPr>
          <w:sz w:val="28"/>
          <w:szCs w:val="28"/>
          <w:lang w:val="uk-UA"/>
        </w:rPr>
      </w:pPr>
      <w:r w:rsidRPr="007D76B4">
        <w:rPr>
          <w:sz w:val="28"/>
          <w:szCs w:val="28"/>
          <w:lang w:val="uk-UA"/>
        </w:rPr>
        <w:t>ступінь вищої освіти «магістр»</w:t>
      </w:r>
    </w:p>
    <w:p w:rsidR="009352EF" w:rsidRPr="007D76B4" w:rsidRDefault="009352EF" w:rsidP="007D76B4">
      <w:pPr>
        <w:pStyle w:val="a3"/>
        <w:spacing w:before="0" w:beforeAutospacing="0" w:after="0" w:line="240" w:lineRule="auto"/>
        <w:ind w:left="4248"/>
        <w:jc w:val="both"/>
        <w:rPr>
          <w:sz w:val="28"/>
          <w:szCs w:val="28"/>
        </w:rPr>
      </w:pPr>
      <w:r w:rsidRPr="007D76B4">
        <w:rPr>
          <w:sz w:val="28"/>
          <w:szCs w:val="28"/>
          <w:lang w:val="uk-UA"/>
        </w:rPr>
        <w:t>спеціальності 014.0</w:t>
      </w:r>
      <w:r w:rsidRPr="007D76B4">
        <w:rPr>
          <w:sz w:val="28"/>
          <w:szCs w:val="28"/>
        </w:rPr>
        <w:t>5</w:t>
      </w:r>
      <w:r w:rsidRPr="007D76B4">
        <w:rPr>
          <w:sz w:val="28"/>
          <w:szCs w:val="28"/>
          <w:lang w:val="uk-UA"/>
        </w:rPr>
        <w:t xml:space="preserve"> «Середня освіта (Біологія)»</w:t>
      </w:r>
    </w:p>
    <w:p w:rsidR="009352EF" w:rsidRPr="007D76B4" w:rsidRDefault="009352EF" w:rsidP="007D76B4">
      <w:pPr>
        <w:pStyle w:val="a3"/>
        <w:spacing w:before="0" w:beforeAutospacing="0" w:after="0" w:line="240" w:lineRule="auto"/>
        <w:ind w:left="4248"/>
        <w:jc w:val="both"/>
        <w:rPr>
          <w:sz w:val="28"/>
          <w:szCs w:val="28"/>
          <w:lang w:val="uk-UA"/>
        </w:rPr>
      </w:pPr>
      <w:r w:rsidRPr="007D76B4">
        <w:rPr>
          <w:sz w:val="28"/>
          <w:szCs w:val="28"/>
          <w:lang w:val="uk-UA"/>
        </w:rPr>
        <w:t>Невінчаної Ірини Ігорівни</w:t>
      </w:r>
    </w:p>
    <w:p w:rsidR="009352EF" w:rsidRDefault="009352EF" w:rsidP="007D76B4">
      <w:pPr>
        <w:pStyle w:val="a3"/>
        <w:spacing w:before="0" w:beforeAutospacing="0" w:after="0" w:line="240" w:lineRule="auto"/>
        <w:ind w:left="4248"/>
        <w:jc w:val="both"/>
        <w:rPr>
          <w:sz w:val="28"/>
          <w:szCs w:val="28"/>
          <w:lang w:val="uk-UA"/>
        </w:rPr>
      </w:pPr>
      <w:r w:rsidRPr="007D76B4">
        <w:rPr>
          <w:sz w:val="28"/>
          <w:szCs w:val="28"/>
          <w:lang w:val="uk-UA"/>
        </w:rPr>
        <w:t xml:space="preserve">Керівник: </w:t>
      </w:r>
      <w:r w:rsidR="00FB63DE">
        <w:rPr>
          <w:sz w:val="28"/>
          <w:szCs w:val="28"/>
          <w:lang w:val="uk-UA"/>
        </w:rPr>
        <w:t>к.б.н., ст.вик.</w:t>
      </w:r>
    </w:p>
    <w:p w:rsidR="00FB63DE" w:rsidRPr="007D76B4" w:rsidRDefault="00FB63DE" w:rsidP="007D76B4">
      <w:pPr>
        <w:pStyle w:val="a3"/>
        <w:spacing w:before="0" w:beforeAutospacing="0" w:after="0" w:line="240" w:lineRule="auto"/>
        <w:ind w:left="4248"/>
        <w:jc w:val="both"/>
        <w:rPr>
          <w:sz w:val="28"/>
          <w:szCs w:val="28"/>
          <w:lang w:val="uk-UA"/>
        </w:rPr>
      </w:pPr>
      <w:r>
        <w:rPr>
          <w:sz w:val="28"/>
          <w:szCs w:val="28"/>
          <w:lang w:val="uk-UA"/>
        </w:rPr>
        <w:t>Рашевська А.В.</w:t>
      </w:r>
    </w:p>
    <w:p w:rsidR="009352EF" w:rsidRPr="007D76B4" w:rsidRDefault="009352EF" w:rsidP="007D76B4">
      <w:pPr>
        <w:pStyle w:val="a3"/>
        <w:spacing w:before="0" w:beforeAutospacing="0" w:after="0" w:line="240" w:lineRule="auto"/>
        <w:ind w:left="4248"/>
        <w:jc w:val="both"/>
        <w:rPr>
          <w:sz w:val="28"/>
          <w:szCs w:val="28"/>
          <w:lang w:val="uk-UA"/>
        </w:rPr>
      </w:pPr>
    </w:p>
    <w:p w:rsidR="009352EF" w:rsidRPr="007D76B4" w:rsidRDefault="009352EF" w:rsidP="007D76B4">
      <w:pPr>
        <w:pStyle w:val="a3"/>
        <w:spacing w:before="0" w:beforeAutospacing="0" w:after="0" w:line="240" w:lineRule="auto"/>
        <w:ind w:left="4248"/>
        <w:jc w:val="both"/>
        <w:rPr>
          <w:sz w:val="28"/>
          <w:szCs w:val="28"/>
          <w:lang w:val="uk-UA"/>
        </w:rPr>
      </w:pPr>
      <w:r w:rsidRPr="007D76B4">
        <w:rPr>
          <w:sz w:val="28"/>
          <w:szCs w:val="28"/>
          <w:lang w:val="uk-UA"/>
        </w:rPr>
        <w:t>Оцінка:</w:t>
      </w:r>
    </w:p>
    <w:p w:rsidR="009352EF" w:rsidRPr="007D76B4" w:rsidRDefault="009352EF" w:rsidP="007D76B4">
      <w:pPr>
        <w:pStyle w:val="a3"/>
        <w:spacing w:before="0" w:beforeAutospacing="0" w:after="0" w:line="240" w:lineRule="auto"/>
        <w:ind w:left="4248"/>
        <w:jc w:val="both"/>
        <w:rPr>
          <w:sz w:val="28"/>
          <w:szCs w:val="28"/>
          <w:lang w:val="uk-UA"/>
        </w:rPr>
      </w:pPr>
      <w:r w:rsidRPr="007D76B4">
        <w:rPr>
          <w:sz w:val="28"/>
          <w:szCs w:val="28"/>
          <w:lang w:val="uk-UA"/>
        </w:rPr>
        <w:t>Національна шкала__________________</w:t>
      </w:r>
    </w:p>
    <w:p w:rsidR="009352EF" w:rsidRPr="007D76B4" w:rsidRDefault="009352EF" w:rsidP="007D76B4">
      <w:pPr>
        <w:pStyle w:val="a3"/>
        <w:spacing w:before="0" w:beforeAutospacing="0" w:after="0" w:line="240" w:lineRule="auto"/>
        <w:ind w:left="4248"/>
        <w:jc w:val="both"/>
        <w:rPr>
          <w:sz w:val="28"/>
          <w:szCs w:val="28"/>
          <w:lang w:val="uk-UA"/>
        </w:rPr>
      </w:pPr>
      <w:r w:rsidRPr="007D76B4">
        <w:rPr>
          <w:sz w:val="28"/>
          <w:szCs w:val="28"/>
          <w:lang w:val="uk-UA"/>
        </w:rPr>
        <w:t>Шкала ECTS___ Кількість балів_______</w:t>
      </w:r>
    </w:p>
    <w:p w:rsidR="007D76B4" w:rsidRDefault="009352EF" w:rsidP="007D76B4">
      <w:pPr>
        <w:pStyle w:val="a3"/>
        <w:spacing w:before="0" w:beforeAutospacing="0" w:after="0" w:line="240" w:lineRule="auto"/>
        <w:ind w:left="4248"/>
        <w:jc w:val="both"/>
        <w:rPr>
          <w:sz w:val="28"/>
          <w:szCs w:val="28"/>
          <w:lang w:val="uk-UA"/>
        </w:rPr>
      </w:pPr>
      <w:r w:rsidRPr="007D76B4">
        <w:rPr>
          <w:sz w:val="28"/>
          <w:szCs w:val="28"/>
          <w:lang w:val="uk-UA"/>
        </w:rPr>
        <w:t>Голова ЕК</w:t>
      </w:r>
      <w:r w:rsidR="007D76B4">
        <w:rPr>
          <w:sz w:val="28"/>
          <w:szCs w:val="28"/>
          <w:lang w:val="uk-UA"/>
        </w:rPr>
        <w:t>:</w:t>
      </w:r>
    </w:p>
    <w:p w:rsidR="009352EF" w:rsidRPr="007D76B4" w:rsidRDefault="007D76B4" w:rsidP="007D76B4">
      <w:pPr>
        <w:pStyle w:val="a3"/>
        <w:spacing w:before="0" w:beforeAutospacing="0" w:after="0" w:line="240" w:lineRule="auto"/>
        <w:ind w:left="4248"/>
        <w:jc w:val="both"/>
        <w:rPr>
          <w:sz w:val="28"/>
          <w:szCs w:val="28"/>
          <w:lang w:val="uk-UA"/>
        </w:rPr>
      </w:pPr>
      <w:r>
        <w:rPr>
          <w:sz w:val="28"/>
          <w:szCs w:val="28"/>
          <w:lang w:val="uk-UA"/>
        </w:rPr>
        <w:t>________</w:t>
      </w:r>
      <w:r w:rsidR="009352EF" w:rsidRPr="007D76B4">
        <w:rPr>
          <w:sz w:val="28"/>
          <w:szCs w:val="28"/>
          <w:lang w:val="uk-UA"/>
        </w:rPr>
        <w:t xml:space="preserve"> __________________</w:t>
      </w:r>
    </w:p>
    <w:p w:rsidR="009352EF" w:rsidRPr="007D76B4" w:rsidRDefault="009352EF" w:rsidP="007D76B4">
      <w:pPr>
        <w:pStyle w:val="a3"/>
        <w:spacing w:before="0" w:beforeAutospacing="0" w:after="0" w:line="240" w:lineRule="auto"/>
        <w:ind w:left="4248"/>
        <w:jc w:val="both"/>
        <w:rPr>
          <w:sz w:val="28"/>
          <w:szCs w:val="28"/>
          <w:lang w:val="uk-UA"/>
        </w:rPr>
      </w:pPr>
      <w:r w:rsidRPr="007D76B4">
        <w:rPr>
          <w:sz w:val="28"/>
          <w:szCs w:val="28"/>
          <w:lang w:val="uk-UA"/>
        </w:rPr>
        <w:t>(підпис) (прізвище та ініціали)</w:t>
      </w:r>
    </w:p>
    <w:p w:rsidR="007D76B4" w:rsidRDefault="007D76B4" w:rsidP="007D76B4">
      <w:pPr>
        <w:pStyle w:val="a3"/>
        <w:spacing w:before="0" w:beforeAutospacing="0" w:after="0" w:line="240" w:lineRule="auto"/>
        <w:ind w:left="4248"/>
        <w:jc w:val="both"/>
        <w:rPr>
          <w:sz w:val="28"/>
          <w:szCs w:val="28"/>
          <w:lang w:val="uk-UA"/>
        </w:rPr>
      </w:pPr>
      <w:r>
        <w:rPr>
          <w:sz w:val="28"/>
          <w:szCs w:val="28"/>
          <w:lang w:val="uk-UA"/>
        </w:rPr>
        <w:t>Члени ЕК:</w:t>
      </w:r>
    </w:p>
    <w:p w:rsidR="009352EF" w:rsidRPr="007D76B4" w:rsidRDefault="007D76B4" w:rsidP="007D76B4">
      <w:pPr>
        <w:pStyle w:val="a3"/>
        <w:spacing w:before="0" w:beforeAutospacing="0" w:after="0" w:line="240" w:lineRule="auto"/>
        <w:ind w:left="4248"/>
        <w:jc w:val="both"/>
        <w:rPr>
          <w:sz w:val="28"/>
          <w:szCs w:val="28"/>
          <w:lang w:val="uk-UA"/>
        </w:rPr>
      </w:pPr>
      <w:r>
        <w:rPr>
          <w:sz w:val="28"/>
          <w:szCs w:val="28"/>
          <w:lang w:val="uk-UA"/>
        </w:rPr>
        <w:t>_________ __________________</w:t>
      </w:r>
    </w:p>
    <w:p w:rsidR="009352EF" w:rsidRPr="007D76B4" w:rsidRDefault="009352EF" w:rsidP="007D76B4">
      <w:pPr>
        <w:pStyle w:val="a3"/>
        <w:spacing w:before="0" w:beforeAutospacing="0" w:after="0" w:line="240" w:lineRule="auto"/>
        <w:ind w:left="4248"/>
        <w:jc w:val="both"/>
        <w:rPr>
          <w:sz w:val="28"/>
          <w:szCs w:val="28"/>
          <w:lang w:val="uk-UA"/>
        </w:rPr>
      </w:pPr>
      <w:r w:rsidRPr="007D76B4">
        <w:rPr>
          <w:sz w:val="28"/>
          <w:szCs w:val="28"/>
          <w:lang w:val="uk-UA"/>
        </w:rPr>
        <w:t>(підпис) (прізвище та ініціали)</w:t>
      </w:r>
    </w:p>
    <w:p w:rsidR="009352EF" w:rsidRPr="007D76B4" w:rsidRDefault="007D76B4" w:rsidP="007D76B4">
      <w:pPr>
        <w:pStyle w:val="a3"/>
        <w:spacing w:before="0" w:beforeAutospacing="0" w:after="0" w:line="240" w:lineRule="auto"/>
        <w:ind w:left="4248"/>
        <w:jc w:val="both"/>
        <w:rPr>
          <w:sz w:val="28"/>
          <w:szCs w:val="28"/>
          <w:lang w:val="uk-UA"/>
        </w:rPr>
      </w:pPr>
      <w:r>
        <w:rPr>
          <w:sz w:val="28"/>
          <w:szCs w:val="28"/>
          <w:lang w:val="uk-UA"/>
        </w:rPr>
        <w:t>_________</w:t>
      </w:r>
      <w:r w:rsidR="009352EF" w:rsidRPr="007D76B4">
        <w:rPr>
          <w:sz w:val="28"/>
          <w:szCs w:val="28"/>
          <w:lang w:val="uk-UA"/>
        </w:rPr>
        <w:t xml:space="preserve"> ___________________</w:t>
      </w:r>
    </w:p>
    <w:p w:rsidR="007D76B4" w:rsidRDefault="007D76B4" w:rsidP="007D76B4">
      <w:pPr>
        <w:pStyle w:val="a3"/>
        <w:spacing w:before="0" w:beforeAutospacing="0" w:after="0" w:line="240" w:lineRule="auto"/>
        <w:ind w:left="4248"/>
        <w:jc w:val="both"/>
        <w:rPr>
          <w:sz w:val="28"/>
          <w:szCs w:val="28"/>
          <w:lang w:val="uk-UA"/>
        </w:rPr>
      </w:pPr>
      <w:r>
        <w:rPr>
          <w:sz w:val="28"/>
          <w:szCs w:val="28"/>
          <w:lang w:val="uk-UA"/>
        </w:rPr>
        <w:t>(підпис)    (прізвище та ініціали)</w:t>
      </w:r>
    </w:p>
    <w:p w:rsidR="009352EF" w:rsidRPr="007D76B4" w:rsidRDefault="009352EF" w:rsidP="007D76B4">
      <w:pPr>
        <w:pStyle w:val="a3"/>
        <w:spacing w:before="0" w:beforeAutospacing="0" w:after="0" w:line="240" w:lineRule="auto"/>
        <w:ind w:left="4248"/>
        <w:jc w:val="both"/>
        <w:rPr>
          <w:sz w:val="28"/>
          <w:szCs w:val="28"/>
          <w:lang w:val="uk-UA"/>
        </w:rPr>
      </w:pPr>
      <w:r w:rsidRPr="007D76B4">
        <w:rPr>
          <w:sz w:val="28"/>
          <w:szCs w:val="28"/>
          <w:lang w:val="uk-UA"/>
        </w:rPr>
        <w:t>_________ ___________________</w:t>
      </w:r>
    </w:p>
    <w:p w:rsidR="009352EF" w:rsidRPr="007D76B4" w:rsidRDefault="009352EF" w:rsidP="007D76B4">
      <w:pPr>
        <w:pStyle w:val="a3"/>
        <w:spacing w:before="0" w:beforeAutospacing="0" w:after="0" w:line="240" w:lineRule="auto"/>
        <w:ind w:left="4248"/>
        <w:jc w:val="both"/>
        <w:rPr>
          <w:sz w:val="28"/>
          <w:szCs w:val="28"/>
          <w:lang w:val="uk-UA"/>
        </w:rPr>
      </w:pPr>
      <w:r w:rsidRPr="007D76B4">
        <w:rPr>
          <w:sz w:val="28"/>
          <w:szCs w:val="28"/>
          <w:lang w:val="uk-UA"/>
        </w:rPr>
        <w:t>(підпис) (прізвище та ініціали)</w:t>
      </w:r>
    </w:p>
    <w:p w:rsidR="009352EF" w:rsidRDefault="009352EF" w:rsidP="007D76B4">
      <w:pPr>
        <w:pStyle w:val="a3"/>
        <w:spacing w:before="0" w:beforeAutospacing="0" w:after="0" w:line="240" w:lineRule="auto"/>
        <w:jc w:val="center"/>
        <w:rPr>
          <w:lang w:val="uk-UA"/>
        </w:rPr>
      </w:pPr>
    </w:p>
    <w:p w:rsidR="009352EF" w:rsidRDefault="009352EF" w:rsidP="009352EF">
      <w:pPr>
        <w:pStyle w:val="a3"/>
        <w:spacing w:after="0" w:line="240" w:lineRule="auto"/>
        <w:jc w:val="center"/>
        <w:rPr>
          <w:lang w:val="uk-UA"/>
        </w:rPr>
      </w:pPr>
    </w:p>
    <w:p w:rsidR="007D76B4" w:rsidRPr="00FB63DE" w:rsidRDefault="00FB63DE" w:rsidP="004C7F1F">
      <w:pPr>
        <w:pStyle w:val="a3"/>
        <w:spacing w:after="0" w:line="240" w:lineRule="auto"/>
        <w:jc w:val="center"/>
        <w:rPr>
          <w:sz w:val="28"/>
          <w:szCs w:val="28"/>
          <w:lang w:val="uk-UA"/>
        </w:rPr>
      </w:pPr>
      <w:r w:rsidRPr="00FB63DE">
        <w:rPr>
          <w:sz w:val="28"/>
          <w:szCs w:val="28"/>
          <w:lang w:val="uk-UA"/>
        </w:rPr>
        <w:t>Кривий Ріг –  2020</w:t>
      </w:r>
    </w:p>
    <w:p w:rsidR="009352EF" w:rsidRDefault="009352EF" w:rsidP="00E37E26">
      <w:pPr>
        <w:pStyle w:val="a3"/>
        <w:spacing w:after="0" w:line="240" w:lineRule="auto"/>
        <w:jc w:val="center"/>
        <w:rPr>
          <w:lang w:val="uk-UA"/>
        </w:rPr>
      </w:pPr>
      <w:r>
        <w:rPr>
          <w:lang w:val="uk-UA"/>
        </w:rPr>
        <w:lastRenderedPageBreak/>
        <w:t>ЗМІСТ</w:t>
      </w:r>
    </w:p>
    <w:p w:rsidR="009352EF" w:rsidRDefault="009352EF" w:rsidP="009352EF">
      <w:pPr>
        <w:pStyle w:val="a3"/>
        <w:spacing w:before="58" w:beforeAutospacing="0" w:after="58" w:line="360" w:lineRule="auto"/>
        <w:rPr>
          <w:lang w:val="uk-UA"/>
        </w:rPr>
      </w:pPr>
      <w:r>
        <w:rPr>
          <w:sz w:val="28"/>
          <w:szCs w:val="28"/>
          <w:lang w:val="uk-UA"/>
        </w:rPr>
        <w:t>ВСТУП.......................................................................................</w:t>
      </w:r>
      <w:r w:rsidR="00FB63DE">
        <w:rPr>
          <w:sz w:val="28"/>
          <w:szCs w:val="28"/>
          <w:lang w:val="uk-UA"/>
        </w:rPr>
        <w:t>.................</w:t>
      </w:r>
      <w:r w:rsidR="00F577B8">
        <w:rPr>
          <w:sz w:val="28"/>
          <w:szCs w:val="28"/>
          <w:lang w:val="uk-UA"/>
        </w:rPr>
        <w:t>........3</w:t>
      </w:r>
    </w:p>
    <w:p w:rsidR="009352EF" w:rsidRDefault="00FB63DE" w:rsidP="009352EF">
      <w:pPr>
        <w:pStyle w:val="a3"/>
        <w:spacing w:before="58" w:beforeAutospacing="0" w:after="58" w:line="360" w:lineRule="auto"/>
        <w:rPr>
          <w:sz w:val="28"/>
          <w:szCs w:val="28"/>
          <w:lang w:val="uk-UA"/>
        </w:rPr>
      </w:pPr>
      <w:r>
        <w:rPr>
          <w:sz w:val="28"/>
          <w:szCs w:val="28"/>
          <w:lang w:val="uk-UA"/>
        </w:rPr>
        <w:t>РОЗДІЛ 1</w:t>
      </w:r>
      <w:r w:rsidR="009352EF">
        <w:rPr>
          <w:sz w:val="28"/>
          <w:szCs w:val="28"/>
          <w:lang w:val="uk-UA"/>
        </w:rPr>
        <w:t>. ФІЗИКО-ГЕОГРАФІЧНА ХАРАКТЕРИСТИКА РЕГІОНУ ДОСЛІДЖЕННЯ.......................................</w:t>
      </w:r>
      <w:r w:rsidR="00F577B8">
        <w:rPr>
          <w:sz w:val="28"/>
          <w:szCs w:val="28"/>
          <w:lang w:val="uk-UA"/>
        </w:rPr>
        <w:t>.........................................................6</w:t>
      </w:r>
    </w:p>
    <w:p w:rsidR="00451F61" w:rsidRDefault="00451F61" w:rsidP="009352EF">
      <w:pPr>
        <w:pStyle w:val="a3"/>
        <w:spacing w:before="58" w:beforeAutospacing="0" w:after="58" w:line="360" w:lineRule="auto"/>
        <w:rPr>
          <w:lang w:val="uk-UA"/>
        </w:rPr>
      </w:pPr>
      <w:r>
        <w:rPr>
          <w:sz w:val="28"/>
          <w:szCs w:val="28"/>
          <w:lang w:val="uk-UA"/>
        </w:rPr>
        <w:t>Висновки до</w:t>
      </w:r>
      <w:r w:rsidR="00F577B8">
        <w:rPr>
          <w:sz w:val="28"/>
          <w:szCs w:val="28"/>
          <w:lang w:val="uk-UA"/>
        </w:rPr>
        <w:t xml:space="preserve"> розділу 1………………………………………………………..11</w:t>
      </w:r>
    </w:p>
    <w:p w:rsidR="009352EF" w:rsidRDefault="00FB63DE" w:rsidP="009352EF">
      <w:pPr>
        <w:pStyle w:val="a3"/>
        <w:spacing w:before="58" w:beforeAutospacing="0" w:after="58" w:line="360" w:lineRule="auto"/>
        <w:rPr>
          <w:lang w:val="uk-UA"/>
        </w:rPr>
      </w:pPr>
      <w:r>
        <w:rPr>
          <w:sz w:val="28"/>
          <w:szCs w:val="28"/>
          <w:lang w:val="uk-UA"/>
        </w:rPr>
        <w:t>РОЗДІЛ 2</w:t>
      </w:r>
      <w:r w:rsidR="00451F61">
        <w:rPr>
          <w:sz w:val="28"/>
          <w:szCs w:val="28"/>
          <w:lang w:val="uk-UA"/>
        </w:rPr>
        <w:t>.</w:t>
      </w:r>
      <w:r w:rsidR="00CE3CD4">
        <w:rPr>
          <w:sz w:val="28"/>
          <w:szCs w:val="28"/>
          <w:lang w:val="uk-UA"/>
        </w:rPr>
        <w:t xml:space="preserve"> ІСТОРІЯ ДОСЛІДЖЕННЯ МИШОВИДНИХ ГРИЗУНІВ</w:t>
      </w:r>
      <w:r w:rsidR="009352EF">
        <w:rPr>
          <w:sz w:val="28"/>
          <w:szCs w:val="28"/>
          <w:lang w:val="uk-UA"/>
        </w:rPr>
        <w:t>.........................</w:t>
      </w:r>
      <w:r w:rsidR="00F577B8">
        <w:rPr>
          <w:sz w:val="28"/>
          <w:szCs w:val="28"/>
          <w:lang w:val="uk-UA"/>
        </w:rPr>
        <w:t>................................................................................12</w:t>
      </w:r>
    </w:p>
    <w:p w:rsidR="009352EF" w:rsidRDefault="00451F61" w:rsidP="009352EF">
      <w:pPr>
        <w:pStyle w:val="a3"/>
        <w:spacing w:before="58" w:beforeAutospacing="0" w:after="58" w:line="360" w:lineRule="auto"/>
        <w:rPr>
          <w:lang w:val="uk-UA"/>
        </w:rPr>
      </w:pPr>
      <w:r>
        <w:rPr>
          <w:sz w:val="28"/>
          <w:szCs w:val="28"/>
          <w:lang w:val="uk-UA"/>
        </w:rPr>
        <w:t>Висновки до розділу 2</w:t>
      </w:r>
      <w:r w:rsidR="009352EF">
        <w:rPr>
          <w:sz w:val="28"/>
          <w:szCs w:val="28"/>
          <w:lang w:val="uk-UA"/>
        </w:rPr>
        <w:t>..............................................</w:t>
      </w:r>
      <w:r w:rsidR="00F577B8">
        <w:rPr>
          <w:sz w:val="28"/>
          <w:szCs w:val="28"/>
          <w:lang w:val="uk-UA"/>
        </w:rPr>
        <w:t>........................................16</w:t>
      </w:r>
    </w:p>
    <w:p w:rsidR="009352EF" w:rsidRDefault="00FB63DE" w:rsidP="009352EF">
      <w:pPr>
        <w:pStyle w:val="a3"/>
        <w:spacing w:before="58" w:beforeAutospacing="0" w:after="58" w:line="360" w:lineRule="auto"/>
        <w:rPr>
          <w:lang w:val="uk-UA"/>
        </w:rPr>
      </w:pPr>
      <w:r>
        <w:rPr>
          <w:sz w:val="28"/>
          <w:szCs w:val="28"/>
          <w:lang w:val="uk-UA"/>
        </w:rPr>
        <w:t>РОЗДІЛ 3</w:t>
      </w:r>
      <w:r w:rsidR="009352EF">
        <w:rPr>
          <w:sz w:val="28"/>
          <w:szCs w:val="28"/>
          <w:lang w:val="uk-UA"/>
        </w:rPr>
        <w:t>. МАТЕРІАЛИ ТА МЕТОДИ ДОСЛІДЖЕННЯ........</w:t>
      </w:r>
      <w:r w:rsidR="000E1650">
        <w:rPr>
          <w:sz w:val="28"/>
          <w:szCs w:val="28"/>
          <w:lang w:val="uk-UA"/>
        </w:rPr>
        <w:t>...................</w:t>
      </w:r>
      <w:r w:rsidR="00F577B8">
        <w:rPr>
          <w:sz w:val="28"/>
          <w:szCs w:val="28"/>
          <w:lang w:val="uk-UA"/>
        </w:rPr>
        <w:t>18</w:t>
      </w:r>
    </w:p>
    <w:p w:rsidR="009352EF" w:rsidRDefault="00451F61" w:rsidP="009352EF">
      <w:pPr>
        <w:pStyle w:val="a3"/>
        <w:spacing w:before="58" w:beforeAutospacing="0" w:after="58" w:line="360" w:lineRule="auto"/>
        <w:rPr>
          <w:lang w:val="uk-UA"/>
        </w:rPr>
      </w:pPr>
      <w:r>
        <w:rPr>
          <w:sz w:val="28"/>
          <w:szCs w:val="28"/>
          <w:lang w:val="uk-UA"/>
        </w:rPr>
        <w:t>Висновки до розділу 3</w:t>
      </w:r>
      <w:r w:rsidR="009352EF">
        <w:rPr>
          <w:sz w:val="28"/>
          <w:szCs w:val="28"/>
          <w:lang w:val="uk-UA"/>
        </w:rPr>
        <w:t>..............</w:t>
      </w:r>
      <w:r w:rsidR="00F577B8">
        <w:rPr>
          <w:sz w:val="28"/>
          <w:szCs w:val="28"/>
          <w:lang w:val="uk-UA"/>
        </w:rPr>
        <w:t>........................................................................27</w:t>
      </w:r>
    </w:p>
    <w:p w:rsidR="009352EF" w:rsidRDefault="00451F61" w:rsidP="009352EF">
      <w:pPr>
        <w:pStyle w:val="a3"/>
        <w:spacing w:before="58" w:beforeAutospacing="0" w:after="58" w:line="360" w:lineRule="auto"/>
        <w:rPr>
          <w:sz w:val="28"/>
          <w:szCs w:val="28"/>
          <w:lang w:val="uk-UA"/>
        </w:rPr>
      </w:pPr>
      <w:r>
        <w:rPr>
          <w:sz w:val="28"/>
          <w:szCs w:val="28"/>
          <w:lang w:val="uk-UA"/>
        </w:rPr>
        <w:t xml:space="preserve">РОЗДІЛ </w:t>
      </w:r>
      <w:r w:rsidR="00FB63DE" w:rsidRPr="00F577B8">
        <w:rPr>
          <w:sz w:val="28"/>
          <w:szCs w:val="28"/>
        </w:rPr>
        <w:t>4</w:t>
      </w:r>
      <w:r w:rsidR="009352EF">
        <w:rPr>
          <w:sz w:val="28"/>
          <w:szCs w:val="28"/>
          <w:lang w:val="uk-UA"/>
        </w:rPr>
        <w:t xml:space="preserve">. ВИДОВИЙ СКЛАД ТА </w:t>
      </w:r>
      <w:r>
        <w:rPr>
          <w:sz w:val="28"/>
          <w:szCs w:val="28"/>
          <w:lang w:val="uk-UA"/>
        </w:rPr>
        <w:t>ЕКОЛОГО-</w:t>
      </w:r>
      <w:r w:rsidR="009352EF">
        <w:rPr>
          <w:sz w:val="28"/>
          <w:szCs w:val="28"/>
          <w:lang w:val="uk-UA"/>
        </w:rPr>
        <w:t>МОРФОЛОГІЧНА ХАРАКТЕРИСТИКА</w:t>
      </w:r>
      <w:r w:rsidR="00B26F56">
        <w:rPr>
          <w:sz w:val="28"/>
          <w:szCs w:val="28"/>
          <w:lang w:val="uk-UA"/>
        </w:rPr>
        <w:t xml:space="preserve"> МИШОВИДНИХ ГРИЗУНІВ</w:t>
      </w:r>
      <w:r w:rsidR="009352EF">
        <w:rPr>
          <w:sz w:val="28"/>
          <w:szCs w:val="28"/>
          <w:lang w:val="uk-UA"/>
        </w:rPr>
        <w:t>........</w:t>
      </w:r>
      <w:r w:rsidR="00F577B8">
        <w:rPr>
          <w:sz w:val="28"/>
          <w:szCs w:val="28"/>
          <w:lang w:val="uk-UA"/>
        </w:rPr>
        <w:t>............................29</w:t>
      </w:r>
    </w:p>
    <w:p w:rsidR="009352EF" w:rsidRDefault="00F577B8" w:rsidP="009352EF">
      <w:pPr>
        <w:pStyle w:val="a3"/>
        <w:spacing w:before="58" w:beforeAutospacing="0" w:after="58" w:line="360" w:lineRule="auto"/>
        <w:rPr>
          <w:sz w:val="28"/>
          <w:szCs w:val="28"/>
          <w:lang w:val="uk-UA"/>
        </w:rPr>
      </w:pPr>
      <w:r>
        <w:rPr>
          <w:sz w:val="28"/>
          <w:szCs w:val="28"/>
          <w:lang w:val="uk-UA"/>
        </w:rPr>
        <w:t>4</w:t>
      </w:r>
      <w:r w:rsidR="00451F61">
        <w:rPr>
          <w:sz w:val="28"/>
          <w:szCs w:val="28"/>
          <w:lang w:val="uk-UA"/>
        </w:rPr>
        <w:t>.1</w:t>
      </w:r>
      <w:r w:rsidR="009352EF">
        <w:rPr>
          <w:sz w:val="28"/>
          <w:szCs w:val="28"/>
          <w:lang w:val="uk-UA"/>
        </w:rPr>
        <w:t>.Видовий склад мишовидних гризунів Криворіжжя.</w:t>
      </w:r>
      <w:r>
        <w:rPr>
          <w:sz w:val="28"/>
          <w:szCs w:val="28"/>
          <w:lang w:val="uk-UA"/>
        </w:rPr>
        <w:t>...............................29</w:t>
      </w:r>
    </w:p>
    <w:p w:rsidR="00451F61" w:rsidRDefault="00F577B8" w:rsidP="009352EF">
      <w:pPr>
        <w:pStyle w:val="a3"/>
        <w:spacing w:before="58" w:beforeAutospacing="0" w:after="58" w:line="360" w:lineRule="auto"/>
        <w:rPr>
          <w:lang w:val="uk-UA"/>
        </w:rPr>
      </w:pPr>
      <w:r>
        <w:rPr>
          <w:sz w:val="28"/>
          <w:szCs w:val="28"/>
          <w:lang w:val="uk-UA"/>
        </w:rPr>
        <w:t>4</w:t>
      </w:r>
      <w:r w:rsidR="00451F61">
        <w:rPr>
          <w:sz w:val="28"/>
          <w:szCs w:val="28"/>
          <w:lang w:val="uk-UA"/>
        </w:rPr>
        <w:t>.2. Еколого-морфологічна характеристика мишовидних гризунів</w:t>
      </w:r>
      <w:r>
        <w:rPr>
          <w:sz w:val="28"/>
          <w:szCs w:val="28"/>
          <w:lang w:val="uk-UA"/>
        </w:rPr>
        <w:t>………35</w:t>
      </w:r>
    </w:p>
    <w:p w:rsidR="009352EF" w:rsidRDefault="00F577B8" w:rsidP="009352EF">
      <w:pPr>
        <w:pStyle w:val="a3"/>
        <w:spacing w:before="58" w:beforeAutospacing="0" w:after="58" w:line="360" w:lineRule="auto"/>
        <w:rPr>
          <w:lang w:val="uk-UA"/>
        </w:rPr>
      </w:pPr>
      <w:r>
        <w:rPr>
          <w:sz w:val="28"/>
          <w:szCs w:val="28"/>
          <w:lang w:val="uk-UA"/>
        </w:rPr>
        <w:t>Висновки до розділу 4</w:t>
      </w:r>
      <w:r w:rsidR="009352EF">
        <w:rPr>
          <w:sz w:val="28"/>
          <w:szCs w:val="28"/>
          <w:lang w:val="uk-UA"/>
        </w:rPr>
        <w:t>...................</w:t>
      </w:r>
      <w:r>
        <w:rPr>
          <w:sz w:val="28"/>
          <w:szCs w:val="28"/>
          <w:lang w:val="uk-UA"/>
        </w:rPr>
        <w:t>...................................................................49</w:t>
      </w:r>
    </w:p>
    <w:p w:rsidR="009352EF" w:rsidRDefault="00451F61" w:rsidP="009352EF">
      <w:pPr>
        <w:pStyle w:val="a3"/>
        <w:spacing w:before="58" w:beforeAutospacing="0" w:after="58" w:line="360" w:lineRule="auto"/>
        <w:rPr>
          <w:lang w:val="uk-UA"/>
        </w:rPr>
      </w:pPr>
      <w:r>
        <w:rPr>
          <w:sz w:val="28"/>
          <w:szCs w:val="28"/>
          <w:lang w:val="uk-UA"/>
        </w:rPr>
        <w:t xml:space="preserve">РОЗДІЛ </w:t>
      </w:r>
      <w:r w:rsidR="00FB63DE" w:rsidRPr="00F577B8">
        <w:rPr>
          <w:sz w:val="28"/>
          <w:szCs w:val="28"/>
        </w:rPr>
        <w:t>5</w:t>
      </w:r>
      <w:r w:rsidR="009352EF">
        <w:rPr>
          <w:sz w:val="28"/>
          <w:szCs w:val="28"/>
          <w:lang w:val="uk-UA"/>
        </w:rPr>
        <w:t>. ВИКОРИСТАННЯ МАТЕРІАЛІВ ДОСЛІДЖЕННЯ В ПРАКТИЧНІЙ РОБОТІ ВЧИТЕЛЯ БІОЛОГІЇ.......................................</w:t>
      </w:r>
      <w:r>
        <w:rPr>
          <w:sz w:val="28"/>
          <w:szCs w:val="28"/>
          <w:lang w:val="uk-UA"/>
        </w:rPr>
        <w:t>...</w:t>
      </w:r>
      <w:r w:rsidR="00F577B8">
        <w:rPr>
          <w:sz w:val="28"/>
          <w:szCs w:val="28"/>
          <w:lang w:val="uk-UA"/>
        </w:rPr>
        <w:t>....52</w:t>
      </w:r>
    </w:p>
    <w:p w:rsidR="009352EF" w:rsidRDefault="00451F61" w:rsidP="009352EF">
      <w:pPr>
        <w:pStyle w:val="a3"/>
        <w:spacing w:before="58" w:beforeAutospacing="0" w:after="58" w:line="360" w:lineRule="auto"/>
        <w:rPr>
          <w:lang w:val="uk-UA"/>
        </w:rPr>
      </w:pPr>
      <w:r>
        <w:rPr>
          <w:sz w:val="28"/>
          <w:szCs w:val="28"/>
          <w:lang w:val="uk-UA"/>
        </w:rPr>
        <w:t>Висновки до розділу 5</w:t>
      </w:r>
      <w:r w:rsidR="009352EF">
        <w:rPr>
          <w:sz w:val="28"/>
          <w:szCs w:val="28"/>
          <w:lang w:val="uk-UA"/>
        </w:rPr>
        <w:t>...........</w:t>
      </w:r>
      <w:r w:rsidR="00F577B8">
        <w:rPr>
          <w:sz w:val="28"/>
          <w:szCs w:val="28"/>
          <w:lang w:val="uk-UA"/>
        </w:rPr>
        <w:t>...........................................................................63</w:t>
      </w:r>
    </w:p>
    <w:p w:rsidR="009352EF" w:rsidRDefault="009352EF" w:rsidP="009352EF">
      <w:pPr>
        <w:pStyle w:val="a3"/>
        <w:spacing w:before="58" w:beforeAutospacing="0" w:after="58" w:line="360" w:lineRule="auto"/>
        <w:rPr>
          <w:lang w:val="uk-UA"/>
        </w:rPr>
      </w:pPr>
      <w:r>
        <w:rPr>
          <w:sz w:val="28"/>
          <w:szCs w:val="28"/>
          <w:lang w:val="uk-UA"/>
        </w:rPr>
        <w:t>ВИСНОВКИ.......................................................................</w:t>
      </w:r>
      <w:r w:rsidR="00F577B8">
        <w:rPr>
          <w:sz w:val="28"/>
          <w:szCs w:val="28"/>
          <w:lang w:val="uk-UA"/>
        </w:rPr>
        <w:t>...............................65</w:t>
      </w:r>
    </w:p>
    <w:p w:rsidR="009352EF" w:rsidRDefault="009352EF" w:rsidP="009352EF">
      <w:pPr>
        <w:pStyle w:val="a3"/>
        <w:spacing w:before="58" w:beforeAutospacing="0" w:after="58" w:line="360" w:lineRule="auto"/>
        <w:rPr>
          <w:sz w:val="28"/>
          <w:szCs w:val="28"/>
          <w:lang w:val="uk-UA"/>
        </w:rPr>
      </w:pPr>
      <w:r>
        <w:rPr>
          <w:sz w:val="28"/>
          <w:szCs w:val="28"/>
          <w:lang w:val="uk-UA"/>
        </w:rPr>
        <w:t>СПИСОК ВИКОРИСТАНОЇ ЛІТЕРАТУРИ.............................................</w:t>
      </w:r>
      <w:r w:rsidR="00F577B8">
        <w:rPr>
          <w:sz w:val="28"/>
          <w:szCs w:val="28"/>
          <w:lang w:val="uk-UA"/>
        </w:rPr>
        <w:t>.....70</w:t>
      </w:r>
    </w:p>
    <w:p w:rsidR="00BB6AC5" w:rsidRDefault="00BB6AC5" w:rsidP="009352EF">
      <w:pPr>
        <w:pStyle w:val="a3"/>
        <w:spacing w:before="58" w:beforeAutospacing="0" w:after="58" w:line="360" w:lineRule="auto"/>
        <w:rPr>
          <w:lang w:val="uk-UA"/>
        </w:rPr>
      </w:pPr>
      <w:r>
        <w:rPr>
          <w:sz w:val="28"/>
          <w:szCs w:val="28"/>
          <w:lang w:val="uk-UA"/>
        </w:rPr>
        <w:t>ДОДАТКИ……………………………………</w:t>
      </w:r>
      <w:r w:rsidR="00F577B8">
        <w:rPr>
          <w:sz w:val="28"/>
          <w:szCs w:val="28"/>
          <w:lang w:val="uk-UA"/>
        </w:rPr>
        <w:t>……………………………….75</w:t>
      </w:r>
    </w:p>
    <w:p w:rsidR="009352EF" w:rsidRDefault="009352EF" w:rsidP="009352EF">
      <w:pPr>
        <w:pStyle w:val="a3"/>
        <w:spacing w:before="58" w:beforeAutospacing="0" w:after="240" w:line="360" w:lineRule="auto"/>
        <w:rPr>
          <w:lang w:val="uk-UA"/>
        </w:rPr>
      </w:pPr>
    </w:p>
    <w:p w:rsidR="009352EF" w:rsidRDefault="009352EF" w:rsidP="009352EF">
      <w:pPr>
        <w:pStyle w:val="a3"/>
        <w:spacing w:before="58" w:beforeAutospacing="0" w:after="240" w:line="360" w:lineRule="auto"/>
        <w:jc w:val="center"/>
        <w:rPr>
          <w:lang w:val="uk-UA"/>
        </w:rPr>
      </w:pPr>
    </w:p>
    <w:p w:rsidR="009352EF" w:rsidRDefault="009352EF" w:rsidP="009352EF">
      <w:pPr>
        <w:pStyle w:val="a3"/>
        <w:spacing w:before="58" w:beforeAutospacing="0" w:after="240" w:line="360" w:lineRule="auto"/>
        <w:jc w:val="center"/>
        <w:rPr>
          <w:lang w:val="uk-UA"/>
        </w:rPr>
      </w:pPr>
    </w:p>
    <w:p w:rsidR="009352EF" w:rsidRDefault="009352EF" w:rsidP="009352EF">
      <w:pPr>
        <w:pStyle w:val="a3"/>
        <w:spacing w:before="58" w:beforeAutospacing="0" w:after="240" w:line="360" w:lineRule="auto"/>
        <w:jc w:val="center"/>
        <w:rPr>
          <w:lang w:val="uk-UA"/>
        </w:rPr>
      </w:pPr>
    </w:p>
    <w:p w:rsidR="00451F61" w:rsidRDefault="00451F61" w:rsidP="00FB63DE">
      <w:pPr>
        <w:pStyle w:val="a3"/>
        <w:spacing w:before="0" w:beforeAutospacing="0" w:after="0" w:line="360" w:lineRule="auto"/>
        <w:rPr>
          <w:lang w:val="uk-UA"/>
        </w:rPr>
      </w:pPr>
    </w:p>
    <w:p w:rsidR="004C7F1F" w:rsidRDefault="004C7F1F" w:rsidP="00FB63DE">
      <w:pPr>
        <w:pStyle w:val="a3"/>
        <w:spacing w:before="0" w:beforeAutospacing="0" w:after="0" w:line="360" w:lineRule="auto"/>
        <w:rPr>
          <w:b/>
          <w:sz w:val="28"/>
          <w:szCs w:val="28"/>
          <w:lang w:val="uk-UA"/>
        </w:rPr>
      </w:pPr>
    </w:p>
    <w:p w:rsidR="009352EF" w:rsidRPr="00AC13CB" w:rsidRDefault="009352EF" w:rsidP="007D76B4">
      <w:pPr>
        <w:pStyle w:val="a3"/>
        <w:spacing w:before="0" w:beforeAutospacing="0" w:after="0" w:line="360" w:lineRule="auto"/>
        <w:jc w:val="center"/>
        <w:rPr>
          <w:b/>
          <w:lang w:val="uk-UA"/>
        </w:rPr>
      </w:pPr>
      <w:r w:rsidRPr="00AC13CB">
        <w:rPr>
          <w:b/>
          <w:sz w:val="28"/>
          <w:szCs w:val="28"/>
          <w:lang w:val="uk-UA"/>
        </w:rPr>
        <w:lastRenderedPageBreak/>
        <w:t>ВСТУП</w:t>
      </w:r>
    </w:p>
    <w:p w:rsidR="009F06BB" w:rsidRDefault="009352EF" w:rsidP="009F06BB">
      <w:pPr>
        <w:pStyle w:val="a3"/>
        <w:spacing w:before="0" w:beforeAutospacing="0" w:after="0" w:line="360" w:lineRule="auto"/>
        <w:ind w:firstLine="709"/>
        <w:jc w:val="both"/>
        <w:rPr>
          <w:lang w:val="uk-UA"/>
        </w:rPr>
      </w:pPr>
      <w:r w:rsidRPr="00AC13CB">
        <w:rPr>
          <w:b/>
          <w:sz w:val="28"/>
          <w:szCs w:val="28"/>
          <w:lang w:val="uk-UA"/>
        </w:rPr>
        <w:t>Актуальність дослідження</w:t>
      </w:r>
      <w:r>
        <w:rPr>
          <w:sz w:val="28"/>
          <w:szCs w:val="28"/>
          <w:lang w:val="uk-UA"/>
        </w:rPr>
        <w:t xml:space="preserve">. В сучасних теріологічних дослідженнях основна увага приділяється поглибленому вивченню ролі тварин в біогеценозах,руху їх чисельності,накопичення даних, що характеризують різні форми мінливості і генетичну структуру популяції. </w:t>
      </w:r>
    </w:p>
    <w:p w:rsidR="009F06BB" w:rsidRDefault="00C87F53" w:rsidP="009F06BB">
      <w:pPr>
        <w:pStyle w:val="a3"/>
        <w:spacing w:before="0" w:beforeAutospacing="0" w:after="0" w:line="360" w:lineRule="auto"/>
        <w:ind w:firstLine="709"/>
        <w:jc w:val="both"/>
        <w:rPr>
          <w:lang w:val="uk-UA"/>
        </w:rPr>
      </w:pPr>
      <w:r>
        <w:rPr>
          <w:sz w:val="28"/>
          <w:szCs w:val="28"/>
          <w:lang w:val="uk-UA"/>
        </w:rPr>
        <w:t>Дослідж</w:t>
      </w:r>
      <w:r w:rsidR="009352EF">
        <w:rPr>
          <w:sz w:val="28"/>
          <w:szCs w:val="28"/>
          <w:lang w:val="uk-UA"/>
        </w:rPr>
        <w:t>ення видів тварин в межах всього ареалу відповідає сучасним завданням всебічного вивчення навколишнього середовища, впливу людської діяльності на долю окремих видів. Особливістю більшості видів мишовидних гризунів є нев</w:t>
      </w:r>
      <w:r>
        <w:rPr>
          <w:sz w:val="28"/>
          <w:szCs w:val="28"/>
          <w:lang w:val="uk-UA"/>
        </w:rPr>
        <w:t>елика тривалість</w:t>
      </w:r>
      <w:r w:rsidR="009352EF">
        <w:rPr>
          <w:sz w:val="28"/>
          <w:szCs w:val="28"/>
          <w:lang w:val="uk-UA"/>
        </w:rPr>
        <w:t xml:space="preserve"> житт</w:t>
      </w:r>
      <w:r>
        <w:rPr>
          <w:sz w:val="28"/>
          <w:szCs w:val="28"/>
          <w:lang w:val="uk-UA"/>
        </w:rPr>
        <w:t xml:space="preserve">я і відносно висока швидкість розмноження, </w:t>
      </w:r>
      <w:r w:rsidR="009352EF">
        <w:rPr>
          <w:sz w:val="28"/>
          <w:szCs w:val="28"/>
          <w:lang w:val="uk-UA"/>
        </w:rPr>
        <w:t>що дозволяє в обмеженому відрізку часу простежити особливості біологічних процесів у популяціях ряду поколінь.</w:t>
      </w:r>
    </w:p>
    <w:p w:rsidR="00A34A57" w:rsidRDefault="009352EF" w:rsidP="00A34A57">
      <w:pPr>
        <w:pStyle w:val="a3"/>
        <w:spacing w:before="0" w:beforeAutospacing="0" w:after="0" w:line="360" w:lineRule="auto"/>
        <w:ind w:firstLine="709"/>
        <w:jc w:val="both"/>
        <w:rPr>
          <w:lang w:val="uk-UA"/>
        </w:rPr>
      </w:pPr>
      <w:r>
        <w:rPr>
          <w:sz w:val="28"/>
          <w:szCs w:val="28"/>
          <w:lang w:val="uk-UA"/>
        </w:rPr>
        <w:t>Мишовидні гризуни є шкідниками лісового та сільського господарства, переносниками збудників важких захворювань людини і тварин. У той же час вони слугують їжею для цінних ху</w:t>
      </w:r>
      <w:r w:rsidR="00C87F53">
        <w:rPr>
          <w:sz w:val="28"/>
          <w:szCs w:val="28"/>
          <w:lang w:val="uk-UA"/>
        </w:rPr>
        <w:t>трових звірів, а також птахів, тим самим визначаючи</w:t>
      </w:r>
      <w:r>
        <w:rPr>
          <w:sz w:val="28"/>
          <w:szCs w:val="28"/>
          <w:lang w:val="uk-UA"/>
        </w:rPr>
        <w:t xml:space="preserve"> їх чисельність.</w:t>
      </w:r>
    </w:p>
    <w:p w:rsidR="00A34A57" w:rsidRDefault="009352EF" w:rsidP="005113C8">
      <w:pPr>
        <w:pStyle w:val="a3"/>
        <w:spacing w:before="0" w:beforeAutospacing="0" w:after="0" w:line="360" w:lineRule="auto"/>
        <w:ind w:firstLine="709"/>
        <w:jc w:val="both"/>
        <w:rPr>
          <w:lang w:val="uk-UA"/>
        </w:rPr>
      </w:pPr>
      <w:r>
        <w:rPr>
          <w:sz w:val="28"/>
          <w:szCs w:val="28"/>
          <w:lang w:val="uk-UA"/>
        </w:rPr>
        <w:t>Слабка вивченість екологічних</w:t>
      </w:r>
      <w:r w:rsidR="00451F61">
        <w:rPr>
          <w:sz w:val="28"/>
          <w:szCs w:val="28"/>
          <w:lang w:val="uk-UA"/>
        </w:rPr>
        <w:t xml:space="preserve"> та морфологічних</w:t>
      </w:r>
      <w:r>
        <w:rPr>
          <w:sz w:val="28"/>
          <w:szCs w:val="28"/>
          <w:lang w:val="uk-UA"/>
        </w:rPr>
        <w:t xml:space="preserve"> аспектів</w:t>
      </w:r>
      <w:r w:rsidR="00DA601F">
        <w:rPr>
          <w:sz w:val="28"/>
          <w:szCs w:val="28"/>
          <w:lang w:val="uk-UA"/>
        </w:rPr>
        <w:t xml:space="preserve">, </w:t>
      </w:r>
      <w:r>
        <w:rPr>
          <w:sz w:val="28"/>
          <w:szCs w:val="28"/>
          <w:lang w:val="uk-UA"/>
        </w:rPr>
        <w:t>біотопічного роз</w:t>
      </w:r>
      <w:r w:rsidR="004B23C9">
        <w:rPr>
          <w:sz w:val="28"/>
          <w:szCs w:val="28"/>
          <w:lang w:val="uk-UA"/>
        </w:rPr>
        <w:t>поділу,</w:t>
      </w:r>
      <w:r>
        <w:rPr>
          <w:sz w:val="28"/>
          <w:szCs w:val="28"/>
          <w:lang w:val="uk-UA"/>
        </w:rPr>
        <w:t xml:space="preserve"> відсутність </w:t>
      </w:r>
      <w:r w:rsidR="004B23C9">
        <w:rPr>
          <w:sz w:val="28"/>
          <w:szCs w:val="28"/>
          <w:lang w:val="uk-UA"/>
        </w:rPr>
        <w:t xml:space="preserve"> цих </w:t>
      </w:r>
      <w:r>
        <w:rPr>
          <w:sz w:val="28"/>
          <w:szCs w:val="28"/>
          <w:lang w:val="uk-UA"/>
        </w:rPr>
        <w:t>даних</w:t>
      </w:r>
      <w:r w:rsidR="004B23C9">
        <w:rPr>
          <w:sz w:val="28"/>
          <w:szCs w:val="28"/>
          <w:lang w:val="uk-UA"/>
        </w:rPr>
        <w:t>, а також результати антропогенного впливу</w:t>
      </w:r>
      <w:r w:rsidR="004B23C9" w:rsidRPr="004B23C9">
        <w:rPr>
          <w:sz w:val="28"/>
          <w:szCs w:val="28"/>
          <w:lang w:val="uk-UA"/>
        </w:rPr>
        <w:t xml:space="preserve">(вирубка лісів, будівництво доріг та ін.) </w:t>
      </w:r>
      <w:r w:rsidR="004B23C9">
        <w:rPr>
          <w:sz w:val="28"/>
          <w:szCs w:val="28"/>
          <w:lang w:val="uk-UA"/>
        </w:rPr>
        <w:t xml:space="preserve">регулюють механізмом  та впливають на стан оцінки природних популяцій мишовидних гризунів, що і </w:t>
      </w:r>
      <w:r>
        <w:rPr>
          <w:sz w:val="28"/>
          <w:szCs w:val="28"/>
          <w:lang w:val="uk-UA"/>
        </w:rPr>
        <w:t>визначило як вибір о</w:t>
      </w:r>
      <w:r w:rsidR="004B23C9">
        <w:rPr>
          <w:sz w:val="28"/>
          <w:szCs w:val="28"/>
          <w:lang w:val="uk-UA"/>
        </w:rPr>
        <w:t>б’єктів наших досліджень</w:t>
      </w:r>
      <w:r>
        <w:rPr>
          <w:sz w:val="28"/>
          <w:szCs w:val="28"/>
          <w:lang w:val="uk-UA"/>
        </w:rPr>
        <w:t>, так і комплексний підхід до вивчення видів мишовидних гризунів Криворіжжя.</w:t>
      </w:r>
    </w:p>
    <w:p w:rsidR="00770C5E" w:rsidRDefault="009352EF" w:rsidP="00770C5E">
      <w:pPr>
        <w:pStyle w:val="a3"/>
        <w:spacing w:before="0" w:beforeAutospacing="0" w:after="0" w:line="360" w:lineRule="auto"/>
        <w:ind w:firstLine="709"/>
        <w:jc w:val="both"/>
        <w:rPr>
          <w:sz w:val="28"/>
          <w:szCs w:val="28"/>
          <w:lang w:val="uk-UA"/>
        </w:rPr>
      </w:pPr>
      <w:r>
        <w:rPr>
          <w:sz w:val="28"/>
          <w:szCs w:val="28"/>
          <w:lang w:val="uk-UA"/>
        </w:rPr>
        <w:t>Актуальність теми підтверджується необхідністю вивчення господарських груп і видів тварин на популяційному рівні, який передбачає визначення факторів, що впливають на динаміку чис</w:t>
      </w:r>
      <w:r w:rsidR="00804860">
        <w:rPr>
          <w:sz w:val="28"/>
          <w:szCs w:val="28"/>
          <w:lang w:val="uk-UA"/>
        </w:rPr>
        <w:t>ельності.Виявлення їх ролі в бі</w:t>
      </w:r>
      <w:r>
        <w:rPr>
          <w:sz w:val="28"/>
          <w:szCs w:val="28"/>
          <w:lang w:val="uk-UA"/>
        </w:rPr>
        <w:t>оценозах</w:t>
      </w:r>
      <w:r w:rsidR="00CE3CD4">
        <w:rPr>
          <w:sz w:val="28"/>
          <w:szCs w:val="28"/>
          <w:lang w:val="uk-UA"/>
        </w:rPr>
        <w:t xml:space="preserve"> і розробка</w:t>
      </w:r>
      <w:r w:rsidR="00C87F53">
        <w:rPr>
          <w:sz w:val="28"/>
          <w:szCs w:val="28"/>
          <w:lang w:val="uk-UA"/>
        </w:rPr>
        <w:t xml:space="preserve"> ефективних заходів, </w:t>
      </w:r>
      <w:r>
        <w:rPr>
          <w:sz w:val="28"/>
          <w:szCs w:val="28"/>
          <w:lang w:val="uk-UA"/>
        </w:rPr>
        <w:t>методів боротьби</w:t>
      </w:r>
      <w:r w:rsidR="00C87F53">
        <w:rPr>
          <w:sz w:val="28"/>
          <w:szCs w:val="28"/>
          <w:lang w:val="uk-UA"/>
        </w:rPr>
        <w:t xml:space="preserve"> та охорони.</w:t>
      </w:r>
    </w:p>
    <w:p w:rsidR="00770C5E" w:rsidRPr="00770C5E" w:rsidRDefault="00770C5E" w:rsidP="00770C5E">
      <w:pPr>
        <w:pStyle w:val="a3"/>
        <w:spacing w:before="0" w:beforeAutospacing="0" w:after="0" w:line="360" w:lineRule="auto"/>
        <w:ind w:firstLine="709"/>
        <w:jc w:val="both"/>
        <w:rPr>
          <w:sz w:val="28"/>
          <w:szCs w:val="28"/>
          <w:lang w:val="uk-UA"/>
        </w:rPr>
      </w:pPr>
      <w:r w:rsidRPr="00FB63DE">
        <w:rPr>
          <w:b/>
          <w:sz w:val="28"/>
          <w:szCs w:val="28"/>
          <w:lang w:val="uk-UA"/>
        </w:rPr>
        <w:t>Об’єкт дослідження</w:t>
      </w:r>
      <w:r w:rsidRPr="00770C5E">
        <w:rPr>
          <w:sz w:val="28"/>
          <w:szCs w:val="28"/>
          <w:lang w:val="uk-UA"/>
        </w:rPr>
        <w:t>: мишовидні гризуни.</w:t>
      </w:r>
    </w:p>
    <w:p w:rsidR="00770C5E" w:rsidRDefault="00770C5E" w:rsidP="00770C5E">
      <w:pPr>
        <w:pStyle w:val="a3"/>
        <w:spacing w:before="0" w:beforeAutospacing="0" w:after="0" w:line="360" w:lineRule="auto"/>
        <w:ind w:firstLine="709"/>
        <w:jc w:val="both"/>
        <w:rPr>
          <w:sz w:val="28"/>
          <w:szCs w:val="28"/>
          <w:lang w:val="uk-UA"/>
        </w:rPr>
      </w:pPr>
      <w:r w:rsidRPr="00FB63DE">
        <w:rPr>
          <w:b/>
          <w:sz w:val="28"/>
          <w:szCs w:val="28"/>
          <w:lang w:val="uk-UA"/>
        </w:rPr>
        <w:t>Предмет дослідження</w:t>
      </w:r>
      <w:r w:rsidRPr="00770C5E">
        <w:rPr>
          <w:i/>
          <w:sz w:val="28"/>
          <w:szCs w:val="28"/>
          <w:lang w:val="uk-UA"/>
        </w:rPr>
        <w:t>:</w:t>
      </w:r>
      <w:r w:rsidRPr="00770C5E">
        <w:rPr>
          <w:sz w:val="28"/>
          <w:szCs w:val="28"/>
          <w:lang w:val="uk-UA"/>
        </w:rPr>
        <w:t xml:space="preserve"> морфологічна характеристика популяції мишовидних гризунів.</w:t>
      </w:r>
    </w:p>
    <w:p w:rsidR="00DA601F" w:rsidRPr="00770C5E" w:rsidRDefault="009352EF" w:rsidP="00770C5E">
      <w:pPr>
        <w:pStyle w:val="a3"/>
        <w:spacing w:before="0" w:beforeAutospacing="0" w:after="0" w:line="360" w:lineRule="auto"/>
        <w:ind w:firstLine="709"/>
        <w:jc w:val="both"/>
        <w:rPr>
          <w:sz w:val="28"/>
          <w:szCs w:val="28"/>
          <w:lang w:val="uk-UA"/>
        </w:rPr>
      </w:pPr>
      <w:r w:rsidRPr="00FB63DE">
        <w:rPr>
          <w:b/>
          <w:sz w:val="28"/>
          <w:szCs w:val="28"/>
          <w:lang w:val="uk-UA"/>
        </w:rPr>
        <w:lastRenderedPageBreak/>
        <w:t>Мета дослідження</w:t>
      </w:r>
      <w:r w:rsidRPr="00224D66">
        <w:rPr>
          <w:i/>
          <w:sz w:val="28"/>
          <w:szCs w:val="28"/>
          <w:lang w:val="uk-UA"/>
        </w:rPr>
        <w:t>.</w:t>
      </w:r>
      <w:r w:rsidR="00CE3CD4" w:rsidRPr="00CE3CD4">
        <w:rPr>
          <w:sz w:val="28"/>
          <w:szCs w:val="28"/>
          <w:lang w:val="uk-UA"/>
        </w:rPr>
        <w:t xml:space="preserve">Основною метою роботи було дати комплексну </w:t>
      </w:r>
      <w:r w:rsidR="00CE3CD4">
        <w:rPr>
          <w:sz w:val="28"/>
          <w:szCs w:val="28"/>
          <w:lang w:val="uk-UA"/>
        </w:rPr>
        <w:t>еколого-</w:t>
      </w:r>
      <w:r w:rsidR="00CE3CD4" w:rsidRPr="00CE3CD4">
        <w:rPr>
          <w:sz w:val="28"/>
          <w:szCs w:val="28"/>
          <w:lang w:val="uk-UA"/>
        </w:rPr>
        <w:t>морфологічну характеристику популяцій 5 видів мишовидних гризунів – миші малої, миші лісової, миші курганцевої, миші жовтогорлої, полівки звичайної в зв’язку з впливом господарської діяльності людини. Також розробити деякі практичні рекомендації для зниження шкідливого вливу  видів на лісові насаджень і сільськогосподарські культури.</w:t>
      </w:r>
    </w:p>
    <w:p w:rsidR="009352EF" w:rsidRDefault="009352EF" w:rsidP="00DA601F">
      <w:pPr>
        <w:pStyle w:val="a3"/>
        <w:spacing w:before="0" w:beforeAutospacing="0" w:after="0" w:line="360" w:lineRule="auto"/>
        <w:ind w:firstLine="709"/>
        <w:jc w:val="both"/>
        <w:rPr>
          <w:lang w:val="uk-UA"/>
        </w:rPr>
      </w:pPr>
      <w:r>
        <w:rPr>
          <w:sz w:val="28"/>
          <w:szCs w:val="28"/>
          <w:lang w:val="uk-UA"/>
        </w:rPr>
        <w:t xml:space="preserve">Для досягнення зазначеної мети були поставлені наступні </w:t>
      </w:r>
      <w:r w:rsidRPr="00FB63DE">
        <w:rPr>
          <w:b/>
          <w:sz w:val="28"/>
          <w:szCs w:val="28"/>
          <w:lang w:val="uk-UA"/>
        </w:rPr>
        <w:t>завдання:</w:t>
      </w:r>
    </w:p>
    <w:p w:rsidR="009352EF" w:rsidRDefault="009352EF" w:rsidP="007D76B4">
      <w:pPr>
        <w:pStyle w:val="a3"/>
        <w:spacing w:before="0" w:beforeAutospacing="0" w:after="0" w:line="360" w:lineRule="auto"/>
        <w:jc w:val="both"/>
        <w:rPr>
          <w:lang w:val="uk-UA"/>
        </w:rPr>
      </w:pPr>
      <w:r>
        <w:rPr>
          <w:sz w:val="28"/>
          <w:szCs w:val="28"/>
          <w:lang w:val="uk-UA"/>
        </w:rPr>
        <w:t>1. Встановити сучасний в</w:t>
      </w:r>
      <w:r w:rsidR="00996037">
        <w:rPr>
          <w:sz w:val="28"/>
          <w:szCs w:val="28"/>
          <w:lang w:val="uk-UA"/>
        </w:rPr>
        <w:t>идовий склад популяції мишовид</w:t>
      </w:r>
      <w:r>
        <w:rPr>
          <w:sz w:val="28"/>
          <w:szCs w:val="28"/>
          <w:lang w:val="uk-UA"/>
        </w:rPr>
        <w:t>них гризунів Криворіжжя.</w:t>
      </w:r>
    </w:p>
    <w:p w:rsidR="009352EF" w:rsidRDefault="009352EF" w:rsidP="007D76B4">
      <w:pPr>
        <w:pStyle w:val="a3"/>
        <w:spacing w:before="0" w:beforeAutospacing="0" w:after="0" w:line="360" w:lineRule="auto"/>
        <w:jc w:val="both"/>
        <w:rPr>
          <w:lang w:val="uk-UA"/>
        </w:rPr>
      </w:pPr>
      <w:r>
        <w:rPr>
          <w:sz w:val="28"/>
          <w:szCs w:val="28"/>
          <w:lang w:val="uk-UA"/>
        </w:rPr>
        <w:t>2.Окреслити їх ареали у регіоні.</w:t>
      </w:r>
    </w:p>
    <w:p w:rsidR="009352EF" w:rsidRDefault="009352EF" w:rsidP="007D76B4">
      <w:pPr>
        <w:pStyle w:val="a3"/>
        <w:spacing w:before="0" w:beforeAutospacing="0" w:after="0" w:line="360" w:lineRule="auto"/>
        <w:jc w:val="both"/>
        <w:rPr>
          <w:lang w:val="uk-UA"/>
        </w:rPr>
      </w:pPr>
      <w:r>
        <w:rPr>
          <w:sz w:val="28"/>
          <w:szCs w:val="28"/>
          <w:lang w:val="uk-UA"/>
        </w:rPr>
        <w:t xml:space="preserve">3.Визначити </w:t>
      </w:r>
      <w:r w:rsidR="00CE3CD4">
        <w:rPr>
          <w:sz w:val="28"/>
          <w:szCs w:val="28"/>
          <w:lang w:val="uk-UA"/>
        </w:rPr>
        <w:t>еколого-</w:t>
      </w:r>
      <w:r>
        <w:rPr>
          <w:sz w:val="28"/>
          <w:szCs w:val="28"/>
          <w:lang w:val="uk-UA"/>
        </w:rPr>
        <w:t>морфологічні ха</w:t>
      </w:r>
      <w:r w:rsidR="00996037">
        <w:rPr>
          <w:sz w:val="28"/>
          <w:szCs w:val="28"/>
          <w:lang w:val="uk-UA"/>
        </w:rPr>
        <w:t>рактеристики популяції мишовид</w:t>
      </w:r>
      <w:r>
        <w:rPr>
          <w:sz w:val="28"/>
          <w:szCs w:val="28"/>
          <w:lang w:val="uk-UA"/>
        </w:rPr>
        <w:t>них гризунів Криворіжжя.</w:t>
      </w:r>
    </w:p>
    <w:p w:rsidR="009352EF" w:rsidRDefault="00C66306" w:rsidP="007D76B4">
      <w:pPr>
        <w:pStyle w:val="a3"/>
        <w:spacing w:before="0" w:beforeAutospacing="0" w:after="0" w:line="360" w:lineRule="auto"/>
        <w:jc w:val="both"/>
        <w:rPr>
          <w:sz w:val="28"/>
          <w:szCs w:val="28"/>
          <w:lang w:val="uk-UA"/>
        </w:rPr>
      </w:pPr>
      <w:r>
        <w:rPr>
          <w:sz w:val="28"/>
          <w:szCs w:val="28"/>
          <w:lang w:val="uk-UA"/>
        </w:rPr>
        <w:t>4</w:t>
      </w:r>
      <w:r w:rsidR="009352EF">
        <w:rPr>
          <w:sz w:val="28"/>
          <w:szCs w:val="28"/>
          <w:lang w:val="uk-UA"/>
        </w:rPr>
        <w:t xml:space="preserve">.Розробити </w:t>
      </w:r>
      <w:r w:rsidR="00C95AD9">
        <w:rPr>
          <w:sz w:val="28"/>
          <w:szCs w:val="28"/>
          <w:lang w:val="uk-UA"/>
        </w:rPr>
        <w:t>ефективні заходи, методи боротьби та охорони мишовидних.</w:t>
      </w:r>
    </w:p>
    <w:p w:rsidR="00DF321A" w:rsidRDefault="00C66306" w:rsidP="00996037">
      <w:pPr>
        <w:pStyle w:val="a3"/>
        <w:spacing w:before="0" w:beforeAutospacing="0" w:after="0" w:line="360" w:lineRule="auto"/>
        <w:jc w:val="both"/>
        <w:rPr>
          <w:lang w:val="uk-UA"/>
        </w:rPr>
      </w:pPr>
      <w:r>
        <w:rPr>
          <w:sz w:val="28"/>
          <w:szCs w:val="28"/>
          <w:lang w:val="uk-UA"/>
        </w:rPr>
        <w:t>5</w:t>
      </w:r>
      <w:r w:rsidR="00DC3D7B">
        <w:rPr>
          <w:sz w:val="28"/>
          <w:szCs w:val="28"/>
          <w:lang w:val="uk-UA"/>
        </w:rPr>
        <w:t>.Розробити урок</w:t>
      </w:r>
      <w:r w:rsidR="00770C5E">
        <w:rPr>
          <w:sz w:val="28"/>
          <w:szCs w:val="28"/>
          <w:lang w:val="uk-UA"/>
        </w:rPr>
        <w:t>, практичну роботу чи позаурочне заняття з можливістю використання результатів дослідження.</w:t>
      </w:r>
    </w:p>
    <w:p w:rsidR="00770C5E" w:rsidRPr="00DF321A" w:rsidRDefault="00224D66" w:rsidP="00DF321A">
      <w:pPr>
        <w:pStyle w:val="a3"/>
        <w:spacing w:before="0" w:beforeAutospacing="0" w:after="0" w:line="360" w:lineRule="auto"/>
        <w:ind w:firstLine="709"/>
        <w:jc w:val="both"/>
        <w:rPr>
          <w:lang w:val="uk-UA"/>
        </w:rPr>
      </w:pPr>
      <w:r w:rsidRPr="00FB63DE">
        <w:rPr>
          <w:b/>
          <w:sz w:val="28"/>
          <w:szCs w:val="28"/>
          <w:lang w:val="uk-UA"/>
        </w:rPr>
        <w:t>Методи дослідження</w:t>
      </w:r>
      <w:r w:rsidRPr="00996037">
        <w:rPr>
          <w:i/>
          <w:sz w:val="28"/>
          <w:szCs w:val="28"/>
          <w:lang w:val="uk-UA"/>
        </w:rPr>
        <w:t>.</w:t>
      </w:r>
      <w:r w:rsidR="00770C5E" w:rsidRPr="00770C5E">
        <w:rPr>
          <w:sz w:val="28"/>
          <w:szCs w:val="28"/>
          <w:lang w:val="uk-UA"/>
        </w:rPr>
        <w:t>В ході виконання роботи були використані наступні методи</w:t>
      </w:r>
      <w:r w:rsidR="00770C5E">
        <w:rPr>
          <w:sz w:val="28"/>
          <w:szCs w:val="28"/>
          <w:lang w:val="uk-UA"/>
        </w:rPr>
        <w:t>:</w:t>
      </w:r>
    </w:p>
    <w:p w:rsidR="00770C5E" w:rsidRDefault="00E55FBD" w:rsidP="00E55FBD">
      <w:pPr>
        <w:pStyle w:val="a3"/>
        <w:numPr>
          <w:ilvl w:val="0"/>
          <w:numId w:val="7"/>
        </w:numPr>
        <w:spacing w:before="0" w:beforeAutospacing="0" w:after="0" w:line="360" w:lineRule="auto"/>
        <w:jc w:val="both"/>
        <w:rPr>
          <w:sz w:val="28"/>
          <w:szCs w:val="28"/>
          <w:lang w:val="uk-UA"/>
        </w:rPr>
      </w:pPr>
      <w:r>
        <w:rPr>
          <w:sz w:val="28"/>
          <w:szCs w:val="28"/>
          <w:lang w:val="uk-UA"/>
        </w:rPr>
        <w:t>д</w:t>
      </w:r>
      <w:r w:rsidR="00770C5E">
        <w:rPr>
          <w:sz w:val="28"/>
          <w:szCs w:val="28"/>
          <w:lang w:val="uk-UA"/>
        </w:rPr>
        <w:t>ослідницькі методи ( польові спостереження,</w:t>
      </w:r>
      <w:r>
        <w:rPr>
          <w:sz w:val="28"/>
          <w:szCs w:val="28"/>
          <w:lang w:val="uk-UA"/>
        </w:rPr>
        <w:t xml:space="preserve">методи маршрутного та ділянкового обліку, </w:t>
      </w:r>
      <w:r w:rsidRPr="00E55FBD">
        <w:rPr>
          <w:sz w:val="28"/>
          <w:szCs w:val="28"/>
          <w:lang w:val="uk-UA"/>
        </w:rPr>
        <w:t>методи лінійного та майданчикового розміщення</w:t>
      </w:r>
      <w:r>
        <w:rPr>
          <w:sz w:val="28"/>
          <w:szCs w:val="28"/>
          <w:lang w:val="uk-UA"/>
        </w:rPr>
        <w:t xml:space="preserve"> пасток);</w:t>
      </w:r>
    </w:p>
    <w:p w:rsidR="00770C5E" w:rsidRDefault="00886EC1" w:rsidP="00770C5E">
      <w:pPr>
        <w:pStyle w:val="a3"/>
        <w:numPr>
          <w:ilvl w:val="0"/>
          <w:numId w:val="7"/>
        </w:numPr>
        <w:spacing w:before="0" w:beforeAutospacing="0" w:after="0" w:line="360" w:lineRule="auto"/>
        <w:jc w:val="both"/>
        <w:rPr>
          <w:sz w:val="28"/>
          <w:szCs w:val="28"/>
          <w:lang w:val="uk-UA"/>
        </w:rPr>
      </w:pPr>
      <w:r>
        <w:rPr>
          <w:sz w:val="28"/>
          <w:szCs w:val="28"/>
          <w:lang w:val="uk-UA"/>
        </w:rPr>
        <w:t>метод картографування</w:t>
      </w:r>
      <w:r w:rsidR="00E55FBD">
        <w:rPr>
          <w:sz w:val="28"/>
          <w:szCs w:val="28"/>
          <w:lang w:val="uk-UA"/>
        </w:rPr>
        <w:t>;</w:t>
      </w:r>
    </w:p>
    <w:p w:rsidR="00770C5E" w:rsidRDefault="00224D66" w:rsidP="00770C5E">
      <w:pPr>
        <w:pStyle w:val="a3"/>
        <w:numPr>
          <w:ilvl w:val="0"/>
          <w:numId w:val="7"/>
        </w:numPr>
        <w:spacing w:before="0" w:beforeAutospacing="0" w:after="0" w:line="360" w:lineRule="auto"/>
        <w:jc w:val="both"/>
        <w:rPr>
          <w:sz w:val="28"/>
          <w:szCs w:val="28"/>
          <w:lang w:val="uk-UA"/>
        </w:rPr>
      </w:pPr>
      <w:r w:rsidRPr="00996037">
        <w:rPr>
          <w:sz w:val="28"/>
          <w:szCs w:val="28"/>
          <w:lang w:val="uk-UA"/>
        </w:rPr>
        <w:t>звичайна мор</w:t>
      </w:r>
      <w:r w:rsidR="00E55FBD">
        <w:rPr>
          <w:sz w:val="28"/>
          <w:szCs w:val="28"/>
          <w:lang w:val="uk-UA"/>
        </w:rPr>
        <w:t>фометрія;</w:t>
      </w:r>
    </w:p>
    <w:p w:rsidR="009352EF" w:rsidRDefault="00C95AD9" w:rsidP="00770C5E">
      <w:pPr>
        <w:pStyle w:val="a3"/>
        <w:numPr>
          <w:ilvl w:val="0"/>
          <w:numId w:val="7"/>
        </w:numPr>
        <w:spacing w:before="0" w:beforeAutospacing="0" w:after="0" w:line="360" w:lineRule="auto"/>
        <w:jc w:val="both"/>
        <w:rPr>
          <w:sz w:val="28"/>
          <w:szCs w:val="28"/>
          <w:lang w:val="uk-UA"/>
        </w:rPr>
      </w:pPr>
      <w:r>
        <w:rPr>
          <w:sz w:val="28"/>
          <w:szCs w:val="28"/>
          <w:lang w:val="uk-UA"/>
        </w:rPr>
        <w:t xml:space="preserve">аналіз </w:t>
      </w:r>
      <w:r w:rsidR="00770C5E">
        <w:rPr>
          <w:sz w:val="28"/>
          <w:szCs w:val="28"/>
          <w:lang w:val="uk-UA"/>
        </w:rPr>
        <w:t xml:space="preserve">наукової та </w:t>
      </w:r>
      <w:r w:rsidR="00CE3CD4">
        <w:rPr>
          <w:sz w:val="28"/>
          <w:szCs w:val="28"/>
          <w:lang w:val="uk-UA"/>
        </w:rPr>
        <w:t>науково-педагогічної літератури;</w:t>
      </w:r>
    </w:p>
    <w:p w:rsidR="00CE3CD4" w:rsidRDefault="00CE3CD4" w:rsidP="00770C5E">
      <w:pPr>
        <w:pStyle w:val="a3"/>
        <w:numPr>
          <w:ilvl w:val="0"/>
          <w:numId w:val="7"/>
        </w:numPr>
        <w:spacing w:before="0" w:beforeAutospacing="0" w:after="0" w:line="360" w:lineRule="auto"/>
        <w:jc w:val="both"/>
        <w:rPr>
          <w:sz w:val="28"/>
          <w:szCs w:val="28"/>
          <w:lang w:val="uk-UA"/>
        </w:rPr>
      </w:pPr>
      <w:r>
        <w:rPr>
          <w:sz w:val="28"/>
          <w:szCs w:val="28"/>
          <w:lang w:val="uk-UA"/>
        </w:rPr>
        <w:t>математична обробка даних</w:t>
      </w:r>
      <w:r w:rsidR="002939A1">
        <w:rPr>
          <w:sz w:val="28"/>
          <w:szCs w:val="28"/>
          <w:lang w:val="uk-UA"/>
        </w:rPr>
        <w:t>.</w:t>
      </w:r>
    </w:p>
    <w:p w:rsidR="003F5F8B" w:rsidRPr="003F5F8B" w:rsidRDefault="00CD6983" w:rsidP="003F5F8B">
      <w:pPr>
        <w:pStyle w:val="a3"/>
        <w:spacing w:after="0" w:line="360" w:lineRule="auto"/>
        <w:ind w:firstLine="709"/>
        <w:jc w:val="both"/>
        <w:rPr>
          <w:sz w:val="28"/>
          <w:szCs w:val="28"/>
          <w:lang w:val="uk-UA"/>
        </w:rPr>
      </w:pPr>
      <w:r w:rsidRPr="00CD6983">
        <w:rPr>
          <w:b/>
          <w:sz w:val="28"/>
          <w:szCs w:val="28"/>
          <w:lang w:val="uk-UA"/>
        </w:rPr>
        <w:t>Практичне значення отриманих результатів</w:t>
      </w:r>
      <w:r w:rsidRPr="00CD6983">
        <w:rPr>
          <w:sz w:val="28"/>
          <w:szCs w:val="28"/>
          <w:lang w:val="uk-UA"/>
        </w:rPr>
        <w:t xml:space="preserve">. Результати мають значення при здійснені природоохоронних заходів, </w:t>
      </w:r>
      <w:r>
        <w:rPr>
          <w:sz w:val="28"/>
          <w:szCs w:val="28"/>
          <w:lang w:val="uk-UA"/>
        </w:rPr>
        <w:t xml:space="preserve">при формуванняі списку гризунів Криворіжжя, </w:t>
      </w:r>
      <w:r w:rsidRPr="00CD6983">
        <w:rPr>
          <w:sz w:val="28"/>
          <w:szCs w:val="28"/>
          <w:lang w:val="uk-UA"/>
        </w:rPr>
        <w:t>дають змогу переви</w:t>
      </w:r>
      <w:r>
        <w:rPr>
          <w:sz w:val="28"/>
          <w:szCs w:val="28"/>
          <w:lang w:val="uk-UA"/>
        </w:rPr>
        <w:t>значити їхні охоронні категорії та при розробці заходів боротьби, щодо шкідливого впливу мишовидних в сільському го</w:t>
      </w:r>
      <w:r w:rsidR="003F5F8B">
        <w:rPr>
          <w:sz w:val="28"/>
          <w:szCs w:val="28"/>
          <w:lang w:val="uk-UA"/>
        </w:rPr>
        <w:t>сподарств</w:t>
      </w:r>
    </w:p>
    <w:p w:rsidR="00AC13CB" w:rsidRPr="00AC13CB" w:rsidRDefault="00AC13CB" w:rsidP="00DF321A">
      <w:pPr>
        <w:pStyle w:val="a3"/>
        <w:spacing w:after="0" w:line="360" w:lineRule="auto"/>
        <w:ind w:firstLine="709"/>
        <w:jc w:val="both"/>
        <w:rPr>
          <w:i/>
          <w:sz w:val="28"/>
          <w:szCs w:val="28"/>
          <w:lang w:val="uk-UA"/>
        </w:rPr>
      </w:pPr>
      <w:r w:rsidRPr="00FB63DE">
        <w:rPr>
          <w:b/>
          <w:sz w:val="28"/>
          <w:szCs w:val="28"/>
          <w:lang w:val="uk-UA"/>
        </w:rPr>
        <w:lastRenderedPageBreak/>
        <w:t>Структура роботи</w:t>
      </w:r>
      <w:r>
        <w:rPr>
          <w:i/>
          <w:sz w:val="28"/>
          <w:szCs w:val="28"/>
          <w:lang w:val="uk-UA"/>
        </w:rPr>
        <w:t xml:space="preserve">. </w:t>
      </w:r>
      <w:r w:rsidR="00DC3D7B" w:rsidRPr="00CD6983">
        <w:rPr>
          <w:sz w:val="28"/>
          <w:szCs w:val="28"/>
          <w:lang w:val="uk-UA"/>
        </w:rPr>
        <w:t>Ст</w:t>
      </w:r>
      <w:r w:rsidR="00C66306" w:rsidRPr="00CD6983">
        <w:rPr>
          <w:sz w:val="28"/>
          <w:szCs w:val="28"/>
          <w:lang w:val="uk-UA"/>
        </w:rPr>
        <w:t xml:space="preserve">руктура роботи включає в себе </w:t>
      </w:r>
      <w:r w:rsidR="00622DA0" w:rsidRPr="00CD6983">
        <w:rPr>
          <w:sz w:val="28"/>
          <w:szCs w:val="28"/>
          <w:lang w:val="uk-UA"/>
        </w:rPr>
        <w:t>5 розділів</w:t>
      </w:r>
      <w:r w:rsidR="00DC3D7B" w:rsidRPr="00CD6983">
        <w:rPr>
          <w:sz w:val="28"/>
          <w:szCs w:val="28"/>
          <w:lang w:val="uk-UA"/>
        </w:rPr>
        <w:t xml:space="preserve"> У р</w:t>
      </w:r>
      <w:r w:rsidR="00C66306" w:rsidRPr="00CD6983">
        <w:rPr>
          <w:sz w:val="28"/>
          <w:szCs w:val="28"/>
          <w:lang w:val="uk-UA"/>
        </w:rPr>
        <w:t>озділі 1 висвітлено коротку характеристику фізико-географічних особливостей регіону</w:t>
      </w:r>
      <w:r w:rsidR="00DC3D7B" w:rsidRPr="00CD6983">
        <w:rPr>
          <w:sz w:val="28"/>
          <w:szCs w:val="28"/>
          <w:lang w:val="uk-UA"/>
        </w:rPr>
        <w:t xml:space="preserve">. У розділі 2 висвітлено </w:t>
      </w:r>
      <w:r w:rsidR="00C66306" w:rsidRPr="00CD6983">
        <w:rPr>
          <w:sz w:val="28"/>
          <w:szCs w:val="28"/>
          <w:lang w:val="uk-UA"/>
        </w:rPr>
        <w:t>історію дослідження мишовидних гризунів</w:t>
      </w:r>
      <w:r w:rsidR="00DC3D7B" w:rsidRPr="00CD6983">
        <w:rPr>
          <w:sz w:val="28"/>
          <w:szCs w:val="28"/>
          <w:lang w:val="uk-UA"/>
        </w:rPr>
        <w:t>. Розділ 3 розкриває матеріали та методи, що було використано при проведені дослідження. У розділі 4 надана інформація про видовий склад,</w:t>
      </w:r>
      <w:r w:rsidR="00622DA0" w:rsidRPr="00CD6983">
        <w:rPr>
          <w:sz w:val="28"/>
          <w:szCs w:val="28"/>
          <w:lang w:val="uk-UA"/>
        </w:rPr>
        <w:t>екологічна та морфологічна характеристика мишовидних гризунів</w:t>
      </w:r>
      <w:r w:rsidR="00DC3D7B" w:rsidRPr="00CD6983">
        <w:rPr>
          <w:sz w:val="28"/>
          <w:szCs w:val="28"/>
          <w:lang w:val="uk-UA"/>
        </w:rPr>
        <w:t>. У роздлілі 5 описано можливості впровадження результатів та методик досліження в на</w:t>
      </w:r>
      <w:r w:rsidR="00622DA0" w:rsidRPr="00CD6983">
        <w:rPr>
          <w:sz w:val="28"/>
          <w:szCs w:val="28"/>
          <w:lang w:val="uk-UA"/>
        </w:rPr>
        <w:t>вчальний процес у школі</w:t>
      </w:r>
      <w:r w:rsidR="00CD6983" w:rsidRPr="00CD6983">
        <w:rPr>
          <w:sz w:val="28"/>
          <w:szCs w:val="28"/>
          <w:lang w:val="uk-UA"/>
        </w:rPr>
        <w:t xml:space="preserve">. </w:t>
      </w:r>
      <w:r w:rsidR="00DC3D7B" w:rsidRPr="00CD6983">
        <w:rPr>
          <w:sz w:val="28"/>
          <w:szCs w:val="28"/>
          <w:lang w:val="uk-UA"/>
        </w:rPr>
        <w:t>Робота викладе</w:t>
      </w:r>
      <w:r w:rsidR="00622DA0" w:rsidRPr="00CD6983">
        <w:rPr>
          <w:sz w:val="28"/>
          <w:szCs w:val="28"/>
          <w:lang w:val="uk-UA"/>
        </w:rPr>
        <w:t xml:space="preserve">на </w:t>
      </w:r>
      <w:r w:rsidR="00F577B8">
        <w:rPr>
          <w:sz w:val="28"/>
          <w:szCs w:val="28"/>
          <w:lang w:val="uk-UA"/>
        </w:rPr>
        <w:t xml:space="preserve"> 79 сторінках</w:t>
      </w:r>
      <w:r w:rsidR="00DC3D7B" w:rsidRPr="00CD6983">
        <w:rPr>
          <w:sz w:val="28"/>
          <w:szCs w:val="28"/>
          <w:lang w:val="uk-UA"/>
        </w:rPr>
        <w:t>, з я</w:t>
      </w:r>
      <w:r w:rsidR="00622DA0" w:rsidRPr="00CD6983">
        <w:rPr>
          <w:sz w:val="28"/>
          <w:szCs w:val="28"/>
          <w:lang w:val="uk-UA"/>
        </w:rPr>
        <w:t>ких на основний текст припадає</w:t>
      </w:r>
      <w:r w:rsidR="00F577B8">
        <w:rPr>
          <w:sz w:val="28"/>
          <w:szCs w:val="28"/>
          <w:lang w:val="uk-UA"/>
        </w:rPr>
        <w:t xml:space="preserve"> 67сторінок</w:t>
      </w:r>
      <w:r w:rsidR="00CD6983" w:rsidRPr="00CD6983">
        <w:rPr>
          <w:sz w:val="28"/>
          <w:szCs w:val="28"/>
          <w:lang w:val="uk-UA"/>
        </w:rPr>
        <w:t>, містить 9 ілюстрацій</w:t>
      </w:r>
      <w:r w:rsidR="00DC3D7B" w:rsidRPr="00CD6983">
        <w:rPr>
          <w:sz w:val="28"/>
          <w:szCs w:val="28"/>
          <w:lang w:val="uk-UA"/>
        </w:rPr>
        <w:t xml:space="preserve"> та </w:t>
      </w:r>
      <w:r w:rsidR="00CD6983" w:rsidRPr="00CD6983">
        <w:rPr>
          <w:sz w:val="28"/>
          <w:szCs w:val="28"/>
          <w:lang w:val="uk-UA"/>
        </w:rPr>
        <w:t>12 таблиць</w:t>
      </w:r>
      <w:r w:rsidR="00DC3D7B" w:rsidRPr="00CD6983">
        <w:rPr>
          <w:sz w:val="28"/>
          <w:szCs w:val="28"/>
          <w:lang w:val="uk-UA"/>
        </w:rPr>
        <w:t>.</w:t>
      </w:r>
    </w:p>
    <w:p w:rsidR="00AC13CB" w:rsidRDefault="00AC13CB" w:rsidP="007D76B4">
      <w:pPr>
        <w:pStyle w:val="a3"/>
        <w:spacing w:before="0" w:beforeAutospacing="0" w:after="0" w:line="360" w:lineRule="auto"/>
        <w:jc w:val="both"/>
        <w:rPr>
          <w:sz w:val="28"/>
          <w:szCs w:val="28"/>
          <w:lang w:val="uk-UA"/>
        </w:rPr>
      </w:pPr>
    </w:p>
    <w:p w:rsidR="00AC13CB" w:rsidRDefault="00AC13CB" w:rsidP="007D76B4">
      <w:pPr>
        <w:pStyle w:val="a3"/>
        <w:spacing w:before="0" w:beforeAutospacing="0" w:after="0" w:line="360" w:lineRule="auto"/>
        <w:jc w:val="both"/>
        <w:rPr>
          <w:sz w:val="28"/>
          <w:szCs w:val="28"/>
          <w:lang w:val="uk-UA"/>
        </w:rPr>
      </w:pPr>
    </w:p>
    <w:p w:rsidR="00AC13CB" w:rsidRDefault="00AC13CB" w:rsidP="007D76B4">
      <w:pPr>
        <w:pStyle w:val="a3"/>
        <w:spacing w:before="0" w:beforeAutospacing="0" w:after="0" w:line="360" w:lineRule="auto"/>
        <w:jc w:val="both"/>
        <w:rPr>
          <w:sz w:val="28"/>
          <w:szCs w:val="28"/>
          <w:lang w:val="uk-UA"/>
        </w:rPr>
      </w:pPr>
    </w:p>
    <w:p w:rsidR="00AC13CB" w:rsidRDefault="00AC13CB" w:rsidP="007D76B4">
      <w:pPr>
        <w:pStyle w:val="a3"/>
        <w:spacing w:before="0" w:beforeAutospacing="0" w:after="0" w:line="360" w:lineRule="auto"/>
        <w:jc w:val="both"/>
        <w:rPr>
          <w:sz w:val="28"/>
          <w:szCs w:val="28"/>
          <w:lang w:val="uk-UA"/>
        </w:rPr>
      </w:pPr>
    </w:p>
    <w:p w:rsidR="00AC13CB" w:rsidRDefault="00AC13CB" w:rsidP="007D76B4">
      <w:pPr>
        <w:pStyle w:val="a3"/>
        <w:spacing w:before="0" w:beforeAutospacing="0" w:after="0" w:line="360" w:lineRule="auto"/>
        <w:jc w:val="both"/>
        <w:rPr>
          <w:sz w:val="28"/>
          <w:szCs w:val="28"/>
          <w:lang w:val="uk-UA"/>
        </w:rPr>
      </w:pPr>
    </w:p>
    <w:p w:rsidR="00AC13CB" w:rsidRDefault="00AC13CB" w:rsidP="007D76B4">
      <w:pPr>
        <w:pStyle w:val="a3"/>
        <w:spacing w:before="0" w:beforeAutospacing="0" w:after="0" w:line="360" w:lineRule="auto"/>
        <w:jc w:val="both"/>
        <w:rPr>
          <w:sz w:val="28"/>
          <w:szCs w:val="28"/>
          <w:lang w:val="uk-UA"/>
        </w:rPr>
      </w:pPr>
    </w:p>
    <w:p w:rsidR="00AC13CB" w:rsidRDefault="00AC13CB" w:rsidP="007D76B4">
      <w:pPr>
        <w:pStyle w:val="a3"/>
        <w:spacing w:before="0" w:beforeAutospacing="0" w:after="0" w:line="360" w:lineRule="auto"/>
        <w:jc w:val="both"/>
        <w:rPr>
          <w:sz w:val="28"/>
          <w:szCs w:val="28"/>
          <w:lang w:val="uk-UA"/>
        </w:rPr>
      </w:pPr>
    </w:p>
    <w:p w:rsidR="00AC13CB" w:rsidRDefault="00AC13CB"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FF6266" w:rsidRDefault="00FF6266" w:rsidP="007D76B4">
      <w:pPr>
        <w:pStyle w:val="a3"/>
        <w:spacing w:before="0" w:beforeAutospacing="0" w:after="0" w:line="360" w:lineRule="auto"/>
        <w:jc w:val="both"/>
        <w:rPr>
          <w:sz w:val="28"/>
          <w:szCs w:val="28"/>
          <w:lang w:val="uk-UA"/>
        </w:rPr>
      </w:pPr>
    </w:p>
    <w:p w:rsidR="00DF321A" w:rsidRDefault="00C62E38" w:rsidP="00C62E38">
      <w:pPr>
        <w:pStyle w:val="a3"/>
        <w:spacing w:before="0" w:beforeAutospacing="0" w:after="0" w:line="360" w:lineRule="auto"/>
        <w:jc w:val="center"/>
        <w:rPr>
          <w:sz w:val="28"/>
          <w:szCs w:val="28"/>
          <w:lang w:val="uk-UA"/>
        </w:rPr>
      </w:pPr>
      <w:r>
        <w:rPr>
          <w:sz w:val="28"/>
          <w:szCs w:val="28"/>
          <w:lang w:val="uk-UA"/>
        </w:rPr>
        <w:t>РОЗДІЛ 1</w:t>
      </w:r>
    </w:p>
    <w:p w:rsidR="009352EF" w:rsidRDefault="009352EF" w:rsidP="00C62E38">
      <w:pPr>
        <w:pStyle w:val="a3"/>
        <w:spacing w:before="0" w:beforeAutospacing="0" w:after="0" w:line="360" w:lineRule="auto"/>
        <w:jc w:val="center"/>
        <w:rPr>
          <w:sz w:val="28"/>
          <w:szCs w:val="28"/>
          <w:lang w:val="uk-UA"/>
        </w:rPr>
      </w:pPr>
      <w:r w:rsidRPr="007D76B4">
        <w:rPr>
          <w:sz w:val="28"/>
          <w:szCs w:val="28"/>
          <w:lang w:val="uk-UA"/>
        </w:rPr>
        <w:t xml:space="preserve"> ФІЗИКО-ГЕОГРАФІЧНА ХАРАКТЕРИСТИКА РЕГІОНУ ДОСЛІДЖЕННЯ</w:t>
      </w:r>
    </w:p>
    <w:p w:rsidR="00FF6266" w:rsidRPr="007D76B4" w:rsidRDefault="00FF6266" w:rsidP="007D76B4">
      <w:pPr>
        <w:pStyle w:val="a3"/>
        <w:spacing w:before="0" w:beforeAutospacing="0" w:after="0" w:line="360" w:lineRule="auto"/>
        <w:jc w:val="both"/>
        <w:rPr>
          <w:sz w:val="28"/>
          <w:szCs w:val="28"/>
          <w:lang w:val="uk-UA"/>
        </w:rPr>
      </w:pPr>
    </w:p>
    <w:p w:rsidR="00AC13CB" w:rsidRDefault="00C072FE" w:rsidP="00AC13CB">
      <w:pPr>
        <w:pStyle w:val="a3"/>
        <w:spacing w:before="0" w:beforeAutospacing="0" w:after="0" w:line="360" w:lineRule="auto"/>
        <w:ind w:firstLine="709"/>
        <w:jc w:val="both"/>
        <w:rPr>
          <w:color w:val="000000" w:themeColor="text1"/>
          <w:sz w:val="28"/>
          <w:szCs w:val="28"/>
          <w:lang w:val="uk-UA"/>
        </w:rPr>
      </w:pPr>
      <w:r w:rsidRPr="00600448">
        <w:rPr>
          <w:color w:val="000000" w:themeColor="text1"/>
          <w:sz w:val="28"/>
          <w:szCs w:val="28"/>
          <w:lang w:val="uk-UA"/>
        </w:rPr>
        <w:t>Аналіз фізико-географічних особливостей регіону дає певн</w:t>
      </w:r>
      <w:r w:rsidRPr="00C072FE">
        <w:rPr>
          <w:color w:val="000000" w:themeColor="text1"/>
          <w:sz w:val="28"/>
          <w:szCs w:val="28"/>
          <w:lang w:val="uk-UA"/>
        </w:rPr>
        <w:t>і</w:t>
      </w:r>
      <w:r w:rsidRPr="00600448">
        <w:rPr>
          <w:color w:val="000000" w:themeColor="text1"/>
          <w:sz w:val="28"/>
          <w:szCs w:val="28"/>
          <w:lang w:val="uk-UA"/>
        </w:rPr>
        <w:t xml:space="preserve"> під</w:t>
      </w:r>
      <w:r w:rsidRPr="00C072FE">
        <w:rPr>
          <w:color w:val="000000" w:themeColor="text1"/>
          <w:sz w:val="28"/>
          <w:szCs w:val="28"/>
          <w:lang w:val="uk-UA"/>
        </w:rPr>
        <w:t xml:space="preserve">стави </w:t>
      </w:r>
      <w:r w:rsidRPr="00600448">
        <w:rPr>
          <w:color w:val="000000" w:themeColor="text1"/>
          <w:sz w:val="28"/>
          <w:szCs w:val="28"/>
          <w:lang w:val="uk-UA"/>
        </w:rPr>
        <w:t>для фауністичного дослідження гризунів регіону.</w:t>
      </w:r>
    </w:p>
    <w:p w:rsidR="00AC13CB" w:rsidRDefault="00224D66" w:rsidP="00AC13CB">
      <w:pPr>
        <w:pStyle w:val="a3"/>
        <w:spacing w:before="0" w:beforeAutospacing="0" w:after="0" w:line="360" w:lineRule="auto"/>
        <w:ind w:firstLine="709"/>
        <w:jc w:val="both"/>
        <w:rPr>
          <w:color w:val="000000" w:themeColor="text1"/>
          <w:sz w:val="28"/>
          <w:szCs w:val="28"/>
          <w:lang w:val="uk-UA"/>
        </w:rPr>
      </w:pPr>
      <w:r w:rsidRPr="00224D66">
        <w:rPr>
          <w:sz w:val="28"/>
          <w:szCs w:val="28"/>
        </w:rPr>
        <w:t xml:space="preserve">Сучасний природний тип степу сформувався 8200 років до н. е. Саме тоді почали утворюватися чорноземи. Їх поява була спричинена тим, що через дефіцит прісної води рослинні залишки повністю не розкладалися, що і призвело до утворення товстого шару гумусу. Таким чином степова зона в Україні з погляду біокліматичних факторів виділяється значними тепловими ресурсами, довшим вегетаційним періодом, найменшою зволоженістю, родючими ґрунтами, домінуванням трав’янистої рослинності, що в кінцевому рахунку і сформувало своєрідні степові ландшафти. </w:t>
      </w:r>
    </w:p>
    <w:p w:rsidR="00AC13CB" w:rsidRDefault="00224D66" w:rsidP="00AC13CB">
      <w:pPr>
        <w:pStyle w:val="a3"/>
        <w:spacing w:before="0" w:beforeAutospacing="0" w:after="0" w:line="360" w:lineRule="auto"/>
        <w:ind w:firstLine="709"/>
        <w:jc w:val="both"/>
        <w:rPr>
          <w:color w:val="000000" w:themeColor="text1"/>
          <w:sz w:val="28"/>
          <w:szCs w:val="28"/>
          <w:lang w:val="uk-UA"/>
        </w:rPr>
      </w:pPr>
      <w:r w:rsidRPr="00224D66">
        <w:rPr>
          <w:sz w:val="28"/>
          <w:szCs w:val="28"/>
        </w:rPr>
        <w:t>Степова зона належить до найбільш антропогенно трансформованих територій і ландшафтів України. Вважається, що орні землі Степу становлять понад 75 % його земельного фонду. Найбільша частина незайнятих сільським господарством територій припадає на ліси, лісосмуги та чагарники різного типу, що знаходяться головним чином у північній частині Степу. Залишки колишньої цілинної рослинності збереглися лише в дуже малих за площею заповідниках і заказниках, а також на непридатних для господарювання ділянках, схилах ярів і в долинах річок.</w:t>
      </w:r>
    </w:p>
    <w:p w:rsidR="00AC13CB" w:rsidRDefault="009352EF" w:rsidP="00AC13CB">
      <w:pPr>
        <w:pStyle w:val="a3"/>
        <w:spacing w:before="0" w:beforeAutospacing="0" w:after="0" w:line="360" w:lineRule="auto"/>
        <w:ind w:firstLine="709"/>
        <w:jc w:val="both"/>
        <w:rPr>
          <w:color w:val="000000" w:themeColor="text1"/>
          <w:sz w:val="28"/>
          <w:szCs w:val="28"/>
          <w:lang w:val="uk-UA"/>
        </w:rPr>
      </w:pPr>
      <w:r w:rsidRPr="007D76B4">
        <w:rPr>
          <w:sz w:val="28"/>
          <w:szCs w:val="28"/>
        </w:rPr>
        <w:t>Криворізький регіон знаходиться в центральній частині Українського щита, який є основним геоструктурним елементом південного заходу Східно-Європейської платформи. В будові району, як і щита в цілому, бере участь два структурних поверхи: кристалічний фундамент</w:t>
      </w:r>
      <w:r w:rsidRPr="007D76B4">
        <w:rPr>
          <w:sz w:val="28"/>
          <w:szCs w:val="28"/>
          <w:lang w:val="uk-UA"/>
        </w:rPr>
        <w:t>,</w:t>
      </w:r>
      <w:r w:rsidRPr="007D76B4">
        <w:rPr>
          <w:sz w:val="28"/>
          <w:szCs w:val="28"/>
        </w:rPr>
        <w:t>осадовий чохол[</w:t>
      </w:r>
      <w:r w:rsidR="00423EF1">
        <w:rPr>
          <w:sz w:val="28"/>
          <w:szCs w:val="28"/>
          <w:lang w:val="uk-UA"/>
        </w:rPr>
        <w:t>41</w:t>
      </w:r>
      <w:r w:rsidRPr="007D76B4">
        <w:rPr>
          <w:sz w:val="28"/>
          <w:szCs w:val="28"/>
        </w:rPr>
        <w:t>]</w:t>
      </w:r>
      <w:r w:rsidRPr="007D76B4">
        <w:rPr>
          <w:sz w:val="28"/>
          <w:szCs w:val="28"/>
          <w:lang w:val="uk-UA"/>
        </w:rPr>
        <w:t>.</w:t>
      </w:r>
    </w:p>
    <w:p w:rsidR="00AC13CB" w:rsidRDefault="009920D7" w:rsidP="00AC13CB">
      <w:pPr>
        <w:pStyle w:val="a3"/>
        <w:spacing w:before="0" w:beforeAutospacing="0" w:after="0" w:line="360" w:lineRule="auto"/>
        <w:ind w:firstLine="709"/>
        <w:jc w:val="both"/>
        <w:rPr>
          <w:sz w:val="28"/>
          <w:szCs w:val="28"/>
          <w:lang w:val="uk-UA"/>
        </w:rPr>
      </w:pPr>
      <w:r w:rsidRPr="009920D7">
        <w:rPr>
          <w:sz w:val="28"/>
          <w:szCs w:val="28"/>
        </w:rPr>
        <w:t xml:space="preserve">Кривий Ріг розташований у помірних широтах. По відношенню до екватору – у північній півкулі, по відношенню до Грінвічського (нульового) меридіану – у східній півкулі. місто витягнуте на кілька десятків кілометрів, то єдиних координат немає. Крайніми точками міста за усіма чотирма </w:t>
      </w:r>
      <w:r w:rsidRPr="009920D7">
        <w:rPr>
          <w:sz w:val="28"/>
          <w:szCs w:val="28"/>
        </w:rPr>
        <w:lastRenderedPageBreak/>
        <w:t>сторонами світу є лише два об’єкти – хвостосховища Інгулецького (координати – 47° 36' північної широти) та Північного гірничо-збагачувальних комбінатів (координати - 48° 12' північної широти)[</w:t>
      </w:r>
      <w:r w:rsidR="00380800">
        <w:rPr>
          <w:sz w:val="28"/>
          <w:szCs w:val="28"/>
          <w:lang w:val="uk-UA"/>
        </w:rPr>
        <w:t>11</w:t>
      </w:r>
      <w:r w:rsidRPr="009920D7">
        <w:rPr>
          <w:sz w:val="28"/>
          <w:szCs w:val="28"/>
        </w:rPr>
        <w:t>]</w:t>
      </w:r>
      <w:r w:rsidR="00AC13CB">
        <w:rPr>
          <w:sz w:val="28"/>
          <w:szCs w:val="28"/>
          <w:lang w:val="uk-UA"/>
        </w:rPr>
        <w:t>.</w:t>
      </w:r>
    </w:p>
    <w:p w:rsidR="00AC13CB" w:rsidRDefault="00AB02E8" w:rsidP="00AC13CB">
      <w:pPr>
        <w:pStyle w:val="a3"/>
        <w:spacing w:before="0" w:beforeAutospacing="0" w:after="0" w:line="360" w:lineRule="auto"/>
        <w:ind w:firstLine="709"/>
        <w:jc w:val="both"/>
        <w:rPr>
          <w:color w:val="000000" w:themeColor="text1"/>
          <w:sz w:val="28"/>
          <w:szCs w:val="28"/>
          <w:lang w:val="uk-UA"/>
        </w:rPr>
      </w:pPr>
      <w:r w:rsidRPr="00AB02E8">
        <w:rPr>
          <w:color w:val="000000" w:themeColor="text1"/>
          <w:sz w:val="28"/>
          <w:szCs w:val="28"/>
        </w:rPr>
        <w:t>З початку ХХ ст. й до 80-х років природні ландшафти території Криворіжжя зазнають величезних змін. Якщо, до цього періоду пануючими ландшафтами Криворіжжя були природні степові (В.Л. Казаков, Л.М. Булава), то в цей час і надалі, вплив на природне середовище та зміни ландшафтів стають масовими.</w:t>
      </w:r>
    </w:p>
    <w:p w:rsidR="00AC13CB" w:rsidRDefault="00AB02E8" w:rsidP="00AC13CB">
      <w:pPr>
        <w:pStyle w:val="a3"/>
        <w:spacing w:before="0" w:beforeAutospacing="0" w:after="0" w:line="360" w:lineRule="auto"/>
        <w:ind w:firstLine="709"/>
        <w:jc w:val="both"/>
        <w:rPr>
          <w:color w:val="000000" w:themeColor="text1"/>
          <w:sz w:val="28"/>
          <w:szCs w:val="28"/>
          <w:lang w:val="uk-UA"/>
        </w:rPr>
      </w:pPr>
      <w:r w:rsidRPr="00600448">
        <w:rPr>
          <w:color w:val="000000" w:themeColor="text1"/>
          <w:sz w:val="28"/>
          <w:szCs w:val="28"/>
          <w:lang w:val="uk-UA"/>
        </w:rPr>
        <w:t>Процес техногенезу, під час розробки та освоєння залізних руд, охопив не тільки окремі компоненти ландшафтів, а й ландшафти в цілому, створюються нові, непритаманні для нашої території і природної степової зони антропогенні ландшафти. Основними класами таких ландшафтів виступають промислові (гірничі - відвали, провали, кар'єри та фабрично-заводські), транспортні (в інших тлумаченнях - дорожні ландшафти), рекреаційні, селитебні (житлові і нежитлові), сільськогосподарські, лісогосподарські, водогосподарські, белігеративні (військовий полігон), обслуговуючі, пустищні (території смітників, звалищ промислового сміття, закинутих і знесених селищ та ін.), заповідні (заказники і пам'ятки, що розвивається під помірним тиском з боку людини) та інші ландшафти</w:t>
      </w:r>
      <w:r w:rsidR="00C465B6">
        <w:rPr>
          <w:color w:val="000000" w:themeColor="text1"/>
          <w:sz w:val="28"/>
          <w:szCs w:val="28"/>
          <w:lang w:val="uk-UA"/>
        </w:rPr>
        <w:t>.</w:t>
      </w:r>
    </w:p>
    <w:p w:rsidR="00AC13CB" w:rsidRDefault="00C31097" w:rsidP="00AC13CB">
      <w:pPr>
        <w:pStyle w:val="a3"/>
        <w:spacing w:before="0" w:beforeAutospacing="0" w:after="0" w:line="360" w:lineRule="auto"/>
        <w:ind w:firstLine="709"/>
        <w:jc w:val="both"/>
        <w:rPr>
          <w:sz w:val="28"/>
          <w:szCs w:val="28"/>
          <w:lang w:val="uk-UA"/>
        </w:rPr>
      </w:pPr>
      <w:r w:rsidRPr="00C31097">
        <w:rPr>
          <w:sz w:val="28"/>
          <w:szCs w:val="28"/>
          <w:lang w:val="uk-UA"/>
        </w:rPr>
        <w:t>Рельєф міста сформувався під дією екзогенних геоморфологічних процесів. Основними серед них є флювіальні (глибинна та бокова водна ерозія постійних і тимчасових водотоків, площинний змив, транспортування твердих наносів і їх акумуляція на днищах річкових долин і балок, у конусах виносу), гравітаційні (виникнення зсувів, обвалення та осипання гірських порід, формування денудаційних форм), карстові (корозія – розчинення карбонатних 37 порід, механічна ерозія рухливою водою), суфозійні (механічне винесення підземними водами дрібної фракції геологічних відкладів – глини, піску, суглинків), еолові (розвіювання алювіальних пісків І-ї надзаплавної тераси р. Інгулець), антропогенні (добування корисних копалин, складування побічних відходів).</w:t>
      </w:r>
    </w:p>
    <w:p w:rsidR="00AC13CB" w:rsidRDefault="00C31097" w:rsidP="00AC13CB">
      <w:pPr>
        <w:pStyle w:val="a3"/>
        <w:spacing w:before="0" w:beforeAutospacing="0" w:after="0" w:line="360" w:lineRule="auto"/>
        <w:ind w:firstLine="709"/>
        <w:jc w:val="both"/>
        <w:rPr>
          <w:sz w:val="28"/>
          <w:szCs w:val="28"/>
          <w:lang w:val="uk-UA"/>
        </w:rPr>
      </w:pPr>
      <w:r w:rsidRPr="00C31097">
        <w:rPr>
          <w:sz w:val="28"/>
          <w:szCs w:val="28"/>
          <w:lang w:val="uk-UA"/>
        </w:rPr>
        <w:lastRenderedPageBreak/>
        <w:t>На території Криворіжжя розвинуті кілька генетичних типів морфоскульптурного рельєфу – флювіальний, карстовий, суфозійний, гравітаці</w:t>
      </w:r>
      <w:r w:rsidR="00380800">
        <w:rPr>
          <w:sz w:val="28"/>
          <w:szCs w:val="28"/>
          <w:lang w:val="uk-UA"/>
        </w:rPr>
        <w:t>йний, еоловий, антропогенний [11</w:t>
      </w:r>
      <w:r w:rsidRPr="00C31097">
        <w:rPr>
          <w:sz w:val="28"/>
          <w:szCs w:val="28"/>
          <w:lang w:val="uk-UA"/>
        </w:rPr>
        <w:t xml:space="preserve">]. </w:t>
      </w:r>
    </w:p>
    <w:p w:rsidR="00AC13CB" w:rsidRDefault="00C31097" w:rsidP="00AC13CB">
      <w:pPr>
        <w:pStyle w:val="a3"/>
        <w:spacing w:before="0" w:beforeAutospacing="0" w:after="0" w:line="360" w:lineRule="auto"/>
        <w:ind w:firstLine="709"/>
        <w:jc w:val="both"/>
        <w:rPr>
          <w:sz w:val="28"/>
          <w:szCs w:val="28"/>
          <w:lang w:val="uk-UA"/>
        </w:rPr>
      </w:pPr>
      <w:r w:rsidRPr="00C31097">
        <w:rPr>
          <w:sz w:val="28"/>
          <w:szCs w:val="28"/>
        </w:rPr>
        <w:t>Місто Кривий Ріг розташоване в центральній частині Українського кристалічного масиву. В геологічній побудові міста та його околиць беруть участь четвертинні суглинки, товщиною 3-25 м</w:t>
      </w:r>
      <w:r w:rsidR="0041155D">
        <w:rPr>
          <w:sz w:val="28"/>
          <w:szCs w:val="28"/>
          <w:lang w:val="uk-UA"/>
        </w:rPr>
        <w:t>.</w:t>
      </w:r>
      <w:r w:rsidRPr="00C31097">
        <w:rPr>
          <w:sz w:val="28"/>
          <w:szCs w:val="28"/>
        </w:rPr>
        <w:t>, що підстилаються неогеновими глинами, пісками або тріщинуватими вапняками, товщиною 5-11 м. Над неогеновими відкладеннями залягають докембрійські кристалічні породи (граніти), що виходять на поверхню в долинах річок. Чорноземи звичайні – головна генетична група ґрунтів у приміській зоні. Також представлені лучночорноземні та лучно-солонцюваті ґрунти</w:t>
      </w:r>
      <w:r w:rsidR="00AC13CB">
        <w:rPr>
          <w:sz w:val="28"/>
          <w:szCs w:val="28"/>
          <w:lang w:val="uk-UA"/>
        </w:rPr>
        <w:t>.</w:t>
      </w:r>
    </w:p>
    <w:p w:rsidR="00AC13CB" w:rsidRDefault="00C465B6" w:rsidP="00AC13CB">
      <w:pPr>
        <w:pStyle w:val="a3"/>
        <w:spacing w:before="0" w:beforeAutospacing="0" w:after="0" w:line="360" w:lineRule="auto"/>
        <w:ind w:firstLine="709"/>
        <w:jc w:val="both"/>
        <w:rPr>
          <w:color w:val="000000" w:themeColor="text1"/>
          <w:sz w:val="28"/>
          <w:szCs w:val="28"/>
          <w:lang w:val="uk-UA"/>
        </w:rPr>
      </w:pPr>
      <w:r w:rsidRPr="00C465B6">
        <w:rPr>
          <w:sz w:val="28"/>
          <w:szCs w:val="28"/>
          <w:lang w:val="uk-UA"/>
        </w:rPr>
        <w:t xml:space="preserve">Згідно зі схемою кліматичного районування Б. П. Алісова (1969), Криворізький регіон належить до атлантико-континентальної європейської недостатньо вологої, теплої області помірної кліматичної зони. Річні показники сумарної сонячної радіації дорівнюють 107-110 ккал/см, радіаційного балансу – 46-49 ккал/см. </w:t>
      </w:r>
      <w:r w:rsidRPr="00C465B6">
        <w:rPr>
          <w:sz w:val="28"/>
          <w:szCs w:val="28"/>
        </w:rPr>
        <w:t>Більша частина (65%) сонячної радіації, витрачається на випарування, 35% – на теплообмін з атмосферою. Середньорічний показник атмосферного тиску становить – 753,7 мм. рт. ст., взимку – 788,1 мм рт. ст.; повітряні маси сухі,</w:t>
      </w:r>
      <w:r w:rsidR="00C5327C">
        <w:rPr>
          <w:sz w:val="28"/>
          <w:szCs w:val="28"/>
        </w:rPr>
        <w:t xml:space="preserve"> а взимку зі сходу – холодні [</w:t>
      </w:r>
      <w:r w:rsidR="004B08DF">
        <w:rPr>
          <w:sz w:val="28"/>
          <w:szCs w:val="28"/>
          <w:lang w:val="uk-UA"/>
        </w:rPr>
        <w:t>11</w:t>
      </w:r>
      <w:r w:rsidRPr="00C465B6">
        <w:rPr>
          <w:sz w:val="28"/>
          <w:szCs w:val="28"/>
        </w:rPr>
        <w:t>]. Пересічний річний показник відносної вологості повітря 72%. Максимальні значення спостерігається взимку – 82-88%, найменші наприкінці 35 календарного літа – 52-58%. Середнє число днів з туманами – 61, найчастіше в холодну пор</w:t>
      </w:r>
      <w:r w:rsidR="00C5327C">
        <w:rPr>
          <w:sz w:val="28"/>
          <w:szCs w:val="28"/>
        </w:rPr>
        <w:t>у року – 9-12 днів на місяць [</w:t>
      </w:r>
      <w:r w:rsidR="004B08DF">
        <w:rPr>
          <w:sz w:val="28"/>
          <w:szCs w:val="28"/>
          <w:lang w:val="uk-UA"/>
        </w:rPr>
        <w:t>11</w:t>
      </w:r>
      <w:r w:rsidRPr="00C465B6">
        <w:rPr>
          <w:sz w:val="28"/>
          <w:szCs w:val="28"/>
        </w:rPr>
        <w:t xml:space="preserve">]. Кількість атмосферних опадів </w:t>
      </w:r>
      <w:r w:rsidR="002939A1">
        <w:rPr>
          <w:sz w:val="28"/>
          <w:szCs w:val="28"/>
        </w:rPr>
        <w:t>400-450 мм/</w:t>
      </w:r>
      <w:proofErr w:type="gramStart"/>
      <w:r w:rsidR="002939A1">
        <w:rPr>
          <w:sz w:val="28"/>
          <w:szCs w:val="28"/>
        </w:rPr>
        <w:t>р</w:t>
      </w:r>
      <w:proofErr w:type="gramEnd"/>
      <w:r w:rsidR="002939A1">
        <w:rPr>
          <w:sz w:val="28"/>
          <w:szCs w:val="28"/>
        </w:rPr>
        <w:t xml:space="preserve">ік (з максимумом на </w:t>
      </w:r>
      <w:r w:rsidRPr="00C465B6">
        <w:rPr>
          <w:sz w:val="28"/>
          <w:szCs w:val="28"/>
        </w:rPr>
        <w:t>початку літа). Упродовж року сумарна тривалість випадіння опадів 730 годин. За останні 60 років посушливими є кожні 3-4 роки на одне десятиліття. Сильні посухи на Криворіжжі бувають 1 раз на 5-10 років, коли за вегетаційний період випадає усього 100-150 мм опадів. Середні показники випарування 325 мм на рік</w:t>
      </w:r>
      <w:r w:rsidR="00AC13CB">
        <w:rPr>
          <w:color w:val="000000" w:themeColor="text1"/>
          <w:sz w:val="28"/>
          <w:szCs w:val="28"/>
          <w:lang w:val="uk-UA"/>
        </w:rPr>
        <w:t>.</w:t>
      </w:r>
    </w:p>
    <w:p w:rsidR="004B08DF" w:rsidRDefault="009352EF" w:rsidP="00AC13CB">
      <w:pPr>
        <w:pStyle w:val="a3"/>
        <w:spacing w:before="0" w:beforeAutospacing="0" w:after="0" w:line="360" w:lineRule="auto"/>
        <w:ind w:firstLine="709"/>
        <w:jc w:val="both"/>
        <w:rPr>
          <w:sz w:val="28"/>
          <w:szCs w:val="28"/>
          <w:lang w:val="uk-UA"/>
        </w:rPr>
      </w:pPr>
      <w:r w:rsidRPr="007D76B4">
        <w:rPr>
          <w:sz w:val="28"/>
          <w:szCs w:val="28"/>
          <w:lang w:val="uk-UA"/>
        </w:rPr>
        <w:t xml:space="preserve">Особливості клімату території обумовлюють групи функціональних процесів. Внаслідок активізації атмосферних фронтів зима на Криворіжжі </w:t>
      </w:r>
      <w:r w:rsidRPr="007D76B4">
        <w:rPr>
          <w:sz w:val="28"/>
          <w:szCs w:val="28"/>
          <w:lang w:val="uk-UA"/>
        </w:rPr>
        <w:lastRenderedPageBreak/>
        <w:t>нестійка та помірно-м’яка. Характер погоди залежить від переважання в певний час типу повітряних мас, які пов’я</w:t>
      </w:r>
      <w:r w:rsidR="004B08DF">
        <w:rPr>
          <w:sz w:val="28"/>
          <w:szCs w:val="28"/>
          <w:lang w:val="uk-UA"/>
        </w:rPr>
        <w:t>зані з певним баричним центром.</w:t>
      </w:r>
    </w:p>
    <w:p w:rsidR="00AC13CB" w:rsidRDefault="009352EF" w:rsidP="00AC13CB">
      <w:pPr>
        <w:pStyle w:val="a3"/>
        <w:spacing w:before="0" w:beforeAutospacing="0" w:after="0" w:line="360" w:lineRule="auto"/>
        <w:ind w:firstLine="709"/>
        <w:jc w:val="both"/>
        <w:rPr>
          <w:color w:val="000000" w:themeColor="text1"/>
          <w:sz w:val="28"/>
          <w:szCs w:val="28"/>
          <w:lang w:val="uk-UA"/>
        </w:rPr>
      </w:pPr>
      <w:r w:rsidRPr="007D76B4">
        <w:rPr>
          <w:sz w:val="28"/>
          <w:szCs w:val="28"/>
          <w:lang w:val="uk-UA"/>
        </w:rPr>
        <w:t>Весна коротка (2 місяці), напівсуха, більш холодна за осінь, тому багато тепла витрачається на танення снігу та прогрівання верхньої частини літосфери – грунтів, гірських порід, а також поверхневих вод. Пізні весни, як правило холодні та затяжні. Завжди можливі повернення холодів і весняні приморозки. Наприкінці весни переважають східні та північні сухі вітри, які часто переходять у суховії при прогріванні їх над степовими просторами. Квітень і травень характеризуються дефіцитом зволоження.</w:t>
      </w:r>
    </w:p>
    <w:p w:rsidR="00AC13CB" w:rsidRDefault="009352EF" w:rsidP="00AC13CB">
      <w:pPr>
        <w:pStyle w:val="a3"/>
        <w:spacing w:before="0" w:beforeAutospacing="0" w:after="0" w:line="360" w:lineRule="auto"/>
        <w:ind w:firstLine="709"/>
        <w:jc w:val="both"/>
        <w:rPr>
          <w:color w:val="000000" w:themeColor="text1"/>
          <w:sz w:val="28"/>
          <w:szCs w:val="28"/>
          <w:lang w:val="uk-UA"/>
        </w:rPr>
      </w:pPr>
      <w:r w:rsidRPr="007D76B4">
        <w:rPr>
          <w:sz w:val="28"/>
          <w:szCs w:val="28"/>
          <w:lang w:val="uk-UA"/>
        </w:rPr>
        <w:t>Кліматичне літо в Кривому Розі розпочинається 8 травня і закінчується 22 вересня. Це самий довгий кліматичний сезон на Криворіжжі. Його середня тривалість становить 135 днів – понад чотири місяці. Під час ранньго літа середньодобові температури сягають понад +22°С, під час пізнього – знижуються.</w:t>
      </w:r>
    </w:p>
    <w:p w:rsidR="00AC13CB" w:rsidRDefault="00C5327C" w:rsidP="00AC13CB">
      <w:pPr>
        <w:pStyle w:val="a3"/>
        <w:spacing w:before="0" w:beforeAutospacing="0" w:after="0" w:line="360" w:lineRule="auto"/>
        <w:ind w:firstLine="709"/>
        <w:jc w:val="both"/>
        <w:rPr>
          <w:color w:val="000000" w:themeColor="text1"/>
          <w:sz w:val="28"/>
          <w:szCs w:val="28"/>
          <w:lang w:val="uk-UA"/>
        </w:rPr>
      </w:pPr>
      <w:r w:rsidRPr="00C5327C">
        <w:rPr>
          <w:sz w:val="28"/>
          <w:szCs w:val="28"/>
        </w:rPr>
        <w:t>Над територією міста сформувався своєрідний мікроклімат «острова тепла»: в місті тепліше на 1,8°С, що особливо помітно в холодну пору року. Також більше опадів, туманів; часто взимку спостерігаються знижені дози сонячної радіації та утворення смогу з низьких хмар і пило-газових викидів підприємств й автомобілів [</w:t>
      </w:r>
      <w:r w:rsidR="004B08DF">
        <w:rPr>
          <w:sz w:val="28"/>
          <w:szCs w:val="28"/>
          <w:lang w:val="uk-UA"/>
        </w:rPr>
        <w:t>11</w:t>
      </w:r>
      <w:r w:rsidRPr="00C5327C">
        <w:rPr>
          <w:sz w:val="28"/>
          <w:szCs w:val="28"/>
        </w:rPr>
        <w:t>].</w:t>
      </w:r>
    </w:p>
    <w:p w:rsidR="00AC13CB" w:rsidRDefault="009352EF" w:rsidP="00AC13CB">
      <w:pPr>
        <w:pStyle w:val="a3"/>
        <w:spacing w:before="0" w:beforeAutospacing="0" w:after="0" w:line="360" w:lineRule="auto"/>
        <w:ind w:firstLine="709"/>
        <w:jc w:val="both"/>
        <w:rPr>
          <w:color w:val="000000" w:themeColor="text1"/>
          <w:sz w:val="28"/>
          <w:szCs w:val="28"/>
          <w:lang w:val="uk-UA"/>
        </w:rPr>
      </w:pPr>
      <w:r w:rsidRPr="007D76B4">
        <w:rPr>
          <w:sz w:val="28"/>
          <w:szCs w:val="28"/>
          <w:lang w:val="uk-UA"/>
        </w:rPr>
        <w:t xml:space="preserve">Початок осені сухий, наявний дефіцит вологості. Однак, у жовтні, з посиленням циклонічної діяльності, настає період обкладних моросящих опадів (дощів). Із затіканнями арктичного повітря пов’язані приморозки (спочатку на грунті, а згодом й у приземному шарі повітря). У жовтні різко знижується температура повітря (середньомісячна +8,8°С), закінчується вегетація рослинності. Охолонення грунту викликає виникнення радіаційних туманів. Наприкінці вересня – початку і середині жовтня на територію Кривбасу надходять ядра азорського антициклону, з якими пов’язана адвекція теплого повітря. Встановлюється суха тиха тепла погода («бабине літо») </w:t>
      </w:r>
      <w:r w:rsidRPr="007D76B4">
        <w:rPr>
          <w:sz w:val="28"/>
          <w:szCs w:val="28"/>
        </w:rPr>
        <w:t>[</w:t>
      </w:r>
      <w:r w:rsidR="00423EF1">
        <w:rPr>
          <w:sz w:val="28"/>
          <w:szCs w:val="28"/>
          <w:lang w:val="uk-UA"/>
        </w:rPr>
        <w:t>41</w:t>
      </w:r>
      <w:r w:rsidRPr="007D76B4">
        <w:rPr>
          <w:sz w:val="28"/>
          <w:szCs w:val="28"/>
        </w:rPr>
        <w:t>]</w:t>
      </w:r>
      <w:r w:rsidRPr="007D76B4">
        <w:rPr>
          <w:sz w:val="28"/>
          <w:szCs w:val="28"/>
          <w:lang w:val="uk-UA"/>
        </w:rPr>
        <w:t>.</w:t>
      </w:r>
    </w:p>
    <w:p w:rsidR="009352EF" w:rsidRPr="00AC13CB" w:rsidRDefault="009352EF" w:rsidP="00AC13CB">
      <w:pPr>
        <w:pStyle w:val="a3"/>
        <w:spacing w:before="0" w:beforeAutospacing="0" w:after="0" w:line="360" w:lineRule="auto"/>
        <w:ind w:firstLine="709"/>
        <w:jc w:val="both"/>
        <w:rPr>
          <w:color w:val="000000" w:themeColor="text1"/>
          <w:sz w:val="28"/>
          <w:szCs w:val="28"/>
          <w:lang w:val="uk-UA"/>
        </w:rPr>
      </w:pPr>
      <w:r w:rsidRPr="007D76B4">
        <w:rPr>
          <w:sz w:val="28"/>
          <w:szCs w:val="28"/>
          <w:lang w:val="uk-UA"/>
        </w:rPr>
        <w:lastRenderedPageBreak/>
        <w:t>На Криворіжжі, а саме в степах за умовою дефіциту зволоження виділяються такі типи грунтів: чорноземи, дерново-степові, та лучно-чорноземні грунти. У південній частині ареала цього роду грунтів спостерігаються деякі риси характерні для чорноземів південних. Північно-західну частину регіону займає ареал чорноземів звичайних середньогумусних (потужних і вилужених), які утворилися за умови глибокого стояння вод під різнотравно-типчаково-ковиловою рослинністю. Південніше лінії Миколаївка – Широке – Радушне, де зменшується рівень зволоження, поширені чорноземи південні малопотужні мало гумусні.</w:t>
      </w:r>
    </w:p>
    <w:p w:rsidR="00AC13CB" w:rsidRDefault="009352EF" w:rsidP="00AC13CB">
      <w:pPr>
        <w:pStyle w:val="a3"/>
        <w:spacing w:before="0" w:beforeAutospacing="0" w:after="0" w:line="360" w:lineRule="auto"/>
        <w:ind w:firstLine="709"/>
        <w:jc w:val="both"/>
        <w:rPr>
          <w:sz w:val="28"/>
          <w:szCs w:val="28"/>
          <w:lang w:val="uk-UA"/>
        </w:rPr>
      </w:pPr>
      <w:r w:rsidRPr="007D76B4">
        <w:rPr>
          <w:sz w:val="28"/>
          <w:szCs w:val="28"/>
          <w:lang w:val="uk-UA"/>
        </w:rPr>
        <w:t>Гідрографічна сітка Криворіжжя складається з кількох взаємопоєднаних водних геосистем, основна частина яких представлена постійними водотоками (кількома ріками і багаточисельними ручаями балок), тимчасовими водотоками балок, а також в незначній мірі – невеличкими озерами на днищах великих балок, де є струмки води та низинними болотами і заболоченими землями. На території Криворіжжя протікають 8 рік (всі входять до басейну Дніпра): Інгулець, з притоками – Саксагань, Зелена, Жовта, Бокова (з притокою Боковенька), Вербова (притока р.Вісунь, яка, в свою чергу, впадає в р.Інгулець), а також Кам’янка – притока р.Базавлук</w:t>
      </w:r>
      <w:r w:rsidR="0041155D">
        <w:rPr>
          <w:sz w:val="28"/>
          <w:szCs w:val="28"/>
        </w:rPr>
        <w:t>[41</w:t>
      </w:r>
      <w:r w:rsidR="004B08DF" w:rsidRPr="004B08DF">
        <w:rPr>
          <w:sz w:val="28"/>
          <w:szCs w:val="28"/>
        </w:rPr>
        <w:t>]</w:t>
      </w:r>
      <w:r w:rsidRPr="007D76B4">
        <w:rPr>
          <w:sz w:val="28"/>
          <w:szCs w:val="28"/>
          <w:lang w:val="uk-UA"/>
        </w:rPr>
        <w:t xml:space="preserve">. </w:t>
      </w:r>
    </w:p>
    <w:p w:rsidR="00AC13CB" w:rsidRDefault="009352EF" w:rsidP="00AC13CB">
      <w:pPr>
        <w:pStyle w:val="a3"/>
        <w:spacing w:before="0" w:beforeAutospacing="0" w:after="0" w:line="360" w:lineRule="auto"/>
        <w:ind w:firstLine="709"/>
        <w:jc w:val="both"/>
        <w:rPr>
          <w:sz w:val="28"/>
          <w:szCs w:val="28"/>
          <w:lang w:val="uk-UA"/>
        </w:rPr>
      </w:pPr>
      <w:r w:rsidRPr="007D76B4">
        <w:rPr>
          <w:sz w:val="28"/>
          <w:szCs w:val="28"/>
          <w:lang w:val="uk-UA"/>
        </w:rPr>
        <w:t xml:space="preserve">Територія Криворіжжя приурочена до середньої течії і басейну ріки Інгулець. Внаслідок посушливого клімату, справжні і повноцінно сформовані болота на Криворіжжі відсутні. Широко представлені заболочені землі. Заболочені – низькі заплави рік і днища крупних балок в тих місцях, де розвинутий постійний водотік і близько до денної поверхні залягають грунтові води (необхідна глибина 0,1-0,5м). За даними Л.М.Булави (1990), площа заболочених земель вкрай незначна – 0,1-0,5% від усієї площі регіону </w:t>
      </w:r>
      <w:r w:rsidRPr="007D76B4">
        <w:rPr>
          <w:sz w:val="28"/>
          <w:szCs w:val="28"/>
        </w:rPr>
        <w:t>[</w:t>
      </w:r>
      <w:r w:rsidR="0041155D">
        <w:rPr>
          <w:sz w:val="28"/>
          <w:szCs w:val="28"/>
          <w:lang w:val="uk-UA"/>
        </w:rPr>
        <w:t>41</w:t>
      </w:r>
      <w:r w:rsidRPr="007D76B4">
        <w:rPr>
          <w:sz w:val="28"/>
          <w:szCs w:val="28"/>
        </w:rPr>
        <w:t>].</w:t>
      </w:r>
    </w:p>
    <w:p w:rsidR="00C5327C" w:rsidRDefault="00C5327C" w:rsidP="00AC13CB">
      <w:pPr>
        <w:pStyle w:val="a3"/>
        <w:spacing w:before="0" w:beforeAutospacing="0" w:after="0" w:line="360" w:lineRule="auto"/>
        <w:ind w:firstLine="709"/>
        <w:jc w:val="both"/>
        <w:rPr>
          <w:sz w:val="28"/>
          <w:szCs w:val="28"/>
          <w:lang w:val="uk-UA"/>
        </w:rPr>
      </w:pPr>
      <w:r w:rsidRPr="00C5327C">
        <w:rPr>
          <w:sz w:val="28"/>
          <w:szCs w:val="28"/>
        </w:rPr>
        <w:t xml:space="preserve">Взимку на ріках усього Криворіжжя можна спостерігати дуже цікаве та нерегулярне гідрологічне явище – зимові паводки. Їх виникнення пов’язується з сильними відлигами – таненням снігового покриву і дощами. </w:t>
      </w:r>
      <w:r w:rsidRPr="00C5327C">
        <w:rPr>
          <w:sz w:val="28"/>
          <w:szCs w:val="28"/>
        </w:rPr>
        <w:lastRenderedPageBreak/>
        <w:t>Талі води легко стікають у річки, чому сприяє мерзлий ґрунт</w:t>
      </w:r>
      <w:r w:rsidRPr="00C5327C">
        <w:rPr>
          <w:sz w:val="28"/>
          <w:szCs w:val="28"/>
          <w:lang w:val="uk-UA"/>
        </w:rPr>
        <w:t xml:space="preserve">. </w:t>
      </w:r>
      <w:r w:rsidRPr="00C5327C">
        <w:rPr>
          <w:sz w:val="28"/>
          <w:szCs w:val="28"/>
        </w:rPr>
        <w:t>Територія околиць розчленована численними балками (Зелена, Березнеговата, Червона, Макортова, Галахова, Лозуватка, Грушевата, Петрикова, Красна, Роковата, Суха, Гливата, Дубова, Вовча, Суслова, Кобальска, Калетіна, Крутий Яр, Приворотна та інші). У місцях виходу корінних порід схили річкових долин круті. На річках, в балках та подах Кривбасу створено 5 водосховищ і понад 100 ставків</w:t>
      </w:r>
      <w:r w:rsidR="004B08DF">
        <w:rPr>
          <w:sz w:val="28"/>
          <w:szCs w:val="28"/>
        </w:rPr>
        <w:t>[11</w:t>
      </w:r>
      <w:r w:rsidRPr="00C5327C">
        <w:rPr>
          <w:sz w:val="28"/>
          <w:szCs w:val="28"/>
        </w:rPr>
        <w:t>]</w:t>
      </w:r>
      <w:r w:rsidR="00C95AD9">
        <w:rPr>
          <w:sz w:val="28"/>
          <w:szCs w:val="28"/>
          <w:lang w:val="uk-UA"/>
        </w:rPr>
        <w:t>.</w:t>
      </w:r>
    </w:p>
    <w:p w:rsidR="00CE3CD4" w:rsidRDefault="00CE3CD4" w:rsidP="00AC13CB">
      <w:pPr>
        <w:pStyle w:val="a3"/>
        <w:spacing w:before="0" w:beforeAutospacing="0" w:after="0" w:line="360" w:lineRule="auto"/>
        <w:ind w:firstLine="709"/>
        <w:jc w:val="both"/>
        <w:rPr>
          <w:sz w:val="28"/>
          <w:szCs w:val="28"/>
          <w:lang w:val="uk-UA"/>
        </w:rPr>
      </w:pPr>
    </w:p>
    <w:p w:rsidR="00CE3CD4" w:rsidRDefault="00CE3CD4" w:rsidP="00AC13CB">
      <w:pPr>
        <w:pStyle w:val="a3"/>
        <w:spacing w:before="0" w:beforeAutospacing="0" w:after="0" w:line="360" w:lineRule="auto"/>
        <w:ind w:firstLine="709"/>
        <w:jc w:val="both"/>
        <w:rPr>
          <w:sz w:val="28"/>
          <w:szCs w:val="28"/>
          <w:lang w:val="uk-UA"/>
        </w:rPr>
      </w:pPr>
      <w:r>
        <w:rPr>
          <w:sz w:val="28"/>
          <w:szCs w:val="28"/>
          <w:lang w:val="uk-UA"/>
        </w:rPr>
        <w:t>Висновки до розділу 1.</w:t>
      </w:r>
    </w:p>
    <w:p w:rsidR="00A635D0" w:rsidRDefault="00CE3CD4" w:rsidP="00A635D0">
      <w:pPr>
        <w:pStyle w:val="a3"/>
        <w:spacing w:before="0" w:beforeAutospacing="0" w:after="0" w:line="360" w:lineRule="auto"/>
        <w:ind w:firstLine="709"/>
        <w:jc w:val="both"/>
        <w:rPr>
          <w:sz w:val="28"/>
          <w:szCs w:val="28"/>
          <w:lang w:val="uk-UA"/>
        </w:rPr>
      </w:pPr>
      <w:r w:rsidRPr="00CE3CD4">
        <w:rPr>
          <w:sz w:val="28"/>
          <w:szCs w:val="28"/>
          <w:lang w:val="uk-UA"/>
        </w:rPr>
        <w:t>Місто Кривий Ріг розташоване в центральній частині Українського кристалічного массиву. Найбільш важливими є рудні родовища, поклади бурого вугілля, мармуру, доломітів, покрівельних та талькових сланців, сурику, охри, будівельних пісків</w:t>
      </w:r>
      <w:r>
        <w:rPr>
          <w:sz w:val="28"/>
          <w:szCs w:val="28"/>
          <w:lang w:val="uk-UA"/>
        </w:rPr>
        <w:t xml:space="preserve">, суглинків, скандію, ванадію. </w:t>
      </w:r>
    </w:p>
    <w:p w:rsidR="00A635D0" w:rsidRDefault="00CE3CD4" w:rsidP="00A635D0">
      <w:pPr>
        <w:pStyle w:val="a3"/>
        <w:spacing w:before="0" w:beforeAutospacing="0" w:after="0" w:line="360" w:lineRule="auto"/>
        <w:ind w:firstLine="709"/>
        <w:jc w:val="both"/>
        <w:rPr>
          <w:sz w:val="28"/>
          <w:szCs w:val="28"/>
          <w:lang w:val="uk-UA"/>
        </w:rPr>
      </w:pPr>
      <w:r w:rsidRPr="00CE3CD4">
        <w:rPr>
          <w:sz w:val="28"/>
          <w:szCs w:val="28"/>
          <w:lang w:val="uk-UA"/>
        </w:rPr>
        <w:t xml:space="preserve">Головна група ґрунтів у приміській зоні представлена чорноземами звичайними; зустрічаються лучно-чорноземні та лучно-солонцюваті ґрунти. </w:t>
      </w:r>
      <w:r w:rsidR="008C0973">
        <w:rPr>
          <w:sz w:val="28"/>
          <w:szCs w:val="28"/>
          <w:lang w:val="uk-UA"/>
        </w:rPr>
        <w:t>В</w:t>
      </w:r>
      <w:r w:rsidR="008C0973" w:rsidRPr="008C0973">
        <w:rPr>
          <w:sz w:val="28"/>
          <w:szCs w:val="28"/>
          <w:lang w:val="uk-UA"/>
        </w:rPr>
        <w:t xml:space="preserve"> степах за умовою дефіциту зволоження виділяються такі типи грунтів: чорноземи, дерново-степові, та лучно-чорноземні грунти. </w:t>
      </w:r>
      <w:r w:rsidRPr="00CE3CD4">
        <w:rPr>
          <w:sz w:val="28"/>
          <w:szCs w:val="28"/>
          <w:lang w:val="uk-UA"/>
        </w:rPr>
        <w:t xml:space="preserve">Водні ресурси Криворіжжя представлені водами річок і штучних водоймищ, підземними водами кількох водоносних горизонтів. </w:t>
      </w:r>
    </w:p>
    <w:p w:rsidR="00CE3CD4" w:rsidRPr="00A635D0" w:rsidRDefault="008C0973" w:rsidP="00A635D0">
      <w:pPr>
        <w:pStyle w:val="a3"/>
        <w:spacing w:before="0" w:beforeAutospacing="0" w:after="0" w:line="360" w:lineRule="auto"/>
        <w:ind w:firstLine="709"/>
        <w:jc w:val="both"/>
        <w:rPr>
          <w:sz w:val="28"/>
          <w:szCs w:val="28"/>
          <w:lang w:val="uk-UA"/>
        </w:rPr>
      </w:pPr>
      <w:r w:rsidRPr="008C0973">
        <w:rPr>
          <w:sz w:val="28"/>
          <w:szCs w:val="28"/>
          <w:lang w:val="uk-UA"/>
        </w:rPr>
        <w:t>Над територією міста сформувався своєрідний мікроклімат «острова тепла»: в місті тепліше на 1,8°С, що особливо помітно в холодну пору року.Кліматичне літо в Кривому Розі розпочинається 8 травня і закінчується 22 вересня. Це самий довгий кліматичний сезон на Криворіжжі.</w:t>
      </w:r>
      <w:r w:rsidR="00A635D0" w:rsidRPr="00A635D0">
        <w:rPr>
          <w:sz w:val="28"/>
          <w:szCs w:val="28"/>
          <w:lang w:val="uk-UA"/>
        </w:rPr>
        <w:t>Весна коротка (2 місяці), на</w:t>
      </w:r>
      <w:r w:rsidR="00A635D0">
        <w:rPr>
          <w:sz w:val="28"/>
          <w:szCs w:val="28"/>
          <w:lang w:val="uk-UA"/>
        </w:rPr>
        <w:t xml:space="preserve">півсуха, більш холодна за осінь. </w:t>
      </w:r>
      <w:r w:rsidR="00A635D0" w:rsidRPr="00A635D0">
        <w:rPr>
          <w:sz w:val="28"/>
          <w:szCs w:val="28"/>
          <w:lang w:val="uk-UA"/>
        </w:rPr>
        <w:t>Початок осені сухий, наявний дефіцит вологості.</w:t>
      </w:r>
    </w:p>
    <w:p w:rsidR="00CE3CD4" w:rsidRDefault="00CE3CD4" w:rsidP="00AC13CB">
      <w:pPr>
        <w:pStyle w:val="a3"/>
        <w:spacing w:before="0" w:beforeAutospacing="0" w:after="0" w:line="360" w:lineRule="auto"/>
        <w:ind w:firstLine="709"/>
        <w:jc w:val="both"/>
        <w:rPr>
          <w:sz w:val="28"/>
          <w:szCs w:val="28"/>
          <w:lang w:val="uk-UA"/>
        </w:rPr>
      </w:pPr>
    </w:p>
    <w:p w:rsidR="00CE3CD4" w:rsidRDefault="00CE3CD4" w:rsidP="00AC13CB">
      <w:pPr>
        <w:pStyle w:val="a3"/>
        <w:spacing w:before="0" w:beforeAutospacing="0" w:after="0" w:line="360" w:lineRule="auto"/>
        <w:ind w:firstLine="709"/>
        <w:jc w:val="both"/>
        <w:rPr>
          <w:sz w:val="28"/>
          <w:szCs w:val="28"/>
          <w:lang w:val="uk-UA"/>
        </w:rPr>
      </w:pPr>
    </w:p>
    <w:p w:rsidR="00CE3CD4" w:rsidRDefault="00CE3CD4" w:rsidP="00AC13CB">
      <w:pPr>
        <w:pStyle w:val="a3"/>
        <w:spacing w:before="0" w:beforeAutospacing="0" w:after="0" w:line="360" w:lineRule="auto"/>
        <w:ind w:firstLine="709"/>
        <w:jc w:val="both"/>
        <w:rPr>
          <w:sz w:val="28"/>
          <w:szCs w:val="28"/>
          <w:lang w:val="uk-UA"/>
        </w:rPr>
      </w:pPr>
    </w:p>
    <w:p w:rsidR="00CE3CD4" w:rsidRDefault="00CE3CD4" w:rsidP="00AC13CB">
      <w:pPr>
        <w:pStyle w:val="a3"/>
        <w:spacing w:before="0" w:beforeAutospacing="0" w:after="0" w:line="360" w:lineRule="auto"/>
        <w:ind w:firstLine="709"/>
        <w:jc w:val="both"/>
        <w:rPr>
          <w:sz w:val="28"/>
          <w:szCs w:val="28"/>
          <w:lang w:val="uk-UA"/>
        </w:rPr>
      </w:pPr>
    </w:p>
    <w:p w:rsidR="00CE3CD4" w:rsidRDefault="00CE3CD4" w:rsidP="00AC13CB">
      <w:pPr>
        <w:pStyle w:val="a3"/>
        <w:spacing w:before="0" w:beforeAutospacing="0" w:after="0" w:line="360" w:lineRule="auto"/>
        <w:ind w:firstLine="709"/>
        <w:jc w:val="both"/>
        <w:rPr>
          <w:sz w:val="28"/>
          <w:szCs w:val="28"/>
          <w:lang w:val="uk-UA"/>
        </w:rPr>
      </w:pPr>
    </w:p>
    <w:p w:rsidR="00CE3CD4" w:rsidRPr="00C95AD9" w:rsidRDefault="00CE3CD4" w:rsidP="00C62E38">
      <w:pPr>
        <w:pStyle w:val="a3"/>
        <w:spacing w:before="0" w:beforeAutospacing="0" w:after="0" w:line="360" w:lineRule="auto"/>
        <w:jc w:val="center"/>
        <w:rPr>
          <w:sz w:val="28"/>
          <w:szCs w:val="28"/>
          <w:lang w:val="uk-UA"/>
        </w:rPr>
      </w:pPr>
      <w:r w:rsidRPr="00CE3CD4">
        <w:rPr>
          <w:sz w:val="28"/>
          <w:szCs w:val="28"/>
          <w:lang w:val="uk-UA"/>
        </w:rPr>
        <w:lastRenderedPageBreak/>
        <w:t>РОЗДІЛ</w:t>
      </w:r>
      <w:r w:rsidR="00C62E38">
        <w:rPr>
          <w:sz w:val="28"/>
          <w:szCs w:val="28"/>
          <w:lang w:val="uk-UA"/>
        </w:rPr>
        <w:t xml:space="preserve"> 2</w:t>
      </w:r>
      <w:r w:rsidRPr="00CE3CD4">
        <w:rPr>
          <w:sz w:val="28"/>
          <w:szCs w:val="28"/>
          <w:lang w:val="uk-UA"/>
        </w:rPr>
        <w:t>. ІСТОРІЯ ДОСЛІДЖЕННЯ МИШОВИДНИХ ГРИЗУНІВ</w:t>
      </w:r>
    </w:p>
    <w:p w:rsidR="009352EF" w:rsidRPr="007D76B4" w:rsidRDefault="009352EF" w:rsidP="00C5327C">
      <w:pPr>
        <w:pStyle w:val="a3"/>
        <w:spacing w:before="0" w:beforeAutospacing="0" w:after="0" w:line="360" w:lineRule="auto"/>
        <w:jc w:val="both"/>
        <w:rPr>
          <w:sz w:val="28"/>
          <w:szCs w:val="28"/>
          <w:lang w:val="uk-UA"/>
        </w:rPr>
      </w:pPr>
    </w:p>
    <w:p w:rsidR="00AC13CB" w:rsidRDefault="00600448" w:rsidP="00AC13CB">
      <w:pPr>
        <w:pStyle w:val="a3"/>
        <w:spacing w:before="0" w:beforeAutospacing="0" w:after="0" w:line="360" w:lineRule="auto"/>
        <w:ind w:firstLine="709"/>
        <w:jc w:val="both"/>
        <w:rPr>
          <w:sz w:val="28"/>
          <w:szCs w:val="28"/>
          <w:lang w:val="uk-UA"/>
        </w:rPr>
      </w:pPr>
      <w:r>
        <w:rPr>
          <w:sz w:val="28"/>
          <w:szCs w:val="28"/>
          <w:lang w:val="uk-UA"/>
        </w:rPr>
        <w:t>Дослідження фауни гризуніврозділяють</w:t>
      </w:r>
      <w:r w:rsidR="007739B7">
        <w:rPr>
          <w:sz w:val="28"/>
          <w:szCs w:val="28"/>
          <w:lang w:val="uk-UA"/>
        </w:rPr>
        <w:t xml:space="preserve"> на три історичних етапи.</w:t>
      </w:r>
      <w:r w:rsidR="0051461E" w:rsidRPr="0051461E">
        <w:rPr>
          <w:sz w:val="28"/>
          <w:szCs w:val="28"/>
        </w:rPr>
        <w:t>Перший етап</w:t>
      </w:r>
      <w:r w:rsidR="007739B7">
        <w:rPr>
          <w:sz w:val="28"/>
          <w:szCs w:val="28"/>
          <w:lang w:val="uk-UA"/>
        </w:rPr>
        <w:t>:</w:t>
      </w:r>
      <w:r w:rsidR="007739B7">
        <w:rPr>
          <w:sz w:val="28"/>
          <w:szCs w:val="28"/>
        </w:rPr>
        <w:t>середина ХІХ ст. – середина</w:t>
      </w:r>
      <w:r w:rsidR="0051461E" w:rsidRPr="0051461E">
        <w:rPr>
          <w:sz w:val="28"/>
          <w:szCs w:val="28"/>
        </w:rPr>
        <w:t xml:space="preserve"> ХХ</w:t>
      </w:r>
      <w:r w:rsidR="007739B7">
        <w:rPr>
          <w:sz w:val="28"/>
          <w:szCs w:val="28"/>
          <w:lang w:val="uk-UA"/>
        </w:rPr>
        <w:t xml:space="preserve"> ст</w:t>
      </w:r>
      <w:r w:rsidR="0051461E" w:rsidRPr="0051461E">
        <w:rPr>
          <w:sz w:val="28"/>
          <w:szCs w:val="28"/>
        </w:rPr>
        <w:t>. Другий етап – це 1960–1980-ті роки. Третій етап почався у 1980–1990-тих роках та продовжується зараз.</w:t>
      </w:r>
    </w:p>
    <w:p w:rsidR="00AC13CB" w:rsidRDefault="00115CCA" w:rsidP="007739B7">
      <w:pPr>
        <w:pStyle w:val="a3"/>
        <w:spacing w:before="0" w:beforeAutospacing="0" w:after="0" w:line="360" w:lineRule="auto"/>
        <w:ind w:firstLine="709"/>
        <w:jc w:val="both"/>
        <w:rPr>
          <w:sz w:val="28"/>
          <w:szCs w:val="28"/>
          <w:lang w:val="uk-UA"/>
        </w:rPr>
      </w:pPr>
      <w:r>
        <w:rPr>
          <w:sz w:val="28"/>
          <w:szCs w:val="28"/>
          <w:lang w:val="uk-UA"/>
        </w:rPr>
        <w:t>Протягом трьох історичних етапів були проведені дослідження по вивченню</w:t>
      </w:r>
      <w:r w:rsidR="009E3A6A">
        <w:rPr>
          <w:sz w:val="28"/>
          <w:szCs w:val="28"/>
          <w:lang w:val="uk-UA"/>
        </w:rPr>
        <w:t xml:space="preserve"> конкретних видів</w:t>
      </w:r>
      <w:r w:rsidR="00A73AFD">
        <w:rPr>
          <w:sz w:val="28"/>
          <w:szCs w:val="28"/>
          <w:lang w:val="uk-UA"/>
        </w:rPr>
        <w:t xml:space="preserve"> гризунів</w:t>
      </w:r>
      <w:r>
        <w:rPr>
          <w:sz w:val="28"/>
          <w:szCs w:val="28"/>
          <w:lang w:val="uk-UA"/>
        </w:rPr>
        <w:t>.</w:t>
      </w:r>
      <w:r w:rsidR="00FF2996">
        <w:rPr>
          <w:sz w:val="28"/>
          <w:szCs w:val="28"/>
          <w:lang w:val="uk-UA"/>
        </w:rPr>
        <w:t>Під час першого етапу це були дослідження, що стосувалися поширення гризунів.</w:t>
      </w:r>
    </w:p>
    <w:p w:rsidR="00997F2C" w:rsidRDefault="00997F2C" w:rsidP="00997F2C">
      <w:pPr>
        <w:pStyle w:val="a3"/>
        <w:spacing w:before="0" w:beforeAutospacing="0" w:after="0" w:line="360" w:lineRule="auto"/>
        <w:ind w:firstLine="709"/>
        <w:jc w:val="both"/>
        <w:rPr>
          <w:sz w:val="28"/>
          <w:szCs w:val="28"/>
          <w:lang w:val="uk-UA"/>
        </w:rPr>
      </w:pPr>
      <w:r>
        <w:rPr>
          <w:sz w:val="28"/>
          <w:szCs w:val="28"/>
          <w:lang w:val="uk-UA"/>
        </w:rPr>
        <w:t>О.О. Браунер вивчав наступні види: мишу лісову</w:t>
      </w:r>
      <w:r w:rsidR="00924C8B" w:rsidRPr="00924C8B">
        <w:rPr>
          <w:sz w:val="28"/>
          <w:szCs w:val="28"/>
          <w:lang w:val="uk-UA"/>
        </w:rPr>
        <w:t xml:space="preserve"> (</w:t>
      </w:r>
      <w:r w:rsidR="00924C8B" w:rsidRPr="00997F2C">
        <w:rPr>
          <w:i/>
          <w:sz w:val="28"/>
          <w:szCs w:val="28"/>
          <w:lang w:val="uk-UA"/>
        </w:rPr>
        <w:t>Sylvaemus sylvaticus</w:t>
      </w:r>
      <w:r w:rsidR="00924C8B" w:rsidRPr="00924C8B">
        <w:rPr>
          <w:sz w:val="28"/>
          <w:szCs w:val="28"/>
          <w:lang w:val="uk-UA"/>
        </w:rPr>
        <w:t>) та жовт</w:t>
      </w:r>
      <w:r>
        <w:rPr>
          <w:sz w:val="28"/>
          <w:szCs w:val="28"/>
          <w:lang w:val="uk-UA"/>
        </w:rPr>
        <w:t>огорлу (</w:t>
      </w:r>
      <w:r w:rsidRPr="00997F2C">
        <w:rPr>
          <w:i/>
          <w:sz w:val="28"/>
          <w:szCs w:val="28"/>
          <w:lang w:val="uk-UA"/>
        </w:rPr>
        <w:t>S. flavicollis</w:t>
      </w:r>
      <w:r>
        <w:rPr>
          <w:sz w:val="28"/>
          <w:szCs w:val="28"/>
          <w:lang w:val="uk-UA"/>
        </w:rPr>
        <w:t xml:space="preserve">), наводячи ці види разом, не розрізняючи їх. За його словами лісова миша трапляється </w:t>
      </w:r>
      <w:r w:rsidR="00924C8B" w:rsidRPr="00924C8B">
        <w:rPr>
          <w:sz w:val="28"/>
          <w:szCs w:val="28"/>
          <w:lang w:val="uk-UA"/>
        </w:rPr>
        <w:t>в чагарниках та лісах, а в чистому цілинном</w:t>
      </w:r>
      <w:r>
        <w:rPr>
          <w:sz w:val="28"/>
          <w:szCs w:val="28"/>
          <w:lang w:val="uk-UA"/>
        </w:rPr>
        <w:t xml:space="preserve">у </w:t>
      </w:r>
      <w:r w:rsidR="00924C8B" w:rsidRPr="00924C8B">
        <w:rPr>
          <w:sz w:val="28"/>
          <w:szCs w:val="28"/>
          <w:lang w:val="uk-UA"/>
        </w:rPr>
        <w:t>степу її немає. Трапляється лише на ст</w:t>
      </w:r>
      <w:r>
        <w:rPr>
          <w:sz w:val="28"/>
          <w:szCs w:val="28"/>
          <w:lang w:val="uk-UA"/>
        </w:rPr>
        <w:t xml:space="preserve">епових ділянках, де є хоч якісь </w:t>
      </w:r>
      <w:r w:rsidR="00924C8B" w:rsidRPr="00924C8B">
        <w:rPr>
          <w:sz w:val="28"/>
          <w:szCs w:val="28"/>
          <w:lang w:val="uk-UA"/>
        </w:rPr>
        <w:t xml:space="preserve">чагарники. </w:t>
      </w:r>
    </w:p>
    <w:p w:rsidR="00997F2C" w:rsidRPr="00CE17A7" w:rsidRDefault="00924C8B" w:rsidP="00997F2C">
      <w:pPr>
        <w:pStyle w:val="a3"/>
        <w:spacing w:before="0" w:beforeAutospacing="0" w:after="0" w:line="360" w:lineRule="auto"/>
        <w:ind w:firstLine="709"/>
        <w:jc w:val="both"/>
        <w:rPr>
          <w:sz w:val="28"/>
          <w:szCs w:val="28"/>
          <w:lang w:val="uk-UA"/>
        </w:rPr>
      </w:pPr>
      <w:r w:rsidRPr="00924C8B">
        <w:rPr>
          <w:sz w:val="28"/>
          <w:szCs w:val="28"/>
          <w:lang w:val="uk-UA"/>
        </w:rPr>
        <w:t>Миша-крихітка (</w:t>
      </w:r>
      <w:r w:rsidRPr="00997F2C">
        <w:rPr>
          <w:i/>
          <w:sz w:val="28"/>
          <w:szCs w:val="28"/>
          <w:lang w:val="uk-UA"/>
        </w:rPr>
        <w:t>Micromys minutus</w:t>
      </w:r>
      <w:r w:rsidRPr="00924C8B">
        <w:rPr>
          <w:sz w:val="28"/>
          <w:szCs w:val="28"/>
          <w:lang w:val="uk-UA"/>
        </w:rPr>
        <w:t>).</w:t>
      </w:r>
      <w:r w:rsidR="00997F2C">
        <w:rPr>
          <w:sz w:val="28"/>
          <w:szCs w:val="28"/>
          <w:lang w:val="uk-UA"/>
        </w:rPr>
        <w:t xml:space="preserve"> Місцем існування є плавні </w:t>
      </w:r>
      <w:r w:rsidRPr="00924C8B">
        <w:rPr>
          <w:sz w:val="28"/>
          <w:szCs w:val="28"/>
          <w:lang w:val="uk-UA"/>
        </w:rPr>
        <w:t>та</w:t>
      </w:r>
      <w:r w:rsidR="00997F2C">
        <w:rPr>
          <w:sz w:val="28"/>
          <w:szCs w:val="28"/>
          <w:lang w:val="uk-UA"/>
        </w:rPr>
        <w:t xml:space="preserve"> поля хлібних зернових культур </w:t>
      </w:r>
      <w:r w:rsidR="004B08DF">
        <w:rPr>
          <w:sz w:val="28"/>
          <w:szCs w:val="28"/>
          <w:lang w:val="uk-UA"/>
        </w:rPr>
        <w:t>[6</w:t>
      </w:r>
      <w:r w:rsidR="00997F2C" w:rsidRPr="00CE17A7">
        <w:rPr>
          <w:sz w:val="28"/>
          <w:szCs w:val="28"/>
          <w:lang w:val="uk-UA"/>
        </w:rPr>
        <w:t>].</w:t>
      </w:r>
    </w:p>
    <w:p w:rsidR="00FF2996" w:rsidRDefault="00924C8B" w:rsidP="00FF2996">
      <w:pPr>
        <w:pStyle w:val="a3"/>
        <w:spacing w:before="0" w:beforeAutospacing="0" w:after="0" w:line="360" w:lineRule="auto"/>
        <w:ind w:firstLine="709"/>
        <w:jc w:val="both"/>
        <w:rPr>
          <w:sz w:val="28"/>
          <w:szCs w:val="28"/>
        </w:rPr>
      </w:pPr>
      <w:r w:rsidRPr="00924C8B">
        <w:rPr>
          <w:sz w:val="28"/>
          <w:szCs w:val="28"/>
          <w:lang w:val="uk-UA"/>
        </w:rPr>
        <w:t>Щур сірий (пацюк) (</w:t>
      </w:r>
      <w:r w:rsidRPr="00997F2C">
        <w:rPr>
          <w:i/>
          <w:sz w:val="28"/>
          <w:szCs w:val="28"/>
          <w:lang w:val="uk-UA"/>
        </w:rPr>
        <w:t>Rattus norvegicus</w:t>
      </w:r>
      <w:r w:rsidRPr="00924C8B">
        <w:rPr>
          <w:sz w:val="28"/>
          <w:szCs w:val="28"/>
          <w:lang w:val="uk-UA"/>
        </w:rPr>
        <w:t>). Уже на той час вид широкоосвоїв людське житло різного типу, його поселення траплялися повсюдно вмістах та селах</w:t>
      </w:r>
      <w:r w:rsidR="00997F2C" w:rsidRPr="00997F2C">
        <w:rPr>
          <w:sz w:val="28"/>
          <w:szCs w:val="28"/>
        </w:rPr>
        <w:t>.</w:t>
      </w:r>
    </w:p>
    <w:p w:rsidR="00FF2996" w:rsidRPr="00FF2996" w:rsidRDefault="00FF2996" w:rsidP="00FF2996">
      <w:pPr>
        <w:pStyle w:val="a3"/>
        <w:spacing w:before="0" w:beforeAutospacing="0" w:after="0" w:line="360" w:lineRule="auto"/>
        <w:ind w:firstLine="709"/>
        <w:jc w:val="both"/>
        <w:rPr>
          <w:sz w:val="28"/>
          <w:szCs w:val="28"/>
        </w:rPr>
      </w:pPr>
      <w:r w:rsidRPr="00FF2996">
        <w:rPr>
          <w:sz w:val="28"/>
          <w:szCs w:val="28"/>
        </w:rPr>
        <w:t>Миша хатня (</w:t>
      </w:r>
      <w:r w:rsidRPr="00FF2996">
        <w:rPr>
          <w:i/>
          <w:sz w:val="28"/>
          <w:szCs w:val="28"/>
        </w:rPr>
        <w:t>Mus musculus</w:t>
      </w:r>
      <w:r>
        <w:rPr>
          <w:sz w:val="28"/>
          <w:szCs w:val="28"/>
        </w:rPr>
        <w:t>) О.О.</w:t>
      </w:r>
      <w:r w:rsidRPr="00FF2996">
        <w:rPr>
          <w:sz w:val="28"/>
          <w:szCs w:val="28"/>
        </w:rPr>
        <w:t>Браунер плутав її з ми</w:t>
      </w:r>
      <w:r>
        <w:rPr>
          <w:sz w:val="28"/>
          <w:szCs w:val="28"/>
        </w:rPr>
        <w:t xml:space="preserve">шею курганцевою, </w:t>
      </w:r>
      <w:r>
        <w:rPr>
          <w:sz w:val="28"/>
          <w:szCs w:val="28"/>
          <w:lang w:val="uk-UA"/>
        </w:rPr>
        <w:t xml:space="preserve">тому дані про цей вид досить обмежені </w:t>
      </w:r>
      <w:r w:rsidR="004B08DF">
        <w:rPr>
          <w:sz w:val="28"/>
          <w:szCs w:val="28"/>
        </w:rPr>
        <w:t>[6</w:t>
      </w:r>
      <w:r w:rsidRPr="00FF2996">
        <w:rPr>
          <w:sz w:val="28"/>
          <w:szCs w:val="28"/>
        </w:rPr>
        <w:t>].</w:t>
      </w:r>
    </w:p>
    <w:p w:rsidR="00AC13CB" w:rsidRDefault="009E3A6A" w:rsidP="00AC13CB">
      <w:pPr>
        <w:pStyle w:val="a3"/>
        <w:spacing w:before="0" w:beforeAutospacing="0" w:after="0" w:line="360" w:lineRule="auto"/>
        <w:ind w:firstLine="709"/>
        <w:jc w:val="both"/>
        <w:rPr>
          <w:sz w:val="28"/>
          <w:szCs w:val="28"/>
          <w:lang w:val="uk-UA"/>
        </w:rPr>
      </w:pPr>
      <w:r w:rsidRPr="007E0B90">
        <w:rPr>
          <w:sz w:val="28"/>
          <w:szCs w:val="28"/>
          <w:lang w:val="uk-UA"/>
        </w:rPr>
        <w:t>Мишак жовтогрудий (</w:t>
      </w:r>
      <w:r w:rsidRPr="007739B7">
        <w:rPr>
          <w:i/>
          <w:sz w:val="28"/>
          <w:szCs w:val="28"/>
        </w:rPr>
        <w:t>Sylvaemustauricus</w:t>
      </w:r>
      <w:r w:rsidRPr="007E0B90">
        <w:rPr>
          <w:sz w:val="28"/>
          <w:szCs w:val="28"/>
          <w:lang w:val="uk-UA"/>
        </w:rPr>
        <w:t xml:space="preserve">). У працях І. Сокура </w:t>
      </w:r>
      <w:r w:rsidR="00997F2C" w:rsidRPr="00997F2C">
        <w:rPr>
          <w:sz w:val="28"/>
          <w:szCs w:val="28"/>
        </w:rPr>
        <w:t>[</w:t>
      </w:r>
      <w:r w:rsidR="0041155D">
        <w:rPr>
          <w:sz w:val="28"/>
          <w:szCs w:val="28"/>
        </w:rPr>
        <w:t>44</w:t>
      </w:r>
      <w:r w:rsidR="00997F2C" w:rsidRPr="00997F2C">
        <w:rPr>
          <w:sz w:val="28"/>
          <w:szCs w:val="28"/>
        </w:rPr>
        <w:t>]</w:t>
      </w:r>
      <w:r w:rsidRPr="007E0B90">
        <w:rPr>
          <w:sz w:val="28"/>
          <w:szCs w:val="28"/>
          <w:lang w:val="uk-UA"/>
        </w:rPr>
        <w:t>та ін. дослідників</w:t>
      </w:r>
      <w:r w:rsidR="009D4784">
        <w:rPr>
          <w:sz w:val="28"/>
          <w:szCs w:val="28"/>
          <w:lang w:val="uk-UA"/>
        </w:rPr>
        <w:t>, в тому числі А. Корчинського,</w:t>
      </w:r>
      <w:r w:rsidRPr="007E0B90">
        <w:rPr>
          <w:sz w:val="28"/>
          <w:szCs w:val="28"/>
          <w:lang w:val="uk-UA"/>
        </w:rPr>
        <w:t xml:space="preserve"> зазначено, що цей вид широко поширений в західних областях України і в Карпатах. </w:t>
      </w:r>
      <w:r>
        <w:rPr>
          <w:sz w:val="28"/>
          <w:szCs w:val="28"/>
        </w:rPr>
        <w:t>Ц</w:t>
      </w:r>
      <w:r w:rsidRPr="000B185F">
        <w:rPr>
          <w:sz w:val="28"/>
          <w:szCs w:val="28"/>
        </w:rPr>
        <w:t>ей гризун трапляється в різних біотоп</w:t>
      </w:r>
      <w:r>
        <w:rPr>
          <w:sz w:val="28"/>
          <w:szCs w:val="28"/>
        </w:rPr>
        <w:t>ах і на різних висотах.</w:t>
      </w:r>
      <w:r w:rsidRPr="000B185F">
        <w:rPr>
          <w:sz w:val="28"/>
          <w:szCs w:val="28"/>
        </w:rPr>
        <w:t xml:space="preserve"> Найбільш виразне домінування цього гризуна в мішаних і грабово-букових лісах.</w:t>
      </w:r>
    </w:p>
    <w:p w:rsidR="00AC13CB" w:rsidRDefault="009E3A6A" w:rsidP="00AC13CB">
      <w:pPr>
        <w:pStyle w:val="a3"/>
        <w:spacing w:before="0" w:beforeAutospacing="0" w:after="0" w:line="360" w:lineRule="auto"/>
        <w:ind w:firstLine="709"/>
        <w:jc w:val="both"/>
        <w:rPr>
          <w:sz w:val="28"/>
          <w:szCs w:val="28"/>
          <w:lang w:val="uk-UA"/>
        </w:rPr>
      </w:pPr>
      <w:r w:rsidRPr="000B185F">
        <w:rPr>
          <w:sz w:val="28"/>
          <w:szCs w:val="28"/>
          <w:lang w:val="uk-UA"/>
        </w:rPr>
        <w:t>Мишак лісовий (</w:t>
      </w:r>
      <w:r w:rsidRPr="007739B7">
        <w:rPr>
          <w:i/>
          <w:sz w:val="28"/>
          <w:szCs w:val="28"/>
          <w:lang w:val="uk-UA"/>
        </w:rPr>
        <w:t>Sylvaemus sylvaticus</w:t>
      </w:r>
      <w:r w:rsidRPr="000B185F">
        <w:rPr>
          <w:sz w:val="28"/>
          <w:szCs w:val="28"/>
          <w:lang w:val="uk-UA"/>
        </w:rPr>
        <w:t>). У огляді багатьох дослідників (Андреев, Горбик, 1954; Корчинский, 1988; Загороднюк, 1993) встановлено, що мишак лісовий широко поширений на території України, а також у прилеглих районах західної Росії та південн</w:t>
      </w:r>
      <w:r>
        <w:rPr>
          <w:sz w:val="28"/>
          <w:szCs w:val="28"/>
          <w:lang w:val="uk-UA"/>
        </w:rPr>
        <w:t>ої Білорусії</w:t>
      </w:r>
      <w:r w:rsidRPr="00AC13CB">
        <w:rPr>
          <w:sz w:val="28"/>
          <w:szCs w:val="28"/>
          <w:lang w:val="uk-UA"/>
        </w:rPr>
        <w:t xml:space="preserve"> [</w:t>
      </w:r>
      <w:r w:rsidR="0041155D">
        <w:rPr>
          <w:sz w:val="28"/>
          <w:szCs w:val="28"/>
          <w:lang w:val="uk-UA"/>
        </w:rPr>
        <w:t>46</w:t>
      </w:r>
      <w:r>
        <w:rPr>
          <w:sz w:val="28"/>
          <w:szCs w:val="28"/>
          <w:lang w:val="uk-UA"/>
        </w:rPr>
        <w:t xml:space="preserve">, </w:t>
      </w:r>
      <w:r>
        <w:rPr>
          <w:sz w:val="28"/>
          <w:szCs w:val="28"/>
          <w:lang w:val="en-US"/>
        </w:rPr>
        <w:t>c</w:t>
      </w:r>
      <w:r w:rsidRPr="00AC13CB">
        <w:rPr>
          <w:sz w:val="28"/>
          <w:szCs w:val="28"/>
          <w:lang w:val="uk-UA"/>
        </w:rPr>
        <w:t>.43]</w:t>
      </w:r>
      <w:r w:rsidR="00AC13CB">
        <w:rPr>
          <w:sz w:val="28"/>
          <w:szCs w:val="28"/>
          <w:lang w:val="uk-UA"/>
        </w:rPr>
        <w:t>.</w:t>
      </w:r>
    </w:p>
    <w:p w:rsidR="00AC13CB" w:rsidRPr="00FF2996" w:rsidRDefault="009E3A6A" w:rsidP="00AC13CB">
      <w:pPr>
        <w:pStyle w:val="a3"/>
        <w:spacing w:before="0" w:beforeAutospacing="0" w:after="0" w:line="360" w:lineRule="auto"/>
        <w:ind w:firstLine="709"/>
        <w:jc w:val="both"/>
        <w:rPr>
          <w:sz w:val="28"/>
          <w:szCs w:val="28"/>
          <w:lang w:val="uk-UA"/>
        </w:rPr>
      </w:pPr>
      <w:r w:rsidRPr="00AC13CB">
        <w:rPr>
          <w:sz w:val="28"/>
          <w:szCs w:val="28"/>
          <w:lang w:val="uk-UA"/>
        </w:rPr>
        <w:lastRenderedPageBreak/>
        <w:t>Нориця підземна (</w:t>
      </w:r>
      <w:r w:rsidRPr="007739B7">
        <w:rPr>
          <w:i/>
          <w:sz w:val="28"/>
          <w:szCs w:val="28"/>
          <w:lang w:val="en-US"/>
        </w:rPr>
        <w:t>Terricolasubterraneus</w:t>
      </w:r>
      <w:r w:rsidRPr="00AC13CB">
        <w:rPr>
          <w:sz w:val="28"/>
          <w:szCs w:val="28"/>
          <w:lang w:val="uk-UA"/>
        </w:rPr>
        <w:t>) широко поширена в країнах Західної, Центральної та Східної Європи. В Україні ареал її охоплює переважно лісостепову смугу з виразною концентрацією кількості знахідок та загальної чисельності у Карпатах та суміжних з ними тренах (Сокур, 1963; Пилявский, 1967; Загороднюк, 1992;)</w:t>
      </w:r>
      <w:r w:rsidR="0041155D">
        <w:rPr>
          <w:sz w:val="28"/>
          <w:szCs w:val="28"/>
          <w:lang w:val="uk-UA"/>
        </w:rPr>
        <w:t>[44</w:t>
      </w:r>
      <w:r w:rsidR="00FF2996" w:rsidRPr="00FF2996">
        <w:rPr>
          <w:sz w:val="28"/>
          <w:szCs w:val="28"/>
          <w:lang w:val="uk-UA"/>
        </w:rPr>
        <w:t>].</w:t>
      </w:r>
    </w:p>
    <w:p w:rsidR="00AC13CB" w:rsidRDefault="009E3A6A" w:rsidP="006F4860">
      <w:pPr>
        <w:pStyle w:val="a3"/>
        <w:spacing w:before="0" w:beforeAutospacing="0" w:after="0" w:line="360" w:lineRule="auto"/>
        <w:ind w:firstLine="709"/>
        <w:jc w:val="both"/>
        <w:rPr>
          <w:sz w:val="28"/>
          <w:szCs w:val="28"/>
          <w:lang w:val="uk-UA"/>
        </w:rPr>
      </w:pPr>
      <w:r w:rsidRPr="00DA6CED">
        <w:rPr>
          <w:sz w:val="28"/>
          <w:szCs w:val="28"/>
          <w:lang w:val="uk-UA"/>
        </w:rPr>
        <w:t>Нориця польова (</w:t>
      </w:r>
      <w:r w:rsidRPr="007739B7">
        <w:rPr>
          <w:i/>
          <w:sz w:val="28"/>
          <w:szCs w:val="28"/>
          <w:lang w:val="en-US"/>
        </w:rPr>
        <w:t>Microtusarvalis</w:t>
      </w:r>
      <w:r w:rsidRPr="00DA6CED">
        <w:rPr>
          <w:sz w:val="28"/>
          <w:szCs w:val="28"/>
          <w:lang w:val="uk-UA"/>
        </w:rPr>
        <w:t>) широко поширена в Україні і є найбільш чисельною серед інших мишоподібних гризунів в таких районах, як Лісостеп, Карпати, Степ (Гіренко, 1960; Турянин, 1969; Загороднюк, 1993)[</w:t>
      </w:r>
      <w:r w:rsidR="0041155D">
        <w:rPr>
          <w:sz w:val="28"/>
          <w:szCs w:val="28"/>
          <w:lang w:val="uk-UA"/>
        </w:rPr>
        <w:t>46</w:t>
      </w:r>
      <w:r>
        <w:rPr>
          <w:sz w:val="28"/>
          <w:szCs w:val="28"/>
          <w:lang w:val="uk-UA"/>
        </w:rPr>
        <w:t>, с.44</w:t>
      </w:r>
      <w:r w:rsidRPr="00DA6CED">
        <w:rPr>
          <w:sz w:val="28"/>
          <w:szCs w:val="28"/>
          <w:lang w:val="uk-UA"/>
        </w:rPr>
        <w:t>]</w:t>
      </w:r>
      <w:r w:rsidR="006F4860">
        <w:rPr>
          <w:sz w:val="28"/>
          <w:szCs w:val="28"/>
          <w:lang w:val="uk-UA"/>
        </w:rPr>
        <w:t>.</w:t>
      </w:r>
    </w:p>
    <w:p w:rsidR="00A73AFD" w:rsidRDefault="004B08DF" w:rsidP="006F4860">
      <w:pPr>
        <w:pStyle w:val="a3"/>
        <w:spacing w:before="0" w:beforeAutospacing="0" w:after="0" w:line="360" w:lineRule="auto"/>
        <w:ind w:firstLine="709"/>
        <w:jc w:val="both"/>
        <w:rPr>
          <w:sz w:val="28"/>
          <w:szCs w:val="28"/>
          <w:lang w:val="uk-UA"/>
        </w:rPr>
      </w:pPr>
      <w:r>
        <w:rPr>
          <w:sz w:val="28"/>
          <w:szCs w:val="28"/>
          <w:lang w:val="uk-UA"/>
        </w:rPr>
        <w:t>К. Ф. Кесслер у своїй праці [20</w:t>
      </w:r>
      <w:r w:rsidR="00A73AFD" w:rsidRPr="00A73AFD">
        <w:rPr>
          <w:sz w:val="28"/>
          <w:szCs w:val="28"/>
          <w:lang w:val="uk-UA"/>
        </w:rPr>
        <w:t>] описував види щурів, мишу хатню, мишу крихітку, полівку звичайну та інші.</w:t>
      </w:r>
    </w:p>
    <w:p w:rsidR="00AC13CB" w:rsidRDefault="009352EF" w:rsidP="00AC13CB">
      <w:pPr>
        <w:pStyle w:val="a3"/>
        <w:spacing w:before="0" w:beforeAutospacing="0" w:after="0" w:line="360" w:lineRule="auto"/>
        <w:ind w:firstLine="709"/>
        <w:jc w:val="both"/>
        <w:rPr>
          <w:sz w:val="28"/>
          <w:szCs w:val="28"/>
          <w:lang w:val="uk-UA"/>
        </w:rPr>
      </w:pPr>
      <w:r w:rsidRPr="007D76B4">
        <w:rPr>
          <w:sz w:val="28"/>
          <w:szCs w:val="28"/>
          <w:lang w:val="uk-UA"/>
        </w:rPr>
        <w:t>У 1839–1848 рр. Вотергаузом бу</w:t>
      </w:r>
      <w:r w:rsidR="00924C8B">
        <w:rPr>
          <w:sz w:val="28"/>
          <w:szCs w:val="28"/>
          <w:lang w:val="uk-UA"/>
        </w:rPr>
        <w:t>ло запропоновано і розвинутоЙ.</w:t>
      </w:r>
      <w:r w:rsidRPr="007D76B4">
        <w:rPr>
          <w:sz w:val="28"/>
          <w:szCs w:val="28"/>
          <w:lang w:val="uk-UA"/>
        </w:rPr>
        <w:t>Брандтом 1855 р</w:t>
      </w:r>
      <w:r w:rsidR="00924C8B">
        <w:rPr>
          <w:sz w:val="28"/>
          <w:szCs w:val="28"/>
          <w:lang w:val="uk-UA"/>
        </w:rPr>
        <w:t>.</w:t>
      </w:r>
      <w:r w:rsidRPr="007D76B4">
        <w:rPr>
          <w:sz w:val="28"/>
          <w:szCs w:val="28"/>
          <w:lang w:val="uk-UA"/>
        </w:rPr>
        <w:t xml:space="preserve"> поділ гризунів на кілька морфологічних груп, що відрізняються зигомасетерним комплексом ознак (особливостями вилично-жуйної системи) і деталями морфології зубів. Пов’язано це з ранньою диференціацією ряду на кілька принципово відмінних морфологічних типів, які відрізняються типом прикріплення жуйних м’язів до вилиць і до нижніх щелеп. На цій підставі розрізняють такі три основні групи гризунів: сциуроморфи («вивірковидні», </w:t>
      </w:r>
      <w:r w:rsidRPr="0041155D">
        <w:rPr>
          <w:i/>
          <w:sz w:val="28"/>
          <w:szCs w:val="28"/>
          <w:lang w:val="en-US"/>
        </w:rPr>
        <w:t>Sciuromorpha</w:t>
      </w:r>
      <w:r w:rsidRPr="007D76B4">
        <w:rPr>
          <w:sz w:val="28"/>
          <w:szCs w:val="28"/>
          <w:lang w:val="uk-UA"/>
        </w:rPr>
        <w:t xml:space="preserve">) міоморфи («мишовидні», </w:t>
      </w:r>
      <w:r w:rsidRPr="0041155D">
        <w:rPr>
          <w:i/>
          <w:sz w:val="28"/>
          <w:szCs w:val="28"/>
          <w:lang w:val="en-US"/>
        </w:rPr>
        <w:t>Myomorpha</w:t>
      </w:r>
      <w:r w:rsidRPr="007D76B4">
        <w:rPr>
          <w:sz w:val="28"/>
          <w:szCs w:val="28"/>
          <w:lang w:val="uk-UA"/>
        </w:rPr>
        <w:t xml:space="preserve">) та гістрікоморфи («їжатцевидні», </w:t>
      </w:r>
      <w:r w:rsidRPr="0041155D">
        <w:rPr>
          <w:i/>
          <w:sz w:val="28"/>
          <w:szCs w:val="28"/>
          <w:lang w:val="en-US"/>
        </w:rPr>
        <w:t>Hystricomorpha</w:t>
      </w:r>
      <w:r w:rsidR="004B08DF">
        <w:rPr>
          <w:sz w:val="28"/>
          <w:szCs w:val="28"/>
          <w:lang w:val="uk-UA"/>
        </w:rPr>
        <w:t>) [15</w:t>
      </w:r>
      <w:r w:rsidRPr="007D76B4">
        <w:rPr>
          <w:sz w:val="28"/>
          <w:szCs w:val="28"/>
          <w:lang w:val="uk-UA"/>
        </w:rPr>
        <w:t>].</w:t>
      </w:r>
    </w:p>
    <w:p w:rsidR="00AC13CB" w:rsidRDefault="0004118F" w:rsidP="00AC13CB">
      <w:pPr>
        <w:pStyle w:val="a3"/>
        <w:spacing w:before="0" w:beforeAutospacing="0" w:after="0" w:line="360" w:lineRule="auto"/>
        <w:ind w:firstLine="709"/>
        <w:jc w:val="both"/>
        <w:rPr>
          <w:sz w:val="28"/>
          <w:szCs w:val="28"/>
        </w:rPr>
      </w:pPr>
      <w:r>
        <w:rPr>
          <w:sz w:val="28"/>
          <w:szCs w:val="28"/>
          <w:lang w:val="uk-UA"/>
        </w:rPr>
        <w:t>У працях</w:t>
      </w:r>
      <w:r w:rsidR="00C072FE">
        <w:rPr>
          <w:sz w:val="28"/>
          <w:szCs w:val="28"/>
          <w:lang w:val="uk-UA"/>
        </w:rPr>
        <w:t xml:space="preserve"> І. І. Барабаш-Нікіфорова </w:t>
      </w:r>
      <w:r w:rsidRPr="0004118F">
        <w:rPr>
          <w:sz w:val="28"/>
          <w:szCs w:val="28"/>
        </w:rPr>
        <w:t>наведені відносні оцінки чисельності гризунів. До численних видів він відносить полівку звич</w:t>
      </w:r>
      <w:r w:rsidR="00BB2545">
        <w:rPr>
          <w:sz w:val="28"/>
          <w:szCs w:val="28"/>
        </w:rPr>
        <w:t xml:space="preserve">айну, лісову та курганцеву миші. </w:t>
      </w:r>
      <w:r w:rsidR="00BB2545">
        <w:rPr>
          <w:sz w:val="28"/>
          <w:szCs w:val="28"/>
          <w:lang w:val="uk-UA"/>
        </w:rPr>
        <w:t>Він вказував</w:t>
      </w:r>
      <w:r w:rsidR="00F425EA">
        <w:rPr>
          <w:sz w:val="28"/>
          <w:szCs w:val="28"/>
          <w:lang w:val="uk-UA"/>
        </w:rPr>
        <w:t>, що миша</w:t>
      </w:r>
      <w:r w:rsidR="00F425EA">
        <w:rPr>
          <w:sz w:val="28"/>
          <w:szCs w:val="28"/>
        </w:rPr>
        <w:t xml:space="preserve"> польова</w:t>
      </w:r>
      <w:r w:rsidRPr="0004118F">
        <w:rPr>
          <w:sz w:val="28"/>
          <w:szCs w:val="28"/>
        </w:rPr>
        <w:t xml:space="preserve"> трапляється рідше, </w:t>
      </w:r>
      <w:r w:rsidR="00F425EA">
        <w:rPr>
          <w:sz w:val="28"/>
          <w:szCs w:val="28"/>
          <w:lang w:val="uk-UA"/>
        </w:rPr>
        <w:t xml:space="preserve">а </w:t>
      </w:r>
      <w:r w:rsidR="00F425EA">
        <w:rPr>
          <w:sz w:val="28"/>
          <w:szCs w:val="28"/>
        </w:rPr>
        <w:t xml:space="preserve">мишакрихітка є рідкісним видом </w:t>
      </w:r>
      <w:r w:rsidRPr="0004118F">
        <w:rPr>
          <w:sz w:val="28"/>
          <w:szCs w:val="28"/>
        </w:rPr>
        <w:t>[</w:t>
      </w:r>
      <w:r w:rsidR="004B08DF">
        <w:rPr>
          <w:sz w:val="28"/>
          <w:szCs w:val="28"/>
        </w:rPr>
        <w:t>2</w:t>
      </w:r>
      <w:r w:rsidR="004B08DF">
        <w:rPr>
          <w:sz w:val="28"/>
          <w:szCs w:val="28"/>
          <w:lang w:val="uk-UA"/>
        </w:rPr>
        <w:t>, 3</w:t>
      </w:r>
      <w:r w:rsidR="00AC13CB">
        <w:rPr>
          <w:sz w:val="28"/>
          <w:szCs w:val="28"/>
        </w:rPr>
        <w:t>]</w:t>
      </w:r>
      <w:r w:rsidRPr="0004118F">
        <w:rPr>
          <w:sz w:val="28"/>
          <w:szCs w:val="28"/>
        </w:rPr>
        <w:t>.</w:t>
      </w:r>
    </w:p>
    <w:p w:rsidR="00AA33EC" w:rsidRDefault="008E3128" w:rsidP="00AA33EC">
      <w:pPr>
        <w:pStyle w:val="a3"/>
        <w:spacing w:before="0" w:beforeAutospacing="0" w:after="0" w:line="360" w:lineRule="auto"/>
        <w:ind w:firstLine="709"/>
        <w:jc w:val="both"/>
        <w:rPr>
          <w:sz w:val="28"/>
          <w:szCs w:val="28"/>
          <w:lang w:val="uk-UA"/>
        </w:rPr>
      </w:pPr>
      <w:r>
        <w:rPr>
          <w:sz w:val="28"/>
          <w:szCs w:val="28"/>
          <w:lang w:val="uk-UA"/>
        </w:rPr>
        <w:t xml:space="preserve">І.Т.Сокур у своїх працях </w:t>
      </w:r>
      <w:r w:rsidRPr="008E3128">
        <w:rPr>
          <w:sz w:val="28"/>
          <w:szCs w:val="28"/>
        </w:rPr>
        <w:t>[</w:t>
      </w:r>
      <w:r w:rsidR="0041155D">
        <w:rPr>
          <w:sz w:val="28"/>
          <w:szCs w:val="28"/>
        </w:rPr>
        <w:t>43</w:t>
      </w:r>
      <w:r w:rsidR="0041155D">
        <w:rPr>
          <w:sz w:val="28"/>
          <w:szCs w:val="28"/>
          <w:lang w:val="uk-UA"/>
        </w:rPr>
        <w:t>, 45</w:t>
      </w:r>
      <w:r w:rsidRPr="008E3128">
        <w:rPr>
          <w:sz w:val="28"/>
          <w:szCs w:val="28"/>
        </w:rPr>
        <w:t>]</w:t>
      </w:r>
      <w:r>
        <w:rPr>
          <w:sz w:val="28"/>
          <w:szCs w:val="28"/>
          <w:lang w:val="uk-UA"/>
        </w:rPr>
        <w:t xml:space="preserve"> описував поширення</w:t>
      </w:r>
      <w:r w:rsidRPr="008E3128">
        <w:rPr>
          <w:sz w:val="28"/>
          <w:szCs w:val="28"/>
        </w:rPr>
        <w:t xml:space="preserve"> в </w:t>
      </w:r>
      <w:r>
        <w:rPr>
          <w:sz w:val="28"/>
          <w:szCs w:val="28"/>
          <w:lang w:val="uk-UA"/>
        </w:rPr>
        <w:t xml:space="preserve">Степу таких видів мишовидних гризунів як миші хатньої, щура сірого, миші курганцевої. Курганцеву мишу він відніс до шкідників сільськогосподарських культур, так як була найчисленішим видом. За його даними миша крихітка та миша польова є найчисленішими видами регіону. Про мишу жовтогорлу в його </w:t>
      </w:r>
      <w:r>
        <w:rPr>
          <w:sz w:val="28"/>
          <w:szCs w:val="28"/>
          <w:lang w:val="uk-UA"/>
        </w:rPr>
        <w:lastRenderedPageBreak/>
        <w:t>працях нічого не сказано. Також Сокур Т.І. працював із заготовками шкурок гризунів—кідників, за допомогою яких визначав їх чисельність [</w:t>
      </w:r>
      <w:r w:rsidR="0041155D">
        <w:rPr>
          <w:sz w:val="28"/>
          <w:szCs w:val="28"/>
        </w:rPr>
        <w:t>44</w:t>
      </w:r>
      <w:r>
        <w:rPr>
          <w:sz w:val="28"/>
          <w:szCs w:val="28"/>
          <w:lang w:val="uk-UA"/>
        </w:rPr>
        <w:t>]</w:t>
      </w:r>
      <w:r w:rsidR="00AA33EC">
        <w:rPr>
          <w:sz w:val="28"/>
          <w:szCs w:val="28"/>
          <w:lang w:val="uk-UA"/>
        </w:rPr>
        <w:t>.</w:t>
      </w:r>
    </w:p>
    <w:p w:rsidR="00AA33EC" w:rsidRPr="00AA33EC" w:rsidRDefault="00AA33EC" w:rsidP="00AA33EC">
      <w:pPr>
        <w:pStyle w:val="a3"/>
        <w:spacing w:before="0" w:beforeAutospacing="0" w:after="0" w:line="360" w:lineRule="auto"/>
        <w:ind w:firstLine="709"/>
        <w:jc w:val="both"/>
        <w:rPr>
          <w:sz w:val="28"/>
          <w:szCs w:val="28"/>
          <w:lang w:val="uk-UA"/>
        </w:rPr>
      </w:pPr>
      <w:r w:rsidRPr="00AA33EC">
        <w:rPr>
          <w:sz w:val="28"/>
          <w:szCs w:val="28"/>
          <w:lang w:val="uk-UA"/>
        </w:rPr>
        <w:t>М. Є. Писарева</w:t>
      </w:r>
      <w:r>
        <w:rPr>
          <w:sz w:val="28"/>
          <w:szCs w:val="28"/>
          <w:lang w:val="uk-UA"/>
        </w:rPr>
        <w:t xml:space="preserve"> у своїх працях описувала дані, які стосуються чисельності та поширенню мишовидних гризунів в Степовій зоні </w:t>
      </w:r>
      <w:r w:rsidRPr="00AA33EC">
        <w:rPr>
          <w:sz w:val="28"/>
          <w:szCs w:val="28"/>
        </w:rPr>
        <w:t>[</w:t>
      </w:r>
      <w:r w:rsidR="0041155D">
        <w:rPr>
          <w:sz w:val="28"/>
          <w:szCs w:val="28"/>
        </w:rPr>
        <w:t>35</w:t>
      </w:r>
      <w:r w:rsidR="0041155D">
        <w:rPr>
          <w:sz w:val="28"/>
          <w:szCs w:val="28"/>
          <w:lang w:val="uk-UA"/>
        </w:rPr>
        <w:t>, 36</w:t>
      </w:r>
      <w:r w:rsidRPr="00AA33EC">
        <w:rPr>
          <w:sz w:val="28"/>
          <w:szCs w:val="28"/>
        </w:rPr>
        <w:t>]</w:t>
      </w:r>
      <w:r>
        <w:rPr>
          <w:sz w:val="28"/>
          <w:szCs w:val="28"/>
          <w:lang w:val="uk-UA"/>
        </w:rPr>
        <w:t>.</w:t>
      </w:r>
    </w:p>
    <w:p w:rsidR="00AC13CB" w:rsidRDefault="00C4247D" w:rsidP="00AC13CB">
      <w:pPr>
        <w:pStyle w:val="a3"/>
        <w:spacing w:before="0" w:beforeAutospacing="0" w:after="0" w:line="360" w:lineRule="auto"/>
        <w:ind w:firstLine="709"/>
        <w:jc w:val="both"/>
        <w:rPr>
          <w:sz w:val="28"/>
          <w:szCs w:val="28"/>
          <w:lang w:val="uk-UA"/>
        </w:rPr>
      </w:pPr>
      <w:r w:rsidRPr="00C4247D">
        <w:rPr>
          <w:sz w:val="28"/>
          <w:szCs w:val="28"/>
        </w:rPr>
        <w:t>У 1967 році у Чорноморському заповіднику значні збори гризунів зібрала І. Ф. Ємельянова</w:t>
      </w:r>
      <w:r>
        <w:rPr>
          <w:sz w:val="28"/>
          <w:szCs w:val="28"/>
          <w:lang w:val="uk-UA"/>
        </w:rPr>
        <w:t>, що поповнила колекцію ссавців у зоологічному музеї.</w:t>
      </w:r>
    </w:p>
    <w:p w:rsidR="00BB2545" w:rsidRDefault="00BB2545" w:rsidP="00BB2545">
      <w:pPr>
        <w:pStyle w:val="a3"/>
        <w:spacing w:before="0" w:beforeAutospacing="0" w:after="0" w:line="360" w:lineRule="auto"/>
        <w:ind w:firstLine="709"/>
        <w:jc w:val="both"/>
        <w:rPr>
          <w:sz w:val="28"/>
          <w:szCs w:val="28"/>
          <w:lang w:val="uk-UA"/>
        </w:rPr>
      </w:pPr>
      <w:r w:rsidRPr="00BB2545">
        <w:rPr>
          <w:sz w:val="28"/>
          <w:szCs w:val="28"/>
          <w:lang w:val="uk-UA"/>
        </w:rPr>
        <w:t>Євтушенко Є.А. проводила дослідження стосовно особливостей курганчикової миші в техгенних екотопах. Районами дослідження були Криворізький, Широківський райони Дніпропетровської області (природні екотопи, агроценози, відвали комбінатів). Дослідження проводилися впродовж 1974-2005 років. Було виявлено, що курганчикова миша зустрічається і найбільш поширена біля лісосмуг, на степових балках, на узбіччі залізничних насипів, на залізорудних відвалах та скл</w:t>
      </w:r>
      <w:r w:rsidR="004B08DF">
        <w:rPr>
          <w:sz w:val="28"/>
          <w:szCs w:val="28"/>
          <w:lang w:val="uk-UA"/>
        </w:rPr>
        <w:t>адах чорнозему [13, 14</w:t>
      </w:r>
      <w:r>
        <w:rPr>
          <w:sz w:val="28"/>
          <w:szCs w:val="28"/>
          <w:lang w:val="uk-UA"/>
        </w:rPr>
        <w:t>, с. 48].</w:t>
      </w:r>
    </w:p>
    <w:p w:rsidR="00BB2545" w:rsidRPr="00BB2545" w:rsidRDefault="00BB2545" w:rsidP="00BB2545">
      <w:pPr>
        <w:pStyle w:val="a3"/>
        <w:spacing w:before="0" w:beforeAutospacing="0" w:after="0" w:line="360" w:lineRule="auto"/>
        <w:ind w:firstLine="709"/>
        <w:jc w:val="both"/>
        <w:rPr>
          <w:sz w:val="28"/>
          <w:szCs w:val="28"/>
          <w:lang w:val="uk-UA"/>
        </w:rPr>
      </w:pPr>
      <w:r w:rsidRPr="00BB2545">
        <w:rPr>
          <w:sz w:val="28"/>
          <w:szCs w:val="28"/>
          <w:lang w:val="uk-UA"/>
        </w:rPr>
        <w:t>Курганчикова ми</w:t>
      </w:r>
      <w:r w:rsidR="004B08DF">
        <w:rPr>
          <w:sz w:val="28"/>
          <w:szCs w:val="28"/>
          <w:lang w:val="uk-UA"/>
        </w:rPr>
        <w:t>ша — вид-двійник миші хатньої [30</w:t>
      </w:r>
      <w:r w:rsidRPr="00BB2545">
        <w:rPr>
          <w:sz w:val="28"/>
          <w:szCs w:val="28"/>
          <w:lang w:val="uk-UA"/>
        </w:rPr>
        <w:t>]. Головною ознакою присутності цього виду є наявність курганчиків — зимових запасів корму з диких або культивованих злаків. До 1995 р. популяція мешкала в основному на орних землях, де сіяли кукурудзу. Щільність населення її складала 0,6 кург./га. Значний підйом чисельності цього виду зареєстровано у 2000–2001 та 2006 рр., тобто в роки «піку чисельності» дрібних ссавців в 11-річних</w:t>
      </w:r>
      <w:r w:rsidR="009D4784">
        <w:rPr>
          <w:sz w:val="28"/>
          <w:szCs w:val="28"/>
          <w:lang w:val="uk-UA"/>
        </w:rPr>
        <w:t xml:space="preserve"> циклах динаміки чисельності [42</w:t>
      </w:r>
      <w:r w:rsidRPr="00BB2545">
        <w:rPr>
          <w:sz w:val="28"/>
          <w:szCs w:val="28"/>
          <w:lang w:val="uk-UA"/>
        </w:rPr>
        <w:t>, c. 53].</w:t>
      </w:r>
    </w:p>
    <w:p w:rsidR="00BB2545" w:rsidRDefault="004B08DF" w:rsidP="00BB2545">
      <w:pPr>
        <w:pStyle w:val="a3"/>
        <w:spacing w:before="0" w:beforeAutospacing="0" w:after="0" w:line="360" w:lineRule="auto"/>
        <w:ind w:firstLine="709"/>
        <w:jc w:val="both"/>
        <w:rPr>
          <w:sz w:val="28"/>
          <w:szCs w:val="28"/>
          <w:lang w:val="uk-UA"/>
        </w:rPr>
      </w:pPr>
      <w:r>
        <w:rPr>
          <w:sz w:val="28"/>
          <w:szCs w:val="28"/>
          <w:lang w:val="uk-UA"/>
        </w:rPr>
        <w:t>Українські зоологи [21, 31</w:t>
      </w:r>
      <w:r w:rsidR="00BB2545" w:rsidRPr="00BB2545">
        <w:rPr>
          <w:sz w:val="28"/>
          <w:szCs w:val="28"/>
          <w:lang w:val="uk-UA"/>
        </w:rPr>
        <w:t xml:space="preserve">], вважали її </w:t>
      </w:r>
      <w:r w:rsidR="00CE17A7">
        <w:rPr>
          <w:sz w:val="28"/>
          <w:szCs w:val="28"/>
          <w:lang w:val="uk-UA"/>
        </w:rPr>
        <w:t>окремимвидом від</w:t>
      </w:r>
      <w:r w:rsidR="00BB2545" w:rsidRPr="00BB2545">
        <w:rPr>
          <w:sz w:val="28"/>
          <w:szCs w:val="28"/>
          <w:lang w:val="uk-UA"/>
        </w:rPr>
        <w:t xml:space="preserve"> миші хатньої, </w:t>
      </w:r>
      <w:r w:rsidR="00CE17A7">
        <w:rPr>
          <w:sz w:val="28"/>
          <w:szCs w:val="28"/>
          <w:lang w:val="uk-UA"/>
        </w:rPr>
        <w:t xml:space="preserve">в той час коли в працях, що </w:t>
      </w:r>
      <w:r w:rsidR="00BB2545" w:rsidRPr="00BB2545">
        <w:rPr>
          <w:sz w:val="28"/>
          <w:szCs w:val="28"/>
          <w:lang w:val="uk-UA"/>
        </w:rPr>
        <w:t>стосуються фауни СРС</w:t>
      </w:r>
      <w:r>
        <w:rPr>
          <w:sz w:val="28"/>
          <w:szCs w:val="28"/>
          <w:lang w:val="uk-UA"/>
        </w:rPr>
        <w:t>Р [8, 9, 19</w:t>
      </w:r>
      <w:r w:rsidR="00CE17A7">
        <w:rPr>
          <w:sz w:val="28"/>
          <w:szCs w:val="28"/>
          <w:lang w:val="uk-UA"/>
        </w:rPr>
        <w:t xml:space="preserve">] її представляють як підвид миші хатньої. </w:t>
      </w:r>
      <w:r>
        <w:rPr>
          <w:sz w:val="28"/>
          <w:szCs w:val="28"/>
          <w:lang w:val="uk-UA"/>
        </w:rPr>
        <w:t xml:space="preserve"> О. О. Мигуліним [33</w:t>
      </w:r>
      <w:r w:rsidR="00BB2545" w:rsidRPr="00BB2545">
        <w:rPr>
          <w:sz w:val="28"/>
          <w:szCs w:val="28"/>
          <w:lang w:val="uk-UA"/>
        </w:rPr>
        <w:t>] були наведені морфологічні докази на користь її видової самостійності.</w:t>
      </w:r>
    </w:p>
    <w:p w:rsidR="00AA33EC" w:rsidRDefault="00AA33EC" w:rsidP="00AC13CB">
      <w:pPr>
        <w:pStyle w:val="a3"/>
        <w:spacing w:before="0" w:beforeAutospacing="0" w:after="0" w:line="360" w:lineRule="auto"/>
        <w:ind w:firstLine="709"/>
        <w:jc w:val="both"/>
        <w:rPr>
          <w:sz w:val="28"/>
          <w:szCs w:val="28"/>
          <w:lang w:val="uk-UA"/>
        </w:rPr>
      </w:pPr>
      <w:r w:rsidRPr="00AA33EC">
        <w:rPr>
          <w:sz w:val="28"/>
          <w:szCs w:val="28"/>
          <w:lang w:val="uk-UA"/>
        </w:rPr>
        <w:t>В 2003 по 2009 роки Поліщук.І досліджував питання, чи мешкають миші курганцеві (</w:t>
      </w:r>
      <w:r w:rsidRPr="00465239">
        <w:rPr>
          <w:i/>
          <w:sz w:val="28"/>
          <w:szCs w:val="28"/>
          <w:lang w:val="uk-UA"/>
        </w:rPr>
        <w:t>Mus spicilegus Petenyi</w:t>
      </w:r>
      <w:r w:rsidRPr="00AA33EC">
        <w:rPr>
          <w:sz w:val="28"/>
          <w:szCs w:val="28"/>
          <w:lang w:val="uk-UA"/>
        </w:rPr>
        <w:t>) в заповіднику «Асканія-Нова» та більшій частині Ніж</w:t>
      </w:r>
      <w:r w:rsidR="004B08DF">
        <w:rPr>
          <w:sz w:val="28"/>
          <w:szCs w:val="28"/>
          <w:lang w:val="uk-UA"/>
        </w:rPr>
        <w:t>ньодніпровського Лівобережжя [40</w:t>
      </w:r>
      <w:r w:rsidRPr="00AA33EC">
        <w:rPr>
          <w:sz w:val="28"/>
          <w:szCs w:val="28"/>
          <w:lang w:val="uk-UA"/>
        </w:rPr>
        <w:t>].</w:t>
      </w:r>
    </w:p>
    <w:p w:rsidR="00AC13CB" w:rsidRDefault="009352EF" w:rsidP="00A73AFD">
      <w:pPr>
        <w:pStyle w:val="a3"/>
        <w:spacing w:before="0" w:beforeAutospacing="0" w:after="0" w:line="360" w:lineRule="auto"/>
        <w:ind w:firstLine="709"/>
        <w:jc w:val="both"/>
        <w:rPr>
          <w:sz w:val="28"/>
          <w:szCs w:val="28"/>
          <w:lang w:val="uk-UA"/>
        </w:rPr>
      </w:pPr>
      <w:r w:rsidRPr="007D76B4">
        <w:rPr>
          <w:sz w:val="28"/>
          <w:szCs w:val="28"/>
          <w:lang w:val="uk-UA"/>
        </w:rPr>
        <w:lastRenderedPageBreak/>
        <w:t xml:space="preserve">Протягом 2004-2005 років Стецула Н.О. вивчав сезонну динаміку чисельності мишовидних гризунів </w:t>
      </w:r>
      <w:r w:rsidR="00465239">
        <w:rPr>
          <w:sz w:val="28"/>
          <w:szCs w:val="28"/>
          <w:lang w:val="uk-UA"/>
        </w:rPr>
        <w:t>національного природного парку «Сколівські Бескиди»</w:t>
      </w:r>
      <w:r w:rsidRPr="007D76B4">
        <w:rPr>
          <w:sz w:val="28"/>
          <w:szCs w:val="28"/>
          <w:lang w:val="uk-UA"/>
        </w:rPr>
        <w:t xml:space="preserve"> в межах Передкарпатської височинної області Українських Карпат в центральній частині східних Бескид</w:t>
      </w:r>
      <w:r w:rsidR="009D4784">
        <w:rPr>
          <w:sz w:val="28"/>
          <w:szCs w:val="28"/>
          <w:lang w:val="uk-UA"/>
        </w:rPr>
        <w:t>[46</w:t>
      </w:r>
      <w:r w:rsidR="00CB4DAE" w:rsidRPr="00CB4DAE">
        <w:rPr>
          <w:sz w:val="28"/>
          <w:szCs w:val="28"/>
          <w:lang w:val="uk-UA"/>
        </w:rPr>
        <w:t>]</w:t>
      </w:r>
      <w:r w:rsidRPr="007D76B4">
        <w:rPr>
          <w:sz w:val="28"/>
          <w:szCs w:val="28"/>
          <w:lang w:val="uk-UA"/>
        </w:rPr>
        <w:t>.</w:t>
      </w:r>
    </w:p>
    <w:p w:rsidR="00AC13CB" w:rsidRDefault="009352EF" w:rsidP="00AC13CB">
      <w:pPr>
        <w:pStyle w:val="a3"/>
        <w:spacing w:before="0" w:beforeAutospacing="0" w:after="0" w:line="360" w:lineRule="auto"/>
        <w:ind w:firstLine="709"/>
        <w:jc w:val="both"/>
        <w:rPr>
          <w:sz w:val="28"/>
          <w:szCs w:val="28"/>
          <w:lang w:val="uk-UA"/>
        </w:rPr>
      </w:pPr>
      <w:r w:rsidRPr="007D76B4">
        <w:rPr>
          <w:sz w:val="28"/>
          <w:szCs w:val="28"/>
          <w:lang w:val="uk-UA"/>
        </w:rPr>
        <w:t>Склад фауни гризунів включав:</w:t>
      </w:r>
      <w:r w:rsidR="00A6236F">
        <w:rPr>
          <w:sz w:val="28"/>
          <w:szCs w:val="28"/>
          <w:lang w:val="uk-UA"/>
        </w:rPr>
        <w:t>ряд Мишовидні</w:t>
      </w:r>
      <w:r w:rsidRPr="007D76B4">
        <w:rPr>
          <w:sz w:val="28"/>
          <w:szCs w:val="28"/>
          <w:lang w:val="uk-UA"/>
        </w:rPr>
        <w:t>: бобер європейський (</w:t>
      </w:r>
      <w:r w:rsidRPr="00A6236F">
        <w:rPr>
          <w:i/>
          <w:sz w:val="28"/>
          <w:szCs w:val="28"/>
          <w:lang w:val="uk-UA"/>
        </w:rPr>
        <w:t>Castor fiber</w:t>
      </w:r>
      <w:r w:rsidRPr="007D76B4">
        <w:rPr>
          <w:sz w:val="28"/>
          <w:szCs w:val="28"/>
          <w:lang w:val="uk-UA"/>
        </w:rPr>
        <w:t>), вивірка звичайна (</w:t>
      </w:r>
      <w:r w:rsidRPr="00A6236F">
        <w:rPr>
          <w:i/>
          <w:sz w:val="28"/>
          <w:szCs w:val="28"/>
          <w:lang w:val="uk-UA"/>
        </w:rPr>
        <w:t>Sciurus vulgaris</w:t>
      </w:r>
      <w:r w:rsidRPr="007D76B4">
        <w:rPr>
          <w:sz w:val="28"/>
          <w:szCs w:val="28"/>
          <w:lang w:val="uk-UA"/>
        </w:rPr>
        <w:t>), мишівка степова (</w:t>
      </w:r>
      <w:r w:rsidRPr="00A6236F">
        <w:rPr>
          <w:i/>
          <w:sz w:val="28"/>
          <w:szCs w:val="28"/>
          <w:lang w:val="uk-UA"/>
        </w:rPr>
        <w:t>Sicista subtilis</w:t>
      </w:r>
      <w:r w:rsidRPr="007D76B4">
        <w:rPr>
          <w:sz w:val="28"/>
          <w:szCs w:val="28"/>
          <w:lang w:val="uk-UA"/>
        </w:rPr>
        <w:t>), миша польова (</w:t>
      </w:r>
      <w:r w:rsidRPr="00A6236F">
        <w:rPr>
          <w:i/>
          <w:sz w:val="28"/>
          <w:szCs w:val="28"/>
          <w:lang w:val="uk-UA"/>
        </w:rPr>
        <w:t>Apodemus agrarius</w:t>
      </w:r>
      <w:r w:rsidRPr="007D76B4">
        <w:rPr>
          <w:sz w:val="28"/>
          <w:szCs w:val="28"/>
          <w:lang w:val="uk-UA"/>
        </w:rPr>
        <w:t>), мишка лучна (</w:t>
      </w:r>
      <w:r w:rsidRPr="00A6236F">
        <w:rPr>
          <w:i/>
          <w:sz w:val="28"/>
          <w:szCs w:val="28"/>
          <w:lang w:val="uk-UA"/>
        </w:rPr>
        <w:t>Micromys minutus</w:t>
      </w:r>
      <w:r w:rsidRPr="007D76B4">
        <w:rPr>
          <w:sz w:val="28"/>
          <w:szCs w:val="28"/>
          <w:lang w:val="uk-UA"/>
        </w:rPr>
        <w:t>), мишак лісовий (</w:t>
      </w:r>
      <w:r w:rsidRPr="00A6236F">
        <w:rPr>
          <w:i/>
          <w:sz w:val="28"/>
          <w:szCs w:val="28"/>
          <w:lang w:val="uk-UA"/>
        </w:rPr>
        <w:t>Sylvaemus sylvaticus</w:t>
      </w:r>
      <w:r w:rsidRPr="007D76B4">
        <w:rPr>
          <w:sz w:val="28"/>
          <w:szCs w:val="28"/>
          <w:lang w:val="uk-UA"/>
        </w:rPr>
        <w:t>), мишак уральський (</w:t>
      </w:r>
      <w:r w:rsidRPr="00A6236F">
        <w:rPr>
          <w:i/>
          <w:sz w:val="28"/>
          <w:szCs w:val="28"/>
          <w:lang w:val="uk-UA"/>
        </w:rPr>
        <w:t>S. uralensis</w:t>
      </w:r>
      <w:r w:rsidRPr="007D76B4">
        <w:rPr>
          <w:sz w:val="28"/>
          <w:szCs w:val="28"/>
          <w:lang w:val="uk-UA"/>
        </w:rPr>
        <w:t>), миша звичайна (</w:t>
      </w:r>
      <w:r w:rsidRPr="00A6236F">
        <w:rPr>
          <w:i/>
          <w:sz w:val="28"/>
          <w:szCs w:val="28"/>
          <w:lang w:val="uk-UA"/>
        </w:rPr>
        <w:t>Mus musculus</w:t>
      </w:r>
      <w:r w:rsidRPr="007D76B4">
        <w:rPr>
          <w:sz w:val="28"/>
          <w:szCs w:val="28"/>
          <w:lang w:val="uk-UA"/>
        </w:rPr>
        <w:t>), миша курганцева (</w:t>
      </w:r>
      <w:r w:rsidRPr="00A6236F">
        <w:rPr>
          <w:i/>
          <w:sz w:val="28"/>
          <w:szCs w:val="28"/>
          <w:lang w:val="uk-UA"/>
        </w:rPr>
        <w:t>M. spicilegus</w:t>
      </w:r>
      <w:r w:rsidRPr="007D76B4">
        <w:rPr>
          <w:sz w:val="28"/>
          <w:szCs w:val="28"/>
          <w:lang w:val="uk-UA"/>
        </w:rPr>
        <w:t>), пацюк мандрівний (</w:t>
      </w:r>
      <w:r w:rsidRPr="00A6236F">
        <w:rPr>
          <w:i/>
          <w:sz w:val="28"/>
          <w:szCs w:val="28"/>
          <w:lang w:val="uk-UA"/>
        </w:rPr>
        <w:t>Rattus norvegicus</w:t>
      </w:r>
      <w:r w:rsidRPr="007D76B4">
        <w:rPr>
          <w:sz w:val="28"/>
          <w:szCs w:val="28"/>
          <w:lang w:val="uk-UA"/>
        </w:rPr>
        <w:t>), ондатра (</w:t>
      </w:r>
      <w:r w:rsidRPr="00A6236F">
        <w:rPr>
          <w:i/>
          <w:sz w:val="28"/>
          <w:szCs w:val="28"/>
          <w:lang w:val="uk-UA"/>
        </w:rPr>
        <w:t xml:space="preserve">Ondatra zibethicus), </w:t>
      </w:r>
      <w:r w:rsidRPr="007D76B4">
        <w:rPr>
          <w:sz w:val="28"/>
          <w:szCs w:val="28"/>
          <w:lang w:val="uk-UA"/>
        </w:rPr>
        <w:t>нориця водяна (</w:t>
      </w:r>
      <w:r w:rsidRPr="00A6236F">
        <w:rPr>
          <w:i/>
          <w:sz w:val="28"/>
          <w:szCs w:val="28"/>
          <w:lang w:val="uk-UA"/>
        </w:rPr>
        <w:t>Arvicola amphibius),</w:t>
      </w:r>
      <w:r w:rsidR="00A6236F">
        <w:rPr>
          <w:sz w:val="28"/>
          <w:szCs w:val="28"/>
          <w:lang w:val="uk-UA"/>
        </w:rPr>
        <w:t>нориця лугова (</w:t>
      </w:r>
      <w:r w:rsidR="00A6236F" w:rsidRPr="00A6236F">
        <w:rPr>
          <w:i/>
          <w:sz w:val="28"/>
          <w:szCs w:val="28"/>
          <w:lang w:val="uk-UA"/>
        </w:rPr>
        <w:t>Microtus levis</w:t>
      </w:r>
      <w:r w:rsidR="00A6236F">
        <w:rPr>
          <w:sz w:val="28"/>
          <w:szCs w:val="28"/>
          <w:lang w:val="uk-UA"/>
        </w:rPr>
        <w:t>)</w:t>
      </w:r>
      <w:r w:rsidR="004B08DF">
        <w:rPr>
          <w:sz w:val="28"/>
          <w:szCs w:val="28"/>
          <w:lang w:val="uk-UA"/>
        </w:rPr>
        <w:t xml:space="preserve"> [1</w:t>
      </w:r>
      <w:r w:rsidRPr="007D76B4">
        <w:rPr>
          <w:sz w:val="28"/>
          <w:szCs w:val="28"/>
          <w:lang w:val="uk-UA"/>
        </w:rPr>
        <w:t>,с.76-79]</w:t>
      </w:r>
      <w:r w:rsidR="00AC13CB">
        <w:rPr>
          <w:sz w:val="28"/>
          <w:szCs w:val="28"/>
          <w:lang w:val="uk-UA"/>
        </w:rPr>
        <w:t>.</w:t>
      </w:r>
    </w:p>
    <w:p w:rsidR="00CE17A7" w:rsidRDefault="00CE17A7" w:rsidP="00AC13CB">
      <w:pPr>
        <w:pStyle w:val="a3"/>
        <w:spacing w:before="0" w:beforeAutospacing="0" w:after="0" w:line="360" w:lineRule="auto"/>
        <w:ind w:firstLine="709"/>
        <w:jc w:val="both"/>
        <w:rPr>
          <w:sz w:val="28"/>
          <w:szCs w:val="28"/>
          <w:lang w:val="uk-UA"/>
        </w:rPr>
      </w:pPr>
      <w:r w:rsidRPr="00CE17A7">
        <w:rPr>
          <w:sz w:val="28"/>
          <w:szCs w:val="28"/>
          <w:lang w:val="uk-UA"/>
        </w:rPr>
        <w:t>Родина Хом’якові (</w:t>
      </w:r>
      <w:r w:rsidRPr="009D4784">
        <w:rPr>
          <w:i/>
          <w:sz w:val="28"/>
          <w:szCs w:val="28"/>
          <w:lang w:val="uk-UA"/>
        </w:rPr>
        <w:t>Cricetidae</w:t>
      </w:r>
      <w:r w:rsidRPr="00CE17A7">
        <w:rPr>
          <w:sz w:val="28"/>
          <w:szCs w:val="28"/>
          <w:lang w:val="uk-UA"/>
        </w:rPr>
        <w:t>) представлена на теренах України двома добре відмінними видами (з двох окремих родів), що відрізняються за розмірами і забарвленням тіла. Типово степові ссавці, що доволі рідко потрапляють у пастки. Види ніколи не бувають високо чисельними. Хом'ячка регулярно реєструють у сов'ячих пелетках, нерід</w:t>
      </w:r>
      <w:r w:rsidR="004B08DF">
        <w:rPr>
          <w:sz w:val="28"/>
          <w:szCs w:val="28"/>
          <w:lang w:val="uk-UA"/>
        </w:rPr>
        <w:t>ко він потрапляє і у канавки [17</w:t>
      </w:r>
      <w:r w:rsidRPr="00CE17A7">
        <w:rPr>
          <w:sz w:val="28"/>
          <w:szCs w:val="28"/>
          <w:lang w:val="uk-UA"/>
        </w:rPr>
        <w:t>, с. 39].</w:t>
      </w:r>
    </w:p>
    <w:p w:rsidR="000E1650" w:rsidRDefault="00A6236F" w:rsidP="000E1650">
      <w:pPr>
        <w:pStyle w:val="a3"/>
        <w:spacing w:before="0" w:beforeAutospacing="0" w:after="0" w:line="360" w:lineRule="auto"/>
        <w:ind w:firstLine="709"/>
        <w:jc w:val="both"/>
        <w:rPr>
          <w:sz w:val="28"/>
          <w:szCs w:val="28"/>
          <w:lang w:val="uk-UA"/>
        </w:rPr>
      </w:pPr>
      <w:r>
        <w:rPr>
          <w:sz w:val="28"/>
          <w:szCs w:val="28"/>
          <w:lang w:val="uk-UA"/>
        </w:rPr>
        <w:t>Дослідження виду м</w:t>
      </w:r>
      <w:r w:rsidR="00F7798E" w:rsidRPr="00F7798E">
        <w:rPr>
          <w:sz w:val="28"/>
          <w:szCs w:val="28"/>
          <w:lang w:val="uk-UA"/>
        </w:rPr>
        <w:t>иша звичайна</w:t>
      </w:r>
      <w:r>
        <w:rPr>
          <w:sz w:val="28"/>
          <w:szCs w:val="28"/>
          <w:lang w:val="uk-UA"/>
        </w:rPr>
        <w:t>, свідчать про те, що він</w:t>
      </w:r>
      <w:r w:rsidR="00F7798E" w:rsidRPr="00F7798E">
        <w:rPr>
          <w:sz w:val="28"/>
          <w:szCs w:val="28"/>
          <w:lang w:val="uk-UA"/>
        </w:rPr>
        <w:t xml:space="preserve"> є рідкісним для природних біотопів видом, відміченим на ділянках псамофітного степу, степових цілинок, а також охоронної зони (ділянки середньодніпровських арен) і заплавних біотопів заповідника[</w:t>
      </w:r>
      <w:r w:rsidR="009D4784">
        <w:rPr>
          <w:sz w:val="28"/>
          <w:szCs w:val="28"/>
          <w:lang w:val="uk-UA"/>
        </w:rPr>
        <w:t>42</w:t>
      </w:r>
      <w:r w:rsidR="00F7798E">
        <w:rPr>
          <w:sz w:val="28"/>
          <w:szCs w:val="28"/>
          <w:lang w:val="uk-UA"/>
        </w:rPr>
        <w:t>,с.54</w:t>
      </w:r>
      <w:r w:rsidR="00F7798E" w:rsidRPr="00F7798E">
        <w:rPr>
          <w:sz w:val="28"/>
          <w:szCs w:val="28"/>
          <w:lang w:val="uk-UA"/>
        </w:rPr>
        <w:t>]</w:t>
      </w:r>
      <w:r w:rsidR="000E1650">
        <w:rPr>
          <w:sz w:val="28"/>
          <w:szCs w:val="28"/>
          <w:lang w:val="uk-UA"/>
        </w:rPr>
        <w:t>.</w:t>
      </w:r>
    </w:p>
    <w:p w:rsidR="006C4585" w:rsidRDefault="006C4585" w:rsidP="000E1650">
      <w:pPr>
        <w:pStyle w:val="a3"/>
        <w:spacing w:before="0" w:beforeAutospacing="0" w:after="0" w:line="360" w:lineRule="auto"/>
        <w:ind w:firstLine="709"/>
        <w:jc w:val="both"/>
        <w:rPr>
          <w:sz w:val="28"/>
          <w:szCs w:val="28"/>
          <w:lang w:val="uk-UA"/>
        </w:rPr>
      </w:pPr>
      <w:r w:rsidRPr="006C4585">
        <w:rPr>
          <w:sz w:val="28"/>
          <w:szCs w:val="28"/>
          <w:lang w:val="uk-UA"/>
        </w:rPr>
        <w:t>Марина Коробченко, Ігор Загороднюк, Костянтин Редінов працювали над оглядом поширення та морфометричними особливостями сліпачка степового (</w:t>
      </w:r>
      <w:r w:rsidRPr="009D4784">
        <w:rPr>
          <w:i/>
          <w:sz w:val="28"/>
          <w:szCs w:val="28"/>
          <w:lang w:val="uk-UA"/>
        </w:rPr>
        <w:t>Ellobius talpinus Pallas</w:t>
      </w:r>
      <w:r w:rsidRPr="006C4585">
        <w:rPr>
          <w:sz w:val="28"/>
          <w:szCs w:val="28"/>
          <w:lang w:val="uk-UA"/>
        </w:rPr>
        <w:t>) у</w:t>
      </w:r>
      <w:r w:rsidR="004B08DF">
        <w:rPr>
          <w:sz w:val="28"/>
          <w:szCs w:val="28"/>
          <w:lang w:val="uk-UA"/>
        </w:rPr>
        <w:t xml:space="preserve"> регіоні нижнього Подніпров’я [22</w:t>
      </w:r>
      <w:r w:rsidRPr="006C4585">
        <w:rPr>
          <w:sz w:val="28"/>
          <w:szCs w:val="28"/>
          <w:lang w:val="uk-UA"/>
        </w:rPr>
        <w:t>, с. 89-101].</w:t>
      </w:r>
    </w:p>
    <w:p w:rsidR="00465239" w:rsidRDefault="00465239" w:rsidP="00465239">
      <w:pPr>
        <w:pStyle w:val="a3"/>
        <w:spacing w:before="0" w:beforeAutospacing="0" w:after="0" w:line="360" w:lineRule="auto"/>
        <w:ind w:firstLine="709"/>
        <w:jc w:val="both"/>
        <w:rPr>
          <w:sz w:val="28"/>
          <w:szCs w:val="28"/>
          <w:lang w:val="uk-UA"/>
        </w:rPr>
      </w:pPr>
      <w:r>
        <w:rPr>
          <w:sz w:val="28"/>
          <w:szCs w:val="28"/>
          <w:lang w:val="uk-UA"/>
        </w:rPr>
        <w:t>Протягом трьох історичних етапів проводилися дослідження, які стосуються не лише мишовидних, а й інших родин, рядів та видів.</w:t>
      </w:r>
    </w:p>
    <w:p w:rsidR="00BB2545" w:rsidRDefault="009D4784" w:rsidP="00BB2545">
      <w:pPr>
        <w:pStyle w:val="a3"/>
        <w:spacing w:before="0" w:beforeAutospacing="0" w:after="0" w:line="360" w:lineRule="auto"/>
        <w:ind w:firstLine="709"/>
        <w:jc w:val="both"/>
        <w:rPr>
          <w:sz w:val="28"/>
          <w:szCs w:val="28"/>
          <w:lang w:val="uk-UA"/>
        </w:rPr>
      </w:pPr>
      <w:r>
        <w:rPr>
          <w:sz w:val="28"/>
          <w:szCs w:val="28"/>
          <w:lang w:val="uk-UA"/>
        </w:rPr>
        <w:t>І. Г. Підопличко [39</w:t>
      </w:r>
      <w:r w:rsidR="00465239" w:rsidRPr="00465239">
        <w:rPr>
          <w:sz w:val="28"/>
          <w:szCs w:val="28"/>
          <w:lang w:val="uk-UA"/>
        </w:rPr>
        <w:t>] навів уточнювальні відомості про поширення ряду видів та намагався дати історичний нарис стану фауни ссавців України, оперуюч</w:t>
      </w:r>
      <w:r>
        <w:rPr>
          <w:sz w:val="28"/>
          <w:szCs w:val="28"/>
          <w:lang w:val="uk-UA"/>
        </w:rPr>
        <w:t>и наявними на той час даними [37</w:t>
      </w:r>
      <w:r w:rsidR="00465239" w:rsidRPr="00465239">
        <w:rPr>
          <w:sz w:val="28"/>
          <w:szCs w:val="28"/>
          <w:lang w:val="uk-UA"/>
        </w:rPr>
        <w:t xml:space="preserve">]. Щодо більш конкретних </w:t>
      </w:r>
      <w:r w:rsidR="00465239" w:rsidRPr="00465239">
        <w:rPr>
          <w:sz w:val="28"/>
          <w:szCs w:val="28"/>
          <w:lang w:val="uk-UA"/>
        </w:rPr>
        <w:lastRenderedPageBreak/>
        <w:t xml:space="preserve">відомостей, то це стосується тушканчика великого, який за його даними, траплявся в околицях м. Катеринославля, біля с. Єрастівка. </w:t>
      </w:r>
      <w:r w:rsidR="00465239">
        <w:rPr>
          <w:sz w:val="28"/>
          <w:szCs w:val="28"/>
          <w:lang w:val="uk-UA"/>
        </w:rPr>
        <w:t xml:space="preserve">Також він </w:t>
      </w:r>
      <w:r w:rsidR="00465239" w:rsidRPr="00465239">
        <w:rPr>
          <w:sz w:val="28"/>
          <w:szCs w:val="28"/>
          <w:lang w:val="uk-UA"/>
        </w:rPr>
        <w:t xml:space="preserve"> займався питаннями систематики, мінливості та п</w:t>
      </w:r>
      <w:r>
        <w:rPr>
          <w:sz w:val="28"/>
          <w:szCs w:val="28"/>
          <w:lang w:val="uk-UA"/>
        </w:rPr>
        <w:t>оширення сірого хом’ячка [38</w:t>
      </w:r>
      <w:r w:rsidR="00465239">
        <w:rPr>
          <w:sz w:val="28"/>
          <w:szCs w:val="28"/>
          <w:lang w:val="uk-UA"/>
        </w:rPr>
        <w:t>].</w:t>
      </w:r>
    </w:p>
    <w:p w:rsidR="00465239" w:rsidRPr="00465239" w:rsidRDefault="004B08DF" w:rsidP="00BB2545">
      <w:pPr>
        <w:pStyle w:val="a3"/>
        <w:spacing w:before="0" w:beforeAutospacing="0" w:after="0" w:line="360" w:lineRule="auto"/>
        <w:ind w:firstLine="709"/>
        <w:jc w:val="both"/>
        <w:rPr>
          <w:sz w:val="28"/>
          <w:szCs w:val="28"/>
          <w:lang w:val="uk-UA"/>
        </w:rPr>
      </w:pPr>
      <w:r>
        <w:rPr>
          <w:sz w:val="28"/>
          <w:szCs w:val="28"/>
          <w:lang w:val="uk-UA"/>
        </w:rPr>
        <w:t>У монографії С. В. Межжеріна [26</w:t>
      </w:r>
      <w:r w:rsidR="00465239" w:rsidRPr="00465239">
        <w:rPr>
          <w:sz w:val="28"/>
          <w:szCs w:val="28"/>
          <w:lang w:val="uk-UA"/>
        </w:rPr>
        <w:t>], наведено докази зникнення цілого ряду видів царства тварин, таких як хом’як звичайний, ховрахи, тушканчик великий та сліпаки. Усі ці види наразі включені до Червоної книги України.</w:t>
      </w:r>
    </w:p>
    <w:p w:rsidR="000E1650" w:rsidRDefault="0051525F" w:rsidP="000E1650">
      <w:pPr>
        <w:pStyle w:val="a3"/>
        <w:spacing w:before="0" w:beforeAutospacing="0" w:after="0" w:line="360" w:lineRule="auto"/>
        <w:ind w:firstLine="709"/>
        <w:jc w:val="both"/>
        <w:rPr>
          <w:sz w:val="28"/>
          <w:szCs w:val="28"/>
          <w:lang w:val="uk-UA"/>
        </w:rPr>
      </w:pPr>
      <w:r w:rsidRPr="0051525F">
        <w:rPr>
          <w:sz w:val="28"/>
          <w:szCs w:val="28"/>
          <w:lang w:val="uk-UA"/>
        </w:rPr>
        <w:t>Мишівки, або смужки — рідкісні види тушканоподібних гризунів. С</w:t>
      </w:r>
      <w:r w:rsidR="009D4784">
        <w:rPr>
          <w:sz w:val="28"/>
          <w:szCs w:val="28"/>
          <w:lang w:val="uk-UA"/>
        </w:rPr>
        <w:t>тепові мишівки занесені до «Червоної книги України»</w:t>
      </w:r>
      <w:r w:rsidRPr="0051525F">
        <w:rPr>
          <w:sz w:val="28"/>
          <w:szCs w:val="28"/>
          <w:lang w:val="uk-UA"/>
        </w:rPr>
        <w:t>. Мишівки дуже рідко потрапляють в пастки, і їх частіше реєструють при ловах циліндрами або у сов'яч</w:t>
      </w:r>
      <w:r w:rsidR="009528B7">
        <w:rPr>
          <w:sz w:val="28"/>
          <w:szCs w:val="28"/>
          <w:lang w:val="uk-UA"/>
        </w:rPr>
        <w:t xml:space="preserve">их пелетках (насамперед, сичів) </w:t>
      </w:r>
      <w:r w:rsidRPr="001B7FB5">
        <w:rPr>
          <w:sz w:val="28"/>
          <w:szCs w:val="28"/>
        </w:rPr>
        <w:t>[</w:t>
      </w:r>
      <w:r w:rsidR="004B08DF">
        <w:rPr>
          <w:sz w:val="28"/>
          <w:szCs w:val="28"/>
        </w:rPr>
        <w:t>16</w:t>
      </w:r>
      <w:r w:rsidR="001B7FB5">
        <w:rPr>
          <w:sz w:val="28"/>
          <w:szCs w:val="28"/>
        </w:rPr>
        <w:t>,с</w:t>
      </w:r>
      <w:r w:rsidR="00212B94">
        <w:rPr>
          <w:sz w:val="28"/>
          <w:szCs w:val="28"/>
        </w:rPr>
        <w:t>.</w:t>
      </w:r>
      <w:r w:rsidR="001B7FB5">
        <w:rPr>
          <w:sz w:val="28"/>
          <w:szCs w:val="28"/>
        </w:rPr>
        <w:t xml:space="preserve"> 29</w:t>
      </w:r>
      <w:r w:rsidRPr="001B7FB5">
        <w:rPr>
          <w:sz w:val="28"/>
          <w:szCs w:val="28"/>
        </w:rPr>
        <w:t>]</w:t>
      </w:r>
      <w:r w:rsidR="009528B7">
        <w:rPr>
          <w:sz w:val="28"/>
          <w:szCs w:val="28"/>
          <w:lang w:val="uk-UA"/>
        </w:rPr>
        <w:t>.</w:t>
      </w:r>
    </w:p>
    <w:p w:rsidR="00BB2545" w:rsidRDefault="001D656F" w:rsidP="00BB2545">
      <w:pPr>
        <w:pStyle w:val="a3"/>
        <w:spacing w:before="0" w:beforeAutospacing="0" w:after="0" w:line="360" w:lineRule="auto"/>
        <w:ind w:firstLine="709"/>
        <w:jc w:val="both"/>
        <w:rPr>
          <w:sz w:val="28"/>
          <w:szCs w:val="28"/>
          <w:lang w:val="uk-UA"/>
        </w:rPr>
      </w:pPr>
      <w:r w:rsidRPr="001D656F">
        <w:rPr>
          <w:sz w:val="28"/>
          <w:szCs w:val="28"/>
          <w:lang w:val="uk-UA"/>
        </w:rPr>
        <w:t>Необхідно обов’язково згадати і довідник-визначник по фауні ссавців України, який вийшов у 2013 році</w:t>
      </w:r>
      <w:r>
        <w:rPr>
          <w:sz w:val="28"/>
          <w:szCs w:val="28"/>
          <w:lang w:val="uk-UA"/>
        </w:rPr>
        <w:t xml:space="preserve"> [29</w:t>
      </w:r>
      <w:r w:rsidRPr="001D656F">
        <w:rPr>
          <w:sz w:val="28"/>
          <w:szCs w:val="28"/>
          <w:lang w:val="uk-UA"/>
        </w:rPr>
        <w:t>], котрий є еталоном вивченості гризунів у тому числі й регіону досліджень на момент другого десятиліття ХХ</w:t>
      </w:r>
      <w:r w:rsidRPr="001D656F">
        <w:rPr>
          <w:sz w:val="28"/>
          <w:szCs w:val="28"/>
        </w:rPr>
        <w:t>I</w:t>
      </w:r>
      <w:r w:rsidRPr="001D656F">
        <w:rPr>
          <w:sz w:val="28"/>
          <w:szCs w:val="28"/>
          <w:lang w:val="uk-UA"/>
        </w:rPr>
        <w:t xml:space="preserve"> ст.</w:t>
      </w:r>
    </w:p>
    <w:p w:rsidR="00A73AFD" w:rsidRPr="001D656F" w:rsidRDefault="00A73AFD" w:rsidP="00BB2545">
      <w:pPr>
        <w:pStyle w:val="a3"/>
        <w:spacing w:before="0" w:beforeAutospacing="0" w:after="0" w:line="360" w:lineRule="auto"/>
        <w:ind w:firstLine="709"/>
        <w:jc w:val="both"/>
        <w:rPr>
          <w:sz w:val="28"/>
          <w:szCs w:val="28"/>
          <w:lang w:val="uk-UA"/>
        </w:rPr>
      </w:pPr>
      <w:r w:rsidRPr="00A73AFD">
        <w:rPr>
          <w:sz w:val="28"/>
          <w:szCs w:val="28"/>
          <w:lang w:val="uk-UA"/>
        </w:rPr>
        <w:t>На території Дніпропетровської області за останні декілька років проводилися дослідження гризунів зональних ландшафтів степової зони. Дослідну роботу проводила Рашевська А.В. по визначенню видового складу, поширенню та чисельності</w:t>
      </w:r>
    </w:p>
    <w:p w:rsidR="00BB2545" w:rsidRDefault="00BB2545" w:rsidP="00FF2996">
      <w:pPr>
        <w:pStyle w:val="a3"/>
        <w:spacing w:before="0" w:beforeAutospacing="0" w:after="0" w:line="360" w:lineRule="auto"/>
        <w:jc w:val="both"/>
        <w:rPr>
          <w:b/>
          <w:sz w:val="28"/>
          <w:szCs w:val="28"/>
          <w:lang w:val="uk-UA"/>
        </w:rPr>
      </w:pPr>
    </w:p>
    <w:p w:rsidR="00FF2996" w:rsidRPr="00DF321A" w:rsidRDefault="00CE3CD4" w:rsidP="00FF2996">
      <w:pPr>
        <w:pStyle w:val="a3"/>
        <w:spacing w:before="0" w:beforeAutospacing="0" w:after="0" w:line="360" w:lineRule="auto"/>
        <w:jc w:val="both"/>
        <w:rPr>
          <w:sz w:val="28"/>
          <w:szCs w:val="28"/>
          <w:lang w:val="uk-UA"/>
        </w:rPr>
      </w:pPr>
      <w:r w:rsidRPr="00DF321A">
        <w:rPr>
          <w:sz w:val="28"/>
          <w:szCs w:val="28"/>
          <w:lang w:val="uk-UA"/>
        </w:rPr>
        <w:t>Висновки до розділу 2</w:t>
      </w:r>
      <w:r w:rsidR="005647CD" w:rsidRPr="00DF321A">
        <w:rPr>
          <w:sz w:val="28"/>
          <w:szCs w:val="28"/>
          <w:lang w:val="uk-UA"/>
        </w:rPr>
        <w:t>.</w:t>
      </w:r>
    </w:p>
    <w:p w:rsidR="00BB2545" w:rsidRDefault="00FF2996" w:rsidP="00BB2545">
      <w:pPr>
        <w:pStyle w:val="a3"/>
        <w:spacing w:before="0" w:beforeAutospacing="0" w:after="0" w:line="360" w:lineRule="auto"/>
        <w:ind w:firstLine="765"/>
        <w:jc w:val="both"/>
        <w:rPr>
          <w:sz w:val="28"/>
          <w:szCs w:val="28"/>
          <w:lang w:val="uk-UA"/>
        </w:rPr>
      </w:pPr>
      <w:r w:rsidRPr="00BB2545">
        <w:rPr>
          <w:sz w:val="28"/>
          <w:szCs w:val="28"/>
          <w:lang w:val="uk-UA"/>
        </w:rPr>
        <w:t>Дослідження фауни гризунів розділяють на три історичних етапи. Перший етап: середина ХІХ ст. – середина ХХ ст. Другий етап – це 1960–1980-ті роки. Третій етап почався у 1980–1990-тих роках та продовжується зараз.</w:t>
      </w:r>
    </w:p>
    <w:p w:rsidR="00BB2545" w:rsidRDefault="00BB2545" w:rsidP="00BB2545">
      <w:pPr>
        <w:pStyle w:val="a3"/>
        <w:spacing w:before="0" w:beforeAutospacing="0" w:after="0" w:line="360" w:lineRule="auto"/>
        <w:ind w:firstLine="765"/>
        <w:jc w:val="both"/>
        <w:rPr>
          <w:sz w:val="28"/>
          <w:szCs w:val="28"/>
          <w:lang w:val="uk-UA"/>
        </w:rPr>
      </w:pPr>
      <w:r w:rsidRPr="00BB2545">
        <w:rPr>
          <w:sz w:val="28"/>
          <w:szCs w:val="28"/>
          <w:lang w:val="uk-UA"/>
        </w:rPr>
        <w:t>К. Ф. Кесслер у своїй праці описував види щурів, мишу хатню, мишу крихітку, полівку звичайну та інші.Вотергаузом було запропоновано і розвинуто Й.Брандтом поділ гризунів на кілька морфологічних груп.</w:t>
      </w:r>
    </w:p>
    <w:p w:rsidR="00BB2545" w:rsidRPr="00BB2545" w:rsidRDefault="00BB2545" w:rsidP="00BB2545">
      <w:pPr>
        <w:pStyle w:val="a3"/>
        <w:spacing w:before="0" w:beforeAutospacing="0" w:after="0" w:line="360" w:lineRule="auto"/>
        <w:ind w:firstLine="765"/>
        <w:jc w:val="both"/>
        <w:rPr>
          <w:sz w:val="28"/>
          <w:szCs w:val="28"/>
          <w:lang w:val="uk-UA"/>
        </w:rPr>
      </w:pPr>
      <w:r w:rsidRPr="00BB2545">
        <w:rPr>
          <w:sz w:val="28"/>
          <w:szCs w:val="28"/>
          <w:lang w:val="uk-UA"/>
        </w:rPr>
        <w:t>І.Т.Сокур у своїх працях описував поширення в Степу таких видів мишовидних гризунів як миші хатньої, щура сірого, миші курганцевої.</w:t>
      </w:r>
    </w:p>
    <w:p w:rsidR="00BB2545" w:rsidRPr="00BB2545" w:rsidRDefault="00BB2545" w:rsidP="00FF2996">
      <w:pPr>
        <w:pStyle w:val="a3"/>
        <w:spacing w:before="0" w:beforeAutospacing="0" w:after="0" w:line="360" w:lineRule="auto"/>
        <w:jc w:val="both"/>
        <w:rPr>
          <w:sz w:val="28"/>
          <w:szCs w:val="28"/>
          <w:lang w:val="uk-UA"/>
        </w:rPr>
      </w:pPr>
      <w:r w:rsidRPr="00BB2545">
        <w:rPr>
          <w:sz w:val="28"/>
          <w:szCs w:val="28"/>
          <w:lang w:val="uk-UA"/>
        </w:rPr>
        <w:lastRenderedPageBreak/>
        <w:t>І. Ф. Ємельянова збирала колекції гризунів, що поповнила колекцію ссавців у зоологічному музеї.</w:t>
      </w:r>
    </w:p>
    <w:p w:rsidR="002B7105" w:rsidRPr="00BB2545" w:rsidRDefault="002B7105" w:rsidP="00911217">
      <w:pPr>
        <w:pStyle w:val="a3"/>
        <w:spacing w:before="0" w:beforeAutospacing="0" w:after="0" w:line="360" w:lineRule="auto"/>
        <w:ind w:firstLine="709"/>
        <w:jc w:val="both"/>
        <w:rPr>
          <w:sz w:val="28"/>
          <w:szCs w:val="28"/>
          <w:lang w:val="uk-UA"/>
        </w:rPr>
      </w:pPr>
      <w:r w:rsidRPr="00BB2545">
        <w:rPr>
          <w:sz w:val="28"/>
          <w:szCs w:val="28"/>
          <w:lang w:val="uk-UA"/>
        </w:rPr>
        <w:t>За останні декілька десятків років проводилися дослідження в наступних напрямках: Стецула Н.О. вивчав сезонну динаміку чисельності мишовидних гризунів</w:t>
      </w:r>
      <w:r w:rsidR="00FF2996" w:rsidRPr="00BB2545">
        <w:rPr>
          <w:sz w:val="28"/>
          <w:szCs w:val="28"/>
          <w:lang w:val="uk-UA"/>
        </w:rPr>
        <w:t>.</w:t>
      </w:r>
    </w:p>
    <w:p w:rsidR="002B7105" w:rsidRPr="00BB2545" w:rsidRDefault="002B7105" w:rsidP="001D656F">
      <w:pPr>
        <w:pStyle w:val="a3"/>
        <w:spacing w:before="0" w:beforeAutospacing="0" w:after="0" w:line="360" w:lineRule="auto"/>
        <w:jc w:val="both"/>
        <w:rPr>
          <w:sz w:val="28"/>
          <w:szCs w:val="28"/>
          <w:lang w:val="uk-UA"/>
        </w:rPr>
      </w:pPr>
      <w:r w:rsidRPr="00BB2545">
        <w:rPr>
          <w:sz w:val="28"/>
          <w:szCs w:val="28"/>
          <w:lang w:val="uk-UA"/>
        </w:rPr>
        <w:t xml:space="preserve">       На території Дніпропетровської області за останні декілька років проводилися дослідження гризунів зональних ландшафтів степової зони. </w:t>
      </w:r>
    </w:p>
    <w:p w:rsidR="00EC0DA0" w:rsidRPr="00BB2545" w:rsidRDefault="002B7105" w:rsidP="007D76B4">
      <w:pPr>
        <w:pStyle w:val="a3"/>
        <w:spacing w:before="0" w:beforeAutospacing="0" w:after="0" w:line="360" w:lineRule="auto"/>
        <w:ind w:firstLine="562"/>
        <w:jc w:val="both"/>
        <w:rPr>
          <w:sz w:val="28"/>
          <w:szCs w:val="28"/>
          <w:lang w:val="uk-UA"/>
        </w:rPr>
      </w:pPr>
      <w:r w:rsidRPr="00BB2545">
        <w:rPr>
          <w:sz w:val="28"/>
          <w:szCs w:val="28"/>
          <w:lang w:val="uk-UA"/>
        </w:rPr>
        <w:t>У центрі Дніпропетровщини проводили обліки чисельності та інвентаризацію дрібних ссавців в основних біотопах на 15 постійних облікових лініях з використанням звичайних пасток Геро і живоловок системи Н. Щипанова.</w:t>
      </w:r>
    </w:p>
    <w:p w:rsidR="002B7105" w:rsidRPr="00BB2545" w:rsidRDefault="002B7105" w:rsidP="007D76B4">
      <w:pPr>
        <w:pStyle w:val="a3"/>
        <w:spacing w:before="0" w:beforeAutospacing="0" w:after="0" w:line="360" w:lineRule="auto"/>
        <w:ind w:firstLine="562"/>
        <w:jc w:val="both"/>
        <w:rPr>
          <w:sz w:val="28"/>
          <w:szCs w:val="28"/>
          <w:lang w:val="uk-UA"/>
        </w:rPr>
      </w:pPr>
      <w:r w:rsidRPr="00BB2545">
        <w:rPr>
          <w:sz w:val="28"/>
          <w:szCs w:val="28"/>
          <w:lang w:val="uk-UA"/>
        </w:rPr>
        <w:t>Євтушенко Є.А. проводила дослідження стосовно особливостей курганчикової миші в тех</w:t>
      </w:r>
      <w:r w:rsidR="00FF2996" w:rsidRPr="00BB2545">
        <w:rPr>
          <w:sz w:val="28"/>
          <w:szCs w:val="28"/>
          <w:lang w:val="uk-UA"/>
        </w:rPr>
        <w:t>но</w:t>
      </w:r>
      <w:r w:rsidRPr="00BB2545">
        <w:rPr>
          <w:sz w:val="28"/>
          <w:szCs w:val="28"/>
          <w:lang w:val="uk-UA"/>
        </w:rPr>
        <w:t>генних екотопах. Районами дослідження були Криворізький, Широківський райони Дніпропетровської області</w:t>
      </w:r>
    </w:p>
    <w:p w:rsidR="009E3A6A" w:rsidRDefault="009E3A6A" w:rsidP="00224D66">
      <w:pPr>
        <w:pStyle w:val="a3"/>
        <w:spacing w:before="0" w:beforeAutospacing="0" w:after="0" w:line="360" w:lineRule="auto"/>
        <w:jc w:val="both"/>
        <w:rPr>
          <w:sz w:val="28"/>
          <w:szCs w:val="28"/>
          <w:lang w:val="uk-UA"/>
        </w:rPr>
      </w:pPr>
    </w:p>
    <w:p w:rsidR="009E3A6A" w:rsidRDefault="009E3A6A" w:rsidP="00224D66">
      <w:pPr>
        <w:pStyle w:val="a3"/>
        <w:spacing w:before="0" w:beforeAutospacing="0" w:after="0" w:line="360" w:lineRule="auto"/>
        <w:jc w:val="both"/>
        <w:rPr>
          <w:sz w:val="28"/>
          <w:szCs w:val="28"/>
          <w:lang w:val="uk-UA"/>
        </w:rPr>
      </w:pPr>
    </w:p>
    <w:p w:rsidR="009E3A6A" w:rsidRDefault="009E3A6A" w:rsidP="00224D66">
      <w:pPr>
        <w:pStyle w:val="a3"/>
        <w:spacing w:before="0" w:beforeAutospacing="0" w:after="0" w:line="360" w:lineRule="auto"/>
        <w:jc w:val="both"/>
        <w:rPr>
          <w:sz w:val="28"/>
          <w:szCs w:val="28"/>
          <w:lang w:val="uk-UA"/>
        </w:rPr>
      </w:pPr>
    </w:p>
    <w:p w:rsidR="009E3A6A" w:rsidRDefault="009E3A6A" w:rsidP="00224D66">
      <w:pPr>
        <w:pStyle w:val="a3"/>
        <w:spacing w:before="0" w:beforeAutospacing="0" w:after="0" w:line="360" w:lineRule="auto"/>
        <w:jc w:val="both"/>
        <w:rPr>
          <w:sz w:val="28"/>
          <w:szCs w:val="28"/>
          <w:lang w:val="uk-UA"/>
        </w:rPr>
      </w:pPr>
    </w:p>
    <w:p w:rsidR="009E3A6A" w:rsidRDefault="009E3A6A" w:rsidP="00224D66">
      <w:pPr>
        <w:pStyle w:val="a3"/>
        <w:spacing w:before="0" w:beforeAutospacing="0" w:after="0" w:line="360" w:lineRule="auto"/>
        <w:jc w:val="both"/>
        <w:rPr>
          <w:sz w:val="28"/>
          <w:szCs w:val="28"/>
          <w:lang w:val="uk-UA"/>
        </w:rPr>
      </w:pPr>
    </w:p>
    <w:p w:rsidR="009E3A6A" w:rsidRDefault="009E3A6A" w:rsidP="00224D66">
      <w:pPr>
        <w:pStyle w:val="a3"/>
        <w:spacing w:before="0" w:beforeAutospacing="0" w:after="0" w:line="360" w:lineRule="auto"/>
        <w:jc w:val="both"/>
        <w:rPr>
          <w:sz w:val="28"/>
          <w:szCs w:val="28"/>
          <w:lang w:val="uk-UA"/>
        </w:rPr>
      </w:pPr>
    </w:p>
    <w:p w:rsidR="00CE17A7" w:rsidRDefault="00CE17A7" w:rsidP="00224D66">
      <w:pPr>
        <w:pStyle w:val="a3"/>
        <w:spacing w:before="0" w:beforeAutospacing="0" w:after="0" w:line="360" w:lineRule="auto"/>
        <w:jc w:val="both"/>
        <w:rPr>
          <w:sz w:val="28"/>
          <w:szCs w:val="28"/>
          <w:lang w:val="uk-UA"/>
        </w:rPr>
      </w:pPr>
    </w:p>
    <w:p w:rsidR="00CE17A7" w:rsidRDefault="00CE17A7" w:rsidP="00224D66">
      <w:pPr>
        <w:pStyle w:val="a3"/>
        <w:spacing w:before="0" w:beforeAutospacing="0" w:after="0" w:line="360" w:lineRule="auto"/>
        <w:jc w:val="both"/>
        <w:rPr>
          <w:sz w:val="28"/>
          <w:szCs w:val="28"/>
          <w:lang w:val="uk-UA"/>
        </w:rPr>
      </w:pPr>
    </w:p>
    <w:p w:rsidR="00CE17A7" w:rsidRDefault="00CE17A7" w:rsidP="00224D66">
      <w:pPr>
        <w:pStyle w:val="a3"/>
        <w:spacing w:before="0" w:beforeAutospacing="0" w:after="0" w:line="360" w:lineRule="auto"/>
        <w:jc w:val="both"/>
        <w:rPr>
          <w:sz w:val="28"/>
          <w:szCs w:val="28"/>
          <w:lang w:val="uk-UA"/>
        </w:rPr>
      </w:pPr>
    </w:p>
    <w:p w:rsidR="00CE17A7" w:rsidRDefault="00CE17A7" w:rsidP="00224D66">
      <w:pPr>
        <w:pStyle w:val="a3"/>
        <w:spacing w:before="0" w:beforeAutospacing="0" w:after="0" w:line="360" w:lineRule="auto"/>
        <w:jc w:val="both"/>
        <w:rPr>
          <w:sz w:val="28"/>
          <w:szCs w:val="28"/>
          <w:lang w:val="uk-UA"/>
        </w:rPr>
      </w:pPr>
    </w:p>
    <w:p w:rsidR="00746AAA" w:rsidRDefault="00746AAA" w:rsidP="00746AAA">
      <w:pPr>
        <w:pStyle w:val="a3"/>
        <w:spacing w:before="0" w:beforeAutospacing="0" w:after="0" w:line="360" w:lineRule="auto"/>
        <w:rPr>
          <w:sz w:val="28"/>
          <w:szCs w:val="28"/>
          <w:lang w:val="uk-UA"/>
        </w:rPr>
      </w:pPr>
    </w:p>
    <w:p w:rsidR="00622DA0" w:rsidRDefault="00622DA0" w:rsidP="00BF1D50">
      <w:pPr>
        <w:pStyle w:val="a3"/>
        <w:spacing w:before="0" w:beforeAutospacing="0" w:after="0" w:line="360" w:lineRule="auto"/>
        <w:jc w:val="center"/>
        <w:rPr>
          <w:sz w:val="28"/>
          <w:szCs w:val="28"/>
          <w:lang w:val="uk-UA"/>
        </w:rPr>
      </w:pPr>
    </w:p>
    <w:p w:rsidR="00622DA0" w:rsidRDefault="00622DA0" w:rsidP="00BF1D50">
      <w:pPr>
        <w:pStyle w:val="a3"/>
        <w:spacing w:before="0" w:beforeAutospacing="0" w:after="0" w:line="360" w:lineRule="auto"/>
        <w:jc w:val="center"/>
        <w:rPr>
          <w:sz w:val="28"/>
          <w:szCs w:val="28"/>
          <w:lang w:val="uk-UA"/>
        </w:rPr>
      </w:pPr>
    </w:p>
    <w:p w:rsidR="00622DA0" w:rsidRDefault="00622DA0" w:rsidP="004B08DF">
      <w:pPr>
        <w:pStyle w:val="a3"/>
        <w:spacing w:before="0" w:beforeAutospacing="0" w:after="0" w:line="360" w:lineRule="auto"/>
        <w:rPr>
          <w:sz w:val="28"/>
          <w:szCs w:val="28"/>
          <w:lang w:val="uk-UA"/>
        </w:rPr>
      </w:pPr>
    </w:p>
    <w:p w:rsidR="00622DA0" w:rsidRDefault="00622DA0" w:rsidP="004B08DF">
      <w:pPr>
        <w:pStyle w:val="a3"/>
        <w:spacing w:before="0" w:beforeAutospacing="0" w:after="0" w:line="360" w:lineRule="auto"/>
        <w:rPr>
          <w:sz w:val="28"/>
          <w:szCs w:val="28"/>
          <w:lang w:val="uk-UA"/>
        </w:rPr>
      </w:pPr>
    </w:p>
    <w:p w:rsidR="00622DA0" w:rsidRDefault="00622DA0" w:rsidP="004B08DF">
      <w:pPr>
        <w:pStyle w:val="a3"/>
        <w:spacing w:before="0" w:beforeAutospacing="0" w:after="0" w:line="360" w:lineRule="auto"/>
        <w:rPr>
          <w:sz w:val="28"/>
          <w:szCs w:val="28"/>
          <w:lang w:val="uk-UA"/>
        </w:rPr>
      </w:pPr>
    </w:p>
    <w:p w:rsidR="00CE34BB" w:rsidRDefault="00CE17A7" w:rsidP="00BF1D50">
      <w:pPr>
        <w:pStyle w:val="a3"/>
        <w:spacing w:before="0" w:beforeAutospacing="0" w:after="0" w:line="360" w:lineRule="auto"/>
        <w:jc w:val="center"/>
        <w:rPr>
          <w:sz w:val="28"/>
          <w:szCs w:val="28"/>
          <w:lang w:val="uk-UA"/>
        </w:rPr>
      </w:pPr>
      <w:r>
        <w:rPr>
          <w:sz w:val="28"/>
          <w:szCs w:val="28"/>
          <w:lang w:val="uk-UA"/>
        </w:rPr>
        <w:lastRenderedPageBreak/>
        <w:t>РОЗДІЛ 3</w:t>
      </w:r>
    </w:p>
    <w:p w:rsidR="009352EF" w:rsidRPr="007D76B4" w:rsidRDefault="009352EF" w:rsidP="00BF1D50">
      <w:pPr>
        <w:pStyle w:val="a3"/>
        <w:spacing w:before="0" w:beforeAutospacing="0" w:after="0" w:line="360" w:lineRule="auto"/>
        <w:jc w:val="center"/>
        <w:rPr>
          <w:sz w:val="28"/>
          <w:szCs w:val="28"/>
          <w:lang w:val="uk-UA"/>
        </w:rPr>
      </w:pPr>
      <w:r w:rsidRPr="007D76B4">
        <w:rPr>
          <w:sz w:val="28"/>
          <w:szCs w:val="28"/>
          <w:lang w:val="uk-UA"/>
        </w:rPr>
        <w:t xml:space="preserve"> МАТЕРІАЛИ ТА МЕТОДИ ДОСЛІДЖЕННЯ</w:t>
      </w:r>
    </w:p>
    <w:p w:rsidR="009352EF" w:rsidRPr="007D76B4" w:rsidRDefault="009352EF" w:rsidP="007D76B4">
      <w:pPr>
        <w:pStyle w:val="a3"/>
        <w:spacing w:before="0" w:beforeAutospacing="0" w:after="0" w:line="360" w:lineRule="auto"/>
        <w:ind w:firstLine="562"/>
        <w:jc w:val="both"/>
        <w:rPr>
          <w:sz w:val="28"/>
          <w:szCs w:val="28"/>
          <w:lang w:val="uk-UA"/>
        </w:rPr>
      </w:pPr>
    </w:p>
    <w:p w:rsidR="00BF1D50" w:rsidRDefault="009352EF" w:rsidP="001A476D">
      <w:pPr>
        <w:pStyle w:val="a3"/>
        <w:spacing w:before="0" w:beforeAutospacing="0" w:after="0" w:line="360" w:lineRule="auto"/>
        <w:ind w:firstLine="709"/>
        <w:jc w:val="both"/>
        <w:rPr>
          <w:sz w:val="28"/>
          <w:szCs w:val="28"/>
          <w:lang w:val="uk-UA"/>
        </w:rPr>
      </w:pPr>
      <w:r w:rsidRPr="007D76B4">
        <w:rPr>
          <w:sz w:val="28"/>
          <w:szCs w:val="28"/>
          <w:lang w:val="uk-UA"/>
        </w:rPr>
        <w:t>Основою для проведення досліджень слугували польові спостереження</w:t>
      </w:r>
      <w:r w:rsidR="005647CD">
        <w:rPr>
          <w:sz w:val="28"/>
          <w:szCs w:val="28"/>
          <w:lang w:val="uk-UA"/>
        </w:rPr>
        <w:t xml:space="preserve"> і відлови</w:t>
      </w:r>
      <w:r w:rsidRPr="007D76B4">
        <w:rPr>
          <w:sz w:val="28"/>
          <w:szCs w:val="28"/>
          <w:lang w:val="uk-UA"/>
        </w:rPr>
        <w:t>, проведені в період експедиційних виїздів; власні матеріали</w:t>
      </w:r>
      <w:r w:rsidR="009D4784" w:rsidRPr="009D4784">
        <w:rPr>
          <w:sz w:val="28"/>
          <w:szCs w:val="28"/>
          <w:lang w:val="uk-UA"/>
        </w:rPr>
        <w:t>[</w:t>
      </w:r>
      <w:r w:rsidR="009D4784">
        <w:rPr>
          <w:sz w:val="28"/>
          <w:szCs w:val="28"/>
          <w:lang w:val="uk-UA"/>
        </w:rPr>
        <w:t>34</w:t>
      </w:r>
      <w:r w:rsidR="009D4784" w:rsidRPr="009D4784">
        <w:rPr>
          <w:sz w:val="28"/>
          <w:szCs w:val="28"/>
          <w:lang w:val="uk-UA"/>
        </w:rPr>
        <w:t>]</w:t>
      </w:r>
      <w:r w:rsidR="005647CD">
        <w:rPr>
          <w:sz w:val="28"/>
          <w:szCs w:val="28"/>
          <w:lang w:val="uk-UA"/>
        </w:rPr>
        <w:t>,</w:t>
      </w:r>
      <w:r w:rsidR="00CC1CB5" w:rsidRPr="00CC1CB5">
        <w:rPr>
          <w:sz w:val="28"/>
          <w:szCs w:val="28"/>
          <w:lang w:val="uk-UA"/>
        </w:rPr>
        <w:t xml:space="preserve">та випадкові знахідки; літературні данні. Власні </w:t>
      </w:r>
      <w:r w:rsidR="005647CD">
        <w:rPr>
          <w:sz w:val="28"/>
          <w:szCs w:val="28"/>
          <w:lang w:val="uk-UA"/>
        </w:rPr>
        <w:t xml:space="preserve">збори базуються на </w:t>
      </w:r>
      <w:r w:rsidR="00941BFC">
        <w:rPr>
          <w:sz w:val="28"/>
          <w:szCs w:val="28"/>
          <w:lang w:val="uk-UA"/>
        </w:rPr>
        <w:t>5</w:t>
      </w:r>
      <w:r w:rsidR="00DE02AF">
        <w:rPr>
          <w:sz w:val="28"/>
          <w:szCs w:val="28"/>
          <w:lang w:val="uk-UA"/>
        </w:rPr>
        <w:t xml:space="preserve">3 </w:t>
      </w:r>
      <w:r w:rsidR="00CC1CB5" w:rsidRPr="00CC1CB5">
        <w:rPr>
          <w:sz w:val="28"/>
          <w:szCs w:val="28"/>
          <w:lang w:val="uk-UA"/>
        </w:rPr>
        <w:t>упіймани</w:t>
      </w:r>
      <w:r w:rsidR="007B209A">
        <w:rPr>
          <w:sz w:val="28"/>
          <w:szCs w:val="28"/>
          <w:lang w:val="uk-UA"/>
        </w:rPr>
        <w:t>х особин мишо</w:t>
      </w:r>
      <w:r w:rsidR="00941BFC">
        <w:rPr>
          <w:sz w:val="28"/>
          <w:szCs w:val="28"/>
          <w:lang w:val="uk-UA"/>
        </w:rPr>
        <w:t>видних</w:t>
      </w:r>
      <w:r w:rsidR="007B209A">
        <w:rPr>
          <w:sz w:val="28"/>
          <w:szCs w:val="28"/>
          <w:lang w:val="uk-UA"/>
        </w:rPr>
        <w:t xml:space="preserve"> гризунів, а саме миші лі</w:t>
      </w:r>
      <w:r w:rsidR="00941BFC">
        <w:rPr>
          <w:sz w:val="28"/>
          <w:szCs w:val="28"/>
          <w:lang w:val="uk-UA"/>
        </w:rPr>
        <w:t>сової (14</w:t>
      </w:r>
      <w:r w:rsidR="00770C5E">
        <w:rPr>
          <w:sz w:val="28"/>
          <w:szCs w:val="28"/>
          <w:lang w:val="uk-UA"/>
        </w:rPr>
        <w:t xml:space="preserve"> особини)</w:t>
      </w:r>
      <w:r w:rsidR="007B209A">
        <w:rPr>
          <w:sz w:val="28"/>
          <w:szCs w:val="28"/>
          <w:lang w:val="uk-UA"/>
        </w:rPr>
        <w:t>, миші малої</w:t>
      </w:r>
      <w:r w:rsidR="00941BFC">
        <w:rPr>
          <w:sz w:val="28"/>
          <w:szCs w:val="28"/>
          <w:lang w:val="uk-UA"/>
        </w:rPr>
        <w:t xml:space="preserve"> (9</w:t>
      </w:r>
      <w:r w:rsidR="00E55FBD">
        <w:rPr>
          <w:sz w:val="28"/>
          <w:szCs w:val="28"/>
          <w:lang w:val="uk-UA"/>
        </w:rPr>
        <w:t xml:space="preserve"> особини)</w:t>
      </w:r>
      <w:r w:rsidR="00CC1CB5" w:rsidRPr="00CC1CB5">
        <w:rPr>
          <w:sz w:val="28"/>
          <w:szCs w:val="28"/>
          <w:lang w:val="uk-UA"/>
        </w:rPr>
        <w:t>,</w:t>
      </w:r>
      <w:r w:rsidR="00941BFC">
        <w:rPr>
          <w:sz w:val="28"/>
          <w:szCs w:val="28"/>
          <w:lang w:val="uk-UA"/>
        </w:rPr>
        <w:t xml:space="preserve"> миші жовтогорлої (2 особини),</w:t>
      </w:r>
      <w:r w:rsidR="007B209A">
        <w:rPr>
          <w:sz w:val="28"/>
          <w:szCs w:val="28"/>
          <w:lang w:val="uk-UA"/>
        </w:rPr>
        <w:t xml:space="preserve"> полівки звичайної</w:t>
      </w:r>
      <w:r w:rsidR="00941BFC">
        <w:rPr>
          <w:sz w:val="28"/>
          <w:szCs w:val="28"/>
          <w:lang w:val="uk-UA"/>
        </w:rPr>
        <w:t xml:space="preserve"> (10</w:t>
      </w:r>
      <w:r w:rsidR="00E55FBD">
        <w:rPr>
          <w:sz w:val="28"/>
          <w:szCs w:val="28"/>
          <w:lang w:val="uk-UA"/>
        </w:rPr>
        <w:t xml:space="preserve"> особини)</w:t>
      </w:r>
      <w:r w:rsidR="00941BFC">
        <w:rPr>
          <w:sz w:val="28"/>
          <w:szCs w:val="28"/>
          <w:lang w:val="uk-UA"/>
        </w:rPr>
        <w:t xml:space="preserve"> та</w:t>
      </w:r>
      <w:r w:rsidR="007B209A">
        <w:rPr>
          <w:sz w:val="28"/>
          <w:szCs w:val="28"/>
          <w:lang w:val="uk-UA"/>
        </w:rPr>
        <w:t xml:space="preserve"> миші курганцевої</w:t>
      </w:r>
      <w:r w:rsidR="00941BFC">
        <w:rPr>
          <w:sz w:val="28"/>
          <w:szCs w:val="28"/>
          <w:lang w:val="uk-UA"/>
        </w:rPr>
        <w:t xml:space="preserve"> (18 особин</w:t>
      </w:r>
      <w:r w:rsidR="00E55FBD">
        <w:rPr>
          <w:sz w:val="28"/>
          <w:szCs w:val="28"/>
          <w:lang w:val="uk-UA"/>
        </w:rPr>
        <w:t>)</w:t>
      </w:r>
      <w:r w:rsidR="007B209A">
        <w:rPr>
          <w:sz w:val="28"/>
          <w:szCs w:val="28"/>
          <w:lang w:val="uk-UA"/>
        </w:rPr>
        <w:t xml:space="preserve">, </w:t>
      </w:r>
      <w:r w:rsidR="00CC1CB5" w:rsidRPr="00CC1CB5">
        <w:rPr>
          <w:sz w:val="28"/>
          <w:szCs w:val="28"/>
          <w:lang w:val="uk-UA"/>
        </w:rPr>
        <w:t xml:space="preserve"> що були відловлені за доп</w:t>
      </w:r>
      <w:r w:rsidR="005647CD">
        <w:rPr>
          <w:sz w:val="28"/>
          <w:szCs w:val="28"/>
          <w:lang w:val="uk-UA"/>
        </w:rPr>
        <w:t>омого</w:t>
      </w:r>
      <w:r w:rsidR="00804860">
        <w:rPr>
          <w:sz w:val="28"/>
          <w:szCs w:val="28"/>
          <w:lang w:val="uk-UA"/>
        </w:rPr>
        <w:t>ю плашок Геро впродовж 2019–2020</w:t>
      </w:r>
      <w:r w:rsidR="002E003E">
        <w:rPr>
          <w:sz w:val="28"/>
          <w:szCs w:val="28"/>
          <w:lang w:val="uk-UA"/>
        </w:rPr>
        <w:t xml:space="preserve"> рр.. </w:t>
      </w:r>
    </w:p>
    <w:p w:rsidR="001A476D" w:rsidRDefault="00E24968" w:rsidP="001A476D">
      <w:pPr>
        <w:pStyle w:val="a3"/>
        <w:spacing w:before="0" w:beforeAutospacing="0" w:after="0" w:line="360" w:lineRule="auto"/>
        <w:ind w:firstLine="709"/>
        <w:jc w:val="both"/>
        <w:rPr>
          <w:sz w:val="28"/>
          <w:szCs w:val="28"/>
          <w:lang w:val="uk-UA"/>
        </w:rPr>
      </w:pPr>
      <w:r w:rsidRPr="00E24968">
        <w:rPr>
          <w:sz w:val="28"/>
          <w:szCs w:val="28"/>
          <w:lang w:val="uk-UA"/>
        </w:rPr>
        <w:t>Для</w:t>
      </w:r>
      <w:r>
        <w:rPr>
          <w:sz w:val="28"/>
          <w:szCs w:val="28"/>
          <w:lang w:val="uk-UA"/>
        </w:rPr>
        <w:t xml:space="preserve"> оцінки фауни регіону </w:t>
      </w:r>
      <w:r w:rsidRPr="00E24968">
        <w:rPr>
          <w:sz w:val="28"/>
          <w:szCs w:val="28"/>
          <w:lang w:val="uk-UA"/>
        </w:rPr>
        <w:t xml:space="preserve">дослідження проводили </w:t>
      </w:r>
      <w:r>
        <w:rPr>
          <w:sz w:val="28"/>
          <w:szCs w:val="28"/>
          <w:lang w:val="uk-UA"/>
        </w:rPr>
        <w:t xml:space="preserve">в різних районах, з обстеженням </w:t>
      </w:r>
      <w:r w:rsidRPr="00E24968">
        <w:rPr>
          <w:sz w:val="28"/>
          <w:szCs w:val="28"/>
          <w:lang w:val="uk-UA"/>
        </w:rPr>
        <w:t xml:space="preserve">біотопів. </w:t>
      </w:r>
      <w:r w:rsidR="00CC1CB5" w:rsidRPr="00CC1CB5">
        <w:rPr>
          <w:sz w:val="28"/>
          <w:szCs w:val="28"/>
          <w:lang w:val="uk-UA"/>
        </w:rPr>
        <w:t xml:space="preserve">Всього було задіяно </w:t>
      </w:r>
      <w:r w:rsidR="00CD0465">
        <w:rPr>
          <w:sz w:val="28"/>
          <w:szCs w:val="28"/>
          <w:lang w:val="uk-UA"/>
        </w:rPr>
        <w:t>4</w:t>
      </w:r>
      <w:r>
        <w:rPr>
          <w:sz w:val="28"/>
          <w:szCs w:val="28"/>
          <w:lang w:val="uk-UA"/>
        </w:rPr>
        <w:t xml:space="preserve"> основних</w:t>
      </w:r>
      <w:r w:rsidR="001A2DC1">
        <w:rPr>
          <w:sz w:val="28"/>
          <w:szCs w:val="28"/>
          <w:lang w:val="uk-UA"/>
        </w:rPr>
        <w:t xml:space="preserve"> облікових майданчика</w:t>
      </w:r>
      <w:r>
        <w:rPr>
          <w:sz w:val="28"/>
          <w:szCs w:val="28"/>
          <w:lang w:val="uk-UA"/>
        </w:rPr>
        <w:t>Дзержинське лісництво</w:t>
      </w:r>
      <w:r w:rsidR="00EC1952">
        <w:rPr>
          <w:sz w:val="28"/>
          <w:szCs w:val="28"/>
          <w:lang w:val="uk-UA"/>
        </w:rPr>
        <w:t xml:space="preserve"> (дендрологічний парк)</w:t>
      </w:r>
      <w:r>
        <w:rPr>
          <w:sz w:val="28"/>
          <w:szCs w:val="28"/>
          <w:lang w:val="uk-UA"/>
        </w:rPr>
        <w:t>, Криворізький район</w:t>
      </w:r>
      <w:r w:rsidR="00EC1952">
        <w:rPr>
          <w:sz w:val="28"/>
          <w:szCs w:val="28"/>
          <w:lang w:val="uk-UA"/>
        </w:rPr>
        <w:t xml:space="preserve"> (село Вільне)</w:t>
      </w:r>
      <w:r w:rsidR="0004284C">
        <w:rPr>
          <w:sz w:val="28"/>
          <w:szCs w:val="28"/>
          <w:lang w:val="uk-UA"/>
        </w:rPr>
        <w:t xml:space="preserve">, </w:t>
      </w:r>
      <w:r>
        <w:rPr>
          <w:sz w:val="28"/>
          <w:szCs w:val="28"/>
          <w:lang w:val="uk-UA"/>
        </w:rPr>
        <w:t>прид</w:t>
      </w:r>
      <w:r w:rsidR="00941BFC">
        <w:rPr>
          <w:sz w:val="28"/>
          <w:szCs w:val="28"/>
          <w:lang w:val="uk-UA"/>
        </w:rPr>
        <w:t>орожні смуги траси Кривий Ріг-</w:t>
      </w:r>
      <w:r w:rsidR="0004284C">
        <w:rPr>
          <w:sz w:val="28"/>
          <w:szCs w:val="28"/>
          <w:lang w:val="uk-UA"/>
        </w:rPr>
        <w:t>К</w:t>
      </w:r>
      <w:r w:rsidR="00CD0465">
        <w:rPr>
          <w:sz w:val="28"/>
          <w:szCs w:val="28"/>
          <w:lang w:val="uk-UA"/>
        </w:rPr>
        <w:t>ропивницький</w:t>
      </w:r>
      <w:r w:rsidR="007157E4">
        <w:rPr>
          <w:sz w:val="28"/>
          <w:szCs w:val="28"/>
          <w:lang w:val="uk-UA"/>
        </w:rPr>
        <w:t>,</w:t>
      </w:r>
      <w:r w:rsidR="00CD0465">
        <w:rPr>
          <w:sz w:val="28"/>
          <w:szCs w:val="28"/>
          <w:lang w:val="uk-UA"/>
        </w:rPr>
        <w:t xml:space="preserve"> Д</w:t>
      </w:r>
      <w:r w:rsidR="00941BFC">
        <w:rPr>
          <w:sz w:val="28"/>
          <w:szCs w:val="28"/>
          <w:lang w:val="uk-UA"/>
        </w:rPr>
        <w:t xml:space="preserve">овгинцівський район (територія </w:t>
      </w:r>
      <w:r w:rsidR="00CD0465">
        <w:rPr>
          <w:sz w:val="28"/>
          <w:szCs w:val="28"/>
          <w:lang w:val="uk-UA"/>
        </w:rPr>
        <w:t>онкодиспансера)</w:t>
      </w:r>
      <w:r w:rsidR="00941BFC">
        <w:rPr>
          <w:sz w:val="28"/>
          <w:szCs w:val="28"/>
          <w:lang w:val="uk-UA"/>
        </w:rPr>
        <w:t>,</w:t>
      </w:r>
      <w:r w:rsidR="00EC0DA0">
        <w:rPr>
          <w:sz w:val="28"/>
          <w:szCs w:val="28"/>
          <w:lang w:val="uk-UA"/>
        </w:rPr>
        <w:t>здійснено</w:t>
      </w:r>
      <w:r w:rsidR="00D2489A">
        <w:rPr>
          <w:sz w:val="28"/>
          <w:szCs w:val="28"/>
          <w:lang w:val="uk-UA"/>
        </w:rPr>
        <w:t xml:space="preserve"> 8</w:t>
      </w:r>
      <w:r w:rsidR="00EC0DA0">
        <w:rPr>
          <w:sz w:val="28"/>
          <w:szCs w:val="28"/>
          <w:lang w:val="uk-UA"/>
        </w:rPr>
        <w:t xml:space="preserve"> польових</w:t>
      </w:r>
      <w:r w:rsidR="009528B7">
        <w:rPr>
          <w:sz w:val="28"/>
          <w:szCs w:val="28"/>
          <w:lang w:val="uk-UA"/>
        </w:rPr>
        <w:t xml:space="preserve"> виїздів. </w:t>
      </w:r>
      <w:r w:rsidR="00EC0DA0" w:rsidRPr="00BA6359">
        <w:rPr>
          <w:sz w:val="28"/>
          <w:szCs w:val="28"/>
          <w:lang w:val="uk-UA"/>
        </w:rPr>
        <w:t>Місця пасткових обліків представлено на карті (рис.</w:t>
      </w:r>
      <w:r w:rsidR="002939A1">
        <w:rPr>
          <w:sz w:val="28"/>
          <w:szCs w:val="28"/>
          <w:lang w:val="uk-UA"/>
        </w:rPr>
        <w:t>3</w:t>
      </w:r>
      <w:r w:rsidR="00A070F2">
        <w:rPr>
          <w:sz w:val="28"/>
          <w:szCs w:val="28"/>
          <w:lang w:val="uk-UA"/>
        </w:rPr>
        <w:t>.</w:t>
      </w:r>
      <w:r w:rsidR="00BA6359" w:rsidRPr="00BA6359">
        <w:rPr>
          <w:sz w:val="28"/>
          <w:szCs w:val="28"/>
          <w:lang w:val="uk-UA"/>
        </w:rPr>
        <w:t>1</w:t>
      </w:r>
      <w:r w:rsidR="00EC0DA0" w:rsidRPr="00BA6359">
        <w:rPr>
          <w:sz w:val="28"/>
          <w:szCs w:val="28"/>
          <w:lang w:val="uk-UA"/>
        </w:rPr>
        <w:t>)</w:t>
      </w:r>
      <w:r w:rsidR="002939A1">
        <w:rPr>
          <w:sz w:val="28"/>
          <w:szCs w:val="28"/>
          <w:lang w:val="uk-UA"/>
        </w:rPr>
        <w:t xml:space="preserve"> та (табл.3.1.)</w:t>
      </w:r>
      <w:r w:rsidR="00EC0DA0" w:rsidRPr="00BA6359">
        <w:rPr>
          <w:sz w:val="28"/>
          <w:szCs w:val="28"/>
          <w:lang w:val="uk-UA"/>
        </w:rPr>
        <w:t>.</w:t>
      </w:r>
    </w:p>
    <w:p w:rsidR="00C9311F" w:rsidRPr="00C73709" w:rsidRDefault="0044563D" w:rsidP="001A476D">
      <w:pPr>
        <w:pStyle w:val="a3"/>
        <w:spacing w:before="0" w:beforeAutospacing="0" w:after="0" w:line="360" w:lineRule="auto"/>
        <w:ind w:firstLine="709"/>
        <w:jc w:val="both"/>
        <w:rPr>
          <w:sz w:val="28"/>
          <w:szCs w:val="28"/>
          <w:lang w:val="uk-UA"/>
        </w:rPr>
      </w:pPr>
      <w:r>
        <w:rPr>
          <w:noProof/>
          <w:sz w:val="28"/>
          <w:szCs w:val="28"/>
        </w:rPr>
        <w:pict>
          <v:oval id="_x0000_s1028" style="position:absolute;left:0;text-align:left;margin-left:184.55pt;margin-top:177.95pt;width:13.15pt;height:10.5pt;z-index:251657728" fillcolor="#c0504d [3205]" strokecolor="#f2f2f2 [3041]" strokeweight="3pt">
            <v:shadow on="t" type="perspective" color="#622423 [1605]" opacity=".5" offset="1pt" offset2="-1pt"/>
          </v:oval>
        </w:pict>
      </w:r>
      <w:r>
        <w:rPr>
          <w:noProof/>
          <w:sz w:val="28"/>
          <w:szCs w:val="28"/>
        </w:rPr>
        <w:pict>
          <v:oval id="_x0000_s1029" style="position:absolute;left:0;text-align:left;margin-left:163.2pt;margin-top:177.95pt;width:13.5pt;height:13.5pt;z-index:251658752" fillcolor="#c0504d [3205]" strokecolor="#f2f2f2 [3041]" strokeweight="3pt">
            <v:shadow on="t" type="perspective" color="#622423 [1605]" opacity=".5" offset="1pt" offset2="-1pt"/>
          </v:oval>
        </w:pict>
      </w:r>
      <w:r>
        <w:rPr>
          <w:noProof/>
          <w:sz w:val="28"/>
          <w:szCs w:val="28"/>
        </w:rPr>
        <w:pict>
          <v:oval id="_x0000_s1030" style="position:absolute;left:0;text-align:left;margin-left:204.45pt;margin-top:243pt;width:14.25pt;height:13.5pt;z-index:251659776" fillcolor="#c0504d [3205]" strokecolor="#f2f2f2 [3041]" strokeweight="3pt">
            <v:shadow on="t" type="perspective" color="#622423 [1605]" opacity=".5" offset="1pt" offset2="-1pt"/>
          </v:oval>
        </w:pict>
      </w:r>
      <w:r>
        <w:rPr>
          <w:noProof/>
          <w:sz w:val="28"/>
          <w:szCs w:val="28"/>
        </w:rPr>
        <w:pict>
          <v:oval id="_x0000_s1031" style="position:absolute;left:0;text-align:left;margin-left:238.95pt;margin-top:231.75pt;width:11.25pt;height:11.25pt;z-index:251660800" fillcolor="#c0504d [3205]" strokecolor="#f2f2f2 [3041]" strokeweight="3pt">
            <v:shadow on="t" type="perspective" color="#622423 [1605]" opacity=".5" offset="1pt" offset2="-1pt"/>
          </v:oval>
        </w:pict>
      </w:r>
      <w:r w:rsidR="00C9311F" w:rsidRPr="00C9311F">
        <w:rPr>
          <w:noProof/>
          <w:sz w:val="28"/>
          <w:szCs w:val="28"/>
        </w:rPr>
        <w:drawing>
          <wp:inline distT="0" distB="0" distL="0" distR="0">
            <wp:extent cx="4647567" cy="3781425"/>
            <wp:effectExtent l="0" t="0" r="0" b="0"/>
            <wp:docPr id="8" name="Рисунок 8" descr="C:\Users\HP\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unnamed.jp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62782" cy="3793804"/>
                    </a:xfrm>
                    <a:prstGeom prst="rect">
                      <a:avLst/>
                    </a:prstGeom>
                    <a:noFill/>
                    <a:ln>
                      <a:noFill/>
                    </a:ln>
                  </pic:spPr>
                </pic:pic>
              </a:graphicData>
            </a:graphic>
          </wp:inline>
        </w:drawing>
      </w:r>
    </w:p>
    <w:p w:rsidR="00A221B6" w:rsidRPr="003A4269" w:rsidRDefault="002939A1" w:rsidP="00CE34BB">
      <w:pPr>
        <w:pStyle w:val="a3"/>
        <w:spacing w:before="0" w:beforeAutospacing="0" w:after="0" w:line="360" w:lineRule="auto"/>
        <w:jc w:val="center"/>
        <w:rPr>
          <w:lang w:val="uk-UA"/>
        </w:rPr>
      </w:pPr>
      <w:r>
        <w:rPr>
          <w:lang w:val="uk-UA"/>
        </w:rPr>
        <w:t>Рис.3</w:t>
      </w:r>
      <w:r w:rsidR="003666CF" w:rsidRPr="003666CF">
        <w:rPr>
          <w:lang w:val="uk-UA"/>
        </w:rPr>
        <w:t>.1.</w:t>
      </w:r>
      <w:r w:rsidR="000657FA">
        <w:rPr>
          <w:noProof/>
        </w:rPr>
        <w:drawing>
          <wp:inline distT="0" distB="0" distL="0" distR="0">
            <wp:extent cx="247650" cy="1143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7650" cy="114300"/>
                    </a:xfrm>
                    <a:prstGeom prst="rect">
                      <a:avLst/>
                    </a:prstGeom>
                    <a:noFill/>
                  </pic:spPr>
                </pic:pic>
              </a:graphicData>
            </a:graphic>
          </wp:inline>
        </w:drawing>
      </w:r>
      <w:r w:rsidR="003666CF" w:rsidRPr="003666CF">
        <w:rPr>
          <w:lang w:val="uk-UA"/>
        </w:rPr>
        <w:t>Місця пасткових обліків мишовидних гризунів</w:t>
      </w:r>
    </w:p>
    <w:p w:rsidR="002939A1" w:rsidRPr="002939A1" w:rsidRDefault="002939A1" w:rsidP="002939A1">
      <w:pPr>
        <w:pStyle w:val="a3"/>
        <w:spacing w:after="0" w:line="360" w:lineRule="auto"/>
        <w:ind w:firstLine="562"/>
        <w:jc w:val="right"/>
        <w:rPr>
          <w:i/>
          <w:sz w:val="28"/>
          <w:szCs w:val="28"/>
          <w:lang w:val="uk-UA"/>
        </w:rPr>
      </w:pPr>
      <w:r w:rsidRPr="002939A1">
        <w:rPr>
          <w:i/>
          <w:sz w:val="28"/>
          <w:szCs w:val="28"/>
          <w:lang w:val="uk-UA"/>
        </w:rPr>
        <w:lastRenderedPageBreak/>
        <w:t>Таблиця 3.1.</w:t>
      </w:r>
    </w:p>
    <w:p w:rsidR="002939A1" w:rsidRPr="002939A1" w:rsidRDefault="002939A1" w:rsidP="002939A1">
      <w:pPr>
        <w:pStyle w:val="a3"/>
        <w:spacing w:after="0" w:line="360" w:lineRule="auto"/>
        <w:ind w:firstLine="562"/>
        <w:jc w:val="center"/>
        <w:rPr>
          <w:b/>
          <w:sz w:val="28"/>
          <w:szCs w:val="28"/>
          <w:lang w:val="uk-UA"/>
        </w:rPr>
      </w:pPr>
      <w:r w:rsidRPr="002939A1">
        <w:rPr>
          <w:b/>
          <w:sz w:val="28"/>
          <w:szCs w:val="28"/>
          <w:lang w:val="uk-UA"/>
        </w:rPr>
        <w:t>Місця відловів мишовидних гризунів</w:t>
      </w:r>
    </w:p>
    <w:tbl>
      <w:tblPr>
        <w:tblStyle w:val="a9"/>
        <w:tblW w:w="0" w:type="auto"/>
        <w:tblLayout w:type="fixed"/>
        <w:tblLook w:val="04A0"/>
      </w:tblPr>
      <w:tblGrid>
        <w:gridCol w:w="3207"/>
        <w:gridCol w:w="1390"/>
        <w:gridCol w:w="1310"/>
        <w:gridCol w:w="1310"/>
        <w:gridCol w:w="1150"/>
        <w:gridCol w:w="1203"/>
      </w:tblGrid>
      <w:tr w:rsidR="002939A1" w:rsidRPr="002939A1" w:rsidTr="002939A1">
        <w:trPr>
          <w:trHeight w:val="470"/>
        </w:trPr>
        <w:tc>
          <w:tcPr>
            <w:tcW w:w="3207" w:type="dxa"/>
            <w:vMerge w:val="restart"/>
          </w:tcPr>
          <w:p w:rsidR="002939A1" w:rsidRDefault="002939A1" w:rsidP="002939A1">
            <w:pPr>
              <w:pStyle w:val="a3"/>
              <w:spacing w:line="360" w:lineRule="auto"/>
              <w:ind w:firstLine="562"/>
              <w:jc w:val="both"/>
              <w:rPr>
                <w:b/>
                <w:lang w:val="uk-UA"/>
              </w:rPr>
            </w:pPr>
          </w:p>
          <w:p w:rsidR="002939A1" w:rsidRPr="002939A1" w:rsidRDefault="002939A1" w:rsidP="002939A1">
            <w:pPr>
              <w:pStyle w:val="a3"/>
              <w:spacing w:line="360" w:lineRule="auto"/>
              <w:ind w:firstLine="562"/>
              <w:jc w:val="both"/>
              <w:rPr>
                <w:b/>
                <w:lang w:val="uk-UA"/>
              </w:rPr>
            </w:pPr>
            <w:r w:rsidRPr="002939A1">
              <w:rPr>
                <w:b/>
                <w:lang w:val="uk-UA"/>
              </w:rPr>
              <w:t>Назва ділянки</w:t>
            </w:r>
          </w:p>
        </w:tc>
        <w:tc>
          <w:tcPr>
            <w:tcW w:w="6363" w:type="dxa"/>
            <w:gridSpan w:val="5"/>
          </w:tcPr>
          <w:p w:rsidR="002939A1" w:rsidRPr="002939A1" w:rsidRDefault="002939A1" w:rsidP="002939A1">
            <w:pPr>
              <w:pStyle w:val="a3"/>
              <w:spacing w:line="360" w:lineRule="auto"/>
              <w:ind w:firstLine="562"/>
              <w:jc w:val="center"/>
              <w:rPr>
                <w:b/>
                <w:lang w:val="uk-UA"/>
              </w:rPr>
            </w:pPr>
            <w:r w:rsidRPr="002939A1">
              <w:rPr>
                <w:b/>
                <w:lang w:val="uk-UA"/>
              </w:rPr>
              <w:t>Назва виду</w:t>
            </w:r>
          </w:p>
        </w:tc>
      </w:tr>
      <w:tr w:rsidR="002939A1" w:rsidRPr="002939A1" w:rsidTr="002939A1">
        <w:trPr>
          <w:trHeight w:val="480"/>
        </w:trPr>
        <w:tc>
          <w:tcPr>
            <w:tcW w:w="3207" w:type="dxa"/>
            <w:vMerge/>
          </w:tcPr>
          <w:p w:rsidR="002939A1" w:rsidRPr="002939A1" w:rsidRDefault="002939A1" w:rsidP="002939A1">
            <w:pPr>
              <w:pStyle w:val="a3"/>
              <w:spacing w:line="360" w:lineRule="auto"/>
              <w:ind w:firstLine="562"/>
              <w:jc w:val="both"/>
              <w:rPr>
                <w:b/>
                <w:lang w:val="uk-UA"/>
              </w:rPr>
            </w:pPr>
          </w:p>
        </w:tc>
        <w:tc>
          <w:tcPr>
            <w:tcW w:w="1390" w:type="dxa"/>
          </w:tcPr>
          <w:p w:rsidR="002939A1" w:rsidRPr="002939A1" w:rsidRDefault="002939A1" w:rsidP="002939A1">
            <w:pPr>
              <w:pStyle w:val="a3"/>
              <w:spacing w:line="360" w:lineRule="auto"/>
              <w:jc w:val="both"/>
              <w:rPr>
                <w:b/>
                <w:lang w:val="uk-UA"/>
              </w:rPr>
            </w:pPr>
            <w:r>
              <w:rPr>
                <w:b/>
                <w:lang w:val="uk-UA"/>
              </w:rPr>
              <w:t>Apodemus flavicollis</w:t>
            </w:r>
          </w:p>
        </w:tc>
        <w:tc>
          <w:tcPr>
            <w:tcW w:w="1310" w:type="dxa"/>
          </w:tcPr>
          <w:p w:rsidR="002939A1" w:rsidRPr="002939A1" w:rsidRDefault="002939A1" w:rsidP="002939A1">
            <w:pPr>
              <w:pStyle w:val="a3"/>
              <w:spacing w:line="360" w:lineRule="auto"/>
              <w:jc w:val="both"/>
              <w:rPr>
                <w:b/>
                <w:lang w:val="uk-UA"/>
              </w:rPr>
            </w:pPr>
            <w:r w:rsidRPr="002939A1">
              <w:rPr>
                <w:b/>
                <w:lang w:val="uk-UA"/>
              </w:rPr>
              <w:t>Sylvaemus sylvaticus</w:t>
            </w:r>
          </w:p>
        </w:tc>
        <w:tc>
          <w:tcPr>
            <w:tcW w:w="1310" w:type="dxa"/>
          </w:tcPr>
          <w:p w:rsidR="002939A1" w:rsidRPr="002939A1" w:rsidRDefault="002939A1" w:rsidP="002939A1">
            <w:pPr>
              <w:pStyle w:val="a3"/>
              <w:spacing w:line="360" w:lineRule="auto"/>
              <w:jc w:val="both"/>
              <w:rPr>
                <w:b/>
                <w:lang w:val="uk-UA"/>
              </w:rPr>
            </w:pPr>
            <w:r w:rsidRPr="002939A1">
              <w:rPr>
                <w:b/>
                <w:lang w:val="uk-UA"/>
              </w:rPr>
              <w:t>Sylvaemus uralensis</w:t>
            </w:r>
          </w:p>
        </w:tc>
        <w:tc>
          <w:tcPr>
            <w:tcW w:w="1150" w:type="dxa"/>
          </w:tcPr>
          <w:p w:rsidR="002939A1" w:rsidRPr="002939A1" w:rsidRDefault="002939A1" w:rsidP="002939A1">
            <w:pPr>
              <w:pStyle w:val="a3"/>
              <w:spacing w:line="360" w:lineRule="auto"/>
              <w:jc w:val="both"/>
              <w:rPr>
                <w:b/>
                <w:lang w:val="uk-UA"/>
              </w:rPr>
            </w:pPr>
            <w:r w:rsidRPr="002939A1">
              <w:rPr>
                <w:b/>
                <w:lang w:val="uk-UA"/>
              </w:rPr>
              <w:t>Microtus arvalis</w:t>
            </w:r>
          </w:p>
        </w:tc>
        <w:tc>
          <w:tcPr>
            <w:tcW w:w="1203" w:type="dxa"/>
          </w:tcPr>
          <w:p w:rsidR="002939A1" w:rsidRPr="002939A1" w:rsidRDefault="002939A1" w:rsidP="002939A1">
            <w:pPr>
              <w:pStyle w:val="a3"/>
              <w:spacing w:line="360" w:lineRule="auto"/>
              <w:jc w:val="both"/>
              <w:rPr>
                <w:b/>
                <w:lang w:val="uk-UA"/>
              </w:rPr>
            </w:pPr>
            <w:r w:rsidRPr="002939A1">
              <w:rPr>
                <w:b/>
                <w:lang w:val="uk-UA"/>
              </w:rPr>
              <w:t>Mus spicilegus</w:t>
            </w:r>
          </w:p>
        </w:tc>
      </w:tr>
      <w:tr w:rsidR="002939A1" w:rsidRPr="002939A1" w:rsidTr="002939A1">
        <w:trPr>
          <w:trHeight w:val="797"/>
        </w:trPr>
        <w:tc>
          <w:tcPr>
            <w:tcW w:w="3207" w:type="dxa"/>
          </w:tcPr>
          <w:p w:rsidR="002939A1" w:rsidRPr="002939A1" w:rsidRDefault="002939A1" w:rsidP="002939A1">
            <w:pPr>
              <w:pStyle w:val="a3"/>
              <w:spacing w:line="360" w:lineRule="auto"/>
              <w:jc w:val="center"/>
              <w:rPr>
                <w:lang w:val="uk-UA"/>
              </w:rPr>
            </w:pPr>
            <w:r w:rsidRPr="002939A1">
              <w:rPr>
                <w:lang w:val="uk-UA"/>
              </w:rPr>
              <w:t>Криворізький р-н (с.Вільне)</w:t>
            </w:r>
          </w:p>
        </w:tc>
        <w:tc>
          <w:tcPr>
            <w:tcW w:w="139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31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31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15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203" w:type="dxa"/>
          </w:tcPr>
          <w:p w:rsidR="002939A1" w:rsidRPr="002939A1" w:rsidRDefault="002939A1" w:rsidP="002939A1">
            <w:pPr>
              <w:pStyle w:val="a3"/>
              <w:spacing w:line="360" w:lineRule="auto"/>
              <w:ind w:firstLine="562"/>
              <w:jc w:val="both"/>
              <w:rPr>
                <w:b/>
                <w:lang w:val="uk-UA"/>
              </w:rPr>
            </w:pPr>
            <w:r w:rsidRPr="002939A1">
              <w:rPr>
                <w:b/>
                <w:lang w:val="uk-UA"/>
              </w:rPr>
              <w:t>+</w:t>
            </w:r>
          </w:p>
        </w:tc>
      </w:tr>
      <w:tr w:rsidR="002939A1" w:rsidRPr="002939A1" w:rsidTr="002939A1">
        <w:trPr>
          <w:trHeight w:val="695"/>
        </w:trPr>
        <w:tc>
          <w:tcPr>
            <w:tcW w:w="3207" w:type="dxa"/>
          </w:tcPr>
          <w:p w:rsidR="002939A1" w:rsidRPr="002939A1" w:rsidRDefault="002939A1" w:rsidP="002939A1">
            <w:pPr>
              <w:pStyle w:val="a3"/>
              <w:spacing w:line="360" w:lineRule="auto"/>
              <w:jc w:val="center"/>
              <w:rPr>
                <w:lang w:val="uk-UA"/>
              </w:rPr>
            </w:pPr>
            <w:r w:rsidRPr="002939A1">
              <w:rPr>
                <w:lang w:val="uk-UA"/>
              </w:rPr>
              <w:t>Дзержинське лісництво</w:t>
            </w:r>
          </w:p>
        </w:tc>
        <w:tc>
          <w:tcPr>
            <w:tcW w:w="139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31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31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15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203" w:type="dxa"/>
          </w:tcPr>
          <w:p w:rsidR="002939A1" w:rsidRPr="002939A1" w:rsidRDefault="002939A1" w:rsidP="002939A1">
            <w:pPr>
              <w:pStyle w:val="a3"/>
              <w:spacing w:line="360" w:lineRule="auto"/>
              <w:ind w:firstLine="562"/>
              <w:jc w:val="both"/>
              <w:rPr>
                <w:b/>
                <w:lang w:val="uk-UA"/>
              </w:rPr>
            </w:pPr>
            <w:r w:rsidRPr="002939A1">
              <w:rPr>
                <w:b/>
                <w:lang w:val="uk-UA"/>
              </w:rPr>
              <w:t>-</w:t>
            </w:r>
          </w:p>
        </w:tc>
      </w:tr>
      <w:tr w:rsidR="002939A1" w:rsidRPr="002939A1" w:rsidTr="002939A1">
        <w:trPr>
          <w:trHeight w:val="785"/>
        </w:trPr>
        <w:tc>
          <w:tcPr>
            <w:tcW w:w="3207" w:type="dxa"/>
          </w:tcPr>
          <w:p w:rsidR="002939A1" w:rsidRPr="002939A1" w:rsidRDefault="002939A1" w:rsidP="002939A1">
            <w:pPr>
              <w:pStyle w:val="a3"/>
              <w:spacing w:line="360" w:lineRule="auto"/>
              <w:jc w:val="center"/>
              <w:rPr>
                <w:lang w:val="uk-UA"/>
              </w:rPr>
            </w:pPr>
            <w:r>
              <w:rPr>
                <w:lang w:val="uk-UA"/>
              </w:rPr>
              <w:t xml:space="preserve">Довгинцівський </w:t>
            </w:r>
            <w:r w:rsidRPr="002939A1">
              <w:rPr>
                <w:lang w:val="uk-UA"/>
              </w:rPr>
              <w:t>р-н (Онкодиспансер)</w:t>
            </w:r>
          </w:p>
        </w:tc>
        <w:tc>
          <w:tcPr>
            <w:tcW w:w="139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31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31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15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203" w:type="dxa"/>
          </w:tcPr>
          <w:p w:rsidR="002939A1" w:rsidRPr="002939A1" w:rsidRDefault="002939A1" w:rsidP="002939A1">
            <w:pPr>
              <w:pStyle w:val="a3"/>
              <w:spacing w:line="360" w:lineRule="auto"/>
              <w:ind w:firstLine="562"/>
              <w:jc w:val="both"/>
              <w:rPr>
                <w:b/>
                <w:lang w:val="uk-UA"/>
              </w:rPr>
            </w:pPr>
            <w:r w:rsidRPr="002939A1">
              <w:rPr>
                <w:b/>
                <w:lang w:val="uk-UA"/>
              </w:rPr>
              <w:t>-</w:t>
            </w:r>
          </w:p>
        </w:tc>
      </w:tr>
      <w:tr w:rsidR="002939A1" w:rsidRPr="002939A1" w:rsidTr="002939A1">
        <w:trPr>
          <w:trHeight w:val="615"/>
        </w:trPr>
        <w:tc>
          <w:tcPr>
            <w:tcW w:w="3207" w:type="dxa"/>
          </w:tcPr>
          <w:p w:rsidR="002939A1" w:rsidRPr="002939A1" w:rsidRDefault="002939A1" w:rsidP="002939A1">
            <w:pPr>
              <w:pStyle w:val="a3"/>
              <w:spacing w:line="360" w:lineRule="auto"/>
              <w:jc w:val="center"/>
              <w:rPr>
                <w:lang w:val="uk-UA"/>
              </w:rPr>
            </w:pPr>
            <w:r w:rsidRPr="002939A1">
              <w:rPr>
                <w:lang w:val="uk-UA"/>
              </w:rPr>
              <w:t>Придорожня смуга траси Кривий Ріг-Кропивницький</w:t>
            </w:r>
          </w:p>
        </w:tc>
        <w:tc>
          <w:tcPr>
            <w:tcW w:w="139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31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31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15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203" w:type="dxa"/>
          </w:tcPr>
          <w:p w:rsidR="002939A1" w:rsidRPr="002939A1" w:rsidRDefault="002939A1" w:rsidP="002939A1">
            <w:pPr>
              <w:pStyle w:val="a3"/>
              <w:spacing w:line="360" w:lineRule="auto"/>
              <w:ind w:firstLine="562"/>
              <w:jc w:val="both"/>
              <w:rPr>
                <w:b/>
                <w:lang w:val="uk-UA"/>
              </w:rPr>
            </w:pPr>
            <w:r w:rsidRPr="002939A1">
              <w:rPr>
                <w:b/>
                <w:lang w:val="uk-UA"/>
              </w:rPr>
              <w:t>+</w:t>
            </w:r>
          </w:p>
        </w:tc>
      </w:tr>
      <w:tr w:rsidR="002939A1" w:rsidRPr="002939A1" w:rsidTr="002939A1">
        <w:trPr>
          <w:trHeight w:val="813"/>
        </w:trPr>
        <w:tc>
          <w:tcPr>
            <w:tcW w:w="3207" w:type="dxa"/>
          </w:tcPr>
          <w:p w:rsidR="002939A1" w:rsidRPr="002939A1" w:rsidRDefault="002939A1" w:rsidP="002939A1">
            <w:pPr>
              <w:pStyle w:val="a3"/>
              <w:spacing w:line="360" w:lineRule="auto"/>
              <w:jc w:val="center"/>
              <w:rPr>
                <w:lang w:val="uk-UA"/>
              </w:rPr>
            </w:pPr>
            <w:r w:rsidRPr="002939A1">
              <w:rPr>
                <w:lang w:val="uk-UA"/>
              </w:rPr>
              <w:t>Контрольна ділянка-Широківський р-н (с.Благодатне)</w:t>
            </w:r>
          </w:p>
        </w:tc>
        <w:tc>
          <w:tcPr>
            <w:tcW w:w="139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31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31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150" w:type="dxa"/>
          </w:tcPr>
          <w:p w:rsidR="002939A1" w:rsidRPr="002939A1" w:rsidRDefault="002939A1" w:rsidP="002939A1">
            <w:pPr>
              <w:pStyle w:val="a3"/>
              <w:spacing w:line="360" w:lineRule="auto"/>
              <w:ind w:firstLine="562"/>
              <w:jc w:val="both"/>
              <w:rPr>
                <w:b/>
                <w:lang w:val="uk-UA"/>
              </w:rPr>
            </w:pPr>
            <w:r w:rsidRPr="002939A1">
              <w:rPr>
                <w:b/>
                <w:lang w:val="uk-UA"/>
              </w:rPr>
              <w:t>-</w:t>
            </w:r>
          </w:p>
        </w:tc>
        <w:tc>
          <w:tcPr>
            <w:tcW w:w="1203" w:type="dxa"/>
          </w:tcPr>
          <w:p w:rsidR="002939A1" w:rsidRPr="002939A1" w:rsidRDefault="002939A1" w:rsidP="002939A1">
            <w:pPr>
              <w:pStyle w:val="a3"/>
              <w:spacing w:line="360" w:lineRule="auto"/>
              <w:ind w:firstLine="562"/>
              <w:jc w:val="both"/>
              <w:rPr>
                <w:b/>
                <w:lang w:val="uk-UA"/>
              </w:rPr>
            </w:pPr>
            <w:r w:rsidRPr="002939A1">
              <w:rPr>
                <w:b/>
                <w:lang w:val="uk-UA"/>
              </w:rPr>
              <w:t>+</w:t>
            </w:r>
          </w:p>
        </w:tc>
      </w:tr>
    </w:tbl>
    <w:p w:rsidR="002939A1" w:rsidRPr="002939A1" w:rsidRDefault="002939A1" w:rsidP="003A4269">
      <w:pPr>
        <w:pStyle w:val="a3"/>
        <w:spacing w:before="0" w:beforeAutospacing="0" w:after="0" w:line="360" w:lineRule="auto"/>
        <w:ind w:firstLine="562"/>
        <w:jc w:val="both"/>
        <w:rPr>
          <w:sz w:val="28"/>
          <w:szCs w:val="28"/>
        </w:rPr>
      </w:pPr>
    </w:p>
    <w:p w:rsidR="00CE34BB" w:rsidRDefault="008B1041" w:rsidP="00CE34BB">
      <w:pPr>
        <w:pStyle w:val="a3"/>
        <w:spacing w:before="0" w:beforeAutospacing="0" w:after="0" w:line="360" w:lineRule="auto"/>
        <w:ind w:firstLine="709"/>
        <w:jc w:val="both"/>
        <w:rPr>
          <w:sz w:val="28"/>
          <w:szCs w:val="28"/>
          <w:lang w:val="uk-UA"/>
        </w:rPr>
      </w:pPr>
      <w:r w:rsidRPr="008B1041">
        <w:rPr>
          <w:sz w:val="28"/>
          <w:szCs w:val="28"/>
          <w:lang w:val="uk-UA"/>
        </w:rPr>
        <w:t>Кожна з територій обліку знаходиться поруч або поміж жилих кварталів. Дзержинське лісництво складається з окремих ділянок, утворених деревними породами, які чергуються з різнотрав'ям, галявинами, чагарниковими заростями. Поруч знаходяться дачні ділянки, вологі луки з джерелом. Криворізький район межує з сільськими населеними пунктами Широківського району та Кіровоградською областю. Район розташований у степовій зоні. Місцевість здебільшого рівнинна, місцями хвиляста, р</w:t>
      </w:r>
      <w:r w:rsidR="004B08DF">
        <w:rPr>
          <w:sz w:val="28"/>
          <w:szCs w:val="28"/>
          <w:lang w:val="uk-UA"/>
        </w:rPr>
        <w:t>озчленована ярами та балками [11</w:t>
      </w:r>
      <w:r w:rsidRPr="008B1041">
        <w:rPr>
          <w:sz w:val="28"/>
          <w:szCs w:val="28"/>
          <w:lang w:val="uk-UA"/>
        </w:rPr>
        <w:t xml:space="preserve">]. Придорожні смуги траси Кривий Ріг-Кропивницький характеризуються відкритою місцевістю, але з достатньою кількістю схованок для гризунів, густими заростями чагарників, агроценозами. Селище Червоний Шахтар (Вільне) відноситься до Криворізького району, поруч проходять автомобільні дороги та залізничні шляхи. Навколо села знаходяться територіїї пасовищ, ріллі та навіть </w:t>
      </w:r>
      <w:r w:rsidRPr="008B1041">
        <w:rPr>
          <w:sz w:val="28"/>
          <w:szCs w:val="28"/>
          <w:lang w:val="uk-UA"/>
        </w:rPr>
        <w:lastRenderedPageBreak/>
        <w:t>лісництво. Довгинцівський район (територія онкодиспансера) поруч проходе автомобільна дорога, поселення людей. Ділянка характеризується деревними насадженнями, густими чагарниковими заростями.</w:t>
      </w:r>
    </w:p>
    <w:p w:rsidR="00CE34BB" w:rsidRDefault="003A4269" w:rsidP="00CE34BB">
      <w:pPr>
        <w:pStyle w:val="a3"/>
        <w:spacing w:before="0" w:beforeAutospacing="0" w:after="0" w:line="360" w:lineRule="auto"/>
        <w:ind w:firstLine="709"/>
        <w:jc w:val="both"/>
        <w:rPr>
          <w:sz w:val="28"/>
          <w:szCs w:val="28"/>
          <w:lang w:val="uk-UA"/>
        </w:rPr>
      </w:pPr>
      <w:r w:rsidRPr="003A4269">
        <w:rPr>
          <w:sz w:val="28"/>
          <w:szCs w:val="28"/>
          <w:lang w:val="uk-UA"/>
        </w:rPr>
        <w:t>На території Криворізького району (с.Вільне) знайдено 2 особини миші жовтогорлої, 7 особин миші курганцевої, 2 особини миші малої та миші лісової.</w:t>
      </w:r>
    </w:p>
    <w:p w:rsidR="00CE34BB" w:rsidRDefault="003A4269" w:rsidP="00CE34BB">
      <w:pPr>
        <w:pStyle w:val="a3"/>
        <w:spacing w:before="0" w:beforeAutospacing="0" w:after="0" w:line="360" w:lineRule="auto"/>
        <w:ind w:firstLine="709"/>
        <w:jc w:val="both"/>
        <w:rPr>
          <w:sz w:val="28"/>
          <w:szCs w:val="28"/>
          <w:lang w:val="uk-UA"/>
        </w:rPr>
      </w:pPr>
      <w:r w:rsidRPr="003A4269">
        <w:rPr>
          <w:sz w:val="28"/>
          <w:szCs w:val="28"/>
          <w:lang w:val="uk-UA"/>
        </w:rPr>
        <w:t>Під час дослідження на території Дзержинського лісництва було знайдено 6 особин миші лісової, 4 особини миші малої та 3 особини полівки звичайної.</w:t>
      </w:r>
    </w:p>
    <w:p w:rsidR="003A4269" w:rsidRPr="003A4269" w:rsidRDefault="003A4269" w:rsidP="00CE34BB">
      <w:pPr>
        <w:pStyle w:val="a3"/>
        <w:spacing w:before="0" w:beforeAutospacing="0" w:after="0" w:line="360" w:lineRule="auto"/>
        <w:ind w:firstLine="709"/>
        <w:jc w:val="both"/>
        <w:rPr>
          <w:sz w:val="28"/>
          <w:szCs w:val="28"/>
          <w:lang w:val="uk-UA"/>
        </w:rPr>
      </w:pPr>
      <w:r w:rsidRPr="003A4269">
        <w:rPr>
          <w:sz w:val="28"/>
          <w:szCs w:val="28"/>
          <w:lang w:val="uk-UA"/>
        </w:rPr>
        <w:t>На ділянці, яка була обрана в Довгинцівському районі (територія онкодиспансера), не виявлено жодного виду мишовидних гризунів.</w:t>
      </w:r>
    </w:p>
    <w:p w:rsidR="003A4269" w:rsidRPr="008B1041" w:rsidRDefault="003A4269" w:rsidP="00CE34BB">
      <w:pPr>
        <w:pStyle w:val="a3"/>
        <w:spacing w:before="0" w:beforeAutospacing="0" w:after="0" w:line="360" w:lineRule="auto"/>
        <w:ind w:firstLine="709"/>
        <w:jc w:val="both"/>
        <w:rPr>
          <w:sz w:val="28"/>
          <w:szCs w:val="28"/>
          <w:lang w:val="uk-UA"/>
        </w:rPr>
      </w:pPr>
      <w:r w:rsidRPr="003A4269">
        <w:rPr>
          <w:sz w:val="28"/>
          <w:szCs w:val="28"/>
          <w:lang w:val="uk-UA"/>
        </w:rPr>
        <w:t>Під час дослідження придорожньої смуги траси Кривий Ріг-Кропивницький було виявлено найбільше особин мишовидних, а саме: 6 особин миші лісової, 3 особини миші малої, миша курганцева налічувала 4 особини, полівка звичайна – 7 особин. На контрольній ділянці виявлено 7 особин миші курганцевої.</w:t>
      </w:r>
    </w:p>
    <w:p w:rsidR="00164A82" w:rsidRDefault="00EC0DA0" w:rsidP="000E1650">
      <w:pPr>
        <w:spacing w:after="0" w:line="360" w:lineRule="auto"/>
        <w:ind w:firstLine="709"/>
        <w:jc w:val="both"/>
        <w:rPr>
          <w:rFonts w:ascii="Times New Roman" w:hAnsi="Times New Roman" w:cs="Times New Roman"/>
          <w:sz w:val="28"/>
          <w:szCs w:val="28"/>
        </w:rPr>
      </w:pPr>
      <w:r w:rsidRPr="00EC0DA0">
        <w:rPr>
          <w:rFonts w:ascii="Times New Roman" w:hAnsi="Times New Roman" w:cs="Times New Roman"/>
          <w:sz w:val="28"/>
          <w:szCs w:val="28"/>
          <w:lang w:val="uk-UA"/>
        </w:rPr>
        <w:t>У якості контролю була оглянута додаткова територія (Широківський район,селище Благодатне) в жовтні місяці 2019 року. Місце обліку зображене на карті (рис.</w:t>
      </w:r>
      <w:r w:rsidR="002939A1">
        <w:rPr>
          <w:rFonts w:ascii="Times New Roman" w:hAnsi="Times New Roman" w:cs="Times New Roman"/>
          <w:sz w:val="28"/>
          <w:szCs w:val="28"/>
          <w:lang w:val="uk-UA"/>
        </w:rPr>
        <w:t xml:space="preserve"> 3</w:t>
      </w:r>
      <w:r w:rsidR="00A070F2">
        <w:rPr>
          <w:rFonts w:ascii="Times New Roman" w:hAnsi="Times New Roman" w:cs="Times New Roman"/>
          <w:sz w:val="28"/>
          <w:szCs w:val="28"/>
          <w:lang w:val="uk-UA"/>
        </w:rPr>
        <w:t>.2</w:t>
      </w:r>
      <w:r w:rsidRPr="00EC0DA0">
        <w:rPr>
          <w:rFonts w:ascii="Times New Roman" w:hAnsi="Times New Roman" w:cs="Times New Roman"/>
          <w:sz w:val="28"/>
          <w:szCs w:val="28"/>
          <w:lang w:val="uk-UA"/>
        </w:rPr>
        <w:t xml:space="preserve">). </w:t>
      </w:r>
      <w:r w:rsidR="007157E4">
        <w:rPr>
          <w:rFonts w:ascii="Times New Roman" w:hAnsi="Times New Roman" w:cs="Times New Roman"/>
          <w:sz w:val="28"/>
          <w:szCs w:val="28"/>
          <w:lang w:val="uk-UA"/>
        </w:rPr>
        <w:t xml:space="preserve">На даній території площею 8 га., </w:t>
      </w:r>
      <w:r w:rsidRPr="00EC0DA0">
        <w:rPr>
          <w:rFonts w:ascii="Times New Roman" w:hAnsi="Times New Roman" w:cs="Times New Roman"/>
          <w:sz w:val="28"/>
          <w:szCs w:val="28"/>
          <w:lang w:val="uk-UA"/>
        </w:rPr>
        <w:t>під паром було зафіксовано 4 курганчика на 1 га, на окра</w:t>
      </w:r>
      <w:r w:rsidR="00AD3116">
        <w:rPr>
          <w:rFonts w:ascii="Times New Roman" w:hAnsi="Times New Roman" w:cs="Times New Roman"/>
          <w:sz w:val="28"/>
          <w:szCs w:val="28"/>
          <w:lang w:val="uk-UA"/>
        </w:rPr>
        <w:t>їні степових смуг – 5-6 курганчи</w:t>
      </w:r>
      <w:r w:rsidRPr="00EC0DA0">
        <w:rPr>
          <w:rFonts w:ascii="Times New Roman" w:hAnsi="Times New Roman" w:cs="Times New Roman"/>
          <w:sz w:val="28"/>
          <w:szCs w:val="28"/>
          <w:lang w:val="uk-UA"/>
        </w:rPr>
        <w:t>ків на 1км маршруту. Знайдені курганчики мали висоту 0,3</w:t>
      </w:r>
      <w:r w:rsidR="00F7798E" w:rsidRPr="00EC0DA0">
        <w:rPr>
          <w:rFonts w:ascii="Times New Roman" w:hAnsi="Times New Roman" w:cs="Times New Roman"/>
          <w:sz w:val="28"/>
          <w:szCs w:val="28"/>
          <w:lang w:val="uk-UA"/>
        </w:rPr>
        <w:t xml:space="preserve">–0,45 м </w:t>
      </w:r>
      <w:r w:rsidRPr="00EC0DA0">
        <w:rPr>
          <w:rFonts w:ascii="Times New Roman" w:hAnsi="Times New Roman" w:cs="Times New Roman"/>
          <w:sz w:val="28"/>
          <w:szCs w:val="28"/>
          <w:lang w:val="uk-UA"/>
        </w:rPr>
        <w:t>і діаметр</w:t>
      </w:r>
      <w:r w:rsidR="00384ABF">
        <w:rPr>
          <w:rFonts w:ascii="Times New Roman" w:hAnsi="Times New Roman" w:cs="Times New Roman"/>
          <w:sz w:val="28"/>
          <w:szCs w:val="28"/>
          <w:lang w:val="uk-UA"/>
        </w:rPr>
        <w:t xml:space="preserve"> 0,8–1,0 м. Були проведенні прямі підрахунки курганчиків</w:t>
      </w:r>
      <w:r w:rsidRPr="00EC0DA0">
        <w:rPr>
          <w:rFonts w:ascii="Times New Roman" w:hAnsi="Times New Roman" w:cs="Times New Roman"/>
          <w:sz w:val="28"/>
          <w:szCs w:val="28"/>
          <w:lang w:val="uk-UA"/>
        </w:rPr>
        <w:t>. За наявністю курганчиків можна оцінити не лише наявність, а й кількість виду</w:t>
      </w:r>
      <w:r>
        <w:rPr>
          <w:rFonts w:ascii="Times New Roman" w:hAnsi="Times New Roman" w:cs="Times New Roman"/>
          <w:sz w:val="28"/>
          <w:szCs w:val="28"/>
          <w:lang w:val="uk-UA"/>
        </w:rPr>
        <w:t>, так як в середньому в 1 курганчику перебуває від 6 до 10 особин</w:t>
      </w:r>
      <w:r w:rsidR="001D6B54" w:rsidRPr="00EC0DA0">
        <w:rPr>
          <w:rFonts w:ascii="Times New Roman" w:hAnsi="Times New Roman" w:cs="Times New Roman"/>
          <w:sz w:val="28"/>
          <w:szCs w:val="28"/>
        </w:rPr>
        <w:t>.</w:t>
      </w:r>
      <w:r w:rsidRPr="00EC0DA0">
        <w:rPr>
          <w:rFonts w:ascii="Times New Roman" w:hAnsi="Times New Roman" w:cs="Times New Roman"/>
          <w:sz w:val="28"/>
          <w:szCs w:val="28"/>
          <w:lang w:val="uk-UA"/>
        </w:rPr>
        <w:t xml:space="preserve">  Будівництво курганчиків зазвичай починається з середини серпня і закінчується на початку листопада, тому розміри курганчиків могли змінитися впродовж місяця.</w:t>
      </w:r>
      <w:r w:rsidRPr="00E204D0">
        <w:rPr>
          <w:rFonts w:ascii="Times New Roman" w:hAnsi="Times New Roman" w:cs="Times New Roman"/>
          <w:sz w:val="28"/>
          <w:szCs w:val="28"/>
          <w:lang w:val="uk-UA"/>
        </w:rPr>
        <w:t>Обліки чисельності курганчик</w:t>
      </w:r>
      <w:r w:rsidRPr="00EC0DA0">
        <w:rPr>
          <w:rFonts w:ascii="Times New Roman" w:hAnsi="Times New Roman" w:cs="Times New Roman"/>
          <w:sz w:val="28"/>
          <w:szCs w:val="28"/>
          <w:lang w:val="uk-UA"/>
        </w:rPr>
        <w:t>і</w:t>
      </w:r>
      <w:r w:rsidRPr="00E204D0">
        <w:rPr>
          <w:rFonts w:ascii="Times New Roman" w:hAnsi="Times New Roman" w:cs="Times New Roman"/>
          <w:sz w:val="28"/>
          <w:szCs w:val="28"/>
          <w:lang w:val="uk-UA"/>
        </w:rPr>
        <w:t xml:space="preserve">в проводилися методом закладки стрічок довжиною </w:t>
      </w:r>
      <w:r w:rsidRPr="00EC0DA0">
        <w:rPr>
          <w:rFonts w:ascii="Times New Roman" w:hAnsi="Times New Roman" w:cs="Times New Roman"/>
          <w:sz w:val="28"/>
          <w:szCs w:val="28"/>
        </w:rPr>
        <w:t>0,5-1 км і шириною 20 м, як рекомендовано в літературі (Соколов та ін., 1990)</w:t>
      </w:r>
      <w:r w:rsidR="004B08DF">
        <w:rPr>
          <w:rFonts w:ascii="Times New Roman" w:hAnsi="Times New Roman" w:cs="Times New Roman"/>
          <w:sz w:val="28"/>
          <w:szCs w:val="28"/>
        </w:rPr>
        <w:t>[4</w:t>
      </w:r>
      <w:r w:rsidR="009D4784">
        <w:rPr>
          <w:rFonts w:ascii="Times New Roman" w:hAnsi="Times New Roman" w:cs="Times New Roman"/>
          <w:sz w:val="28"/>
          <w:szCs w:val="28"/>
        </w:rPr>
        <w:t>2</w:t>
      </w:r>
      <w:r w:rsidR="000657FA" w:rsidRPr="000657FA">
        <w:rPr>
          <w:rFonts w:ascii="Times New Roman" w:hAnsi="Times New Roman" w:cs="Times New Roman"/>
          <w:sz w:val="28"/>
          <w:szCs w:val="28"/>
        </w:rPr>
        <w:t>]</w:t>
      </w:r>
      <w:r w:rsidRPr="00EC0DA0">
        <w:rPr>
          <w:rFonts w:ascii="Times New Roman" w:hAnsi="Times New Roman" w:cs="Times New Roman"/>
          <w:sz w:val="28"/>
          <w:szCs w:val="28"/>
        </w:rPr>
        <w:t>, або безпосередньо майданчики 0,5-1 га.</w:t>
      </w:r>
    </w:p>
    <w:p w:rsidR="00BB6AC5" w:rsidRDefault="00BB6AC5" w:rsidP="000E1650">
      <w:pPr>
        <w:spacing w:after="0" w:line="360" w:lineRule="auto"/>
        <w:ind w:firstLine="709"/>
        <w:jc w:val="both"/>
        <w:rPr>
          <w:rFonts w:ascii="Times New Roman" w:hAnsi="Times New Roman" w:cs="Times New Roman"/>
          <w:sz w:val="28"/>
          <w:szCs w:val="28"/>
        </w:rPr>
      </w:pPr>
    </w:p>
    <w:p w:rsidR="00A070F2" w:rsidRDefault="0044563D" w:rsidP="00164A82">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oval id="_x0000_s1027" style="position:absolute;left:0;text-align:left;margin-left:178.95pt;margin-top:171.6pt;width:15pt;height:8.1pt;z-index:251656704" fillcolor="black [3213]" strokecolor="#f2f2f2 [3041]" strokeweight="3pt">
            <v:shadow on="t" type="perspective" color="#622423 [1605]" opacity=".5" offset="1pt" offset2="-1pt"/>
          </v:oval>
        </w:pict>
      </w:r>
      <w:r w:rsidR="00AF6F99" w:rsidRPr="00AF6F99">
        <w:rPr>
          <w:rFonts w:ascii="Times New Roman" w:hAnsi="Times New Roman" w:cs="Times New Roman"/>
          <w:noProof/>
          <w:sz w:val="28"/>
          <w:szCs w:val="28"/>
          <w:lang w:eastAsia="ru-RU"/>
        </w:rPr>
        <w:drawing>
          <wp:inline distT="0" distB="0" distL="0" distR="0">
            <wp:extent cx="4447696" cy="3910965"/>
            <wp:effectExtent l="0" t="0" r="0" b="0"/>
            <wp:docPr id="26" name="Рисунок 26" descr="C:\Users\HP\Desktop\Ukrainian_parliamentary_election_2007_(CPU)a1111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Ukrainian_parliamentary_election_2007_(CPU)a1111111111.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54120" cy="3916614"/>
                    </a:xfrm>
                    <a:prstGeom prst="rect">
                      <a:avLst/>
                    </a:prstGeom>
                    <a:noFill/>
                    <a:ln>
                      <a:noFill/>
                    </a:ln>
                  </pic:spPr>
                </pic:pic>
              </a:graphicData>
            </a:graphic>
          </wp:inline>
        </w:drawing>
      </w:r>
    </w:p>
    <w:p w:rsidR="00BB6AC5" w:rsidRDefault="002939A1" w:rsidP="00BB6AC5">
      <w:pPr>
        <w:spacing w:after="0"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Рис.3</w:t>
      </w:r>
      <w:r w:rsidR="009528B7" w:rsidRPr="009528B7">
        <w:rPr>
          <w:rFonts w:ascii="Times New Roman" w:hAnsi="Times New Roman" w:cs="Times New Roman"/>
          <w:sz w:val="24"/>
          <w:szCs w:val="24"/>
          <w:lang w:val="uk-UA"/>
        </w:rPr>
        <w:t xml:space="preserve">.2. </w:t>
      </w:r>
      <w:r w:rsidR="00416141">
        <w:rPr>
          <w:rFonts w:ascii="Times New Roman" w:hAnsi="Times New Roman" w:cs="Times New Roman"/>
          <w:noProof/>
          <w:sz w:val="24"/>
          <w:szCs w:val="24"/>
          <w:lang w:eastAsia="ru-RU"/>
        </w:rPr>
        <w:drawing>
          <wp:inline distT="0" distB="0" distL="0" distR="0">
            <wp:extent cx="257175" cy="1809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7175" cy="180975"/>
                    </a:xfrm>
                    <a:prstGeom prst="rect">
                      <a:avLst/>
                    </a:prstGeom>
                    <a:noFill/>
                  </pic:spPr>
                </pic:pic>
              </a:graphicData>
            </a:graphic>
          </wp:inline>
        </w:drawing>
      </w:r>
      <w:r w:rsidR="009528B7" w:rsidRPr="009528B7">
        <w:rPr>
          <w:rFonts w:ascii="Times New Roman" w:hAnsi="Times New Roman" w:cs="Times New Roman"/>
          <w:sz w:val="24"/>
          <w:szCs w:val="24"/>
          <w:lang w:val="uk-UA"/>
        </w:rPr>
        <w:t>Місце додаткової території огляду</w:t>
      </w:r>
    </w:p>
    <w:p w:rsidR="00BB6AC5" w:rsidRDefault="00BB6AC5" w:rsidP="00CE34BB">
      <w:pPr>
        <w:spacing w:after="0" w:line="360" w:lineRule="auto"/>
        <w:jc w:val="both"/>
        <w:rPr>
          <w:rFonts w:ascii="Times New Roman" w:hAnsi="Times New Roman" w:cs="Times New Roman"/>
          <w:sz w:val="28"/>
          <w:szCs w:val="28"/>
        </w:rPr>
      </w:pPr>
    </w:p>
    <w:p w:rsidR="00164A82" w:rsidRPr="005537C8" w:rsidRDefault="00164A82" w:rsidP="00164A82">
      <w:pPr>
        <w:spacing w:after="0" w:line="360" w:lineRule="auto"/>
        <w:ind w:firstLine="709"/>
        <w:jc w:val="both"/>
        <w:rPr>
          <w:rFonts w:ascii="Times New Roman" w:hAnsi="Times New Roman" w:cs="Times New Roman"/>
          <w:sz w:val="28"/>
          <w:szCs w:val="28"/>
          <w:lang w:val="uk-UA"/>
        </w:rPr>
      </w:pPr>
      <w:r w:rsidRPr="00164A82">
        <w:rPr>
          <w:rFonts w:ascii="Times New Roman" w:hAnsi="Times New Roman" w:cs="Times New Roman"/>
          <w:sz w:val="28"/>
          <w:szCs w:val="28"/>
        </w:rPr>
        <w:t>Матеріалом для стандартної морфометрії у мишей слугували власні збори по регіону дослідження</w:t>
      </w:r>
      <w:r w:rsidR="002939A1">
        <w:rPr>
          <w:rFonts w:ascii="Times New Roman" w:hAnsi="Times New Roman" w:cs="Times New Roman"/>
          <w:sz w:val="28"/>
          <w:szCs w:val="28"/>
          <w:lang w:val="uk-UA"/>
        </w:rPr>
        <w:t xml:space="preserve"> (рис. 3</w:t>
      </w:r>
      <w:r w:rsidR="001B5EE1">
        <w:rPr>
          <w:rFonts w:ascii="Times New Roman" w:hAnsi="Times New Roman" w:cs="Times New Roman"/>
          <w:sz w:val="28"/>
          <w:szCs w:val="28"/>
          <w:lang w:val="uk-UA"/>
        </w:rPr>
        <w:t>.3</w:t>
      </w:r>
      <w:r w:rsidR="002939A1">
        <w:rPr>
          <w:rFonts w:ascii="Times New Roman" w:hAnsi="Times New Roman" w:cs="Times New Roman"/>
          <w:sz w:val="28"/>
          <w:szCs w:val="28"/>
          <w:lang w:val="uk-UA"/>
        </w:rPr>
        <w:t xml:space="preserve"> та 3</w:t>
      </w:r>
      <w:r w:rsidR="007B2A94">
        <w:rPr>
          <w:rFonts w:ascii="Times New Roman" w:hAnsi="Times New Roman" w:cs="Times New Roman"/>
          <w:sz w:val="28"/>
          <w:szCs w:val="28"/>
          <w:lang w:val="uk-UA"/>
        </w:rPr>
        <w:t>.4</w:t>
      </w:r>
      <w:r w:rsidR="001B5EE1">
        <w:rPr>
          <w:rFonts w:ascii="Times New Roman" w:hAnsi="Times New Roman" w:cs="Times New Roman"/>
          <w:sz w:val="28"/>
          <w:szCs w:val="28"/>
          <w:lang w:val="uk-UA"/>
        </w:rPr>
        <w:t>)</w:t>
      </w:r>
      <w:r w:rsidRPr="00164A82">
        <w:rPr>
          <w:rFonts w:ascii="Times New Roman" w:hAnsi="Times New Roman" w:cs="Times New Roman"/>
          <w:sz w:val="28"/>
          <w:szCs w:val="28"/>
        </w:rPr>
        <w:t>. В аналіз включені дорослі осо</w:t>
      </w:r>
      <w:r w:rsidR="00384ABF">
        <w:rPr>
          <w:rFonts w:ascii="Times New Roman" w:hAnsi="Times New Roman" w:cs="Times New Roman"/>
          <w:sz w:val="28"/>
          <w:szCs w:val="28"/>
        </w:rPr>
        <w:t>бини, з яких взяті проміри тіла</w:t>
      </w:r>
      <w:r w:rsidR="00384ABF">
        <w:rPr>
          <w:rFonts w:ascii="Times New Roman" w:hAnsi="Times New Roman" w:cs="Times New Roman"/>
          <w:sz w:val="28"/>
          <w:szCs w:val="28"/>
          <w:lang w:val="uk-UA"/>
        </w:rPr>
        <w:t>.</w:t>
      </w:r>
    </w:p>
    <w:p w:rsidR="009F06BB" w:rsidRDefault="00BA6359" w:rsidP="009F06BB">
      <w:pPr>
        <w:spacing w:after="0" w:line="360" w:lineRule="auto"/>
        <w:ind w:firstLine="709"/>
        <w:jc w:val="both"/>
        <w:rPr>
          <w:rFonts w:ascii="Times New Roman" w:hAnsi="Times New Roman" w:cs="Times New Roman"/>
          <w:sz w:val="28"/>
          <w:szCs w:val="28"/>
          <w:lang w:val="uk-UA"/>
        </w:rPr>
      </w:pPr>
      <w:r w:rsidRPr="009E6D2D">
        <w:rPr>
          <w:rFonts w:ascii="Times New Roman" w:hAnsi="Times New Roman" w:cs="Times New Roman"/>
          <w:sz w:val="28"/>
          <w:szCs w:val="28"/>
          <w:lang w:val="uk-UA"/>
        </w:rPr>
        <w:t>Оби</w:t>
      </w:r>
      <w:r>
        <w:rPr>
          <w:rFonts w:ascii="Times New Roman" w:hAnsi="Times New Roman" w:cs="Times New Roman"/>
          <w:sz w:val="28"/>
          <w:szCs w:val="28"/>
          <w:lang w:val="uk-UA"/>
        </w:rPr>
        <w:t>раючи методи дослідження, відлову особин, визначення їх видового складу спиралися на праці:</w:t>
      </w:r>
      <w:r w:rsidRPr="00BA6359">
        <w:rPr>
          <w:rFonts w:ascii="Times New Roman" w:hAnsi="Times New Roman" w:cs="Times New Roman"/>
          <w:sz w:val="28"/>
          <w:szCs w:val="28"/>
          <w:lang w:val="uk-UA"/>
        </w:rPr>
        <w:t>польовий визначник дрібних ссавців (Загороднюк</w:t>
      </w:r>
      <w:r w:rsidR="009D4784">
        <w:rPr>
          <w:rFonts w:ascii="Times New Roman" w:hAnsi="Times New Roman" w:cs="Times New Roman"/>
          <w:sz w:val="28"/>
          <w:szCs w:val="28"/>
          <w:lang w:val="uk-UA"/>
        </w:rPr>
        <w:t xml:space="preserve"> І. В.</w:t>
      </w:r>
      <w:r w:rsidRPr="00BA6359">
        <w:rPr>
          <w:rFonts w:ascii="Times New Roman" w:hAnsi="Times New Roman" w:cs="Times New Roman"/>
          <w:sz w:val="28"/>
          <w:szCs w:val="28"/>
          <w:lang w:val="uk-UA"/>
        </w:rPr>
        <w:t>, 2002)</w:t>
      </w:r>
      <w:r w:rsidR="00182157" w:rsidRPr="00182157">
        <w:rPr>
          <w:rFonts w:ascii="Times New Roman" w:hAnsi="Times New Roman" w:cs="Times New Roman"/>
          <w:sz w:val="28"/>
          <w:szCs w:val="28"/>
          <w:lang w:val="uk-UA"/>
        </w:rPr>
        <w:t>[</w:t>
      </w:r>
      <w:r w:rsidR="00182157">
        <w:rPr>
          <w:rFonts w:ascii="Times New Roman" w:hAnsi="Times New Roman" w:cs="Times New Roman"/>
          <w:sz w:val="28"/>
          <w:szCs w:val="28"/>
          <w:lang w:val="uk-UA"/>
        </w:rPr>
        <w:t>14,</w:t>
      </w:r>
      <w:r w:rsidR="00182157" w:rsidRPr="00182157">
        <w:rPr>
          <w:rFonts w:ascii="Times New Roman" w:hAnsi="Times New Roman" w:cs="Times New Roman"/>
          <w:sz w:val="28"/>
          <w:szCs w:val="28"/>
          <w:lang w:val="uk-UA"/>
        </w:rPr>
        <w:t xml:space="preserve"> 15]</w:t>
      </w:r>
      <w:r w:rsidRPr="00BA6359">
        <w:rPr>
          <w:rFonts w:ascii="Times New Roman" w:hAnsi="Times New Roman" w:cs="Times New Roman"/>
          <w:sz w:val="28"/>
          <w:szCs w:val="28"/>
          <w:lang w:val="uk-UA"/>
        </w:rPr>
        <w:t>, довідник-визначник «Ссавці України» (Межерін С.В., Лашкова О.І., 2012)</w:t>
      </w:r>
      <w:r w:rsidR="00182157" w:rsidRPr="00182157">
        <w:rPr>
          <w:rFonts w:ascii="Times New Roman" w:hAnsi="Times New Roman" w:cs="Times New Roman"/>
          <w:sz w:val="28"/>
          <w:szCs w:val="28"/>
          <w:lang w:val="uk-UA"/>
        </w:rPr>
        <w:t xml:space="preserve"> [29]</w:t>
      </w:r>
      <w:r>
        <w:rPr>
          <w:rFonts w:ascii="Times New Roman" w:hAnsi="Times New Roman" w:cs="Times New Roman"/>
          <w:sz w:val="28"/>
          <w:szCs w:val="28"/>
          <w:lang w:val="uk-UA"/>
        </w:rPr>
        <w:t>, «Избранные труды» (В.В. Кучерук, 2006)</w:t>
      </w:r>
      <w:r w:rsidR="009D4784">
        <w:rPr>
          <w:rFonts w:ascii="Times New Roman" w:hAnsi="Times New Roman" w:cs="Times New Roman"/>
          <w:sz w:val="28"/>
          <w:szCs w:val="28"/>
          <w:lang w:val="uk-UA"/>
        </w:rPr>
        <w:t xml:space="preserve"> [45</w:t>
      </w:r>
      <w:r w:rsidR="00182157" w:rsidRPr="00182157">
        <w:rPr>
          <w:rFonts w:ascii="Times New Roman" w:hAnsi="Times New Roman" w:cs="Times New Roman"/>
          <w:sz w:val="28"/>
          <w:szCs w:val="28"/>
          <w:lang w:val="uk-UA"/>
        </w:rPr>
        <w:t>]</w:t>
      </w:r>
      <w:r>
        <w:rPr>
          <w:rFonts w:ascii="Times New Roman" w:hAnsi="Times New Roman" w:cs="Times New Roman"/>
          <w:sz w:val="28"/>
          <w:szCs w:val="28"/>
          <w:lang w:val="uk-UA"/>
        </w:rPr>
        <w:t xml:space="preserve"> та інші.</w:t>
      </w:r>
    </w:p>
    <w:p w:rsidR="00212B94" w:rsidRDefault="00212B94" w:rsidP="009F06BB">
      <w:pPr>
        <w:spacing w:after="0" w:line="360" w:lineRule="auto"/>
        <w:ind w:firstLine="709"/>
        <w:jc w:val="both"/>
        <w:rPr>
          <w:rFonts w:ascii="Times New Roman" w:hAnsi="Times New Roman" w:cs="Times New Roman"/>
          <w:sz w:val="28"/>
          <w:szCs w:val="28"/>
          <w:lang w:val="uk-UA"/>
        </w:rPr>
      </w:pPr>
    </w:p>
    <w:p w:rsidR="00BB6AC5" w:rsidRDefault="00212B94" w:rsidP="009F06B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4972050" cy="40957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72050" cy="4095750"/>
                    </a:xfrm>
                    <a:prstGeom prst="rect">
                      <a:avLst/>
                    </a:prstGeom>
                    <a:noFill/>
                  </pic:spPr>
                </pic:pic>
              </a:graphicData>
            </a:graphic>
          </wp:inline>
        </w:drawing>
      </w:r>
    </w:p>
    <w:p w:rsidR="007B2A94" w:rsidRDefault="002939A1" w:rsidP="00212B94">
      <w:pPr>
        <w:spacing w:after="0"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Рис.3</w:t>
      </w:r>
      <w:r w:rsidR="007B2A94" w:rsidRPr="007B2A94">
        <w:rPr>
          <w:rFonts w:ascii="Times New Roman" w:hAnsi="Times New Roman" w:cs="Times New Roman"/>
          <w:sz w:val="24"/>
          <w:szCs w:val="24"/>
          <w:lang w:val="uk-UA"/>
        </w:rPr>
        <w:t>.3. Власні збори особин</w:t>
      </w:r>
      <w:r w:rsidR="00212B94">
        <w:rPr>
          <w:rFonts w:ascii="Times New Roman" w:hAnsi="Times New Roman" w:cs="Times New Roman"/>
          <w:sz w:val="24"/>
          <w:szCs w:val="24"/>
          <w:lang w:val="uk-UA"/>
        </w:rPr>
        <w:t xml:space="preserve"> (фото Невінчана І.)</w:t>
      </w:r>
    </w:p>
    <w:p w:rsidR="007B2A94" w:rsidRDefault="007B2A94" w:rsidP="007B2A94">
      <w:pPr>
        <w:spacing w:after="0" w:line="360" w:lineRule="auto"/>
        <w:ind w:firstLine="709"/>
        <w:jc w:val="center"/>
        <w:rPr>
          <w:rFonts w:ascii="Times New Roman" w:hAnsi="Times New Roman" w:cs="Times New Roman"/>
          <w:sz w:val="24"/>
          <w:szCs w:val="24"/>
          <w:lang w:val="uk-UA"/>
        </w:rPr>
      </w:pPr>
    </w:p>
    <w:p w:rsidR="007B2A94" w:rsidRDefault="007B2A94" w:rsidP="007B2A94">
      <w:pPr>
        <w:spacing w:after="0" w:line="360" w:lineRule="auto"/>
        <w:ind w:firstLine="709"/>
        <w:jc w:val="both"/>
        <w:rPr>
          <w:rFonts w:ascii="Times New Roman" w:hAnsi="Times New Roman" w:cs="Times New Roman"/>
          <w:sz w:val="24"/>
          <w:szCs w:val="24"/>
          <w:lang w:val="uk-UA"/>
        </w:rPr>
      </w:pPr>
      <w:r w:rsidRPr="007B2A94">
        <w:rPr>
          <w:rFonts w:ascii="Times New Roman" w:hAnsi="Times New Roman" w:cs="Times New Roman"/>
          <w:noProof/>
          <w:sz w:val="24"/>
          <w:szCs w:val="24"/>
          <w:lang w:eastAsia="ru-RU"/>
        </w:rPr>
        <w:drawing>
          <wp:inline distT="0" distB="0" distL="0" distR="0">
            <wp:extent cx="4924425" cy="3990975"/>
            <wp:effectExtent l="0" t="0" r="0" b="0"/>
            <wp:docPr id="9" name="Рисунок 9" descr="C:\Users\HP\Desktop\практика\IMG_20201011_114220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практика\IMG_20201011_114220_214.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39035" cy="4002816"/>
                    </a:xfrm>
                    <a:prstGeom prst="rect">
                      <a:avLst/>
                    </a:prstGeom>
                    <a:noFill/>
                    <a:ln>
                      <a:noFill/>
                    </a:ln>
                  </pic:spPr>
                </pic:pic>
              </a:graphicData>
            </a:graphic>
          </wp:inline>
        </w:drawing>
      </w:r>
    </w:p>
    <w:p w:rsidR="007B2A94" w:rsidRDefault="002939A1" w:rsidP="007B2A94">
      <w:pPr>
        <w:tabs>
          <w:tab w:val="left" w:pos="1260"/>
        </w:tabs>
        <w:jc w:val="center"/>
        <w:rPr>
          <w:rFonts w:ascii="Times New Roman" w:hAnsi="Times New Roman" w:cs="Times New Roman"/>
          <w:sz w:val="24"/>
          <w:szCs w:val="24"/>
          <w:lang w:val="uk-UA"/>
        </w:rPr>
      </w:pPr>
      <w:r>
        <w:rPr>
          <w:rFonts w:ascii="Times New Roman" w:hAnsi="Times New Roman" w:cs="Times New Roman"/>
          <w:sz w:val="24"/>
          <w:szCs w:val="24"/>
          <w:lang w:val="uk-UA"/>
        </w:rPr>
        <w:t>Рис.3</w:t>
      </w:r>
      <w:r w:rsidR="007B2A94">
        <w:rPr>
          <w:rFonts w:ascii="Times New Roman" w:hAnsi="Times New Roman" w:cs="Times New Roman"/>
          <w:sz w:val="24"/>
          <w:szCs w:val="24"/>
          <w:lang w:val="uk-UA"/>
        </w:rPr>
        <w:t>.4.Відловлені особини мишовидних</w:t>
      </w:r>
      <w:r w:rsidR="00212B94">
        <w:rPr>
          <w:rFonts w:ascii="Times New Roman" w:hAnsi="Times New Roman" w:cs="Times New Roman"/>
          <w:sz w:val="24"/>
          <w:szCs w:val="24"/>
          <w:lang w:val="uk-UA"/>
        </w:rPr>
        <w:t xml:space="preserve"> (фото Невінчана І.)</w:t>
      </w:r>
    </w:p>
    <w:p w:rsidR="00AD3116" w:rsidRDefault="00265B32" w:rsidP="00265B32">
      <w:pPr>
        <w:spacing w:after="0" w:line="360" w:lineRule="auto"/>
        <w:ind w:firstLine="709"/>
        <w:jc w:val="both"/>
        <w:rPr>
          <w:rFonts w:ascii="Times New Roman" w:hAnsi="Times New Roman" w:cs="Times New Roman"/>
          <w:sz w:val="28"/>
          <w:szCs w:val="28"/>
          <w:lang w:val="uk-UA"/>
        </w:rPr>
      </w:pPr>
      <w:r w:rsidRPr="00265B32">
        <w:rPr>
          <w:rFonts w:ascii="Times New Roman" w:hAnsi="Times New Roman" w:cs="Times New Roman"/>
          <w:sz w:val="28"/>
          <w:szCs w:val="28"/>
          <w:lang w:val="uk-UA"/>
        </w:rPr>
        <w:lastRenderedPageBreak/>
        <w:t xml:space="preserve">Обліки фауни передбачають проведення досліджень за двома напрямками: (1) обліки видового складу фауни, (2) обліки чисельності. </w:t>
      </w:r>
    </w:p>
    <w:p w:rsidR="00265B32" w:rsidRDefault="00265B32" w:rsidP="00265B32">
      <w:pPr>
        <w:spacing w:after="0" w:line="360" w:lineRule="auto"/>
        <w:ind w:firstLine="709"/>
        <w:jc w:val="both"/>
        <w:rPr>
          <w:rFonts w:ascii="Times New Roman" w:hAnsi="Times New Roman" w:cs="Times New Roman"/>
          <w:sz w:val="28"/>
          <w:szCs w:val="28"/>
          <w:lang w:val="uk-UA"/>
        </w:rPr>
      </w:pPr>
      <w:r w:rsidRPr="00265B32">
        <w:rPr>
          <w:rFonts w:ascii="Times New Roman" w:hAnsi="Times New Roman" w:cs="Times New Roman"/>
          <w:sz w:val="28"/>
          <w:szCs w:val="28"/>
          <w:lang w:val="uk-UA"/>
        </w:rPr>
        <w:t>При інвентаризаційних дослідженнях для обліку використ</w:t>
      </w:r>
      <w:r>
        <w:rPr>
          <w:rFonts w:ascii="Times New Roman" w:hAnsi="Times New Roman" w:cs="Times New Roman"/>
          <w:sz w:val="28"/>
          <w:szCs w:val="28"/>
          <w:lang w:val="uk-UA"/>
        </w:rPr>
        <w:t xml:space="preserve">овують всі засоби обліку видів, </w:t>
      </w:r>
      <w:r w:rsidRPr="00265B32">
        <w:rPr>
          <w:rFonts w:ascii="Times New Roman" w:hAnsi="Times New Roman" w:cs="Times New Roman"/>
          <w:sz w:val="28"/>
          <w:szCs w:val="28"/>
          <w:lang w:val="uk-UA"/>
        </w:rPr>
        <w:t xml:space="preserve">як прямі спостереження та лови звірів, так і облік за слідами присутності тихчи інших видів у місцевості, що досліджується. </w:t>
      </w:r>
      <w:r w:rsidR="0036287A">
        <w:rPr>
          <w:rFonts w:ascii="Times New Roman" w:hAnsi="Times New Roman" w:cs="Times New Roman"/>
          <w:sz w:val="28"/>
          <w:szCs w:val="28"/>
          <w:lang w:val="uk-UA"/>
        </w:rPr>
        <w:t>У</w:t>
      </w:r>
      <w:r w:rsidRPr="00265B32">
        <w:rPr>
          <w:rFonts w:ascii="Times New Roman" w:hAnsi="Times New Roman" w:cs="Times New Roman"/>
          <w:sz w:val="28"/>
          <w:szCs w:val="28"/>
          <w:lang w:val="uk-UA"/>
        </w:rPr>
        <w:t xml:space="preserve">вагу </w:t>
      </w:r>
      <w:r w:rsidR="0036287A">
        <w:rPr>
          <w:rFonts w:ascii="Times New Roman" w:hAnsi="Times New Roman" w:cs="Times New Roman"/>
          <w:sz w:val="28"/>
          <w:szCs w:val="28"/>
          <w:lang w:val="uk-UA"/>
        </w:rPr>
        <w:t xml:space="preserve"> звертають </w:t>
      </w:r>
      <w:r w:rsidRPr="00265B32">
        <w:rPr>
          <w:rFonts w:ascii="Times New Roman" w:hAnsi="Times New Roman" w:cs="Times New Roman"/>
          <w:sz w:val="28"/>
          <w:szCs w:val="28"/>
          <w:lang w:val="uk-UA"/>
        </w:rPr>
        <w:t>на нори, відбитки лап, звукову комунікацію тварин, рештки тварин у кормових залишках хижаків тощо</w:t>
      </w:r>
      <w:r w:rsidR="004B08DF">
        <w:rPr>
          <w:rFonts w:ascii="Times New Roman" w:hAnsi="Times New Roman" w:cs="Times New Roman"/>
          <w:sz w:val="28"/>
          <w:szCs w:val="28"/>
          <w:lang w:val="uk-UA"/>
        </w:rPr>
        <w:t xml:space="preserve"> [16</w:t>
      </w:r>
      <w:r w:rsidR="0036287A" w:rsidRPr="0036287A">
        <w:rPr>
          <w:rFonts w:ascii="Times New Roman" w:hAnsi="Times New Roman" w:cs="Times New Roman"/>
          <w:sz w:val="28"/>
          <w:szCs w:val="28"/>
          <w:lang w:val="uk-UA"/>
        </w:rPr>
        <w:t>]</w:t>
      </w:r>
      <w:r w:rsidRPr="00265B32">
        <w:rPr>
          <w:rFonts w:ascii="Times New Roman" w:hAnsi="Times New Roman" w:cs="Times New Roman"/>
          <w:sz w:val="28"/>
          <w:szCs w:val="28"/>
          <w:lang w:val="uk-UA"/>
        </w:rPr>
        <w:t>.</w:t>
      </w:r>
    </w:p>
    <w:p w:rsidR="00265B32" w:rsidRPr="00265B32" w:rsidRDefault="00AC1D51" w:rsidP="00265B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зв’язку з</w:t>
      </w:r>
      <w:r w:rsidR="0036287A">
        <w:rPr>
          <w:rFonts w:ascii="Times New Roman" w:hAnsi="Times New Roman" w:cs="Times New Roman"/>
          <w:sz w:val="28"/>
          <w:szCs w:val="28"/>
          <w:lang w:val="uk-UA"/>
        </w:rPr>
        <w:t>і</w:t>
      </w:r>
      <w:r w:rsidR="00265B32" w:rsidRPr="00265B32">
        <w:rPr>
          <w:rFonts w:ascii="Times New Roman" w:hAnsi="Times New Roman" w:cs="Times New Roman"/>
          <w:sz w:val="28"/>
          <w:szCs w:val="28"/>
          <w:lang w:val="uk-UA"/>
        </w:rPr>
        <w:t>способом життя більшості видів дрібних ссавців всі три основні методи обліку базуються не на прямих спостереженнях, а на ловах різними ловчими системами або на аналізі живлення хижих птахів.</w:t>
      </w:r>
    </w:p>
    <w:p w:rsidR="00265B32" w:rsidRPr="00265B32" w:rsidRDefault="00265B32" w:rsidP="00265B32">
      <w:pPr>
        <w:spacing w:after="0" w:line="360" w:lineRule="auto"/>
        <w:ind w:firstLine="709"/>
        <w:jc w:val="both"/>
        <w:rPr>
          <w:rFonts w:ascii="Times New Roman" w:hAnsi="Times New Roman" w:cs="Times New Roman"/>
          <w:sz w:val="28"/>
          <w:szCs w:val="28"/>
          <w:lang w:val="uk-UA"/>
        </w:rPr>
      </w:pPr>
      <w:r w:rsidRPr="00265B32">
        <w:rPr>
          <w:rFonts w:ascii="Times New Roman" w:hAnsi="Times New Roman" w:cs="Times New Roman"/>
          <w:sz w:val="28"/>
          <w:szCs w:val="28"/>
          <w:lang w:val="uk-UA"/>
        </w:rPr>
        <w:t>Існує три основних методи обліку:</w:t>
      </w:r>
    </w:p>
    <w:p w:rsidR="00265B32" w:rsidRPr="00265B32" w:rsidRDefault="00265B32" w:rsidP="00265B32">
      <w:pPr>
        <w:spacing w:after="0" w:line="360" w:lineRule="auto"/>
        <w:ind w:firstLine="709"/>
        <w:jc w:val="both"/>
        <w:rPr>
          <w:rFonts w:ascii="Times New Roman" w:hAnsi="Times New Roman" w:cs="Times New Roman"/>
          <w:sz w:val="28"/>
          <w:szCs w:val="28"/>
          <w:lang w:val="uk-UA"/>
        </w:rPr>
      </w:pPr>
      <w:r w:rsidRPr="00265B32">
        <w:rPr>
          <w:rFonts w:ascii="Times New Roman" w:hAnsi="Times New Roman" w:cs="Times New Roman"/>
          <w:sz w:val="28"/>
          <w:szCs w:val="28"/>
          <w:lang w:val="uk-UA"/>
        </w:rPr>
        <w:t>(1) відлови пастками, що розміщені у лінії або на певній площі;</w:t>
      </w:r>
    </w:p>
    <w:p w:rsidR="00265B32" w:rsidRPr="00265B32" w:rsidRDefault="00265B32" w:rsidP="00265B32">
      <w:pPr>
        <w:spacing w:after="0" w:line="360" w:lineRule="auto"/>
        <w:ind w:firstLine="709"/>
        <w:jc w:val="both"/>
        <w:rPr>
          <w:rFonts w:ascii="Times New Roman" w:hAnsi="Times New Roman" w:cs="Times New Roman"/>
          <w:sz w:val="28"/>
          <w:szCs w:val="28"/>
          <w:lang w:val="uk-UA"/>
        </w:rPr>
      </w:pPr>
      <w:r w:rsidRPr="00265B32">
        <w:rPr>
          <w:rFonts w:ascii="Times New Roman" w:hAnsi="Times New Roman" w:cs="Times New Roman"/>
          <w:sz w:val="28"/>
          <w:szCs w:val="28"/>
          <w:lang w:val="uk-UA"/>
        </w:rPr>
        <w:t>(2) спорудження ловчих канавок з циліндрами або конусами,</w:t>
      </w:r>
    </w:p>
    <w:p w:rsidR="00265B32" w:rsidRPr="00265B32" w:rsidRDefault="00265B32" w:rsidP="00265B32">
      <w:pPr>
        <w:spacing w:after="0" w:line="360" w:lineRule="auto"/>
        <w:ind w:firstLine="709"/>
        <w:jc w:val="both"/>
        <w:rPr>
          <w:rFonts w:ascii="Times New Roman" w:hAnsi="Times New Roman" w:cs="Times New Roman"/>
          <w:sz w:val="28"/>
          <w:szCs w:val="28"/>
          <w:lang w:val="uk-UA"/>
        </w:rPr>
      </w:pPr>
      <w:r w:rsidRPr="00265B32">
        <w:rPr>
          <w:rFonts w:ascii="Times New Roman" w:hAnsi="Times New Roman" w:cs="Times New Roman"/>
          <w:sz w:val="28"/>
          <w:szCs w:val="28"/>
          <w:lang w:val="uk-UA"/>
        </w:rPr>
        <w:t>(3) аналіз пелеток хижих птахів (насамперед, сов).</w:t>
      </w:r>
    </w:p>
    <w:p w:rsidR="00265B32" w:rsidRPr="00265B32" w:rsidRDefault="00265B32" w:rsidP="00265B32">
      <w:pPr>
        <w:spacing w:after="0" w:line="360" w:lineRule="auto"/>
        <w:ind w:firstLine="709"/>
        <w:jc w:val="both"/>
        <w:rPr>
          <w:rFonts w:ascii="Times New Roman" w:hAnsi="Times New Roman" w:cs="Times New Roman"/>
          <w:sz w:val="28"/>
          <w:szCs w:val="28"/>
          <w:lang w:val="uk-UA"/>
        </w:rPr>
      </w:pPr>
      <w:r w:rsidRPr="00265B32">
        <w:rPr>
          <w:rFonts w:ascii="Times New Roman" w:hAnsi="Times New Roman" w:cs="Times New Roman"/>
          <w:sz w:val="28"/>
          <w:szCs w:val="28"/>
          <w:lang w:val="uk-UA"/>
        </w:rPr>
        <w:t>Найпоширенішим з цих методів є ви</w:t>
      </w:r>
      <w:r>
        <w:rPr>
          <w:rFonts w:ascii="Times New Roman" w:hAnsi="Times New Roman" w:cs="Times New Roman"/>
          <w:sz w:val="28"/>
          <w:szCs w:val="28"/>
          <w:lang w:val="uk-UA"/>
        </w:rPr>
        <w:t xml:space="preserve">ставляння пасток у лінію. Варто </w:t>
      </w:r>
      <w:r w:rsidR="0036287A">
        <w:rPr>
          <w:rFonts w:ascii="Times New Roman" w:hAnsi="Times New Roman" w:cs="Times New Roman"/>
          <w:sz w:val="28"/>
          <w:szCs w:val="28"/>
          <w:lang w:val="uk-UA"/>
        </w:rPr>
        <w:t>зосередитися</w:t>
      </w:r>
      <w:r w:rsidRPr="00265B32">
        <w:rPr>
          <w:rFonts w:ascii="Times New Roman" w:hAnsi="Times New Roman" w:cs="Times New Roman"/>
          <w:sz w:val="28"/>
          <w:szCs w:val="28"/>
          <w:lang w:val="uk-UA"/>
        </w:rPr>
        <w:t xml:space="preserve"> на використанні живоловок</w:t>
      </w:r>
      <w:r>
        <w:rPr>
          <w:rFonts w:ascii="Times New Roman" w:hAnsi="Times New Roman" w:cs="Times New Roman"/>
          <w:sz w:val="28"/>
          <w:szCs w:val="28"/>
          <w:lang w:val="uk-UA"/>
        </w:rPr>
        <w:t xml:space="preserve">, що дозволяє ловити тварин без </w:t>
      </w:r>
      <w:r w:rsidRPr="00265B32">
        <w:rPr>
          <w:rFonts w:ascii="Times New Roman" w:hAnsi="Times New Roman" w:cs="Times New Roman"/>
          <w:sz w:val="28"/>
          <w:szCs w:val="28"/>
          <w:lang w:val="uk-UA"/>
        </w:rPr>
        <w:t>їх вбивства. У подальшому, після визначення та опрацювання (мічення, вимірювання, зважування, визначення статі та віку) тварини можуть бути відпущені на волю або вибірково взяті для дослідів</w:t>
      </w:r>
      <w:r w:rsidR="0036287A" w:rsidRPr="0036287A">
        <w:rPr>
          <w:rFonts w:ascii="Times New Roman" w:hAnsi="Times New Roman" w:cs="Times New Roman"/>
          <w:sz w:val="28"/>
          <w:szCs w:val="28"/>
          <w:lang w:val="uk-UA"/>
        </w:rPr>
        <w:t>[</w:t>
      </w:r>
      <w:r w:rsidR="004B08DF">
        <w:rPr>
          <w:rFonts w:ascii="Times New Roman" w:hAnsi="Times New Roman" w:cs="Times New Roman"/>
          <w:sz w:val="28"/>
          <w:szCs w:val="28"/>
          <w:lang w:val="uk-UA"/>
        </w:rPr>
        <w:t>16, 17</w:t>
      </w:r>
      <w:r w:rsidR="0036287A" w:rsidRPr="0036287A">
        <w:rPr>
          <w:rFonts w:ascii="Times New Roman" w:hAnsi="Times New Roman" w:cs="Times New Roman"/>
          <w:sz w:val="28"/>
          <w:szCs w:val="28"/>
          <w:lang w:val="uk-UA"/>
        </w:rPr>
        <w:t>]</w:t>
      </w:r>
      <w:r w:rsidRPr="00265B32">
        <w:rPr>
          <w:rFonts w:ascii="Times New Roman" w:hAnsi="Times New Roman" w:cs="Times New Roman"/>
          <w:sz w:val="28"/>
          <w:szCs w:val="28"/>
          <w:lang w:val="uk-UA"/>
        </w:rPr>
        <w:t>.</w:t>
      </w:r>
    </w:p>
    <w:p w:rsidR="00E038A6" w:rsidRDefault="00EC0DA0" w:rsidP="00E038A6">
      <w:pPr>
        <w:spacing w:after="0" w:line="360" w:lineRule="auto"/>
        <w:ind w:firstLine="709"/>
        <w:jc w:val="both"/>
        <w:rPr>
          <w:rFonts w:ascii="Times New Roman" w:hAnsi="Times New Roman" w:cs="Times New Roman"/>
          <w:sz w:val="28"/>
          <w:szCs w:val="28"/>
        </w:rPr>
      </w:pPr>
      <w:r w:rsidRPr="009C6DA0">
        <w:rPr>
          <w:rFonts w:ascii="Times New Roman" w:hAnsi="Times New Roman" w:cs="Times New Roman"/>
          <w:i/>
          <w:sz w:val="28"/>
          <w:szCs w:val="28"/>
          <w:lang w:val="uk-UA"/>
        </w:rPr>
        <w:t>Польові дослідження.</w:t>
      </w:r>
      <w:r w:rsidRPr="00600448">
        <w:rPr>
          <w:rFonts w:ascii="Times New Roman" w:hAnsi="Times New Roman" w:cs="Times New Roman"/>
          <w:sz w:val="28"/>
          <w:szCs w:val="28"/>
          <w:lang w:val="uk-UA"/>
        </w:rPr>
        <w:t xml:space="preserve"> Методи дослідження, які застосували при польових виїздах, були стандартними та включали в себе: візуальне виявлення об’єкту, його поселень, та слідів життєдіяльності з  подальшою оцінкою чисельності колоній, її розмірів тощо. </w:t>
      </w:r>
      <w:r w:rsidRPr="00600448">
        <w:rPr>
          <w:rFonts w:ascii="Times New Roman" w:hAnsi="Times New Roman" w:cs="Times New Roman"/>
          <w:sz w:val="28"/>
          <w:szCs w:val="28"/>
        </w:rPr>
        <w:t>Оцінку чисельності проводили методами як маршрутного, так і ділянкового обліку.</w:t>
      </w:r>
    </w:p>
    <w:p w:rsidR="001B5EE1" w:rsidRDefault="00EC0DA0" w:rsidP="001B5EE1">
      <w:pPr>
        <w:spacing w:after="0" w:line="360" w:lineRule="auto"/>
        <w:ind w:firstLine="709"/>
        <w:jc w:val="both"/>
        <w:rPr>
          <w:rFonts w:ascii="Times New Roman" w:hAnsi="Times New Roman" w:cs="Times New Roman"/>
          <w:sz w:val="28"/>
          <w:szCs w:val="28"/>
        </w:rPr>
      </w:pPr>
      <w:r w:rsidRPr="00600448">
        <w:rPr>
          <w:rFonts w:ascii="Times New Roman" w:hAnsi="Times New Roman" w:cs="Times New Roman"/>
          <w:sz w:val="28"/>
          <w:szCs w:val="28"/>
        </w:rPr>
        <w:t>Відлов мишо</w:t>
      </w:r>
      <w:r w:rsidR="00DE02AF">
        <w:rPr>
          <w:rFonts w:ascii="Times New Roman" w:hAnsi="Times New Roman" w:cs="Times New Roman"/>
          <w:sz w:val="28"/>
          <w:szCs w:val="28"/>
          <w:lang w:val="uk-UA"/>
        </w:rPr>
        <w:t>видних</w:t>
      </w:r>
      <w:r w:rsidRPr="00600448">
        <w:rPr>
          <w:rFonts w:ascii="Times New Roman" w:hAnsi="Times New Roman" w:cs="Times New Roman"/>
          <w:sz w:val="28"/>
          <w:szCs w:val="28"/>
        </w:rPr>
        <w:t xml:space="preserve"> гризунів проводили плашками Геро зі стандартною приманкою (шматочки чорного смаженого хліба)</w:t>
      </w:r>
      <w:r w:rsidR="001B5EE1">
        <w:rPr>
          <w:rFonts w:ascii="Times New Roman" w:hAnsi="Times New Roman" w:cs="Times New Roman"/>
          <w:sz w:val="28"/>
          <w:szCs w:val="28"/>
          <w:lang w:val="uk-UA"/>
        </w:rPr>
        <w:t>.</w:t>
      </w:r>
    </w:p>
    <w:p w:rsidR="00E038A6" w:rsidRDefault="00EC0DA0" w:rsidP="00265B32">
      <w:pPr>
        <w:spacing w:after="0" w:line="360" w:lineRule="auto"/>
        <w:ind w:firstLine="709"/>
        <w:jc w:val="both"/>
        <w:rPr>
          <w:rFonts w:ascii="Times New Roman" w:hAnsi="Times New Roman" w:cs="Times New Roman"/>
          <w:sz w:val="28"/>
          <w:szCs w:val="28"/>
          <w:lang w:val="uk-UA"/>
        </w:rPr>
      </w:pPr>
      <w:r w:rsidRPr="00265B32">
        <w:rPr>
          <w:rFonts w:ascii="Times New Roman" w:hAnsi="Times New Roman" w:cs="Times New Roman"/>
          <w:sz w:val="28"/>
          <w:szCs w:val="28"/>
          <w:lang w:val="uk-UA"/>
        </w:rPr>
        <w:t xml:space="preserve">Використовували методи лінійного та майданчикового розміщення. </w:t>
      </w:r>
      <w:r w:rsidRPr="00600448">
        <w:rPr>
          <w:rFonts w:ascii="Times New Roman" w:hAnsi="Times New Roman" w:cs="Times New Roman"/>
          <w:sz w:val="28"/>
          <w:szCs w:val="28"/>
        </w:rPr>
        <w:t>Як правило, пастки виставляли на нічний період і тільки з метою виявлення видового складу.</w:t>
      </w:r>
      <w:r w:rsidRPr="00EC0DA0">
        <w:rPr>
          <w:rFonts w:ascii="Times New Roman" w:hAnsi="Times New Roman" w:cs="Times New Roman"/>
          <w:sz w:val="28"/>
          <w:szCs w:val="28"/>
          <w:lang w:val="uk-UA"/>
        </w:rPr>
        <w:t xml:space="preserve"> Пастки виставляли в лінію з інтервалом 4–5 м і пастко-лінії експону</w:t>
      </w:r>
      <w:r w:rsidR="00BA6359">
        <w:rPr>
          <w:rFonts w:ascii="Times New Roman" w:hAnsi="Times New Roman" w:cs="Times New Roman"/>
          <w:sz w:val="28"/>
          <w:szCs w:val="28"/>
          <w:lang w:val="uk-UA"/>
        </w:rPr>
        <w:t>вали 2–4 доби з усіма деталями</w:t>
      </w:r>
      <w:r w:rsidR="00071533">
        <w:rPr>
          <w:rFonts w:ascii="Times New Roman" w:hAnsi="Times New Roman" w:cs="Times New Roman"/>
          <w:sz w:val="28"/>
          <w:szCs w:val="28"/>
        </w:rPr>
        <w:t>[24</w:t>
      </w:r>
      <w:r w:rsidR="0036287A" w:rsidRPr="0036287A">
        <w:rPr>
          <w:rFonts w:ascii="Times New Roman" w:hAnsi="Times New Roman" w:cs="Times New Roman"/>
          <w:sz w:val="28"/>
          <w:szCs w:val="28"/>
        </w:rPr>
        <w:t>]</w:t>
      </w:r>
      <w:r w:rsidR="00BA6359">
        <w:rPr>
          <w:rFonts w:ascii="Times New Roman" w:hAnsi="Times New Roman" w:cs="Times New Roman"/>
          <w:sz w:val="28"/>
          <w:szCs w:val="28"/>
          <w:lang w:val="uk-UA"/>
        </w:rPr>
        <w:t>.</w:t>
      </w:r>
    </w:p>
    <w:p w:rsidR="00E038A6" w:rsidRDefault="00D4643F" w:rsidP="00E038A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Наявність курганцевих мишей</w:t>
      </w:r>
      <w:r w:rsidR="00E038A6" w:rsidRPr="00E038A6">
        <w:rPr>
          <w:rFonts w:ascii="Times New Roman" w:hAnsi="Times New Roman" w:cs="Times New Roman"/>
          <w:sz w:val="28"/>
          <w:szCs w:val="28"/>
        </w:rPr>
        <w:t xml:space="preserve"> визначали через пошук курганів –споруди на поверхні землі від 50 до 150 см у діаметрі, які являють собою запаси диких або культурних рослин, прикритих шарами ґрунту, викинутого з нір, що ведуть у гніздову камеру</w:t>
      </w:r>
      <w:r w:rsidR="002939A1">
        <w:rPr>
          <w:rFonts w:ascii="Times New Roman" w:hAnsi="Times New Roman" w:cs="Times New Roman"/>
          <w:sz w:val="28"/>
          <w:szCs w:val="28"/>
          <w:lang w:val="uk-UA"/>
        </w:rPr>
        <w:t xml:space="preserve"> (рис. 3</w:t>
      </w:r>
      <w:r w:rsidR="0036287A">
        <w:rPr>
          <w:rFonts w:ascii="Times New Roman" w:hAnsi="Times New Roman" w:cs="Times New Roman"/>
          <w:sz w:val="28"/>
          <w:szCs w:val="28"/>
          <w:lang w:val="uk-UA"/>
        </w:rPr>
        <w:t>.5</w:t>
      </w:r>
      <w:r w:rsidR="004A42DA">
        <w:rPr>
          <w:rFonts w:ascii="Times New Roman" w:hAnsi="Times New Roman" w:cs="Times New Roman"/>
          <w:sz w:val="28"/>
          <w:szCs w:val="28"/>
          <w:lang w:val="uk-UA"/>
        </w:rPr>
        <w:t>)</w:t>
      </w:r>
      <w:r w:rsidR="00E038A6" w:rsidRPr="00E038A6">
        <w:rPr>
          <w:rFonts w:ascii="Times New Roman" w:hAnsi="Times New Roman" w:cs="Times New Roman"/>
          <w:sz w:val="28"/>
          <w:szCs w:val="28"/>
        </w:rPr>
        <w:t>.</w:t>
      </w:r>
    </w:p>
    <w:p w:rsidR="00A34A57" w:rsidRDefault="00A34A57" w:rsidP="00E038A6">
      <w:pPr>
        <w:spacing w:after="0" w:line="360" w:lineRule="auto"/>
        <w:ind w:firstLine="709"/>
        <w:jc w:val="both"/>
        <w:rPr>
          <w:rFonts w:ascii="Times New Roman" w:hAnsi="Times New Roman" w:cs="Times New Roman"/>
          <w:sz w:val="28"/>
          <w:szCs w:val="28"/>
        </w:rPr>
      </w:pPr>
    </w:p>
    <w:p w:rsidR="004A42DA" w:rsidRDefault="004A42DA" w:rsidP="00E038A6">
      <w:pPr>
        <w:spacing w:after="0" w:line="360" w:lineRule="auto"/>
        <w:ind w:firstLine="709"/>
        <w:jc w:val="both"/>
        <w:rPr>
          <w:rFonts w:ascii="Times New Roman" w:hAnsi="Times New Roman" w:cs="Times New Roman"/>
          <w:sz w:val="28"/>
          <w:szCs w:val="28"/>
        </w:rPr>
      </w:pPr>
      <w:r w:rsidRPr="004A42DA">
        <w:rPr>
          <w:rFonts w:ascii="Times New Roman" w:hAnsi="Times New Roman" w:cs="Times New Roman"/>
          <w:noProof/>
          <w:sz w:val="28"/>
          <w:szCs w:val="28"/>
          <w:lang w:eastAsia="ru-RU"/>
        </w:rPr>
        <w:drawing>
          <wp:inline distT="0" distB="0" distL="0" distR="0">
            <wp:extent cx="4991100" cy="3028950"/>
            <wp:effectExtent l="0" t="0" r="0" b="0"/>
            <wp:docPr id="12" name="Рисунок 12" descr="«Курганчик» миш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урганчик» миші"/>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91224" cy="3029025"/>
                    </a:xfrm>
                    <a:prstGeom prst="rect">
                      <a:avLst/>
                    </a:prstGeom>
                    <a:noFill/>
                    <a:ln>
                      <a:noFill/>
                    </a:ln>
                  </pic:spPr>
                </pic:pic>
              </a:graphicData>
            </a:graphic>
          </wp:inline>
        </w:drawing>
      </w:r>
    </w:p>
    <w:p w:rsidR="00BB6AC5" w:rsidRDefault="002939A1" w:rsidP="00BB6AC5">
      <w:pPr>
        <w:spacing w:after="0" w:line="360" w:lineRule="auto"/>
        <w:ind w:firstLine="709"/>
        <w:jc w:val="center"/>
        <w:rPr>
          <w:rFonts w:ascii="Times New Roman" w:hAnsi="Times New Roman" w:cs="Times New Roman"/>
          <w:sz w:val="24"/>
          <w:szCs w:val="24"/>
          <w:lang w:val="uk-UA"/>
        </w:rPr>
      </w:pPr>
      <w:r>
        <w:rPr>
          <w:rFonts w:ascii="Times New Roman" w:hAnsi="Times New Roman" w:cs="Times New Roman"/>
          <w:sz w:val="24"/>
          <w:szCs w:val="24"/>
          <w:lang w:val="uk-UA"/>
        </w:rPr>
        <w:t>Рис.3</w:t>
      </w:r>
      <w:r w:rsidR="004A42DA" w:rsidRPr="004A42DA">
        <w:rPr>
          <w:rFonts w:ascii="Times New Roman" w:hAnsi="Times New Roman" w:cs="Times New Roman"/>
          <w:sz w:val="24"/>
          <w:szCs w:val="24"/>
          <w:lang w:val="uk-UA"/>
        </w:rPr>
        <w:t>.5. «курганчик» миші</w:t>
      </w:r>
      <w:r w:rsidR="00212B94">
        <w:rPr>
          <w:rFonts w:ascii="Times New Roman" w:hAnsi="Times New Roman" w:cs="Times New Roman"/>
          <w:sz w:val="24"/>
          <w:szCs w:val="24"/>
          <w:lang w:val="uk-UA"/>
        </w:rPr>
        <w:t xml:space="preserve"> (фото Невінчана І.)</w:t>
      </w:r>
    </w:p>
    <w:p w:rsidR="008176BC" w:rsidRDefault="008176BC" w:rsidP="00BB6AC5">
      <w:pPr>
        <w:spacing w:after="0" w:line="360" w:lineRule="auto"/>
        <w:ind w:firstLine="709"/>
        <w:jc w:val="center"/>
        <w:rPr>
          <w:rFonts w:ascii="Times New Roman" w:hAnsi="Times New Roman" w:cs="Times New Roman"/>
          <w:sz w:val="24"/>
          <w:szCs w:val="24"/>
          <w:lang w:val="uk-UA"/>
        </w:rPr>
      </w:pPr>
    </w:p>
    <w:p w:rsidR="00E038A6" w:rsidRPr="00BB6AC5" w:rsidRDefault="00B86619" w:rsidP="00BB6AC5">
      <w:pPr>
        <w:spacing w:after="0" w:line="360" w:lineRule="auto"/>
        <w:ind w:firstLine="709"/>
        <w:jc w:val="both"/>
        <w:rPr>
          <w:rFonts w:ascii="Times New Roman" w:hAnsi="Times New Roman" w:cs="Times New Roman"/>
          <w:sz w:val="24"/>
          <w:szCs w:val="24"/>
          <w:lang w:val="uk-UA"/>
        </w:rPr>
      </w:pPr>
      <w:r>
        <w:rPr>
          <w:rFonts w:ascii="Times New Roman" w:hAnsi="Times New Roman" w:cs="Times New Roman"/>
          <w:sz w:val="28"/>
          <w:szCs w:val="28"/>
        </w:rPr>
        <w:t>Метод обл</w:t>
      </w:r>
      <w:r>
        <w:rPr>
          <w:rFonts w:ascii="Times New Roman" w:hAnsi="Times New Roman" w:cs="Times New Roman"/>
          <w:sz w:val="28"/>
          <w:szCs w:val="28"/>
          <w:lang w:val="uk-UA"/>
        </w:rPr>
        <w:t>і</w:t>
      </w:r>
      <w:r>
        <w:rPr>
          <w:rFonts w:ascii="Times New Roman" w:hAnsi="Times New Roman" w:cs="Times New Roman"/>
          <w:sz w:val="28"/>
          <w:szCs w:val="28"/>
        </w:rPr>
        <w:t>ку сл</w:t>
      </w:r>
      <w:r>
        <w:rPr>
          <w:rFonts w:ascii="Times New Roman" w:hAnsi="Times New Roman" w:cs="Times New Roman"/>
          <w:sz w:val="28"/>
          <w:szCs w:val="28"/>
          <w:lang w:val="uk-UA"/>
        </w:rPr>
        <w:t>і</w:t>
      </w:r>
      <w:r>
        <w:rPr>
          <w:rFonts w:ascii="Times New Roman" w:hAnsi="Times New Roman" w:cs="Times New Roman"/>
          <w:sz w:val="28"/>
          <w:szCs w:val="28"/>
        </w:rPr>
        <w:t>д</w:t>
      </w:r>
      <w:r>
        <w:rPr>
          <w:rFonts w:ascii="Times New Roman" w:hAnsi="Times New Roman" w:cs="Times New Roman"/>
          <w:sz w:val="28"/>
          <w:szCs w:val="28"/>
          <w:lang w:val="uk-UA"/>
        </w:rPr>
        <w:t>і</w:t>
      </w:r>
      <w:r>
        <w:rPr>
          <w:rFonts w:ascii="Times New Roman" w:hAnsi="Times New Roman" w:cs="Times New Roman"/>
          <w:sz w:val="28"/>
          <w:szCs w:val="28"/>
        </w:rPr>
        <w:t xml:space="preserve">в </w:t>
      </w:r>
      <w:r>
        <w:rPr>
          <w:rFonts w:ascii="Times New Roman" w:hAnsi="Times New Roman" w:cs="Times New Roman"/>
          <w:sz w:val="28"/>
          <w:szCs w:val="28"/>
          <w:lang w:val="uk-UA"/>
        </w:rPr>
        <w:t>на сн</w:t>
      </w:r>
      <w:r w:rsidR="00DE02AF">
        <w:rPr>
          <w:rFonts w:ascii="Times New Roman" w:hAnsi="Times New Roman" w:cs="Times New Roman"/>
          <w:sz w:val="28"/>
          <w:szCs w:val="28"/>
          <w:lang w:val="uk-UA"/>
        </w:rPr>
        <w:t>ігу. На жаль даний метод для миш</w:t>
      </w:r>
      <w:r>
        <w:rPr>
          <w:rFonts w:ascii="Times New Roman" w:hAnsi="Times New Roman" w:cs="Times New Roman"/>
          <w:sz w:val="28"/>
          <w:szCs w:val="28"/>
          <w:lang w:val="uk-UA"/>
        </w:rPr>
        <w:t>овидних гризунів не застосовується, так як вони ведуть переважно підсніжний спосіб життя, а тому сліди на поверхні залишають не регулярно. Але не зважаючи на вище сказане, ми все ж таки застосовували даний аналіз як допоміжний, так як дослідження проводилися і в зимку, а саме в лютому місяці.</w:t>
      </w:r>
    </w:p>
    <w:p w:rsidR="00E038A6" w:rsidRDefault="009D3888" w:rsidP="00E038A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Метод обліку нір гризунів застосовувався лише для виявлення курганчикової миші</w:t>
      </w:r>
      <w:r w:rsidR="008176BC">
        <w:rPr>
          <w:rFonts w:ascii="Times New Roman" w:hAnsi="Times New Roman" w:cs="Times New Roman"/>
          <w:sz w:val="28"/>
          <w:szCs w:val="28"/>
          <w:lang w:val="uk-UA"/>
        </w:rPr>
        <w:t xml:space="preserve"> (на контрольній ділянці)</w:t>
      </w:r>
      <w:r>
        <w:rPr>
          <w:rFonts w:ascii="Times New Roman" w:hAnsi="Times New Roman" w:cs="Times New Roman"/>
          <w:sz w:val="28"/>
          <w:szCs w:val="28"/>
          <w:lang w:val="uk-UA"/>
        </w:rPr>
        <w:t>. Для інших видів гризунів він буде не достатньо точним, так як слід відмітити, що зміна чисельності нір не знаходиться в прямій залежності від динаміки чисельності гризунів. Це пов’язано із легко порушуючою системою ходів, сезонною динамікою норової діяльності, відповідно до чого на одного звірка може припадати від 5 до 100 нір (Ралль,1946)</w:t>
      </w:r>
      <w:r w:rsidR="009D4784">
        <w:rPr>
          <w:rFonts w:ascii="Times New Roman" w:hAnsi="Times New Roman" w:cs="Times New Roman"/>
          <w:sz w:val="28"/>
          <w:szCs w:val="28"/>
        </w:rPr>
        <w:t>[40</w:t>
      </w:r>
      <w:r w:rsidR="00B20D30" w:rsidRPr="00B20D30">
        <w:rPr>
          <w:rFonts w:ascii="Times New Roman" w:hAnsi="Times New Roman" w:cs="Times New Roman"/>
          <w:sz w:val="28"/>
          <w:szCs w:val="28"/>
        </w:rPr>
        <w:t>]</w:t>
      </w:r>
      <w:r>
        <w:rPr>
          <w:rFonts w:ascii="Times New Roman" w:hAnsi="Times New Roman" w:cs="Times New Roman"/>
          <w:sz w:val="28"/>
          <w:szCs w:val="28"/>
          <w:lang w:val="uk-UA"/>
        </w:rPr>
        <w:t>.</w:t>
      </w:r>
      <w:r w:rsidR="009F6982">
        <w:rPr>
          <w:rFonts w:ascii="Times New Roman" w:hAnsi="Times New Roman" w:cs="Times New Roman"/>
          <w:sz w:val="28"/>
          <w:szCs w:val="28"/>
          <w:lang w:val="uk-UA"/>
        </w:rPr>
        <w:t xml:space="preserve"> На щільних гр</w:t>
      </w:r>
      <w:r w:rsidR="00C95AD9">
        <w:rPr>
          <w:rFonts w:ascii="Times New Roman" w:hAnsi="Times New Roman" w:cs="Times New Roman"/>
          <w:sz w:val="28"/>
          <w:szCs w:val="28"/>
          <w:lang w:val="uk-UA"/>
        </w:rPr>
        <w:t>унтах нори зберігаються до шести</w:t>
      </w:r>
      <w:r w:rsidR="009F6982">
        <w:rPr>
          <w:rFonts w:ascii="Times New Roman" w:hAnsi="Times New Roman" w:cs="Times New Roman"/>
          <w:sz w:val="28"/>
          <w:szCs w:val="28"/>
          <w:lang w:val="uk-UA"/>
        </w:rPr>
        <w:t xml:space="preserve"> місяців після гибелі дрібних гризунів</w:t>
      </w:r>
      <w:r w:rsidR="00071533">
        <w:rPr>
          <w:rFonts w:ascii="Times New Roman" w:hAnsi="Times New Roman" w:cs="Times New Roman"/>
          <w:sz w:val="28"/>
          <w:szCs w:val="28"/>
        </w:rPr>
        <w:t xml:space="preserve"> [2</w:t>
      </w:r>
      <w:r w:rsidR="00B20D30" w:rsidRPr="00B20D30">
        <w:rPr>
          <w:rFonts w:ascii="Times New Roman" w:hAnsi="Times New Roman" w:cs="Times New Roman"/>
          <w:sz w:val="28"/>
          <w:szCs w:val="28"/>
        </w:rPr>
        <w:t>4]</w:t>
      </w:r>
      <w:r w:rsidR="009F6982">
        <w:rPr>
          <w:rFonts w:ascii="Times New Roman" w:hAnsi="Times New Roman" w:cs="Times New Roman"/>
          <w:sz w:val="28"/>
          <w:szCs w:val="28"/>
          <w:lang w:val="uk-UA"/>
        </w:rPr>
        <w:t>.</w:t>
      </w:r>
    </w:p>
    <w:p w:rsidR="009C6DA0" w:rsidRPr="00DE6896" w:rsidRDefault="009F6982" w:rsidP="00E038A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lastRenderedPageBreak/>
        <w:t>За технікою проведення розрізняють облік на пробних ділянках та на маршрутах (на довгих вузьких полосах). На ділянковому обліку вигідно закладати  площадки розміром 0,25, 0,5 та 1,0 га. Найбільш достовірні результати дає закладка з вели</w:t>
      </w:r>
      <w:r w:rsidR="00DE6896">
        <w:rPr>
          <w:rFonts w:ascii="Times New Roman" w:hAnsi="Times New Roman" w:cs="Times New Roman"/>
          <w:sz w:val="28"/>
          <w:szCs w:val="28"/>
          <w:lang w:val="uk-UA"/>
        </w:rPr>
        <w:t xml:space="preserve">кою кількістю дрібних площадок </w:t>
      </w:r>
      <w:r w:rsidR="00071533">
        <w:rPr>
          <w:rFonts w:ascii="Times New Roman" w:hAnsi="Times New Roman" w:cs="Times New Roman"/>
          <w:sz w:val="28"/>
          <w:szCs w:val="28"/>
        </w:rPr>
        <w:t>[2</w:t>
      </w:r>
      <w:r w:rsidR="00DE6896" w:rsidRPr="00DE6896">
        <w:rPr>
          <w:rFonts w:ascii="Times New Roman" w:hAnsi="Times New Roman" w:cs="Times New Roman"/>
          <w:sz w:val="28"/>
          <w:szCs w:val="28"/>
        </w:rPr>
        <w:t>4].</w:t>
      </w:r>
    </w:p>
    <w:p w:rsidR="009F6982" w:rsidRDefault="009C6DA0" w:rsidP="00B5770B">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Маршрутний облік ґрунтується на підрахунку «</w:t>
      </w:r>
      <w:r w:rsidR="00B5770B">
        <w:rPr>
          <w:rFonts w:ascii="Times New Roman" w:hAnsi="Times New Roman" w:cs="Times New Roman"/>
          <w:sz w:val="28"/>
          <w:szCs w:val="28"/>
          <w:lang w:val="uk-UA"/>
        </w:rPr>
        <w:t>коло</w:t>
      </w:r>
      <w:r>
        <w:rPr>
          <w:rFonts w:ascii="Times New Roman" w:hAnsi="Times New Roman" w:cs="Times New Roman"/>
          <w:sz w:val="28"/>
          <w:szCs w:val="28"/>
          <w:lang w:val="uk-UA"/>
        </w:rPr>
        <w:t>ній»</w:t>
      </w:r>
      <w:r w:rsidR="00B5770B">
        <w:rPr>
          <w:rFonts w:ascii="Times New Roman" w:hAnsi="Times New Roman" w:cs="Times New Roman"/>
          <w:sz w:val="28"/>
          <w:szCs w:val="28"/>
          <w:lang w:val="uk-UA"/>
        </w:rPr>
        <w:t xml:space="preserve"> та вхідних отворів нір на полосі певної довжини. Маршрутні методи дають більш об’єктивні показники, ніж обліки на площадках.</w:t>
      </w:r>
    </w:p>
    <w:p w:rsidR="00A34A57" w:rsidRDefault="00B5770B" w:rsidP="008E00E0">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Облік ч</w:t>
      </w:r>
      <w:r w:rsidR="00DE6896">
        <w:rPr>
          <w:rFonts w:ascii="Times New Roman" w:hAnsi="Times New Roman" w:cs="Times New Roman"/>
          <w:sz w:val="28"/>
          <w:szCs w:val="28"/>
          <w:lang w:val="uk-UA"/>
        </w:rPr>
        <w:t xml:space="preserve">исельності методом плашко-ліній. </w:t>
      </w:r>
      <w:r w:rsidR="00D4643F">
        <w:rPr>
          <w:rFonts w:ascii="Times New Roman" w:hAnsi="Times New Roman" w:cs="Times New Roman"/>
          <w:sz w:val="28"/>
          <w:szCs w:val="28"/>
          <w:lang w:val="uk-UA"/>
        </w:rPr>
        <w:t xml:space="preserve">Н.І.Калабухов та В.В.Раєвський </w:t>
      </w:r>
      <w:r>
        <w:rPr>
          <w:rFonts w:ascii="Times New Roman" w:hAnsi="Times New Roman" w:cs="Times New Roman"/>
          <w:sz w:val="28"/>
          <w:szCs w:val="28"/>
          <w:lang w:val="uk-UA"/>
        </w:rPr>
        <w:t>запропонували вести облік за допомогою пасток зі стандартною приманкою</w:t>
      </w:r>
      <w:r w:rsidR="002939A1">
        <w:rPr>
          <w:rFonts w:ascii="Times New Roman" w:hAnsi="Times New Roman" w:cs="Times New Roman"/>
          <w:sz w:val="28"/>
          <w:szCs w:val="28"/>
          <w:lang w:val="uk-UA"/>
        </w:rPr>
        <w:t>(рис. 3</w:t>
      </w:r>
      <w:r w:rsidR="004A42DA">
        <w:rPr>
          <w:rFonts w:ascii="Times New Roman" w:hAnsi="Times New Roman" w:cs="Times New Roman"/>
          <w:sz w:val="28"/>
          <w:szCs w:val="28"/>
          <w:lang w:val="uk-UA"/>
        </w:rPr>
        <w:t>.6</w:t>
      </w:r>
      <w:r w:rsidR="001B5EE1">
        <w:rPr>
          <w:rFonts w:ascii="Times New Roman" w:hAnsi="Times New Roman" w:cs="Times New Roman"/>
          <w:sz w:val="28"/>
          <w:szCs w:val="28"/>
          <w:lang w:val="uk-UA"/>
        </w:rPr>
        <w:t>.)</w:t>
      </w:r>
      <w:r>
        <w:rPr>
          <w:rFonts w:ascii="Times New Roman" w:hAnsi="Times New Roman" w:cs="Times New Roman"/>
          <w:sz w:val="28"/>
          <w:szCs w:val="28"/>
          <w:lang w:val="uk-UA"/>
        </w:rPr>
        <w:t xml:space="preserve">, розставлених довільному порядку або в лінію. Чисельність звірків характеризувалася відсотком потрапляння. Мінімальна кількість пасток </w:t>
      </w:r>
      <w:r w:rsidR="00D4643F">
        <w:rPr>
          <w:rFonts w:ascii="Times New Roman" w:hAnsi="Times New Roman" w:cs="Times New Roman"/>
          <w:sz w:val="28"/>
          <w:szCs w:val="28"/>
          <w:lang w:val="uk-UA"/>
        </w:rPr>
        <w:t xml:space="preserve">рівнялася </w:t>
      </w:r>
      <w:r>
        <w:rPr>
          <w:rFonts w:ascii="Times New Roman" w:hAnsi="Times New Roman" w:cs="Times New Roman"/>
          <w:sz w:val="28"/>
          <w:szCs w:val="28"/>
          <w:lang w:val="uk-UA"/>
        </w:rPr>
        <w:t xml:space="preserve">100. Кожну пастку розставляють на відстані 5 м. одна від одної. </w:t>
      </w:r>
      <w:r w:rsidR="0062185B">
        <w:rPr>
          <w:rFonts w:ascii="Times New Roman" w:hAnsi="Times New Roman" w:cs="Times New Roman"/>
          <w:sz w:val="28"/>
          <w:szCs w:val="28"/>
          <w:lang w:val="uk-UA"/>
        </w:rPr>
        <w:t>Пастки провіряють через добу або раз на</w:t>
      </w:r>
      <w:r>
        <w:rPr>
          <w:rFonts w:ascii="Times New Roman" w:hAnsi="Times New Roman" w:cs="Times New Roman"/>
          <w:sz w:val="28"/>
          <w:szCs w:val="28"/>
          <w:lang w:val="uk-UA"/>
        </w:rPr>
        <w:t xml:space="preserve"> добу протягом 5 днів</w:t>
      </w:r>
      <w:r w:rsidR="00191856">
        <w:rPr>
          <w:rFonts w:ascii="Times New Roman" w:hAnsi="Times New Roman" w:cs="Times New Roman"/>
          <w:sz w:val="28"/>
          <w:szCs w:val="28"/>
          <w:lang w:val="uk-UA"/>
        </w:rPr>
        <w:t>. За допомогою даного методу добре враховуються миші, хом’ячки,руді полівки</w:t>
      </w:r>
      <w:r w:rsidR="00071533">
        <w:rPr>
          <w:rFonts w:ascii="Times New Roman" w:hAnsi="Times New Roman" w:cs="Times New Roman"/>
          <w:sz w:val="28"/>
          <w:szCs w:val="28"/>
        </w:rPr>
        <w:t>[2</w:t>
      </w:r>
      <w:r w:rsidR="00D4643F" w:rsidRPr="00D4643F">
        <w:rPr>
          <w:rFonts w:ascii="Times New Roman" w:hAnsi="Times New Roman" w:cs="Times New Roman"/>
          <w:sz w:val="28"/>
          <w:szCs w:val="28"/>
        </w:rPr>
        <w:t>4]</w:t>
      </w:r>
      <w:r w:rsidR="00191856">
        <w:rPr>
          <w:rFonts w:ascii="Times New Roman" w:hAnsi="Times New Roman" w:cs="Times New Roman"/>
          <w:sz w:val="28"/>
          <w:szCs w:val="28"/>
          <w:lang w:val="uk-UA"/>
        </w:rPr>
        <w:t>.</w:t>
      </w:r>
    </w:p>
    <w:p w:rsidR="00BB6AC5" w:rsidRDefault="00BB6AC5" w:rsidP="008E00E0">
      <w:pPr>
        <w:spacing w:after="0" w:line="360" w:lineRule="auto"/>
        <w:ind w:firstLine="708"/>
        <w:jc w:val="both"/>
        <w:rPr>
          <w:rFonts w:ascii="Times New Roman" w:hAnsi="Times New Roman" w:cs="Times New Roman"/>
          <w:sz w:val="28"/>
          <w:szCs w:val="28"/>
          <w:lang w:val="uk-UA"/>
        </w:rPr>
      </w:pPr>
    </w:p>
    <w:p w:rsidR="001B5EE1" w:rsidRDefault="001B5EE1" w:rsidP="0019185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4953000" cy="37052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53000" cy="3705225"/>
                    </a:xfrm>
                    <a:prstGeom prst="rect">
                      <a:avLst/>
                    </a:prstGeom>
                    <a:noFill/>
                  </pic:spPr>
                </pic:pic>
              </a:graphicData>
            </a:graphic>
          </wp:inline>
        </w:drawing>
      </w:r>
    </w:p>
    <w:p w:rsidR="00A34A57" w:rsidRDefault="002939A1" w:rsidP="008E00E0">
      <w:pPr>
        <w:spacing w:after="0"/>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Рис.3</w:t>
      </w:r>
      <w:r w:rsidR="004A42DA">
        <w:rPr>
          <w:rFonts w:ascii="Times New Roman" w:hAnsi="Times New Roman" w:cs="Times New Roman"/>
          <w:sz w:val="24"/>
          <w:szCs w:val="24"/>
          <w:lang w:val="uk-UA"/>
        </w:rPr>
        <w:t>.6</w:t>
      </w:r>
      <w:r w:rsidR="001B5EE1" w:rsidRPr="001B5EE1">
        <w:rPr>
          <w:rFonts w:ascii="Times New Roman" w:hAnsi="Times New Roman" w:cs="Times New Roman"/>
          <w:sz w:val="24"/>
          <w:szCs w:val="24"/>
          <w:lang w:val="uk-UA"/>
        </w:rPr>
        <w:t>. Пастки зі стандартною приманкою (шматочки смаженого чорного хліба)</w:t>
      </w:r>
    </w:p>
    <w:p w:rsidR="00513389" w:rsidRDefault="00513389" w:rsidP="00513389">
      <w:pPr>
        <w:spacing w:after="0"/>
        <w:ind w:firstLine="708"/>
        <w:jc w:val="center"/>
        <w:rPr>
          <w:rFonts w:ascii="Times New Roman" w:hAnsi="Times New Roman" w:cs="Times New Roman"/>
          <w:sz w:val="24"/>
          <w:szCs w:val="24"/>
          <w:lang w:val="uk-UA"/>
        </w:rPr>
      </w:pPr>
      <w:r>
        <w:rPr>
          <w:rFonts w:ascii="Times New Roman" w:hAnsi="Times New Roman" w:cs="Times New Roman"/>
          <w:sz w:val="24"/>
          <w:szCs w:val="24"/>
          <w:lang w:val="uk-UA"/>
        </w:rPr>
        <w:t>(фото Невінчана І.)</w:t>
      </w:r>
    </w:p>
    <w:p w:rsidR="008E00E0" w:rsidRPr="001B5EE1" w:rsidRDefault="008E00E0" w:rsidP="008E00E0">
      <w:pPr>
        <w:spacing w:after="0"/>
        <w:ind w:firstLine="708"/>
        <w:jc w:val="both"/>
        <w:rPr>
          <w:rFonts w:ascii="Times New Roman" w:hAnsi="Times New Roman" w:cs="Times New Roman"/>
          <w:sz w:val="24"/>
          <w:szCs w:val="24"/>
          <w:lang w:val="uk-UA"/>
        </w:rPr>
      </w:pPr>
    </w:p>
    <w:p w:rsidR="009F0DFE" w:rsidRDefault="00726426" w:rsidP="008E00E0">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Початок і кінець кожної лінії помічають так, щоб їх було легко виявити при повторному обліку на наступний рік. Під час обліку в зимовий період пастки розміщають не на поверхні снігу, а під прикриттями чи в спеціально прокопаних «шахтах».</w:t>
      </w:r>
    </w:p>
    <w:p w:rsidR="00726426" w:rsidRDefault="00726426" w:rsidP="0019185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Г.Н. Гассовський (1930)</w:t>
      </w:r>
      <w:r w:rsidR="00071533">
        <w:rPr>
          <w:rFonts w:ascii="Times New Roman" w:hAnsi="Times New Roman" w:cs="Times New Roman"/>
          <w:sz w:val="28"/>
          <w:szCs w:val="28"/>
        </w:rPr>
        <w:t xml:space="preserve"> [10</w:t>
      </w:r>
      <w:r w:rsidR="00ED6582" w:rsidRPr="00ED6582">
        <w:rPr>
          <w:rFonts w:ascii="Times New Roman" w:hAnsi="Times New Roman" w:cs="Times New Roman"/>
          <w:sz w:val="28"/>
          <w:szCs w:val="28"/>
        </w:rPr>
        <w:t>]</w:t>
      </w:r>
      <w:r>
        <w:rPr>
          <w:rFonts w:ascii="Times New Roman" w:hAnsi="Times New Roman" w:cs="Times New Roman"/>
          <w:sz w:val="28"/>
          <w:szCs w:val="28"/>
          <w:lang w:val="uk-UA"/>
        </w:rPr>
        <w:t xml:space="preserve"> запропонував комбінований метод обліку із застосуванням стандартного набору пасток різних типів. Набір пасток складає – 10 малих плашок, 10 великих, 10 капканів, 5 коридорчиків, 3 ловчих відра, 2 ящикові пастки. Облік проводиться протягом тижна на площаді 1 га</w:t>
      </w:r>
      <w:r w:rsidR="004276BF">
        <w:rPr>
          <w:rFonts w:ascii="Times New Roman" w:hAnsi="Times New Roman" w:cs="Times New Roman"/>
          <w:sz w:val="28"/>
          <w:szCs w:val="28"/>
          <w:lang w:val="uk-UA"/>
        </w:rPr>
        <w:t>. Приманку кожного дня потрібно обновлювати</w:t>
      </w:r>
      <w:r w:rsidR="00BA3B5B">
        <w:rPr>
          <w:rFonts w:ascii="Times New Roman" w:hAnsi="Times New Roman" w:cs="Times New Roman"/>
          <w:sz w:val="28"/>
          <w:szCs w:val="28"/>
          <w:lang w:val="uk-UA"/>
        </w:rPr>
        <w:t>, а пастки розставляти так,щоб за 7 днів охопити дану площу. Кількість звірків пійманих за тиждень на площі в 1 га, слугує показником найбільшої кількості</w:t>
      </w:r>
      <w:r w:rsidR="00071533">
        <w:rPr>
          <w:rFonts w:ascii="Times New Roman" w:hAnsi="Times New Roman" w:cs="Times New Roman"/>
          <w:sz w:val="28"/>
          <w:szCs w:val="28"/>
        </w:rPr>
        <w:t>[2</w:t>
      </w:r>
      <w:r w:rsidR="00ED6582" w:rsidRPr="00ED6582">
        <w:rPr>
          <w:rFonts w:ascii="Times New Roman" w:hAnsi="Times New Roman" w:cs="Times New Roman"/>
          <w:sz w:val="28"/>
          <w:szCs w:val="28"/>
        </w:rPr>
        <w:t>4]</w:t>
      </w:r>
      <w:r w:rsidR="00BA3B5B">
        <w:rPr>
          <w:rFonts w:ascii="Times New Roman" w:hAnsi="Times New Roman" w:cs="Times New Roman"/>
          <w:sz w:val="28"/>
          <w:szCs w:val="28"/>
          <w:lang w:val="uk-UA"/>
        </w:rPr>
        <w:t>.</w:t>
      </w:r>
    </w:p>
    <w:p w:rsidR="00B96ADA" w:rsidRDefault="00524C11" w:rsidP="0019185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Облік зустрічі звірків на маршрутах. На відкритій місцевості враховують всих звірів, що зустрілися на полосі певної ширини та довжини, яка визначилася заздалегідь. Даний спосіб дає хороші результати при порівнянні відносної кількості звірків на різних стаціях.</w:t>
      </w:r>
    </w:p>
    <w:p w:rsidR="00B26F56" w:rsidRPr="00D4643F" w:rsidRDefault="00F71181" w:rsidP="00191856">
      <w:pPr>
        <w:spacing w:after="0" w:line="360" w:lineRule="auto"/>
        <w:ind w:firstLine="708"/>
        <w:jc w:val="both"/>
        <w:rPr>
          <w:rFonts w:ascii="Times New Roman" w:hAnsi="Times New Roman" w:cs="Times New Roman"/>
          <w:sz w:val="28"/>
          <w:szCs w:val="28"/>
          <w:lang w:val="uk-UA"/>
        </w:rPr>
      </w:pPr>
      <w:r w:rsidRPr="00AC1D51">
        <w:rPr>
          <w:rFonts w:ascii="Times New Roman" w:hAnsi="Times New Roman" w:cs="Times New Roman"/>
          <w:i/>
          <w:sz w:val="28"/>
          <w:szCs w:val="28"/>
          <w:lang w:val="uk-UA"/>
        </w:rPr>
        <w:t>Таксономічний аналіз.</w:t>
      </w:r>
      <w:r w:rsidRPr="00F71181">
        <w:rPr>
          <w:rFonts w:ascii="Times New Roman" w:hAnsi="Times New Roman" w:cs="Times New Roman"/>
          <w:sz w:val="28"/>
          <w:szCs w:val="28"/>
          <w:lang w:val="uk-UA"/>
        </w:rPr>
        <w:t xml:space="preserve"> Методи таксономічного аналізу проводили за допомогою стандартної морфометрії. Проміри тіла робили згідно прийомів, апробованих для мишоподібних гризунів [29]. Проміри тіла </w:t>
      </w:r>
      <w:r w:rsidR="00D4643F">
        <w:rPr>
          <w:rFonts w:ascii="Times New Roman" w:hAnsi="Times New Roman" w:cs="Times New Roman"/>
          <w:sz w:val="28"/>
          <w:szCs w:val="28"/>
          <w:lang w:val="uk-UA"/>
        </w:rPr>
        <w:t xml:space="preserve">були зняті </w:t>
      </w:r>
      <w:r w:rsidRPr="00F71181">
        <w:rPr>
          <w:rFonts w:ascii="Times New Roman" w:hAnsi="Times New Roman" w:cs="Times New Roman"/>
          <w:sz w:val="28"/>
          <w:szCs w:val="28"/>
          <w:lang w:val="uk-UA"/>
        </w:rPr>
        <w:t>за допомогою штангенциркуля з</w:t>
      </w:r>
      <w:r w:rsidR="00D4643F">
        <w:rPr>
          <w:rFonts w:ascii="Times New Roman" w:hAnsi="Times New Roman" w:cs="Times New Roman"/>
          <w:sz w:val="28"/>
          <w:szCs w:val="28"/>
          <w:lang w:val="uk-UA"/>
        </w:rPr>
        <w:t xml:space="preserve"> точністю до десятих міліметрів</w:t>
      </w:r>
      <w:r w:rsidRPr="00F71181">
        <w:rPr>
          <w:rFonts w:ascii="Times New Roman" w:hAnsi="Times New Roman" w:cs="Times New Roman"/>
          <w:sz w:val="28"/>
          <w:szCs w:val="28"/>
          <w:lang w:val="uk-UA"/>
        </w:rPr>
        <w:t>: загальна довжина тіла (L), довжина хвоста (Ca), довжин</w:t>
      </w:r>
      <w:r w:rsidR="00D4643F">
        <w:rPr>
          <w:rFonts w:ascii="Times New Roman" w:hAnsi="Times New Roman" w:cs="Times New Roman"/>
          <w:sz w:val="28"/>
          <w:szCs w:val="28"/>
          <w:lang w:val="uk-UA"/>
        </w:rPr>
        <w:t>а ступні (Pl), висота вуха (Au)</w:t>
      </w:r>
      <w:r w:rsidR="00D4643F" w:rsidRPr="00D4643F">
        <w:rPr>
          <w:rFonts w:ascii="Times New Roman" w:hAnsi="Times New Roman" w:cs="Times New Roman"/>
          <w:sz w:val="28"/>
          <w:szCs w:val="28"/>
          <w:lang w:val="uk-UA"/>
        </w:rPr>
        <w:t>.</w:t>
      </w:r>
    </w:p>
    <w:p w:rsidR="000456E1" w:rsidRPr="000456E1" w:rsidRDefault="000456E1" w:rsidP="000456E1">
      <w:pPr>
        <w:spacing w:after="0" w:line="360" w:lineRule="auto"/>
        <w:ind w:firstLine="708"/>
        <w:jc w:val="both"/>
        <w:rPr>
          <w:rFonts w:ascii="Times New Roman" w:hAnsi="Times New Roman" w:cs="Times New Roman"/>
          <w:sz w:val="28"/>
          <w:szCs w:val="28"/>
          <w:lang w:val="uk-UA"/>
        </w:rPr>
      </w:pPr>
      <w:r w:rsidRPr="000456E1">
        <w:rPr>
          <w:rFonts w:ascii="Times New Roman" w:hAnsi="Times New Roman" w:cs="Times New Roman"/>
          <w:sz w:val="28"/>
          <w:szCs w:val="28"/>
          <w:lang w:val="uk-UA"/>
        </w:rPr>
        <w:t>Важливими ознаками гризунів є чот</w:t>
      </w:r>
      <w:r>
        <w:rPr>
          <w:rFonts w:ascii="Times New Roman" w:hAnsi="Times New Roman" w:cs="Times New Roman"/>
          <w:sz w:val="28"/>
          <w:szCs w:val="28"/>
          <w:lang w:val="uk-UA"/>
        </w:rPr>
        <w:t xml:space="preserve">ири стандартні виміри тіла, які </w:t>
      </w:r>
      <w:r w:rsidRPr="000456E1">
        <w:rPr>
          <w:rFonts w:ascii="Times New Roman" w:hAnsi="Times New Roman" w:cs="Times New Roman"/>
          <w:sz w:val="28"/>
          <w:szCs w:val="28"/>
          <w:lang w:val="uk-UA"/>
        </w:rPr>
        <w:t>краще робити каліпером (штангенциркулем) з точністю до 0,1 мм:</w:t>
      </w:r>
    </w:p>
    <w:p w:rsidR="000456E1" w:rsidRPr="000456E1" w:rsidRDefault="000456E1" w:rsidP="000456E1">
      <w:pPr>
        <w:spacing w:after="0" w:line="360" w:lineRule="auto"/>
        <w:ind w:firstLine="708"/>
        <w:jc w:val="both"/>
        <w:rPr>
          <w:rFonts w:ascii="Times New Roman" w:hAnsi="Times New Roman" w:cs="Times New Roman"/>
          <w:sz w:val="28"/>
          <w:szCs w:val="28"/>
          <w:lang w:val="uk-UA"/>
        </w:rPr>
      </w:pPr>
      <w:r w:rsidRPr="000456E1">
        <w:rPr>
          <w:rFonts w:ascii="Times New Roman" w:hAnsi="Times New Roman" w:cs="Times New Roman"/>
          <w:sz w:val="28"/>
          <w:szCs w:val="28"/>
          <w:lang w:val="uk-UA"/>
        </w:rPr>
        <w:t xml:space="preserve">• L — довжина тіла (від носа до анального отвору); вимір </w:t>
      </w:r>
      <w:r>
        <w:rPr>
          <w:rFonts w:ascii="Times New Roman" w:hAnsi="Times New Roman" w:cs="Times New Roman"/>
          <w:sz w:val="28"/>
          <w:szCs w:val="28"/>
          <w:lang w:val="uk-UA"/>
        </w:rPr>
        <w:t xml:space="preserve">не роблять на </w:t>
      </w:r>
      <w:r w:rsidRPr="000456E1">
        <w:rPr>
          <w:rFonts w:ascii="Times New Roman" w:hAnsi="Times New Roman" w:cs="Times New Roman"/>
          <w:sz w:val="28"/>
          <w:szCs w:val="28"/>
          <w:lang w:val="uk-UA"/>
        </w:rPr>
        <w:t xml:space="preserve">живих тваринах, його варто робити, </w:t>
      </w:r>
      <w:r>
        <w:rPr>
          <w:rFonts w:ascii="Times New Roman" w:hAnsi="Times New Roman" w:cs="Times New Roman"/>
          <w:sz w:val="28"/>
          <w:szCs w:val="28"/>
          <w:lang w:val="uk-UA"/>
        </w:rPr>
        <w:t xml:space="preserve">поклавши тварину на спину, коли </w:t>
      </w:r>
      <w:r w:rsidRPr="000456E1">
        <w:rPr>
          <w:rFonts w:ascii="Times New Roman" w:hAnsi="Times New Roman" w:cs="Times New Roman"/>
          <w:sz w:val="28"/>
          <w:szCs w:val="28"/>
          <w:lang w:val="uk-UA"/>
        </w:rPr>
        <w:t>хребет розпрямлений;</w:t>
      </w:r>
    </w:p>
    <w:p w:rsidR="000456E1" w:rsidRPr="000456E1" w:rsidRDefault="000456E1" w:rsidP="000456E1">
      <w:pPr>
        <w:spacing w:after="0" w:line="360" w:lineRule="auto"/>
        <w:ind w:firstLine="708"/>
        <w:jc w:val="both"/>
        <w:rPr>
          <w:rFonts w:ascii="Times New Roman" w:hAnsi="Times New Roman" w:cs="Times New Roman"/>
          <w:sz w:val="28"/>
          <w:szCs w:val="28"/>
          <w:lang w:val="uk-UA"/>
        </w:rPr>
      </w:pPr>
      <w:r w:rsidRPr="000456E1">
        <w:rPr>
          <w:rFonts w:ascii="Times New Roman" w:hAnsi="Times New Roman" w:cs="Times New Roman"/>
          <w:sz w:val="28"/>
          <w:szCs w:val="28"/>
          <w:lang w:val="uk-UA"/>
        </w:rPr>
        <w:t>• Ca — довжина хвоста (від анальног</w:t>
      </w:r>
      <w:r>
        <w:rPr>
          <w:rFonts w:ascii="Times New Roman" w:hAnsi="Times New Roman" w:cs="Times New Roman"/>
          <w:sz w:val="28"/>
          <w:szCs w:val="28"/>
          <w:lang w:val="uk-UA"/>
        </w:rPr>
        <w:t xml:space="preserve">о отвору до кінчика, не рахуючи </w:t>
      </w:r>
      <w:r w:rsidRPr="000456E1">
        <w:rPr>
          <w:rFonts w:ascii="Times New Roman" w:hAnsi="Times New Roman" w:cs="Times New Roman"/>
          <w:sz w:val="28"/>
          <w:szCs w:val="28"/>
          <w:lang w:val="uk-UA"/>
        </w:rPr>
        <w:t>кінцеве волосся, яке у деяких видів утворює китицю);</w:t>
      </w:r>
    </w:p>
    <w:p w:rsidR="000456E1" w:rsidRPr="000456E1" w:rsidRDefault="000456E1" w:rsidP="000456E1">
      <w:pPr>
        <w:spacing w:after="0" w:line="360" w:lineRule="auto"/>
        <w:ind w:firstLine="708"/>
        <w:jc w:val="both"/>
        <w:rPr>
          <w:rFonts w:ascii="Times New Roman" w:hAnsi="Times New Roman" w:cs="Times New Roman"/>
          <w:sz w:val="28"/>
          <w:szCs w:val="28"/>
          <w:lang w:val="uk-UA"/>
        </w:rPr>
      </w:pPr>
      <w:r w:rsidRPr="000456E1">
        <w:rPr>
          <w:rFonts w:ascii="Times New Roman" w:hAnsi="Times New Roman" w:cs="Times New Roman"/>
          <w:sz w:val="28"/>
          <w:szCs w:val="28"/>
          <w:lang w:val="uk-UA"/>
        </w:rPr>
        <w:lastRenderedPageBreak/>
        <w:t xml:space="preserve">• Pl — довжина лапки (від п’ятки до кінця </w:t>
      </w:r>
      <w:r>
        <w:rPr>
          <w:rFonts w:ascii="Times New Roman" w:hAnsi="Times New Roman" w:cs="Times New Roman"/>
          <w:sz w:val="28"/>
          <w:szCs w:val="28"/>
          <w:lang w:val="uk-UA"/>
        </w:rPr>
        <w:t xml:space="preserve">пальців, без кігтів); необхідно </w:t>
      </w:r>
      <w:r w:rsidRPr="000456E1">
        <w:rPr>
          <w:rFonts w:ascii="Times New Roman" w:hAnsi="Times New Roman" w:cs="Times New Roman"/>
          <w:sz w:val="28"/>
          <w:szCs w:val="28"/>
          <w:lang w:val="uk-UA"/>
        </w:rPr>
        <w:t>розпрямити пальці, обтиснувши їх своїми пальцями;</w:t>
      </w:r>
    </w:p>
    <w:p w:rsidR="000456E1" w:rsidRPr="000456E1" w:rsidRDefault="000456E1" w:rsidP="000A71F9">
      <w:pPr>
        <w:spacing w:after="0" w:line="360" w:lineRule="auto"/>
        <w:ind w:firstLine="708"/>
        <w:jc w:val="both"/>
        <w:rPr>
          <w:rFonts w:ascii="Times New Roman" w:hAnsi="Times New Roman" w:cs="Times New Roman"/>
          <w:sz w:val="28"/>
          <w:szCs w:val="28"/>
          <w:lang w:val="uk-UA"/>
        </w:rPr>
      </w:pPr>
      <w:r w:rsidRPr="000456E1">
        <w:rPr>
          <w:rFonts w:ascii="Times New Roman" w:hAnsi="Times New Roman" w:cs="Times New Roman"/>
          <w:sz w:val="28"/>
          <w:szCs w:val="28"/>
          <w:lang w:val="uk-UA"/>
        </w:rPr>
        <w:t>• Au — довжина вуха (від нижньої вирі</w:t>
      </w:r>
      <w:r>
        <w:rPr>
          <w:rFonts w:ascii="Times New Roman" w:hAnsi="Times New Roman" w:cs="Times New Roman"/>
          <w:sz w:val="28"/>
          <w:szCs w:val="28"/>
          <w:lang w:val="uk-UA"/>
        </w:rPr>
        <w:t xml:space="preserve">зки вушниці до кінчика вуха, не </w:t>
      </w:r>
      <w:r w:rsidRPr="000456E1">
        <w:rPr>
          <w:rFonts w:ascii="Times New Roman" w:hAnsi="Times New Roman" w:cs="Times New Roman"/>
          <w:sz w:val="28"/>
          <w:szCs w:val="28"/>
          <w:lang w:val="uk-UA"/>
        </w:rPr>
        <w:t xml:space="preserve">рахуючи кінцевого волосся); при вимірюванні вушницю потрібно розправити; у мідиць </w:t>
      </w:r>
      <w:r w:rsidR="000A71F9">
        <w:rPr>
          <w:rFonts w:ascii="Times New Roman" w:hAnsi="Times New Roman" w:cs="Times New Roman"/>
          <w:sz w:val="28"/>
          <w:szCs w:val="28"/>
          <w:lang w:val="uk-UA"/>
        </w:rPr>
        <w:t>та сліпаків вушниця редукована.</w:t>
      </w:r>
    </w:p>
    <w:p w:rsidR="007157E4" w:rsidRDefault="007157E4" w:rsidP="000A71F9">
      <w:pPr>
        <w:spacing w:after="0" w:line="360" w:lineRule="auto"/>
        <w:jc w:val="both"/>
        <w:rPr>
          <w:rFonts w:ascii="Times New Roman" w:hAnsi="Times New Roman" w:cs="Times New Roman"/>
          <w:sz w:val="28"/>
          <w:szCs w:val="28"/>
          <w:lang w:val="uk-UA"/>
        </w:rPr>
      </w:pPr>
    </w:p>
    <w:p w:rsidR="00B26F56" w:rsidRPr="00CE34BB" w:rsidRDefault="00D4643F" w:rsidP="00191856">
      <w:pPr>
        <w:spacing w:after="0" w:line="360" w:lineRule="auto"/>
        <w:ind w:firstLine="708"/>
        <w:jc w:val="both"/>
        <w:rPr>
          <w:rFonts w:ascii="Times New Roman" w:hAnsi="Times New Roman" w:cs="Times New Roman"/>
          <w:sz w:val="28"/>
          <w:szCs w:val="28"/>
          <w:lang w:val="uk-UA"/>
        </w:rPr>
      </w:pPr>
      <w:r w:rsidRPr="00CE34BB">
        <w:rPr>
          <w:rFonts w:ascii="Times New Roman" w:hAnsi="Times New Roman" w:cs="Times New Roman"/>
          <w:sz w:val="28"/>
          <w:szCs w:val="28"/>
          <w:lang w:val="uk-UA"/>
        </w:rPr>
        <w:t>Висновки до 3</w:t>
      </w:r>
      <w:r w:rsidR="00535545" w:rsidRPr="00CE34BB">
        <w:rPr>
          <w:rFonts w:ascii="Times New Roman" w:hAnsi="Times New Roman" w:cs="Times New Roman"/>
          <w:sz w:val="28"/>
          <w:szCs w:val="28"/>
          <w:lang w:val="uk-UA"/>
        </w:rPr>
        <w:t xml:space="preserve"> розділу</w:t>
      </w:r>
    </w:p>
    <w:p w:rsidR="007157E4" w:rsidRPr="007157E4" w:rsidRDefault="007157E4" w:rsidP="007157E4">
      <w:pPr>
        <w:spacing w:after="0" w:line="360" w:lineRule="auto"/>
        <w:ind w:firstLine="708"/>
        <w:jc w:val="both"/>
        <w:rPr>
          <w:rFonts w:ascii="Times New Roman" w:hAnsi="Times New Roman" w:cs="Times New Roman"/>
          <w:sz w:val="28"/>
          <w:szCs w:val="28"/>
          <w:lang w:val="uk-UA"/>
        </w:rPr>
      </w:pPr>
      <w:r w:rsidRPr="007157E4">
        <w:rPr>
          <w:rFonts w:ascii="Times New Roman" w:hAnsi="Times New Roman" w:cs="Times New Roman"/>
          <w:sz w:val="28"/>
          <w:szCs w:val="28"/>
          <w:lang w:val="uk-UA"/>
        </w:rPr>
        <w:t>Основою для проведення досліджень слугували польові спостереження і відлови, проведені в період експедиційних виїздів; власні матеріали, та випадкові знахідки; літературні да</w:t>
      </w:r>
      <w:r w:rsidR="000A71F9">
        <w:rPr>
          <w:rFonts w:ascii="Times New Roman" w:hAnsi="Times New Roman" w:cs="Times New Roman"/>
          <w:sz w:val="28"/>
          <w:szCs w:val="28"/>
          <w:lang w:val="uk-UA"/>
        </w:rPr>
        <w:t>нні. Власні збори базуються на 5</w:t>
      </w:r>
      <w:r w:rsidRPr="007157E4">
        <w:rPr>
          <w:rFonts w:ascii="Times New Roman" w:hAnsi="Times New Roman" w:cs="Times New Roman"/>
          <w:sz w:val="28"/>
          <w:szCs w:val="28"/>
          <w:lang w:val="uk-UA"/>
        </w:rPr>
        <w:t>3 упійманих особин мишоподіб</w:t>
      </w:r>
      <w:r w:rsidR="000A71F9">
        <w:rPr>
          <w:rFonts w:ascii="Times New Roman" w:hAnsi="Times New Roman" w:cs="Times New Roman"/>
          <w:sz w:val="28"/>
          <w:szCs w:val="28"/>
          <w:lang w:val="uk-UA"/>
        </w:rPr>
        <w:t>них гризунів, а саме миші лісової</w:t>
      </w:r>
      <w:r w:rsidRPr="007157E4">
        <w:rPr>
          <w:rFonts w:ascii="Times New Roman" w:hAnsi="Times New Roman" w:cs="Times New Roman"/>
          <w:sz w:val="28"/>
          <w:szCs w:val="28"/>
          <w:lang w:val="uk-UA"/>
        </w:rPr>
        <w:t>, миші малої</w:t>
      </w:r>
      <w:r w:rsidR="000A71F9">
        <w:rPr>
          <w:rFonts w:ascii="Times New Roman" w:hAnsi="Times New Roman" w:cs="Times New Roman"/>
          <w:sz w:val="28"/>
          <w:szCs w:val="28"/>
          <w:lang w:val="uk-UA"/>
        </w:rPr>
        <w:t>, миші жовтогорлої</w:t>
      </w:r>
      <w:r w:rsidRPr="007157E4">
        <w:rPr>
          <w:rFonts w:ascii="Times New Roman" w:hAnsi="Times New Roman" w:cs="Times New Roman"/>
          <w:sz w:val="28"/>
          <w:szCs w:val="28"/>
          <w:lang w:val="uk-UA"/>
        </w:rPr>
        <w:t>, полівки звичайної та миші курган</w:t>
      </w:r>
      <w:r w:rsidR="000E1650">
        <w:rPr>
          <w:rFonts w:ascii="Times New Roman" w:hAnsi="Times New Roman" w:cs="Times New Roman"/>
          <w:sz w:val="28"/>
          <w:szCs w:val="28"/>
          <w:lang w:val="uk-UA"/>
        </w:rPr>
        <w:t>чикової</w:t>
      </w:r>
      <w:r w:rsidRPr="007157E4">
        <w:rPr>
          <w:rFonts w:ascii="Times New Roman" w:hAnsi="Times New Roman" w:cs="Times New Roman"/>
          <w:sz w:val="28"/>
          <w:szCs w:val="28"/>
          <w:lang w:val="uk-UA"/>
        </w:rPr>
        <w:t>,  що були відловлені за допомогою плашок Геро впродовж 2019–2020 рр.</w:t>
      </w:r>
    </w:p>
    <w:p w:rsidR="00B26F56" w:rsidRDefault="007157E4" w:rsidP="007157E4">
      <w:pPr>
        <w:spacing w:after="0" w:line="360" w:lineRule="auto"/>
        <w:ind w:firstLine="708"/>
        <w:jc w:val="both"/>
        <w:rPr>
          <w:rFonts w:ascii="Times New Roman" w:hAnsi="Times New Roman" w:cs="Times New Roman"/>
          <w:sz w:val="28"/>
          <w:szCs w:val="28"/>
          <w:lang w:val="uk-UA"/>
        </w:rPr>
      </w:pPr>
      <w:r w:rsidRPr="007157E4">
        <w:rPr>
          <w:rFonts w:ascii="Times New Roman" w:hAnsi="Times New Roman" w:cs="Times New Roman"/>
          <w:sz w:val="28"/>
          <w:szCs w:val="28"/>
          <w:lang w:val="uk-UA"/>
        </w:rPr>
        <w:t>У якості контролю була оглянута додаткова територія (Широківський район, селище Благодатне) в жовтні місяці 2019 року.</w:t>
      </w:r>
    </w:p>
    <w:p w:rsidR="00AC1D51" w:rsidRDefault="00AC1D51" w:rsidP="007157E4">
      <w:pPr>
        <w:spacing w:after="0" w:line="360" w:lineRule="auto"/>
        <w:ind w:firstLine="708"/>
        <w:jc w:val="both"/>
        <w:rPr>
          <w:rFonts w:ascii="Times New Roman" w:hAnsi="Times New Roman" w:cs="Times New Roman"/>
          <w:sz w:val="28"/>
          <w:szCs w:val="28"/>
          <w:lang w:val="uk-UA"/>
        </w:rPr>
      </w:pPr>
      <w:r w:rsidRPr="00AC1D51">
        <w:rPr>
          <w:rFonts w:ascii="Times New Roman" w:hAnsi="Times New Roman" w:cs="Times New Roman"/>
          <w:sz w:val="28"/>
          <w:szCs w:val="28"/>
          <w:lang w:val="uk-UA"/>
        </w:rPr>
        <w:t>Обираючи методи дослідження, відлову особин, визначення їх видового складу спиралися на праці: польов</w:t>
      </w:r>
      <w:r w:rsidR="00767290">
        <w:rPr>
          <w:rFonts w:ascii="Times New Roman" w:hAnsi="Times New Roman" w:cs="Times New Roman"/>
          <w:sz w:val="28"/>
          <w:szCs w:val="28"/>
          <w:lang w:val="uk-UA"/>
        </w:rPr>
        <w:t>ий визначник дрібних ссавців (</w:t>
      </w:r>
      <w:r w:rsidRPr="00AC1D51">
        <w:rPr>
          <w:rFonts w:ascii="Times New Roman" w:hAnsi="Times New Roman" w:cs="Times New Roman"/>
          <w:sz w:val="28"/>
          <w:szCs w:val="28"/>
          <w:lang w:val="uk-UA"/>
        </w:rPr>
        <w:t>Загороднюк</w:t>
      </w:r>
      <w:r w:rsidR="00767290">
        <w:rPr>
          <w:rFonts w:ascii="Times New Roman" w:hAnsi="Times New Roman" w:cs="Times New Roman"/>
          <w:sz w:val="28"/>
          <w:szCs w:val="28"/>
          <w:lang w:val="uk-UA"/>
        </w:rPr>
        <w:t xml:space="preserve"> І. В.</w:t>
      </w:r>
      <w:r w:rsidRPr="00AC1D51">
        <w:rPr>
          <w:rFonts w:ascii="Times New Roman" w:hAnsi="Times New Roman" w:cs="Times New Roman"/>
          <w:sz w:val="28"/>
          <w:szCs w:val="28"/>
          <w:lang w:val="uk-UA"/>
        </w:rPr>
        <w:t>, 2002), довідник-визначник «Ссавці України» (Межерін С., Лашкова О.І., 2012), «Избранные труды» (В.В. Кучерук, 2006) та інші.</w:t>
      </w:r>
    </w:p>
    <w:p w:rsidR="00AC1D51" w:rsidRPr="00AC1D51" w:rsidRDefault="00AC1D51" w:rsidP="00AC1D51">
      <w:pPr>
        <w:spacing w:after="0" w:line="360" w:lineRule="auto"/>
        <w:ind w:firstLine="708"/>
        <w:jc w:val="both"/>
        <w:rPr>
          <w:rFonts w:ascii="Times New Roman" w:hAnsi="Times New Roman" w:cs="Times New Roman"/>
          <w:sz w:val="28"/>
          <w:szCs w:val="28"/>
          <w:lang w:val="uk-UA"/>
        </w:rPr>
      </w:pPr>
      <w:r w:rsidRPr="00AC1D51">
        <w:rPr>
          <w:rFonts w:ascii="Times New Roman" w:hAnsi="Times New Roman" w:cs="Times New Roman"/>
          <w:sz w:val="28"/>
          <w:szCs w:val="28"/>
          <w:lang w:val="uk-UA"/>
        </w:rPr>
        <w:t>Методи дослідження, які застосували при польових виїздах, були стандартними та включали в себе: візуальне виявлення об’єкту, його поселень, та слідів життєдіяльності з  подальшою оцінкою чисельності колоній, її розмірів тощо. Оцінку чисельності проводили методами як маршрутного, так і ділянкового обліку.</w:t>
      </w:r>
    </w:p>
    <w:p w:rsidR="00AC1D51" w:rsidRDefault="00AC1D51" w:rsidP="00AC1D51">
      <w:pPr>
        <w:spacing w:after="0" w:line="360" w:lineRule="auto"/>
        <w:ind w:firstLine="708"/>
        <w:jc w:val="both"/>
        <w:rPr>
          <w:rFonts w:ascii="Times New Roman" w:hAnsi="Times New Roman" w:cs="Times New Roman"/>
          <w:sz w:val="28"/>
          <w:szCs w:val="28"/>
          <w:lang w:val="uk-UA"/>
        </w:rPr>
      </w:pPr>
      <w:r w:rsidRPr="00AC1D51">
        <w:rPr>
          <w:rFonts w:ascii="Times New Roman" w:hAnsi="Times New Roman" w:cs="Times New Roman"/>
          <w:sz w:val="28"/>
          <w:szCs w:val="28"/>
          <w:lang w:val="uk-UA"/>
        </w:rPr>
        <w:t>Відлов мишовидних гризунів проводили плашками Геро зі стандартною приманкою (шматочки чорного смаженого хліба).Використовували методи лінійного та майданчикового розміщення. Як правило, пастки виставляли на нічний період і тільки з метою виявлення видового складу.</w:t>
      </w:r>
    </w:p>
    <w:p w:rsidR="00B26F56" w:rsidRPr="007157E4" w:rsidRDefault="00AC1D51" w:rsidP="00AC1D51">
      <w:pPr>
        <w:spacing w:after="0" w:line="360" w:lineRule="auto"/>
        <w:ind w:firstLine="708"/>
        <w:jc w:val="both"/>
        <w:rPr>
          <w:rFonts w:ascii="Times New Roman" w:hAnsi="Times New Roman" w:cs="Times New Roman"/>
          <w:sz w:val="28"/>
          <w:szCs w:val="28"/>
          <w:lang w:val="uk-UA"/>
        </w:rPr>
      </w:pPr>
      <w:r w:rsidRPr="00AC1D51">
        <w:rPr>
          <w:rFonts w:ascii="Times New Roman" w:hAnsi="Times New Roman" w:cs="Times New Roman"/>
          <w:sz w:val="28"/>
          <w:szCs w:val="28"/>
          <w:lang w:val="uk-UA"/>
        </w:rPr>
        <w:lastRenderedPageBreak/>
        <w:t>Метод обліку нір гризунів застосовувався лише для виявлення курганчикової миші.</w:t>
      </w:r>
      <w:r w:rsidR="007157E4" w:rsidRPr="007157E4">
        <w:rPr>
          <w:rFonts w:ascii="Times New Roman" w:hAnsi="Times New Roman" w:cs="Times New Roman"/>
          <w:sz w:val="28"/>
          <w:szCs w:val="28"/>
          <w:lang w:val="uk-UA"/>
        </w:rPr>
        <w:t>Обліки чисельності курганчиків проводилися методом закладки стрічок</w:t>
      </w:r>
      <w:r w:rsidR="007157E4">
        <w:rPr>
          <w:rFonts w:ascii="Times New Roman" w:hAnsi="Times New Roman" w:cs="Times New Roman"/>
          <w:sz w:val="28"/>
          <w:szCs w:val="28"/>
          <w:lang w:val="uk-UA"/>
        </w:rPr>
        <w:t>.</w:t>
      </w:r>
    </w:p>
    <w:p w:rsidR="007157E4" w:rsidRPr="00AC1D51" w:rsidRDefault="00AC1D51" w:rsidP="00AC1D51">
      <w:pPr>
        <w:spacing w:after="0" w:line="360" w:lineRule="auto"/>
        <w:ind w:firstLine="708"/>
        <w:jc w:val="both"/>
        <w:rPr>
          <w:rFonts w:ascii="Times New Roman" w:hAnsi="Times New Roman" w:cs="Times New Roman"/>
          <w:sz w:val="28"/>
          <w:szCs w:val="28"/>
          <w:lang w:val="uk-UA"/>
        </w:rPr>
      </w:pPr>
      <w:r w:rsidRPr="00AC1D51">
        <w:rPr>
          <w:rFonts w:ascii="Times New Roman" w:hAnsi="Times New Roman" w:cs="Times New Roman"/>
          <w:sz w:val="28"/>
          <w:szCs w:val="28"/>
          <w:lang w:val="uk-UA"/>
        </w:rPr>
        <w:t>Методи таксономічного аналізу проводили за допомогою стандартної</w:t>
      </w:r>
      <w:r w:rsidR="000A71F9">
        <w:rPr>
          <w:rFonts w:ascii="Times New Roman" w:hAnsi="Times New Roman" w:cs="Times New Roman"/>
          <w:sz w:val="28"/>
          <w:szCs w:val="28"/>
          <w:lang w:val="uk-UA"/>
        </w:rPr>
        <w:t xml:space="preserve"> морфометрії</w:t>
      </w:r>
      <w:r w:rsidRPr="00AC1D51">
        <w:rPr>
          <w:rFonts w:ascii="Times New Roman" w:hAnsi="Times New Roman" w:cs="Times New Roman"/>
          <w:sz w:val="28"/>
          <w:szCs w:val="28"/>
          <w:lang w:val="uk-UA"/>
        </w:rPr>
        <w:t>. Матеріалом для стандартної морфометрії у мишей слугували власні збори по регіону дослідження. Проміри тіла та черепа були зняті за допомогою штангенциркуля з точністю до десятих міліметрів: загальна довжина тіла (L), довжина хвоста (Ca), довжина ступні (Pl), висота вуха (Au)</w:t>
      </w:r>
      <w:r w:rsidR="000A71F9">
        <w:rPr>
          <w:rFonts w:ascii="Times New Roman" w:hAnsi="Times New Roman" w:cs="Times New Roman"/>
          <w:sz w:val="28"/>
          <w:szCs w:val="28"/>
          <w:lang w:val="uk-UA"/>
        </w:rPr>
        <w:t>.</w:t>
      </w:r>
    </w:p>
    <w:p w:rsidR="00B26F56" w:rsidRDefault="00B26F56" w:rsidP="00191856">
      <w:pPr>
        <w:spacing w:after="0" w:line="360" w:lineRule="auto"/>
        <w:ind w:firstLine="708"/>
        <w:jc w:val="both"/>
        <w:rPr>
          <w:rFonts w:ascii="Times New Roman" w:hAnsi="Times New Roman" w:cs="Times New Roman"/>
          <w:sz w:val="28"/>
          <w:szCs w:val="28"/>
          <w:lang w:val="uk-UA"/>
        </w:rPr>
      </w:pPr>
    </w:p>
    <w:p w:rsidR="00B26F56" w:rsidRDefault="00B26F56" w:rsidP="00191856">
      <w:pPr>
        <w:spacing w:after="0" w:line="360" w:lineRule="auto"/>
        <w:ind w:firstLine="708"/>
        <w:jc w:val="both"/>
        <w:rPr>
          <w:rFonts w:ascii="Times New Roman" w:hAnsi="Times New Roman" w:cs="Times New Roman"/>
          <w:sz w:val="28"/>
          <w:szCs w:val="28"/>
          <w:lang w:val="uk-UA"/>
        </w:rPr>
      </w:pPr>
    </w:p>
    <w:p w:rsidR="00B26F56" w:rsidRDefault="00B26F56" w:rsidP="00191856">
      <w:pPr>
        <w:spacing w:after="0" w:line="360" w:lineRule="auto"/>
        <w:ind w:firstLine="708"/>
        <w:jc w:val="both"/>
        <w:rPr>
          <w:rFonts w:ascii="Times New Roman" w:hAnsi="Times New Roman" w:cs="Times New Roman"/>
          <w:sz w:val="28"/>
          <w:szCs w:val="28"/>
          <w:lang w:val="uk-UA"/>
        </w:rPr>
      </w:pPr>
    </w:p>
    <w:p w:rsidR="00B26F56" w:rsidRDefault="00B26F56" w:rsidP="00191856">
      <w:pPr>
        <w:spacing w:after="0" w:line="360" w:lineRule="auto"/>
        <w:ind w:firstLine="708"/>
        <w:jc w:val="both"/>
        <w:rPr>
          <w:rFonts w:ascii="Times New Roman" w:hAnsi="Times New Roman" w:cs="Times New Roman"/>
          <w:sz w:val="28"/>
          <w:szCs w:val="28"/>
          <w:lang w:val="uk-UA"/>
        </w:rPr>
      </w:pPr>
    </w:p>
    <w:p w:rsidR="00BB6AC5" w:rsidRDefault="00BB6AC5" w:rsidP="00535545">
      <w:pPr>
        <w:spacing w:after="0" w:line="360" w:lineRule="auto"/>
        <w:jc w:val="both"/>
        <w:rPr>
          <w:rFonts w:ascii="Times New Roman" w:hAnsi="Times New Roman" w:cs="Times New Roman"/>
          <w:sz w:val="28"/>
          <w:szCs w:val="28"/>
          <w:lang w:val="uk-UA"/>
        </w:rPr>
      </w:pPr>
    </w:p>
    <w:p w:rsidR="002939A1" w:rsidRDefault="002939A1" w:rsidP="00535545">
      <w:pPr>
        <w:spacing w:after="0" w:line="360" w:lineRule="auto"/>
        <w:jc w:val="both"/>
        <w:rPr>
          <w:rFonts w:ascii="Times New Roman" w:hAnsi="Times New Roman" w:cs="Times New Roman"/>
          <w:sz w:val="28"/>
          <w:szCs w:val="28"/>
          <w:lang w:val="uk-UA"/>
        </w:rPr>
      </w:pPr>
    </w:p>
    <w:p w:rsidR="002939A1" w:rsidRDefault="002939A1" w:rsidP="00535545">
      <w:pPr>
        <w:spacing w:after="0" w:line="360" w:lineRule="auto"/>
        <w:jc w:val="both"/>
        <w:rPr>
          <w:rFonts w:ascii="Times New Roman" w:hAnsi="Times New Roman" w:cs="Times New Roman"/>
          <w:sz w:val="28"/>
          <w:szCs w:val="28"/>
          <w:lang w:val="uk-UA"/>
        </w:rPr>
      </w:pPr>
    </w:p>
    <w:p w:rsidR="002939A1" w:rsidRDefault="002939A1" w:rsidP="00535545">
      <w:pPr>
        <w:spacing w:after="0" w:line="360" w:lineRule="auto"/>
        <w:jc w:val="both"/>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5771D7" w:rsidRDefault="005771D7" w:rsidP="008A5FBB">
      <w:pPr>
        <w:spacing w:after="0" w:line="360" w:lineRule="auto"/>
        <w:jc w:val="center"/>
        <w:rPr>
          <w:rFonts w:ascii="Times New Roman" w:hAnsi="Times New Roman" w:cs="Times New Roman"/>
          <w:sz w:val="28"/>
          <w:szCs w:val="28"/>
          <w:lang w:val="uk-UA"/>
        </w:rPr>
      </w:pPr>
    </w:p>
    <w:p w:rsidR="00CE34BB" w:rsidRDefault="000A71F9" w:rsidP="008A5FBB">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РОЗДІЛ 4</w:t>
      </w:r>
    </w:p>
    <w:p w:rsidR="00B26F56" w:rsidRPr="00B26F56" w:rsidRDefault="00B26F56" w:rsidP="008A5FBB">
      <w:pPr>
        <w:spacing w:after="0" w:line="360" w:lineRule="auto"/>
        <w:jc w:val="center"/>
        <w:rPr>
          <w:rFonts w:ascii="Times New Roman" w:hAnsi="Times New Roman" w:cs="Times New Roman"/>
          <w:sz w:val="28"/>
          <w:szCs w:val="28"/>
          <w:lang w:val="uk-UA"/>
        </w:rPr>
      </w:pPr>
      <w:r w:rsidRPr="00B26F56">
        <w:rPr>
          <w:rFonts w:ascii="Times New Roman" w:hAnsi="Times New Roman" w:cs="Times New Roman"/>
          <w:sz w:val="28"/>
          <w:szCs w:val="28"/>
          <w:lang w:val="uk-UA"/>
        </w:rPr>
        <w:t xml:space="preserve">ВИДОВИЙ СКЛАД ТА </w:t>
      </w:r>
      <w:r w:rsidR="00736F48">
        <w:rPr>
          <w:rFonts w:ascii="Times New Roman" w:hAnsi="Times New Roman" w:cs="Times New Roman"/>
          <w:sz w:val="28"/>
          <w:szCs w:val="28"/>
          <w:lang w:val="uk-UA"/>
        </w:rPr>
        <w:t>ЕКОЛОГО-</w:t>
      </w:r>
      <w:r w:rsidRPr="00B26F56">
        <w:rPr>
          <w:rFonts w:ascii="Times New Roman" w:hAnsi="Times New Roman" w:cs="Times New Roman"/>
          <w:sz w:val="28"/>
          <w:szCs w:val="28"/>
          <w:lang w:val="uk-UA"/>
        </w:rPr>
        <w:t>МОРФОЛОГІЧНА ХАРАКТЕРИСТИКА МИШОВИДНИХ ГРИЗУНІВ</w:t>
      </w:r>
    </w:p>
    <w:p w:rsidR="000E1650" w:rsidRDefault="000E1650" w:rsidP="00B26F56">
      <w:pPr>
        <w:spacing w:after="0" w:line="360" w:lineRule="auto"/>
        <w:ind w:firstLine="708"/>
        <w:jc w:val="both"/>
        <w:rPr>
          <w:rFonts w:ascii="Times New Roman" w:hAnsi="Times New Roman" w:cs="Times New Roman"/>
          <w:b/>
          <w:sz w:val="28"/>
          <w:szCs w:val="28"/>
          <w:lang w:val="uk-UA"/>
        </w:rPr>
      </w:pPr>
    </w:p>
    <w:p w:rsidR="00736F48" w:rsidRDefault="00746AAA" w:rsidP="00736F48">
      <w:pPr>
        <w:spacing w:after="0" w:line="360" w:lineRule="auto"/>
        <w:ind w:firstLine="708"/>
        <w:jc w:val="both"/>
        <w:rPr>
          <w:rFonts w:ascii="Times New Roman" w:hAnsi="Times New Roman" w:cs="Times New Roman"/>
          <w:b/>
          <w:sz w:val="28"/>
          <w:szCs w:val="28"/>
          <w:lang w:val="uk-UA"/>
        </w:rPr>
      </w:pPr>
      <w:r>
        <w:rPr>
          <w:rFonts w:ascii="Times New Roman" w:hAnsi="Times New Roman" w:cs="Times New Roman"/>
          <w:b/>
          <w:sz w:val="28"/>
          <w:szCs w:val="28"/>
          <w:lang w:val="uk-UA"/>
        </w:rPr>
        <w:t>4</w:t>
      </w:r>
      <w:r w:rsidR="0011484F">
        <w:rPr>
          <w:rFonts w:ascii="Times New Roman" w:hAnsi="Times New Roman" w:cs="Times New Roman"/>
          <w:b/>
          <w:sz w:val="28"/>
          <w:szCs w:val="28"/>
          <w:lang w:val="uk-UA"/>
        </w:rPr>
        <w:t>.1</w:t>
      </w:r>
      <w:r w:rsidR="00736F48" w:rsidRPr="00736F48">
        <w:rPr>
          <w:rFonts w:ascii="Times New Roman" w:hAnsi="Times New Roman" w:cs="Times New Roman"/>
          <w:b/>
          <w:sz w:val="28"/>
          <w:szCs w:val="28"/>
          <w:lang w:val="uk-UA"/>
        </w:rPr>
        <w:t>.Видовий склад мишовидних гризунів Криворіжжя</w:t>
      </w:r>
    </w:p>
    <w:p w:rsidR="006C1A5A" w:rsidRPr="006C1A5A" w:rsidRDefault="006C1A5A" w:rsidP="00CE34BB">
      <w:pPr>
        <w:spacing w:after="0" w:line="360" w:lineRule="auto"/>
        <w:ind w:firstLine="709"/>
        <w:jc w:val="both"/>
        <w:rPr>
          <w:rFonts w:ascii="Times New Roman" w:hAnsi="Times New Roman" w:cs="Times New Roman"/>
          <w:sz w:val="28"/>
          <w:szCs w:val="28"/>
          <w:lang w:val="uk-UA"/>
        </w:rPr>
      </w:pPr>
      <w:r w:rsidRPr="006C1A5A">
        <w:rPr>
          <w:rFonts w:ascii="Times New Roman" w:hAnsi="Times New Roman" w:cs="Times New Roman"/>
          <w:sz w:val="28"/>
          <w:szCs w:val="28"/>
          <w:lang w:val="uk-UA"/>
        </w:rPr>
        <w:t>В сучасній фауні станом на 1 лютого 2018р. відомо 6399 сучасних видів ссавців. Вони представляють собою вищий клас хребетних, органи яких, особливо кора переднього мозку, досягли на сучасному етапі їхнього розвитку найвищого диференціювання. Ряд Гризуни – найчисленніший за кількістю видів (до 3000). До гризунів відносять дрібні (мишовидні) і середні за розмірами (бобри, байбаки) види. Найхарактернішою ознакою гризунів є наявність у них долотоподібних різців, які не мают</w:t>
      </w:r>
      <w:r w:rsidR="00071533">
        <w:rPr>
          <w:rFonts w:ascii="Times New Roman" w:hAnsi="Times New Roman" w:cs="Times New Roman"/>
          <w:sz w:val="28"/>
          <w:szCs w:val="28"/>
          <w:lang w:val="uk-UA"/>
        </w:rPr>
        <w:t>ь коренів і весь час ростуть [4</w:t>
      </w:r>
      <w:r w:rsidRPr="006C1A5A">
        <w:rPr>
          <w:rFonts w:ascii="Times New Roman" w:hAnsi="Times New Roman" w:cs="Times New Roman"/>
          <w:sz w:val="28"/>
          <w:szCs w:val="28"/>
          <w:lang w:val="uk-UA"/>
        </w:rPr>
        <w:t>, с. 438-444].</w:t>
      </w:r>
    </w:p>
    <w:p w:rsidR="006C1A5A" w:rsidRDefault="006C1A5A" w:rsidP="00736F48">
      <w:pPr>
        <w:spacing w:after="0" w:line="360" w:lineRule="auto"/>
        <w:ind w:firstLine="708"/>
        <w:jc w:val="both"/>
        <w:rPr>
          <w:rFonts w:ascii="Times New Roman" w:hAnsi="Times New Roman" w:cs="Times New Roman"/>
          <w:sz w:val="28"/>
          <w:szCs w:val="28"/>
          <w:lang w:val="uk-UA"/>
        </w:rPr>
      </w:pPr>
      <w:r w:rsidRPr="006C1A5A">
        <w:rPr>
          <w:rFonts w:ascii="Times New Roman" w:hAnsi="Times New Roman" w:cs="Times New Roman"/>
          <w:sz w:val="28"/>
          <w:szCs w:val="28"/>
          <w:lang w:val="uk-UA"/>
        </w:rPr>
        <w:t xml:space="preserve">На сьогодня описані види </w:t>
      </w:r>
      <w:r>
        <w:rPr>
          <w:rFonts w:ascii="Times New Roman" w:hAnsi="Times New Roman" w:cs="Times New Roman"/>
          <w:sz w:val="28"/>
          <w:szCs w:val="28"/>
          <w:lang w:val="uk-UA"/>
        </w:rPr>
        <w:t xml:space="preserve">гризунів </w:t>
      </w:r>
      <w:r w:rsidRPr="006C1A5A">
        <w:rPr>
          <w:rFonts w:ascii="Times New Roman" w:hAnsi="Times New Roman" w:cs="Times New Roman"/>
          <w:sz w:val="28"/>
          <w:szCs w:val="28"/>
          <w:lang w:val="uk-UA"/>
        </w:rPr>
        <w:t>групують у 33 родини</w:t>
      </w:r>
      <w:r>
        <w:rPr>
          <w:rFonts w:ascii="Times New Roman" w:hAnsi="Times New Roman" w:cs="Times New Roman"/>
          <w:sz w:val="28"/>
          <w:szCs w:val="28"/>
          <w:lang w:val="uk-UA"/>
        </w:rPr>
        <w:t xml:space="preserve">. В основі всіх класичних схем </w:t>
      </w:r>
      <w:r w:rsidRPr="006C1A5A">
        <w:rPr>
          <w:rFonts w:ascii="Times New Roman" w:hAnsi="Times New Roman" w:cs="Times New Roman"/>
          <w:sz w:val="28"/>
          <w:szCs w:val="28"/>
          <w:lang w:val="uk-UA"/>
        </w:rPr>
        <w:t>лежить поділ гризунів на кілька морфологічних груп, що відрізняються зигомасетерним комплексом ознак (особливостями вилично-жуйної системи) і деталями морфології зубів. Пов’язано це з ранньою диференціацією ряду на кілька принципово відмінних морфологічних типів, які відрізняються типом прикріплення жуйних м’язів до вилиць і до нижніх щелеп [1</w:t>
      </w:r>
      <w:r w:rsidR="00071533">
        <w:rPr>
          <w:rFonts w:ascii="Times New Roman" w:hAnsi="Times New Roman" w:cs="Times New Roman"/>
          <w:sz w:val="28"/>
          <w:szCs w:val="28"/>
          <w:lang w:val="uk-UA"/>
        </w:rPr>
        <w:t>5</w:t>
      </w:r>
      <w:r w:rsidRPr="006C1A5A">
        <w:rPr>
          <w:rFonts w:ascii="Times New Roman" w:hAnsi="Times New Roman" w:cs="Times New Roman"/>
          <w:sz w:val="28"/>
          <w:szCs w:val="28"/>
          <w:lang w:val="uk-UA"/>
        </w:rPr>
        <w:t>]. У фауні України трапляються представники 3 підрядів: Боброподібні (</w:t>
      </w:r>
      <w:r w:rsidRPr="006C1A5A">
        <w:rPr>
          <w:rFonts w:ascii="Times New Roman" w:hAnsi="Times New Roman" w:cs="Times New Roman"/>
          <w:i/>
          <w:sz w:val="28"/>
          <w:szCs w:val="28"/>
          <w:lang w:val="uk-UA"/>
        </w:rPr>
        <w:t>Castorimorpha Wood</w:t>
      </w:r>
      <w:r w:rsidRPr="006C1A5A">
        <w:rPr>
          <w:rFonts w:ascii="Times New Roman" w:hAnsi="Times New Roman" w:cs="Times New Roman"/>
          <w:sz w:val="28"/>
          <w:szCs w:val="28"/>
          <w:lang w:val="uk-UA"/>
        </w:rPr>
        <w:t>, 1955), Білкоподібні (</w:t>
      </w:r>
      <w:r w:rsidRPr="006C1A5A">
        <w:rPr>
          <w:rFonts w:ascii="Times New Roman" w:hAnsi="Times New Roman" w:cs="Times New Roman"/>
          <w:i/>
          <w:sz w:val="28"/>
          <w:szCs w:val="28"/>
          <w:lang w:val="uk-UA"/>
        </w:rPr>
        <w:t>Sciuromorpha Brandt,</w:t>
      </w:r>
      <w:r w:rsidRPr="006C1A5A">
        <w:rPr>
          <w:rFonts w:ascii="Times New Roman" w:hAnsi="Times New Roman" w:cs="Times New Roman"/>
          <w:sz w:val="28"/>
          <w:szCs w:val="28"/>
          <w:lang w:val="uk-UA"/>
        </w:rPr>
        <w:t xml:space="preserve"> 1855), Мишовині (</w:t>
      </w:r>
      <w:r w:rsidRPr="006C1A5A">
        <w:rPr>
          <w:rFonts w:ascii="Times New Roman" w:hAnsi="Times New Roman" w:cs="Times New Roman"/>
          <w:i/>
          <w:sz w:val="28"/>
          <w:szCs w:val="28"/>
          <w:lang w:val="uk-UA"/>
        </w:rPr>
        <w:t>Myomorpha Brandt,</w:t>
      </w:r>
      <w:r w:rsidRPr="006C1A5A">
        <w:rPr>
          <w:rFonts w:ascii="Times New Roman" w:hAnsi="Times New Roman" w:cs="Times New Roman"/>
          <w:sz w:val="28"/>
          <w:szCs w:val="28"/>
          <w:lang w:val="uk-UA"/>
        </w:rPr>
        <w:t xml:space="preserve"> 1855) і 9 родин, всього 46 видів [29, c.132]. Детальніше ми розглянемо підряд Мишовидні.</w:t>
      </w:r>
    </w:p>
    <w:p w:rsidR="00733903" w:rsidRPr="00733903" w:rsidRDefault="00733903" w:rsidP="00736F48">
      <w:pPr>
        <w:spacing w:after="0" w:line="360" w:lineRule="auto"/>
        <w:ind w:firstLine="708"/>
        <w:jc w:val="both"/>
        <w:rPr>
          <w:rFonts w:ascii="Times New Roman" w:hAnsi="Times New Roman" w:cs="Times New Roman"/>
          <w:sz w:val="28"/>
          <w:szCs w:val="28"/>
          <w:lang w:val="uk-UA"/>
        </w:rPr>
      </w:pPr>
      <w:r w:rsidRPr="00733903">
        <w:rPr>
          <w:rFonts w:ascii="Times New Roman" w:hAnsi="Times New Roman" w:cs="Times New Roman"/>
          <w:sz w:val="28"/>
          <w:szCs w:val="28"/>
          <w:lang w:val="uk-UA"/>
        </w:rPr>
        <w:t>Мишовидні гризуни – численна група (близько 1500 видів) дрібних, а іноді й середнього розміру гризунів. До неї відносять добре відомі всім хатні миші й пацюки, лісові й</w:t>
      </w:r>
      <w:r>
        <w:rPr>
          <w:rFonts w:ascii="Times New Roman" w:hAnsi="Times New Roman" w:cs="Times New Roman"/>
          <w:sz w:val="28"/>
          <w:szCs w:val="28"/>
          <w:lang w:val="uk-UA"/>
        </w:rPr>
        <w:t xml:space="preserve"> польові миші, хом’яки, полівки </w:t>
      </w:r>
      <w:r w:rsidRPr="00733903">
        <w:rPr>
          <w:rFonts w:ascii="Times New Roman" w:hAnsi="Times New Roman" w:cs="Times New Roman"/>
          <w:sz w:val="28"/>
          <w:szCs w:val="28"/>
          <w:lang w:val="uk-UA"/>
        </w:rPr>
        <w:t>[29].</w:t>
      </w:r>
    </w:p>
    <w:p w:rsidR="00521631" w:rsidRPr="00521631" w:rsidRDefault="00521631" w:rsidP="00736F4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За період дослідження нами було відловлено 53</w:t>
      </w:r>
      <w:r w:rsidRPr="00521631">
        <w:rPr>
          <w:rFonts w:ascii="Times New Roman" w:hAnsi="Times New Roman" w:cs="Times New Roman"/>
          <w:sz w:val="28"/>
          <w:szCs w:val="28"/>
          <w:lang w:val="uk-UA"/>
        </w:rPr>
        <w:t xml:space="preserve"> особин</w:t>
      </w:r>
      <w:r>
        <w:rPr>
          <w:rFonts w:ascii="Times New Roman" w:hAnsi="Times New Roman" w:cs="Times New Roman"/>
          <w:sz w:val="28"/>
          <w:szCs w:val="28"/>
          <w:lang w:val="uk-UA"/>
        </w:rPr>
        <w:t>и</w:t>
      </w:r>
      <w:r w:rsidRPr="00521631">
        <w:rPr>
          <w:rFonts w:ascii="Times New Roman" w:hAnsi="Times New Roman" w:cs="Times New Roman"/>
          <w:sz w:val="28"/>
          <w:szCs w:val="28"/>
          <w:lang w:val="uk-UA"/>
        </w:rPr>
        <w:t xml:space="preserve"> мишовидних гризунів, а саме миші лісової (14 особини), миші малої (9 особини), миші жовтогорлої (2 особини), полівки звичайної (10 особини) </w:t>
      </w:r>
      <w:r>
        <w:rPr>
          <w:rFonts w:ascii="Times New Roman" w:hAnsi="Times New Roman" w:cs="Times New Roman"/>
          <w:sz w:val="28"/>
          <w:szCs w:val="28"/>
          <w:lang w:val="uk-UA"/>
        </w:rPr>
        <w:t>та миші курганцевої (18 особин).</w:t>
      </w:r>
    </w:p>
    <w:p w:rsidR="00736F48" w:rsidRPr="00736F48" w:rsidRDefault="00767290" w:rsidP="00736F4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1)</w:t>
      </w:r>
      <w:r w:rsidR="00521631">
        <w:rPr>
          <w:rFonts w:ascii="Times New Roman" w:hAnsi="Times New Roman" w:cs="Times New Roman"/>
          <w:sz w:val="28"/>
          <w:szCs w:val="28"/>
          <w:lang w:val="uk-UA"/>
        </w:rPr>
        <w:t xml:space="preserve">Миша лісова – </w:t>
      </w:r>
      <w:r w:rsidR="00736F48" w:rsidRPr="00521631">
        <w:rPr>
          <w:rFonts w:ascii="Times New Roman" w:hAnsi="Times New Roman" w:cs="Times New Roman"/>
          <w:i/>
          <w:sz w:val="28"/>
          <w:szCs w:val="28"/>
          <w:lang w:val="uk-UA"/>
        </w:rPr>
        <w:t>Sylvaemus sylvaticus</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Ряд Гризуни або Мишовидні (</w:t>
      </w:r>
      <w:r w:rsidRPr="00521631">
        <w:rPr>
          <w:rFonts w:ascii="Times New Roman" w:hAnsi="Times New Roman" w:cs="Times New Roman"/>
          <w:i/>
          <w:sz w:val="28"/>
          <w:szCs w:val="28"/>
          <w:lang w:val="uk-UA"/>
        </w:rPr>
        <w:t>Muriformes);</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Родина Мишачі (</w:t>
      </w:r>
      <w:r w:rsidRPr="00521631">
        <w:rPr>
          <w:rFonts w:ascii="Times New Roman" w:hAnsi="Times New Roman" w:cs="Times New Roman"/>
          <w:i/>
          <w:sz w:val="28"/>
          <w:szCs w:val="28"/>
          <w:lang w:val="uk-UA"/>
        </w:rPr>
        <w:t>Muridae</w:t>
      </w:r>
      <w:r w:rsidRPr="00736F48">
        <w:rPr>
          <w:rFonts w:ascii="Times New Roman" w:hAnsi="Times New Roman" w:cs="Times New Roman"/>
          <w:sz w:val="28"/>
          <w:szCs w:val="28"/>
          <w:lang w:val="uk-UA"/>
        </w:rPr>
        <w:t>);</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Рід Лісові миші (</w:t>
      </w:r>
      <w:r w:rsidRPr="00521631">
        <w:rPr>
          <w:rFonts w:ascii="Times New Roman" w:hAnsi="Times New Roman" w:cs="Times New Roman"/>
          <w:i/>
          <w:sz w:val="28"/>
          <w:szCs w:val="28"/>
          <w:lang w:val="uk-UA"/>
        </w:rPr>
        <w:t>Sylvaemus Ognev</w:t>
      </w:r>
      <w:r w:rsidRPr="00736F48">
        <w:rPr>
          <w:rFonts w:ascii="Times New Roman" w:hAnsi="Times New Roman" w:cs="Times New Roman"/>
          <w:sz w:val="28"/>
          <w:szCs w:val="28"/>
          <w:lang w:val="uk-UA"/>
        </w:rPr>
        <w:t>, 1924) [29].</w:t>
      </w:r>
    </w:p>
    <w:p w:rsidR="00736F48" w:rsidRPr="00736F48" w:rsidRDefault="00521631" w:rsidP="00736F4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Вид </w:t>
      </w:r>
      <w:r w:rsidR="00736F48" w:rsidRPr="00736F48">
        <w:rPr>
          <w:rFonts w:ascii="Times New Roman" w:hAnsi="Times New Roman" w:cs="Times New Roman"/>
          <w:sz w:val="28"/>
          <w:szCs w:val="28"/>
          <w:lang w:val="uk-UA"/>
        </w:rPr>
        <w:t xml:space="preserve">один з найчисельніших видів регіону. </w:t>
      </w:r>
      <w:r>
        <w:rPr>
          <w:rFonts w:ascii="Times New Roman" w:hAnsi="Times New Roman" w:cs="Times New Roman"/>
          <w:sz w:val="28"/>
          <w:szCs w:val="28"/>
          <w:lang w:val="uk-UA"/>
        </w:rPr>
        <w:t>Поширений</w:t>
      </w:r>
      <w:r w:rsidR="00736F48" w:rsidRPr="00736F48">
        <w:rPr>
          <w:rFonts w:ascii="Times New Roman" w:hAnsi="Times New Roman" w:cs="Times New Roman"/>
          <w:sz w:val="28"/>
          <w:szCs w:val="28"/>
          <w:lang w:val="uk-UA"/>
        </w:rPr>
        <w:t xml:space="preserve"> по чагарникових заростях та меншою мірою по відкритих степових ділянках. </w:t>
      </w:r>
      <w:r>
        <w:rPr>
          <w:rFonts w:ascii="Times New Roman" w:hAnsi="Times New Roman" w:cs="Times New Roman"/>
          <w:sz w:val="28"/>
          <w:szCs w:val="28"/>
          <w:lang w:val="uk-UA"/>
        </w:rPr>
        <w:t>В</w:t>
      </w:r>
      <w:r w:rsidR="00736F48" w:rsidRPr="00736F48">
        <w:rPr>
          <w:rFonts w:ascii="Times New Roman" w:hAnsi="Times New Roman" w:cs="Times New Roman"/>
          <w:sz w:val="28"/>
          <w:szCs w:val="28"/>
          <w:lang w:val="uk-UA"/>
        </w:rPr>
        <w:t xml:space="preserve"> межах цього виду в 1980-х роках була виділена миша мала, </w:t>
      </w:r>
      <w:r>
        <w:rPr>
          <w:rFonts w:ascii="Times New Roman" w:hAnsi="Times New Roman" w:cs="Times New Roman"/>
          <w:sz w:val="28"/>
          <w:szCs w:val="28"/>
          <w:lang w:val="uk-UA"/>
        </w:rPr>
        <w:t xml:space="preserve">яку дослідники не відрізняли </w:t>
      </w:r>
      <w:r w:rsidR="00736F48" w:rsidRPr="00736F48">
        <w:rPr>
          <w:rFonts w:ascii="Times New Roman" w:hAnsi="Times New Roman" w:cs="Times New Roman"/>
          <w:sz w:val="28"/>
          <w:szCs w:val="28"/>
          <w:lang w:val="uk-UA"/>
        </w:rPr>
        <w:t>від миші лісової, до того ж вона притримується таких самих ландшафтів, що й миша лісова, оскільки трапляється в</w:t>
      </w:r>
      <w:r>
        <w:rPr>
          <w:rFonts w:ascii="Times New Roman" w:hAnsi="Times New Roman" w:cs="Times New Roman"/>
          <w:sz w:val="28"/>
          <w:szCs w:val="28"/>
          <w:lang w:val="uk-UA"/>
        </w:rPr>
        <w:t xml:space="preserve"> цілинному степу або чагарниках, але </w:t>
      </w:r>
      <w:r w:rsidR="00736F48" w:rsidRPr="00736F48">
        <w:rPr>
          <w:rFonts w:ascii="Times New Roman" w:hAnsi="Times New Roman" w:cs="Times New Roman"/>
          <w:sz w:val="28"/>
          <w:szCs w:val="28"/>
          <w:lang w:val="uk-UA"/>
        </w:rPr>
        <w:t xml:space="preserve"> миша лісова все ж домінує за чисельністю</w:t>
      </w:r>
      <w:r w:rsidR="00071533">
        <w:rPr>
          <w:rFonts w:ascii="Times New Roman" w:hAnsi="Times New Roman" w:cs="Times New Roman"/>
          <w:sz w:val="28"/>
          <w:szCs w:val="28"/>
          <w:lang w:val="uk-UA"/>
        </w:rPr>
        <w:t>[6</w:t>
      </w:r>
      <w:r w:rsidRPr="00521631">
        <w:rPr>
          <w:rFonts w:ascii="Times New Roman" w:hAnsi="Times New Roman" w:cs="Times New Roman"/>
          <w:sz w:val="28"/>
          <w:szCs w:val="28"/>
          <w:lang w:val="uk-UA"/>
        </w:rPr>
        <w:t>]</w:t>
      </w:r>
      <w:r w:rsidR="00736F48" w:rsidRPr="00736F48">
        <w:rPr>
          <w:rFonts w:ascii="Times New Roman" w:hAnsi="Times New Roman" w:cs="Times New Roman"/>
          <w:sz w:val="28"/>
          <w:szCs w:val="28"/>
          <w:lang w:val="uk-UA"/>
        </w:rPr>
        <w:t>. Достовірн</w:t>
      </w:r>
      <w:r>
        <w:rPr>
          <w:rFonts w:ascii="Times New Roman" w:hAnsi="Times New Roman" w:cs="Times New Roman"/>
          <w:sz w:val="28"/>
          <w:szCs w:val="28"/>
          <w:lang w:val="uk-UA"/>
        </w:rPr>
        <w:t>ими місцями знахідок миші лісової</w:t>
      </w:r>
      <w:r w:rsidR="00736F48" w:rsidRPr="00736F48">
        <w:rPr>
          <w:rFonts w:ascii="Times New Roman" w:hAnsi="Times New Roman" w:cs="Times New Roman"/>
          <w:sz w:val="28"/>
          <w:szCs w:val="28"/>
          <w:lang w:val="uk-UA"/>
        </w:rPr>
        <w:t xml:space="preserve"> є Кривий Ріг</w:t>
      </w:r>
      <w:r w:rsidR="00637BBD">
        <w:rPr>
          <w:rFonts w:ascii="Times New Roman" w:hAnsi="Times New Roman" w:cs="Times New Roman"/>
          <w:sz w:val="28"/>
          <w:szCs w:val="28"/>
          <w:lang w:val="uk-UA"/>
        </w:rPr>
        <w:t>[</w:t>
      </w:r>
      <w:r w:rsidR="00637BBD" w:rsidRPr="00637BBD">
        <w:rPr>
          <w:rFonts w:ascii="Times New Roman" w:hAnsi="Times New Roman" w:cs="Times New Roman"/>
          <w:sz w:val="28"/>
          <w:szCs w:val="28"/>
          <w:lang w:val="uk-UA"/>
        </w:rPr>
        <w:t>34</w:t>
      </w:r>
      <w:r w:rsidR="00637BBD">
        <w:rPr>
          <w:rFonts w:ascii="Times New Roman" w:hAnsi="Times New Roman" w:cs="Times New Roman"/>
          <w:sz w:val="28"/>
          <w:szCs w:val="28"/>
          <w:lang w:val="uk-UA"/>
        </w:rPr>
        <w:t>]</w:t>
      </w:r>
      <w:r w:rsidR="00736F48" w:rsidRPr="00736F48">
        <w:rPr>
          <w:rFonts w:ascii="Times New Roman" w:hAnsi="Times New Roman" w:cs="Times New Roman"/>
          <w:sz w:val="28"/>
          <w:szCs w:val="28"/>
          <w:lang w:val="uk-UA"/>
        </w:rPr>
        <w:t xml:space="preserve">, а саме Дзержинське лісництво, </w:t>
      </w:r>
      <w:r w:rsidR="006E04D8">
        <w:rPr>
          <w:rFonts w:ascii="Times New Roman" w:hAnsi="Times New Roman" w:cs="Times New Roman"/>
          <w:sz w:val="28"/>
          <w:szCs w:val="28"/>
          <w:lang w:val="uk-UA"/>
        </w:rPr>
        <w:t>придорожні смуги траси Кривий Ріг-Кропивницький</w:t>
      </w:r>
      <w:r w:rsidR="008A5FBB">
        <w:rPr>
          <w:rFonts w:ascii="Times New Roman" w:hAnsi="Times New Roman" w:cs="Times New Roman"/>
          <w:sz w:val="28"/>
          <w:szCs w:val="28"/>
          <w:lang w:val="uk-UA"/>
        </w:rPr>
        <w:t xml:space="preserve"> та с. Вільне (табл.4</w:t>
      </w:r>
      <w:r w:rsidR="00B02842">
        <w:rPr>
          <w:rFonts w:ascii="Times New Roman" w:hAnsi="Times New Roman" w:cs="Times New Roman"/>
          <w:sz w:val="28"/>
          <w:szCs w:val="28"/>
          <w:lang w:val="uk-UA"/>
        </w:rPr>
        <w:t>.</w:t>
      </w:r>
      <w:r w:rsidR="008A5FBB">
        <w:rPr>
          <w:rFonts w:ascii="Times New Roman" w:hAnsi="Times New Roman" w:cs="Times New Roman"/>
          <w:sz w:val="28"/>
          <w:szCs w:val="28"/>
          <w:lang w:val="uk-UA"/>
        </w:rPr>
        <w:t>1.</w:t>
      </w:r>
      <w:r w:rsidR="00B02842">
        <w:rPr>
          <w:rFonts w:ascii="Times New Roman" w:hAnsi="Times New Roman" w:cs="Times New Roman"/>
          <w:sz w:val="28"/>
          <w:szCs w:val="28"/>
          <w:lang w:val="uk-UA"/>
        </w:rPr>
        <w:t>1.).</w:t>
      </w:r>
    </w:p>
    <w:p w:rsid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 xml:space="preserve">Лісова миша - це маленький гризун, який, всупереч своїй назві, поселяється не тільки в лісі, але і на відкритій місцевості, якщо там є достатньо сховок, що служать їм для захисту від хижаків. Крім того, лісові миші живуть на полях, у заростях чагарників, у парках і на садових ділянках. У місті тваринки живуть поблизу дорожніх насипів, у густих заростях і навіть нерідко трапляються в центральних парках. </w:t>
      </w:r>
    </w:p>
    <w:p w:rsidR="00B02842" w:rsidRPr="00B02842" w:rsidRDefault="00031624" w:rsidP="00B02842">
      <w:pPr>
        <w:spacing w:after="0" w:line="360" w:lineRule="auto"/>
        <w:ind w:firstLine="708"/>
        <w:jc w:val="right"/>
        <w:rPr>
          <w:rFonts w:ascii="Times New Roman" w:hAnsi="Times New Roman" w:cs="Times New Roman"/>
          <w:i/>
          <w:sz w:val="28"/>
          <w:szCs w:val="28"/>
          <w:lang w:val="uk-UA"/>
        </w:rPr>
      </w:pPr>
      <w:r>
        <w:rPr>
          <w:rFonts w:ascii="Times New Roman" w:hAnsi="Times New Roman" w:cs="Times New Roman"/>
          <w:i/>
          <w:sz w:val="28"/>
          <w:szCs w:val="28"/>
          <w:lang w:val="uk-UA"/>
        </w:rPr>
        <w:t>Таблиця 4</w:t>
      </w:r>
      <w:r w:rsidR="00B02842" w:rsidRPr="00B02842">
        <w:rPr>
          <w:rFonts w:ascii="Times New Roman" w:hAnsi="Times New Roman" w:cs="Times New Roman"/>
          <w:i/>
          <w:sz w:val="28"/>
          <w:szCs w:val="28"/>
          <w:lang w:val="uk-UA"/>
        </w:rPr>
        <w:t>.</w:t>
      </w:r>
      <w:r w:rsidR="008A5FBB">
        <w:rPr>
          <w:rFonts w:ascii="Times New Roman" w:hAnsi="Times New Roman" w:cs="Times New Roman"/>
          <w:i/>
          <w:sz w:val="28"/>
          <w:szCs w:val="28"/>
          <w:lang w:val="uk-UA"/>
        </w:rPr>
        <w:t>1.</w:t>
      </w:r>
      <w:r w:rsidR="00B02842" w:rsidRPr="00B02842">
        <w:rPr>
          <w:rFonts w:ascii="Times New Roman" w:hAnsi="Times New Roman" w:cs="Times New Roman"/>
          <w:i/>
          <w:sz w:val="28"/>
          <w:szCs w:val="28"/>
          <w:lang w:val="uk-UA"/>
        </w:rPr>
        <w:t>1.</w:t>
      </w:r>
    </w:p>
    <w:p w:rsidR="00B02842" w:rsidRPr="00B02842" w:rsidRDefault="00B02842" w:rsidP="00B02842">
      <w:pPr>
        <w:spacing w:after="0" w:line="360" w:lineRule="auto"/>
        <w:ind w:firstLine="708"/>
        <w:jc w:val="both"/>
        <w:rPr>
          <w:rFonts w:ascii="Times New Roman" w:hAnsi="Times New Roman" w:cs="Times New Roman"/>
          <w:b/>
          <w:sz w:val="28"/>
          <w:szCs w:val="28"/>
          <w:lang w:val="uk-UA"/>
        </w:rPr>
      </w:pPr>
      <w:r w:rsidRPr="00B02842">
        <w:rPr>
          <w:rFonts w:ascii="Times New Roman" w:hAnsi="Times New Roman" w:cs="Times New Roman"/>
          <w:b/>
          <w:sz w:val="28"/>
          <w:szCs w:val="28"/>
          <w:lang w:val="uk-UA"/>
        </w:rPr>
        <w:t xml:space="preserve">Достовірні місця і кількість знахідок </w:t>
      </w:r>
      <w:r w:rsidRPr="00B02842">
        <w:rPr>
          <w:rFonts w:ascii="Times New Roman" w:hAnsi="Times New Roman" w:cs="Times New Roman"/>
          <w:b/>
          <w:i/>
          <w:sz w:val="28"/>
          <w:szCs w:val="28"/>
          <w:lang w:val="uk-UA"/>
        </w:rPr>
        <w:t>Sylvaemus sylvaticus</w:t>
      </w:r>
    </w:p>
    <w:tbl>
      <w:tblPr>
        <w:tblStyle w:val="a9"/>
        <w:tblW w:w="8897" w:type="dxa"/>
        <w:tblLook w:val="04A0"/>
      </w:tblPr>
      <w:tblGrid>
        <w:gridCol w:w="2405"/>
        <w:gridCol w:w="4082"/>
        <w:gridCol w:w="1134"/>
        <w:gridCol w:w="1276"/>
      </w:tblGrid>
      <w:tr w:rsidR="00B02842" w:rsidRPr="00B02842" w:rsidTr="00CE34BB">
        <w:trPr>
          <w:trHeight w:val="524"/>
        </w:trPr>
        <w:tc>
          <w:tcPr>
            <w:tcW w:w="2405" w:type="dxa"/>
          </w:tcPr>
          <w:p w:rsidR="00B02842" w:rsidRPr="00B02842" w:rsidRDefault="00B02842" w:rsidP="00B02842">
            <w:pPr>
              <w:spacing w:line="360" w:lineRule="auto"/>
              <w:ind w:firstLine="708"/>
              <w:jc w:val="center"/>
              <w:rPr>
                <w:rFonts w:ascii="Times New Roman" w:hAnsi="Times New Roman" w:cs="Times New Roman"/>
                <w:b/>
                <w:sz w:val="24"/>
                <w:szCs w:val="24"/>
                <w:lang w:val="uk-UA"/>
              </w:rPr>
            </w:pPr>
            <w:r w:rsidRPr="00B02842">
              <w:rPr>
                <w:rFonts w:ascii="Times New Roman" w:hAnsi="Times New Roman" w:cs="Times New Roman"/>
                <w:b/>
                <w:sz w:val="24"/>
                <w:szCs w:val="24"/>
                <w:lang w:val="uk-UA"/>
              </w:rPr>
              <w:t>Назва виду</w:t>
            </w:r>
          </w:p>
        </w:tc>
        <w:tc>
          <w:tcPr>
            <w:tcW w:w="4082" w:type="dxa"/>
          </w:tcPr>
          <w:p w:rsidR="00B02842" w:rsidRPr="00B02842" w:rsidRDefault="00B02842" w:rsidP="00B02842">
            <w:pPr>
              <w:spacing w:line="360" w:lineRule="auto"/>
              <w:ind w:firstLine="708"/>
              <w:jc w:val="center"/>
              <w:rPr>
                <w:rFonts w:ascii="Times New Roman" w:hAnsi="Times New Roman" w:cs="Times New Roman"/>
                <w:b/>
                <w:sz w:val="24"/>
                <w:szCs w:val="24"/>
                <w:lang w:val="uk-UA"/>
              </w:rPr>
            </w:pPr>
            <w:r w:rsidRPr="00B02842">
              <w:rPr>
                <w:rFonts w:ascii="Times New Roman" w:hAnsi="Times New Roman" w:cs="Times New Roman"/>
                <w:b/>
                <w:sz w:val="24"/>
                <w:szCs w:val="24"/>
                <w:lang w:val="uk-UA"/>
              </w:rPr>
              <w:t>Назва ділянки</w:t>
            </w:r>
          </w:p>
        </w:tc>
        <w:tc>
          <w:tcPr>
            <w:tcW w:w="1134" w:type="dxa"/>
          </w:tcPr>
          <w:p w:rsidR="00B02842" w:rsidRPr="00B02842" w:rsidRDefault="00B02842" w:rsidP="00B02842">
            <w:pPr>
              <w:spacing w:line="360" w:lineRule="auto"/>
              <w:ind w:firstLine="708"/>
              <w:jc w:val="center"/>
              <w:rPr>
                <w:rFonts w:ascii="Times New Roman" w:hAnsi="Times New Roman" w:cs="Times New Roman"/>
                <w:b/>
                <w:sz w:val="24"/>
                <w:szCs w:val="24"/>
                <w:lang w:val="en-US"/>
              </w:rPr>
            </w:pPr>
            <w:r w:rsidRPr="00B02842">
              <w:rPr>
                <w:rFonts w:ascii="Times New Roman" w:hAnsi="Times New Roman" w:cs="Times New Roman"/>
                <w:b/>
                <w:sz w:val="24"/>
                <w:szCs w:val="24"/>
                <w:lang w:val="en-US"/>
              </w:rPr>
              <w:t>N</w:t>
            </w:r>
          </w:p>
        </w:tc>
        <w:tc>
          <w:tcPr>
            <w:tcW w:w="1276" w:type="dxa"/>
          </w:tcPr>
          <w:p w:rsidR="00B02842" w:rsidRPr="00B02842" w:rsidRDefault="00B02842" w:rsidP="00B02842">
            <w:pPr>
              <w:spacing w:line="360" w:lineRule="auto"/>
              <w:ind w:firstLine="708"/>
              <w:jc w:val="center"/>
              <w:rPr>
                <w:rFonts w:ascii="Times New Roman" w:hAnsi="Times New Roman" w:cs="Times New Roman"/>
                <w:b/>
                <w:sz w:val="24"/>
                <w:szCs w:val="24"/>
                <w:lang w:val="en-US"/>
              </w:rPr>
            </w:pPr>
            <w:r w:rsidRPr="00B02842">
              <w:rPr>
                <w:rFonts w:ascii="Times New Roman" w:hAnsi="Times New Roman" w:cs="Times New Roman"/>
                <w:b/>
                <w:sz w:val="24"/>
                <w:szCs w:val="24"/>
                <w:lang w:val="en-US"/>
              </w:rPr>
              <w:t>%</w:t>
            </w:r>
          </w:p>
        </w:tc>
      </w:tr>
      <w:tr w:rsidR="00B02842" w:rsidRPr="00B02842" w:rsidTr="00CE34BB">
        <w:trPr>
          <w:trHeight w:val="560"/>
        </w:trPr>
        <w:tc>
          <w:tcPr>
            <w:tcW w:w="2405" w:type="dxa"/>
            <w:vMerge w:val="restart"/>
          </w:tcPr>
          <w:p w:rsidR="00B02842" w:rsidRPr="00B02842" w:rsidRDefault="00B02842" w:rsidP="00B02842">
            <w:pPr>
              <w:spacing w:line="360" w:lineRule="auto"/>
              <w:rPr>
                <w:rFonts w:ascii="Times New Roman" w:hAnsi="Times New Roman" w:cs="Times New Roman"/>
                <w:sz w:val="24"/>
                <w:szCs w:val="24"/>
                <w:lang w:val="uk-UA"/>
              </w:rPr>
            </w:pPr>
            <w:r w:rsidRPr="00B02842">
              <w:rPr>
                <w:rFonts w:ascii="Times New Roman" w:hAnsi="Times New Roman" w:cs="Times New Roman"/>
                <w:sz w:val="24"/>
                <w:szCs w:val="24"/>
                <w:lang w:val="uk-UA"/>
              </w:rPr>
              <w:t>Миша лісова</w:t>
            </w:r>
          </w:p>
          <w:p w:rsidR="00B02842" w:rsidRPr="00B02842" w:rsidRDefault="00B02842" w:rsidP="00B02842">
            <w:pPr>
              <w:spacing w:line="360" w:lineRule="auto"/>
              <w:rPr>
                <w:rFonts w:ascii="Times New Roman" w:hAnsi="Times New Roman" w:cs="Times New Roman"/>
                <w:i/>
                <w:sz w:val="24"/>
                <w:szCs w:val="24"/>
                <w:lang w:val="uk-UA"/>
              </w:rPr>
            </w:pPr>
            <w:r w:rsidRPr="00B02842">
              <w:rPr>
                <w:rFonts w:ascii="Times New Roman" w:hAnsi="Times New Roman" w:cs="Times New Roman"/>
                <w:i/>
                <w:sz w:val="24"/>
                <w:szCs w:val="24"/>
                <w:lang w:val="uk-UA"/>
              </w:rPr>
              <w:t>(Sylvaemus sylvaticus)</w:t>
            </w:r>
          </w:p>
        </w:tc>
        <w:tc>
          <w:tcPr>
            <w:tcW w:w="4082" w:type="dxa"/>
          </w:tcPr>
          <w:p w:rsidR="00B02842" w:rsidRPr="00B02842" w:rsidRDefault="00B02842" w:rsidP="00B02842">
            <w:pPr>
              <w:spacing w:line="360" w:lineRule="auto"/>
              <w:ind w:firstLine="708"/>
              <w:jc w:val="center"/>
              <w:rPr>
                <w:rFonts w:ascii="Times New Roman" w:hAnsi="Times New Roman" w:cs="Times New Roman"/>
                <w:sz w:val="24"/>
                <w:szCs w:val="24"/>
                <w:lang w:val="uk-UA"/>
              </w:rPr>
            </w:pPr>
            <w:r w:rsidRPr="00B02842">
              <w:rPr>
                <w:rFonts w:ascii="Times New Roman" w:hAnsi="Times New Roman" w:cs="Times New Roman"/>
                <w:sz w:val="24"/>
                <w:szCs w:val="24"/>
                <w:lang w:val="uk-UA"/>
              </w:rPr>
              <w:t>Криворізький р-н (с.Вільне)</w:t>
            </w:r>
          </w:p>
        </w:tc>
        <w:tc>
          <w:tcPr>
            <w:tcW w:w="1134" w:type="dxa"/>
          </w:tcPr>
          <w:p w:rsidR="00B02842" w:rsidRPr="00B02842" w:rsidRDefault="00B02842" w:rsidP="00031624">
            <w:pPr>
              <w:spacing w:line="360" w:lineRule="auto"/>
              <w:ind w:firstLine="708"/>
              <w:rPr>
                <w:rFonts w:ascii="Times New Roman" w:hAnsi="Times New Roman" w:cs="Times New Roman"/>
                <w:sz w:val="24"/>
                <w:szCs w:val="24"/>
                <w:lang w:val="uk-UA"/>
              </w:rPr>
            </w:pPr>
            <w:r w:rsidRPr="00B02842">
              <w:rPr>
                <w:rFonts w:ascii="Times New Roman" w:hAnsi="Times New Roman" w:cs="Times New Roman"/>
                <w:sz w:val="24"/>
                <w:szCs w:val="24"/>
                <w:lang w:val="uk-UA"/>
              </w:rPr>
              <w:t>2</w:t>
            </w:r>
          </w:p>
        </w:tc>
        <w:tc>
          <w:tcPr>
            <w:tcW w:w="1276" w:type="dxa"/>
          </w:tcPr>
          <w:p w:rsidR="00B02842" w:rsidRPr="00B02842" w:rsidRDefault="00B02842" w:rsidP="00031624">
            <w:pPr>
              <w:spacing w:line="360" w:lineRule="auto"/>
              <w:ind w:firstLine="708"/>
              <w:rPr>
                <w:rFonts w:ascii="Times New Roman" w:hAnsi="Times New Roman" w:cs="Times New Roman"/>
                <w:sz w:val="24"/>
                <w:szCs w:val="24"/>
                <w:lang w:val="uk-UA"/>
              </w:rPr>
            </w:pPr>
            <w:r w:rsidRPr="00B02842">
              <w:rPr>
                <w:rFonts w:ascii="Times New Roman" w:hAnsi="Times New Roman" w:cs="Times New Roman"/>
                <w:sz w:val="24"/>
                <w:szCs w:val="24"/>
                <w:lang w:val="uk-UA"/>
              </w:rPr>
              <w:t>14</w:t>
            </w:r>
          </w:p>
        </w:tc>
      </w:tr>
      <w:tr w:rsidR="00B02842" w:rsidRPr="00B02842" w:rsidTr="00CE34BB">
        <w:trPr>
          <w:trHeight w:val="553"/>
        </w:trPr>
        <w:tc>
          <w:tcPr>
            <w:tcW w:w="2405" w:type="dxa"/>
            <w:vMerge/>
          </w:tcPr>
          <w:p w:rsidR="00B02842" w:rsidRPr="00B02842" w:rsidRDefault="00B02842" w:rsidP="00B02842">
            <w:pPr>
              <w:spacing w:line="360" w:lineRule="auto"/>
              <w:ind w:firstLine="708"/>
              <w:jc w:val="center"/>
              <w:rPr>
                <w:rFonts w:ascii="Times New Roman" w:hAnsi="Times New Roman" w:cs="Times New Roman"/>
                <w:sz w:val="24"/>
                <w:szCs w:val="24"/>
                <w:lang w:val="uk-UA"/>
              </w:rPr>
            </w:pPr>
          </w:p>
        </w:tc>
        <w:tc>
          <w:tcPr>
            <w:tcW w:w="4082" w:type="dxa"/>
          </w:tcPr>
          <w:p w:rsidR="00B02842" w:rsidRPr="00B02842" w:rsidRDefault="00B02842" w:rsidP="00B02842">
            <w:pPr>
              <w:spacing w:line="360" w:lineRule="auto"/>
              <w:ind w:firstLine="708"/>
              <w:jc w:val="center"/>
              <w:rPr>
                <w:rFonts w:ascii="Times New Roman" w:hAnsi="Times New Roman" w:cs="Times New Roman"/>
                <w:sz w:val="24"/>
                <w:szCs w:val="24"/>
                <w:lang w:val="uk-UA"/>
              </w:rPr>
            </w:pPr>
            <w:r w:rsidRPr="00B02842">
              <w:rPr>
                <w:rFonts w:ascii="Times New Roman" w:hAnsi="Times New Roman" w:cs="Times New Roman"/>
                <w:sz w:val="24"/>
                <w:szCs w:val="24"/>
                <w:lang w:val="uk-UA"/>
              </w:rPr>
              <w:t>Дзержинське лісництво</w:t>
            </w:r>
          </w:p>
        </w:tc>
        <w:tc>
          <w:tcPr>
            <w:tcW w:w="1134" w:type="dxa"/>
          </w:tcPr>
          <w:p w:rsidR="00B02842" w:rsidRPr="00B02842" w:rsidRDefault="00B02842" w:rsidP="00031624">
            <w:pPr>
              <w:spacing w:line="360" w:lineRule="auto"/>
              <w:ind w:firstLine="708"/>
              <w:rPr>
                <w:rFonts w:ascii="Times New Roman" w:hAnsi="Times New Roman" w:cs="Times New Roman"/>
                <w:sz w:val="24"/>
                <w:szCs w:val="24"/>
                <w:lang w:val="uk-UA"/>
              </w:rPr>
            </w:pPr>
            <w:r w:rsidRPr="00B02842">
              <w:rPr>
                <w:rFonts w:ascii="Times New Roman" w:hAnsi="Times New Roman" w:cs="Times New Roman"/>
                <w:sz w:val="24"/>
                <w:szCs w:val="24"/>
                <w:lang w:val="uk-UA"/>
              </w:rPr>
              <w:t>6</w:t>
            </w:r>
          </w:p>
        </w:tc>
        <w:tc>
          <w:tcPr>
            <w:tcW w:w="1276" w:type="dxa"/>
          </w:tcPr>
          <w:p w:rsidR="00B02842" w:rsidRPr="00B02842" w:rsidRDefault="00B02842" w:rsidP="00031624">
            <w:pPr>
              <w:spacing w:line="360" w:lineRule="auto"/>
              <w:ind w:firstLine="708"/>
              <w:rPr>
                <w:rFonts w:ascii="Times New Roman" w:hAnsi="Times New Roman" w:cs="Times New Roman"/>
                <w:sz w:val="24"/>
                <w:szCs w:val="24"/>
                <w:lang w:val="uk-UA"/>
              </w:rPr>
            </w:pPr>
            <w:r w:rsidRPr="00B02842">
              <w:rPr>
                <w:rFonts w:ascii="Times New Roman" w:hAnsi="Times New Roman" w:cs="Times New Roman"/>
                <w:sz w:val="24"/>
                <w:szCs w:val="24"/>
                <w:lang w:val="uk-UA"/>
              </w:rPr>
              <w:t>43</w:t>
            </w:r>
          </w:p>
        </w:tc>
      </w:tr>
      <w:tr w:rsidR="00B02842" w:rsidRPr="00B02842" w:rsidTr="00CE34BB">
        <w:trPr>
          <w:trHeight w:val="560"/>
        </w:trPr>
        <w:tc>
          <w:tcPr>
            <w:tcW w:w="2405" w:type="dxa"/>
            <w:vMerge/>
          </w:tcPr>
          <w:p w:rsidR="00B02842" w:rsidRPr="00B02842" w:rsidRDefault="00B02842" w:rsidP="00B02842">
            <w:pPr>
              <w:spacing w:line="360" w:lineRule="auto"/>
              <w:ind w:firstLine="708"/>
              <w:jc w:val="center"/>
              <w:rPr>
                <w:rFonts w:ascii="Times New Roman" w:hAnsi="Times New Roman" w:cs="Times New Roman"/>
                <w:sz w:val="24"/>
                <w:szCs w:val="24"/>
                <w:lang w:val="uk-UA"/>
              </w:rPr>
            </w:pPr>
          </w:p>
        </w:tc>
        <w:tc>
          <w:tcPr>
            <w:tcW w:w="4082" w:type="dxa"/>
          </w:tcPr>
          <w:p w:rsidR="00B02842" w:rsidRPr="00B02842" w:rsidRDefault="00B02842" w:rsidP="00B02842">
            <w:pPr>
              <w:spacing w:line="360" w:lineRule="auto"/>
              <w:ind w:firstLine="708"/>
              <w:jc w:val="center"/>
              <w:rPr>
                <w:rFonts w:ascii="Times New Roman" w:hAnsi="Times New Roman" w:cs="Times New Roman"/>
                <w:sz w:val="24"/>
                <w:szCs w:val="24"/>
                <w:lang w:val="uk-UA"/>
              </w:rPr>
            </w:pPr>
            <w:r w:rsidRPr="00B02842">
              <w:rPr>
                <w:rFonts w:ascii="Times New Roman" w:hAnsi="Times New Roman" w:cs="Times New Roman"/>
                <w:sz w:val="24"/>
                <w:szCs w:val="24"/>
                <w:lang w:val="uk-UA"/>
              </w:rPr>
              <w:t>Довгинцівський р-н</w:t>
            </w:r>
          </w:p>
        </w:tc>
        <w:tc>
          <w:tcPr>
            <w:tcW w:w="1134" w:type="dxa"/>
          </w:tcPr>
          <w:p w:rsidR="00B02842" w:rsidRPr="00B02842" w:rsidRDefault="00B02842" w:rsidP="00031624">
            <w:pPr>
              <w:spacing w:line="360" w:lineRule="auto"/>
              <w:ind w:firstLine="708"/>
              <w:rPr>
                <w:rFonts w:ascii="Times New Roman" w:hAnsi="Times New Roman" w:cs="Times New Roman"/>
                <w:sz w:val="24"/>
                <w:szCs w:val="24"/>
                <w:lang w:val="uk-UA"/>
              </w:rPr>
            </w:pPr>
            <w:r w:rsidRPr="00B02842">
              <w:rPr>
                <w:rFonts w:ascii="Times New Roman" w:hAnsi="Times New Roman" w:cs="Times New Roman"/>
                <w:sz w:val="24"/>
                <w:szCs w:val="24"/>
                <w:lang w:val="uk-UA"/>
              </w:rPr>
              <w:t>-</w:t>
            </w:r>
          </w:p>
        </w:tc>
        <w:tc>
          <w:tcPr>
            <w:tcW w:w="1276" w:type="dxa"/>
          </w:tcPr>
          <w:p w:rsidR="00B02842" w:rsidRPr="00B02842" w:rsidRDefault="00B02842" w:rsidP="00031624">
            <w:pPr>
              <w:spacing w:line="360" w:lineRule="auto"/>
              <w:ind w:firstLine="708"/>
              <w:rPr>
                <w:rFonts w:ascii="Times New Roman" w:hAnsi="Times New Roman" w:cs="Times New Roman"/>
                <w:sz w:val="24"/>
                <w:szCs w:val="24"/>
                <w:lang w:val="uk-UA"/>
              </w:rPr>
            </w:pPr>
            <w:r w:rsidRPr="00B02842">
              <w:rPr>
                <w:rFonts w:ascii="Times New Roman" w:hAnsi="Times New Roman" w:cs="Times New Roman"/>
                <w:sz w:val="24"/>
                <w:szCs w:val="24"/>
                <w:lang w:val="uk-UA"/>
              </w:rPr>
              <w:t>-</w:t>
            </w:r>
          </w:p>
        </w:tc>
      </w:tr>
      <w:tr w:rsidR="00B02842" w:rsidRPr="00B02842" w:rsidTr="00031624">
        <w:trPr>
          <w:trHeight w:val="543"/>
        </w:trPr>
        <w:tc>
          <w:tcPr>
            <w:tcW w:w="2405" w:type="dxa"/>
            <w:vMerge/>
          </w:tcPr>
          <w:p w:rsidR="00B02842" w:rsidRPr="00B02842" w:rsidRDefault="00B02842" w:rsidP="00B02842">
            <w:pPr>
              <w:spacing w:line="360" w:lineRule="auto"/>
              <w:ind w:firstLine="708"/>
              <w:jc w:val="center"/>
              <w:rPr>
                <w:rFonts w:ascii="Times New Roman" w:hAnsi="Times New Roman" w:cs="Times New Roman"/>
                <w:sz w:val="24"/>
                <w:szCs w:val="24"/>
                <w:lang w:val="uk-UA"/>
              </w:rPr>
            </w:pPr>
          </w:p>
        </w:tc>
        <w:tc>
          <w:tcPr>
            <w:tcW w:w="4082" w:type="dxa"/>
          </w:tcPr>
          <w:p w:rsidR="00B02842" w:rsidRPr="00B02842" w:rsidRDefault="00B02842" w:rsidP="00CE34BB">
            <w:pPr>
              <w:spacing w:line="276" w:lineRule="auto"/>
              <w:ind w:firstLine="708"/>
              <w:jc w:val="center"/>
              <w:rPr>
                <w:rFonts w:ascii="Times New Roman" w:hAnsi="Times New Roman" w:cs="Times New Roman"/>
                <w:sz w:val="24"/>
                <w:szCs w:val="24"/>
                <w:lang w:val="uk-UA"/>
              </w:rPr>
            </w:pPr>
            <w:r w:rsidRPr="00B02842">
              <w:rPr>
                <w:rFonts w:ascii="Times New Roman" w:hAnsi="Times New Roman" w:cs="Times New Roman"/>
                <w:sz w:val="24"/>
                <w:szCs w:val="24"/>
                <w:lang w:val="uk-UA"/>
              </w:rPr>
              <w:t>Придорожня смуга траси Кривий Ріг-Кропивницький</w:t>
            </w:r>
          </w:p>
        </w:tc>
        <w:tc>
          <w:tcPr>
            <w:tcW w:w="1134" w:type="dxa"/>
          </w:tcPr>
          <w:p w:rsidR="00B02842" w:rsidRPr="00B02842" w:rsidRDefault="00B02842" w:rsidP="00031624">
            <w:pPr>
              <w:spacing w:line="360" w:lineRule="auto"/>
              <w:ind w:firstLine="708"/>
              <w:rPr>
                <w:rFonts w:ascii="Times New Roman" w:hAnsi="Times New Roman" w:cs="Times New Roman"/>
                <w:sz w:val="24"/>
                <w:szCs w:val="24"/>
                <w:lang w:val="uk-UA"/>
              </w:rPr>
            </w:pPr>
            <w:r w:rsidRPr="00B02842">
              <w:rPr>
                <w:rFonts w:ascii="Times New Roman" w:hAnsi="Times New Roman" w:cs="Times New Roman"/>
                <w:sz w:val="24"/>
                <w:szCs w:val="24"/>
                <w:lang w:val="uk-UA"/>
              </w:rPr>
              <w:t>6</w:t>
            </w:r>
          </w:p>
        </w:tc>
        <w:tc>
          <w:tcPr>
            <w:tcW w:w="1276" w:type="dxa"/>
          </w:tcPr>
          <w:p w:rsidR="00B02842" w:rsidRPr="00B02842" w:rsidRDefault="00B02842" w:rsidP="00031624">
            <w:pPr>
              <w:spacing w:line="360" w:lineRule="auto"/>
              <w:ind w:firstLine="708"/>
              <w:rPr>
                <w:rFonts w:ascii="Times New Roman" w:hAnsi="Times New Roman" w:cs="Times New Roman"/>
                <w:sz w:val="24"/>
                <w:szCs w:val="24"/>
                <w:lang w:val="uk-UA"/>
              </w:rPr>
            </w:pPr>
            <w:r w:rsidRPr="00B02842">
              <w:rPr>
                <w:rFonts w:ascii="Times New Roman" w:hAnsi="Times New Roman" w:cs="Times New Roman"/>
                <w:sz w:val="24"/>
                <w:szCs w:val="24"/>
                <w:lang w:val="uk-UA"/>
              </w:rPr>
              <w:t>43</w:t>
            </w:r>
          </w:p>
        </w:tc>
      </w:tr>
      <w:tr w:rsidR="00B02842" w:rsidRPr="00B02842" w:rsidTr="00CE34BB">
        <w:trPr>
          <w:trHeight w:val="633"/>
        </w:trPr>
        <w:tc>
          <w:tcPr>
            <w:tcW w:w="2405" w:type="dxa"/>
            <w:vMerge/>
          </w:tcPr>
          <w:p w:rsidR="00B02842" w:rsidRPr="00B02842" w:rsidRDefault="00B02842" w:rsidP="00B02842">
            <w:pPr>
              <w:spacing w:line="360" w:lineRule="auto"/>
              <w:ind w:firstLine="708"/>
              <w:jc w:val="center"/>
              <w:rPr>
                <w:rFonts w:ascii="Times New Roman" w:hAnsi="Times New Roman" w:cs="Times New Roman"/>
                <w:sz w:val="24"/>
                <w:szCs w:val="24"/>
                <w:lang w:val="uk-UA"/>
              </w:rPr>
            </w:pPr>
          </w:p>
        </w:tc>
        <w:tc>
          <w:tcPr>
            <w:tcW w:w="4082" w:type="dxa"/>
          </w:tcPr>
          <w:p w:rsidR="00B02842" w:rsidRPr="00B02842" w:rsidRDefault="00B02842" w:rsidP="00CE34BB">
            <w:pPr>
              <w:spacing w:line="276" w:lineRule="auto"/>
              <w:ind w:firstLine="708"/>
              <w:jc w:val="center"/>
              <w:rPr>
                <w:rFonts w:ascii="Times New Roman" w:hAnsi="Times New Roman" w:cs="Times New Roman"/>
                <w:sz w:val="24"/>
                <w:szCs w:val="24"/>
                <w:lang w:val="uk-UA"/>
              </w:rPr>
            </w:pPr>
            <w:r w:rsidRPr="00B02842">
              <w:rPr>
                <w:rFonts w:ascii="Times New Roman" w:hAnsi="Times New Roman" w:cs="Times New Roman"/>
                <w:sz w:val="24"/>
                <w:szCs w:val="24"/>
                <w:lang w:val="uk-UA"/>
              </w:rPr>
              <w:t>Контрольна ділянка-Широківський р-н (с.Благодатне)</w:t>
            </w:r>
          </w:p>
        </w:tc>
        <w:tc>
          <w:tcPr>
            <w:tcW w:w="1134" w:type="dxa"/>
          </w:tcPr>
          <w:p w:rsidR="00B02842" w:rsidRPr="00B02842" w:rsidRDefault="00B02842" w:rsidP="00031624">
            <w:pPr>
              <w:spacing w:line="360" w:lineRule="auto"/>
              <w:ind w:firstLine="708"/>
              <w:rPr>
                <w:rFonts w:ascii="Times New Roman" w:hAnsi="Times New Roman" w:cs="Times New Roman"/>
                <w:sz w:val="24"/>
                <w:szCs w:val="24"/>
                <w:lang w:val="uk-UA"/>
              </w:rPr>
            </w:pPr>
            <w:r w:rsidRPr="00B02842">
              <w:rPr>
                <w:rFonts w:ascii="Times New Roman" w:hAnsi="Times New Roman" w:cs="Times New Roman"/>
                <w:sz w:val="24"/>
                <w:szCs w:val="24"/>
                <w:lang w:val="uk-UA"/>
              </w:rPr>
              <w:t>-</w:t>
            </w:r>
          </w:p>
        </w:tc>
        <w:tc>
          <w:tcPr>
            <w:tcW w:w="1276" w:type="dxa"/>
          </w:tcPr>
          <w:p w:rsidR="00B02842" w:rsidRPr="00B02842" w:rsidRDefault="00B02842" w:rsidP="00031624">
            <w:pPr>
              <w:spacing w:line="360" w:lineRule="auto"/>
              <w:ind w:firstLine="708"/>
              <w:rPr>
                <w:rFonts w:ascii="Times New Roman" w:hAnsi="Times New Roman" w:cs="Times New Roman"/>
                <w:sz w:val="24"/>
                <w:szCs w:val="24"/>
                <w:lang w:val="uk-UA"/>
              </w:rPr>
            </w:pPr>
            <w:r w:rsidRPr="00B02842">
              <w:rPr>
                <w:rFonts w:ascii="Times New Roman" w:hAnsi="Times New Roman" w:cs="Times New Roman"/>
                <w:sz w:val="24"/>
                <w:szCs w:val="24"/>
                <w:lang w:val="uk-UA"/>
              </w:rPr>
              <w:t>-</w:t>
            </w:r>
          </w:p>
        </w:tc>
      </w:tr>
    </w:tbl>
    <w:p w:rsidR="00B02842" w:rsidRPr="00B02842" w:rsidRDefault="00B02842" w:rsidP="00B02842">
      <w:pPr>
        <w:spacing w:after="0" w:line="360" w:lineRule="auto"/>
        <w:ind w:firstLine="708"/>
        <w:jc w:val="both"/>
        <w:rPr>
          <w:rFonts w:ascii="Times New Roman" w:hAnsi="Times New Roman" w:cs="Times New Roman"/>
          <w:b/>
          <w:sz w:val="24"/>
          <w:szCs w:val="24"/>
          <w:lang w:val="uk-UA"/>
        </w:rPr>
      </w:pPr>
      <w:r w:rsidRPr="00B02842">
        <w:rPr>
          <w:rFonts w:ascii="Times New Roman" w:hAnsi="Times New Roman" w:cs="Times New Roman"/>
          <w:b/>
          <w:sz w:val="24"/>
          <w:szCs w:val="24"/>
          <w:lang w:val="uk-UA"/>
        </w:rPr>
        <w:t>N – кількість особин виду знайдених на досліджуваній ділянці; % - відсоткове співвідношення особин на ділянці від загально впійманих особин даного виду</w:t>
      </w:r>
    </w:p>
    <w:p w:rsidR="00031624" w:rsidRDefault="00031624" w:rsidP="00031624">
      <w:pPr>
        <w:spacing w:after="0" w:line="360" w:lineRule="auto"/>
        <w:jc w:val="both"/>
        <w:rPr>
          <w:rFonts w:ascii="Times New Roman" w:hAnsi="Times New Roman" w:cs="Times New Roman"/>
          <w:sz w:val="28"/>
          <w:szCs w:val="28"/>
          <w:lang w:val="uk-UA"/>
        </w:rPr>
      </w:pPr>
    </w:p>
    <w:p w:rsidR="00736F48" w:rsidRPr="00736F48" w:rsidRDefault="003A4269" w:rsidP="0003162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2) </w:t>
      </w:r>
      <w:r w:rsidR="00031624">
        <w:rPr>
          <w:rFonts w:ascii="Times New Roman" w:hAnsi="Times New Roman" w:cs="Times New Roman"/>
          <w:sz w:val="28"/>
          <w:szCs w:val="28"/>
          <w:lang w:val="uk-UA"/>
        </w:rPr>
        <w:t xml:space="preserve">Миша мала – </w:t>
      </w:r>
      <w:r w:rsidR="00736F48" w:rsidRPr="00031624">
        <w:rPr>
          <w:rFonts w:ascii="Times New Roman" w:hAnsi="Times New Roman" w:cs="Times New Roman"/>
          <w:i/>
          <w:sz w:val="28"/>
          <w:szCs w:val="28"/>
          <w:lang w:val="uk-UA"/>
        </w:rPr>
        <w:t>Sylvaemus uralensis.</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 xml:space="preserve">Ряду Гризуни або Мишовидні </w:t>
      </w:r>
      <w:r w:rsidRPr="00031624">
        <w:rPr>
          <w:rFonts w:ascii="Times New Roman" w:hAnsi="Times New Roman" w:cs="Times New Roman"/>
          <w:i/>
          <w:sz w:val="28"/>
          <w:szCs w:val="28"/>
          <w:lang w:val="uk-UA"/>
        </w:rPr>
        <w:t>(Muriformes);</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Родина Мишачі (</w:t>
      </w:r>
      <w:r w:rsidRPr="00031624">
        <w:rPr>
          <w:rFonts w:ascii="Times New Roman" w:hAnsi="Times New Roman" w:cs="Times New Roman"/>
          <w:i/>
          <w:sz w:val="28"/>
          <w:szCs w:val="28"/>
          <w:lang w:val="uk-UA"/>
        </w:rPr>
        <w:t>Muridae</w:t>
      </w:r>
      <w:r w:rsidRPr="00736F48">
        <w:rPr>
          <w:rFonts w:ascii="Times New Roman" w:hAnsi="Times New Roman" w:cs="Times New Roman"/>
          <w:sz w:val="28"/>
          <w:szCs w:val="28"/>
          <w:lang w:val="uk-UA"/>
        </w:rPr>
        <w:t xml:space="preserve">); </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Рід Лісові миші (</w:t>
      </w:r>
      <w:r w:rsidRPr="00767290">
        <w:rPr>
          <w:rFonts w:ascii="Times New Roman" w:hAnsi="Times New Roman" w:cs="Times New Roman"/>
          <w:i/>
          <w:sz w:val="28"/>
          <w:szCs w:val="28"/>
          <w:lang w:val="uk-UA"/>
        </w:rPr>
        <w:t>Sylvaemus</w:t>
      </w:r>
      <w:r w:rsidRPr="00736F48">
        <w:rPr>
          <w:rFonts w:ascii="Times New Roman" w:hAnsi="Times New Roman" w:cs="Times New Roman"/>
          <w:sz w:val="28"/>
          <w:szCs w:val="28"/>
          <w:lang w:val="uk-UA"/>
        </w:rPr>
        <w:t>).</w:t>
      </w:r>
    </w:p>
    <w:p w:rsid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Є найменшим представником. Цей вид був знайдений в Кіровоградській області на придорожніх степових смугах поблизу сільських околиць. Вид характеризується найбільшим різноманіттям місць існування. В регіоні дослідження це агроценози, цілинний степ</w:t>
      </w:r>
      <w:r w:rsidR="00031624">
        <w:rPr>
          <w:rFonts w:ascii="Times New Roman" w:hAnsi="Times New Roman" w:cs="Times New Roman"/>
          <w:sz w:val="28"/>
          <w:szCs w:val="28"/>
          <w:lang w:val="uk-UA"/>
        </w:rPr>
        <w:t xml:space="preserve"> (табл.4.</w:t>
      </w:r>
      <w:r w:rsidR="008A5FBB">
        <w:rPr>
          <w:rFonts w:ascii="Times New Roman" w:hAnsi="Times New Roman" w:cs="Times New Roman"/>
          <w:sz w:val="28"/>
          <w:szCs w:val="28"/>
          <w:lang w:val="uk-UA"/>
        </w:rPr>
        <w:t>1.</w:t>
      </w:r>
      <w:r w:rsidR="00031624">
        <w:rPr>
          <w:rFonts w:ascii="Times New Roman" w:hAnsi="Times New Roman" w:cs="Times New Roman"/>
          <w:sz w:val="28"/>
          <w:szCs w:val="28"/>
          <w:lang w:val="uk-UA"/>
        </w:rPr>
        <w:t>2.)</w:t>
      </w:r>
      <w:r w:rsidRPr="00736F48">
        <w:rPr>
          <w:rFonts w:ascii="Times New Roman" w:hAnsi="Times New Roman" w:cs="Times New Roman"/>
          <w:sz w:val="28"/>
          <w:szCs w:val="28"/>
          <w:lang w:val="uk-UA"/>
        </w:rPr>
        <w:t>. Віддає перевагу відкритим ландшафтам</w:t>
      </w:r>
      <w:r w:rsidR="00DA658E" w:rsidRPr="00226A6F">
        <w:rPr>
          <w:rFonts w:ascii="Times New Roman" w:hAnsi="Times New Roman" w:cs="Times New Roman"/>
          <w:sz w:val="28"/>
          <w:szCs w:val="28"/>
          <w:lang w:val="uk-UA"/>
        </w:rPr>
        <w:t xml:space="preserve"> [34]</w:t>
      </w:r>
      <w:r w:rsidRPr="00736F48">
        <w:rPr>
          <w:rFonts w:ascii="Times New Roman" w:hAnsi="Times New Roman" w:cs="Times New Roman"/>
          <w:sz w:val="28"/>
          <w:szCs w:val="28"/>
          <w:lang w:val="uk-UA"/>
        </w:rPr>
        <w:t>. Споживає дрібніше насіння ніж миша лісова. Період розмноження триває з квітня по серпень. Вважають, що ареал даного виду в місцях дослідження скоротився, але його існуванню ніщо не загрожує.</w:t>
      </w:r>
    </w:p>
    <w:p w:rsidR="008A5FBB" w:rsidRDefault="008A5FBB" w:rsidP="00031624">
      <w:pPr>
        <w:spacing w:after="0" w:line="360" w:lineRule="auto"/>
        <w:ind w:firstLine="708"/>
        <w:jc w:val="right"/>
        <w:rPr>
          <w:rFonts w:ascii="Times New Roman" w:hAnsi="Times New Roman" w:cs="Times New Roman"/>
          <w:i/>
          <w:sz w:val="28"/>
          <w:szCs w:val="28"/>
          <w:lang w:val="uk-UA"/>
        </w:rPr>
      </w:pPr>
    </w:p>
    <w:p w:rsidR="00031624" w:rsidRDefault="00031624" w:rsidP="00031624">
      <w:pPr>
        <w:spacing w:after="0" w:line="360" w:lineRule="auto"/>
        <w:ind w:firstLine="708"/>
        <w:jc w:val="right"/>
        <w:rPr>
          <w:rFonts w:ascii="Times New Roman" w:hAnsi="Times New Roman" w:cs="Times New Roman"/>
          <w:i/>
          <w:sz w:val="28"/>
          <w:szCs w:val="28"/>
          <w:lang w:val="uk-UA"/>
        </w:rPr>
      </w:pPr>
      <w:r w:rsidRPr="00031624">
        <w:rPr>
          <w:rFonts w:ascii="Times New Roman" w:hAnsi="Times New Roman" w:cs="Times New Roman"/>
          <w:i/>
          <w:sz w:val="28"/>
          <w:szCs w:val="28"/>
          <w:lang w:val="uk-UA"/>
        </w:rPr>
        <w:t>Таблиця 4.</w:t>
      </w:r>
      <w:r w:rsidR="008A5FBB">
        <w:rPr>
          <w:rFonts w:ascii="Times New Roman" w:hAnsi="Times New Roman" w:cs="Times New Roman"/>
          <w:i/>
          <w:sz w:val="28"/>
          <w:szCs w:val="28"/>
          <w:lang w:val="uk-UA"/>
        </w:rPr>
        <w:t>1.</w:t>
      </w:r>
      <w:r w:rsidRPr="00031624">
        <w:rPr>
          <w:rFonts w:ascii="Times New Roman" w:hAnsi="Times New Roman" w:cs="Times New Roman"/>
          <w:i/>
          <w:sz w:val="28"/>
          <w:szCs w:val="28"/>
          <w:lang w:val="uk-UA"/>
        </w:rPr>
        <w:t>2.</w:t>
      </w:r>
    </w:p>
    <w:p w:rsidR="00031624" w:rsidRPr="00031624" w:rsidRDefault="00031624" w:rsidP="00031624">
      <w:pPr>
        <w:spacing w:after="0" w:line="360" w:lineRule="auto"/>
        <w:ind w:firstLine="708"/>
        <w:jc w:val="both"/>
        <w:rPr>
          <w:rFonts w:ascii="Times New Roman" w:hAnsi="Times New Roman" w:cs="Times New Roman"/>
          <w:b/>
          <w:sz w:val="28"/>
          <w:szCs w:val="28"/>
          <w:lang w:val="uk-UA"/>
        </w:rPr>
      </w:pPr>
      <w:r w:rsidRPr="00031624">
        <w:rPr>
          <w:rFonts w:ascii="Times New Roman" w:hAnsi="Times New Roman" w:cs="Times New Roman"/>
          <w:b/>
          <w:sz w:val="28"/>
          <w:szCs w:val="28"/>
          <w:lang w:val="uk-UA"/>
        </w:rPr>
        <w:t xml:space="preserve">Достовірні місця і кількість знахідок </w:t>
      </w:r>
      <w:r w:rsidRPr="00031624">
        <w:rPr>
          <w:rFonts w:ascii="Times New Roman" w:hAnsi="Times New Roman" w:cs="Times New Roman"/>
          <w:b/>
          <w:i/>
          <w:sz w:val="28"/>
          <w:szCs w:val="28"/>
          <w:lang w:val="uk-UA"/>
        </w:rPr>
        <w:t>Sylvaemus uralensis</w:t>
      </w:r>
    </w:p>
    <w:tbl>
      <w:tblPr>
        <w:tblStyle w:val="a9"/>
        <w:tblW w:w="9039" w:type="dxa"/>
        <w:tblLook w:val="04A0"/>
      </w:tblPr>
      <w:tblGrid>
        <w:gridCol w:w="2093"/>
        <w:gridCol w:w="4394"/>
        <w:gridCol w:w="1276"/>
        <w:gridCol w:w="1276"/>
      </w:tblGrid>
      <w:tr w:rsidR="00031624" w:rsidRPr="00031624" w:rsidTr="00031624">
        <w:trPr>
          <w:trHeight w:val="587"/>
        </w:trPr>
        <w:tc>
          <w:tcPr>
            <w:tcW w:w="2093" w:type="dxa"/>
          </w:tcPr>
          <w:p w:rsidR="00031624" w:rsidRPr="00031624" w:rsidRDefault="00031624" w:rsidP="00031624">
            <w:pPr>
              <w:spacing w:line="360" w:lineRule="auto"/>
              <w:ind w:firstLine="708"/>
              <w:jc w:val="center"/>
              <w:rPr>
                <w:rFonts w:ascii="Times New Roman" w:hAnsi="Times New Roman" w:cs="Times New Roman"/>
                <w:b/>
                <w:sz w:val="24"/>
                <w:szCs w:val="24"/>
                <w:lang w:val="uk-UA"/>
              </w:rPr>
            </w:pPr>
            <w:r w:rsidRPr="00031624">
              <w:rPr>
                <w:rFonts w:ascii="Times New Roman" w:hAnsi="Times New Roman" w:cs="Times New Roman"/>
                <w:b/>
                <w:sz w:val="24"/>
                <w:szCs w:val="24"/>
                <w:lang w:val="uk-UA"/>
              </w:rPr>
              <w:t>Назва виду</w:t>
            </w:r>
          </w:p>
        </w:tc>
        <w:tc>
          <w:tcPr>
            <w:tcW w:w="4394" w:type="dxa"/>
          </w:tcPr>
          <w:p w:rsidR="00031624" w:rsidRPr="00031624" w:rsidRDefault="00031624" w:rsidP="00031624">
            <w:pPr>
              <w:spacing w:line="360" w:lineRule="auto"/>
              <w:ind w:firstLine="708"/>
              <w:jc w:val="center"/>
              <w:rPr>
                <w:rFonts w:ascii="Times New Roman" w:hAnsi="Times New Roman" w:cs="Times New Roman"/>
                <w:b/>
                <w:sz w:val="24"/>
                <w:szCs w:val="24"/>
                <w:lang w:val="uk-UA"/>
              </w:rPr>
            </w:pPr>
            <w:r w:rsidRPr="00031624">
              <w:rPr>
                <w:rFonts w:ascii="Times New Roman" w:hAnsi="Times New Roman" w:cs="Times New Roman"/>
                <w:b/>
                <w:sz w:val="24"/>
                <w:szCs w:val="24"/>
                <w:lang w:val="uk-UA"/>
              </w:rPr>
              <w:t>Назва ділянки</w:t>
            </w:r>
          </w:p>
        </w:tc>
        <w:tc>
          <w:tcPr>
            <w:tcW w:w="1276" w:type="dxa"/>
          </w:tcPr>
          <w:p w:rsidR="00031624" w:rsidRPr="00031624" w:rsidRDefault="00031624" w:rsidP="00031624">
            <w:pPr>
              <w:spacing w:line="360" w:lineRule="auto"/>
              <w:ind w:firstLine="708"/>
              <w:jc w:val="center"/>
              <w:rPr>
                <w:rFonts w:ascii="Times New Roman" w:hAnsi="Times New Roman" w:cs="Times New Roman"/>
                <w:b/>
                <w:sz w:val="24"/>
                <w:szCs w:val="24"/>
                <w:lang w:val="en-US"/>
              </w:rPr>
            </w:pPr>
            <w:r w:rsidRPr="00031624">
              <w:rPr>
                <w:rFonts w:ascii="Times New Roman" w:hAnsi="Times New Roman" w:cs="Times New Roman"/>
                <w:b/>
                <w:sz w:val="24"/>
                <w:szCs w:val="24"/>
                <w:lang w:val="en-US"/>
              </w:rPr>
              <w:t>N</w:t>
            </w:r>
          </w:p>
        </w:tc>
        <w:tc>
          <w:tcPr>
            <w:tcW w:w="1276" w:type="dxa"/>
          </w:tcPr>
          <w:p w:rsidR="00031624" w:rsidRPr="00031624" w:rsidRDefault="00031624" w:rsidP="00031624">
            <w:pPr>
              <w:spacing w:line="360" w:lineRule="auto"/>
              <w:ind w:firstLine="708"/>
              <w:jc w:val="center"/>
              <w:rPr>
                <w:rFonts w:ascii="Times New Roman" w:hAnsi="Times New Roman" w:cs="Times New Roman"/>
                <w:b/>
                <w:sz w:val="24"/>
                <w:szCs w:val="24"/>
                <w:lang w:val="en-US"/>
              </w:rPr>
            </w:pPr>
            <w:r w:rsidRPr="00031624">
              <w:rPr>
                <w:rFonts w:ascii="Times New Roman" w:hAnsi="Times New Roman" w:cs="Times New Roman"/>
                <w:b/>
                <w:sz w:val="24"/>
                <w:szCs w:val="24"/>
                <w:lang w:val="en-US"/>
              </w:rPr>
              <w:t>%</w:t>
            </w:r>
          </w:p>
        </w:tc>
      </w:tr>
      <w:tr w:rsidR="00031624" w:rsidRPr="00031624" w:rsidTr="00031624">
        <w:trPr>
          <w:trHeight w:val="695"/>
        </w:trPr>
        <w:tc>
          <w:tcPr>
            <w:tcW w:w="2093" w:type="dxa"/>
            <w:vMerge w:val="restart"/>
          </w:tcPr>
          <w:p w:rsidR="00031624" w:rsidRPr="00031624" w:rsidRDefault="00031624" w:rsidP="00031624">
            <w:pPr>
              <w:spacing w:line="360" w:lineRule="auto"/>
              <w:rPr>
                <w:rFonts w:ascii="Times New Roman" w:hAnsi="Times New Roman" w:cs="Times New Roman"/>
                <w:sz w:val="24"/>
                <w:szCs w:val="24"/>
                <w:lang w:val="uk-UA"/>
              </w:rPr>
            </w:pPr>
            <w:r w:rsidRPr="00031624">
              <w:rPr>
                <w:rFonts w:ascii="Times New Roman" w:hAnsi="Times New Roman" w:cs="Times New Roman"/>
                <w:sz w:val="24"/>
                <w:szCs w:val="24"/>
                <w:lang w:val="uk-UA"/>
              </w:rPr>
              <w:t>Миша мала</w:t>
            </w:r>
          </w:p>
          <w:p w:rsidR="00031624" w:rsidRPr="00031624" w:rsidRDefault="00031624" w:rsidP="00031624">
            <w:pPr>
              <w:spacing w:line="360" w:lineRule="auto"/>
              <w:rPr>
                <w:rFonts w:ascii="Times New Roman" w:hAnsi="Times New Roman" w:cs="Times New Roman"/>
                <w:sz w:val="24"/>
                <w:szCs w:val="24"/>
                <w:lang w:val="uk-UA"/>
              </w:rPr>
            </w:pPr>
            <w:r w:rsidRPr="00031624">
              <w:rPr>
                <w:rFonts w:ascii="Times New Roman" w:hAnsi="Times New Roman" w:cs="Times New Roman"/>
                <w:sz w:val="24"/>
                <w:szCs w:val="24"/>
                <w:lang w:val="uk-UA"/>
              </w:rPr>
              <w:t>(Sylvaemus uralensis)</w:t>
            </w:r>
          </w:p>
        </w:tc>
        <w:tc>
          <w:tcPr>
            <w:tcW w:w="4394" w:type="dxa"/>
          </w:tcPr>
          <w:p w:rsidR="00031624" w:rsidRPr="00031624" w:rsidRDefault="00031624" w:rsidP="00031624">
            <w:pPr>
              <w:spacing w:line="360" w:lineRule="auto"/>
              <w:ind w:firstLine="708"/>
              <w:jc w:val="center"/>
              <w:rPr>
                <w:rFonts w:ascii="Times New Roman" w:hAnsi="Times New Roman" w:cs="Times New Roman"/>
                <w:sz w:val="24"/>
                <w:szCs w:val="24"/>
                <w:lang w:val="uk-UA"/>
              </w:rPr>
            </w:pPr>
            <w:r w:rsidRPr="00031624">
              <w:rPr>
                <w:rFonts w:ascii="Times New Roman" w:hAnsi="Times New Roman" w:cs="Times New Roman"/>
                <w:sz w:val="24"/>
                <w:szCs w:val="24"/>
                <w:lang w:val="uk-UA"/>
              </w:rPr>
              <w:t>Криворізький р-н (с.Вільне)</w:t>
            </w:r>
          </w:p>
        </w:tc>
        <w:tc>
          <w:tcPr>
            <w:tcW w:w="1276" w:type="dxa"/>
          </w:tcPr>
          <w:p w:rsidR="00031624" w:rsidRPr="00031624" w:rsidRDefault="00031624" w:rsidP="00031624">
            <w:pPr>
              <w:spacing w:line="360" w:lineRule="auto"/>
              <w:ind w:firstLine="708"/>
              <w:rPr>
                <w:rFonts w:ascii="Times New Roman" w:hAnsi="Times New Roman" w:cs="Times New Roman"/>
                <w:sz w:val="24"/>
                <w:szCs w:val="24"/>
                <w:lang w:val="uk-UA"/>
              </w:rPr>
            </w:pPr>
            <w:r w:rsidRPr="00031624">
              <w:rPr>
                <w:rFonts w:ascii="Times New Roman" w:hAnsi="Times New Roman" w:cs="Times New Roman"/>
                <w:sz w:val="24"/>
                <w:szCs w:val="24"/>
                <w:lang w:val="uk-UA"/>
              </w:rPr>
              <w:t>2</w:t>
            </w:r>
          </w:p>
        </w:tc>
        <w:tc>
          <w:tcPr>
            <w:tcW w:w="1276" w:type="dxa"/>
          </w:tcPr>
          <w:p w:rsidR="00031624" w:rsidRPr="00031624" w:rsidRDefault="00031624" w:rsidP="00031624">
            <w:pPr>
              <w:spacing w:line="360" w:lineRule="auto"/>
              <w:ind w:firstLine="708"/>
              <w:rPr>
                <w:rFonts w:ascii="Times New Roman" w:hAnsi="Times New Roman" w:cs="Times New Roman"/>
                <w:sz w:val="24"/>
                <w:szCs w:val="24"/>
                <w:lang w:val="uk-UA"/>
              </w:rPr>
            </w:pPr>
            <w:r w:rsidRPr="00031624">
              <w:rPr>
                <w:rFonts w:ascii="Times New Roman" w:hAnsi="Times New Roman" w:cs="Times New Roman"/>
                <w:sz w:val="24"/>
                <w:szCs w:val="24"/>
                <w:lang w:val="uk-UA"/>
              </w:rPr>
              <w:t>22</w:t>
            </w:r>
          </w:p>
        </w:tc>
      </w:tr>
      <w:tr w:rsidR="00031624" w:rsidRPr="00031624" w:rsidTr="00031624">
        <w:trPr>
          <w:trHeight w:val="691"/>
        </w:trPr>
        <w:tc>
          <w:tcPr>
            <w:tcW w:w="2093" w:type="dxa"/>
            <w:vMerge/>
          </w:tcPr>
          <w:p w:rsidR="00031624" w:rsidRPr="00031624" w:rsidRDefault="00031624" w:rsidP="00031624">
            <w:pPr>
              <w:spacing w:line="360" w:lineRule="auto"/>
              <w:ind w:firstLine="708"/>
              <w:jc w:val="center"/>
              <w:rPr>
                <w:rFonts w:ascii="Times New Roman" w:hAnsi="Times New Roman" w:cs="Times New Roman"/>
                <w:sz w:val="24"/>
                <w:szCs w:val="24"/>
                <w:lang w:val="uk-UA"/>
              </w:rPr>
            </w:pPr>
          </w:p>
        </w:tc>
        <w:tc>
          <w:tcPr>
            <w:tcW w:w="4394" w:type="dxa"/>
          </w:tcPr>
          <w:p w:rsidR="00031624" w:rsidRPr="00031624" w:rsidRDefault="00031624" w:rsidP="00031624">
            <w:pPr>
              <w:spacing w:line="360" w:lineRule="auto"/>
              <w:ind w:firstLine="708"/>
              <w:jc w:val="center"/>
              <w:rPr>
                <w:rFonts w:ascii="Times New Roman" w:hAnsi="Times New Roman" w:cs="Times New Roman"/>
                <w:sz w:val="24"/>
                <w:szCs w:val="24"/>
                <w:lang w:val="uk-UA"/>
              </w:rPr>
            </w:pPr>
            <w:r w:rsidRPr="00031624">
              <w:rPr>
                <w:rFonts w:ascii="Times New Roman" w:hAnsi="Times New Roman" w:cs="Times New Roman"/>
                <w:sz w:val="24"/>
                <w:szCs w:val="24"/>
                <w:lang w:val="uk-UA"/>
              </w:rPr>
              <w:t>Дзержинське лісництво</w:t>
            </w:r>
          </w:p>
        </w:tc>
        <w:tc>
          <w:tcPr>
            <w:tcW w:w="1276" w:type="dxa"/>
          </w:tcPr>
          <w:p w:rsidR="00031624" w:rsidRPr="00031624" w:rsidRDefault="00031624" w:rsidP="00031624">
            <w:pPr>
              <w:spacing w:line="360" w:lineRule="auto"/>
              <w:ind w:firstLine="708"/>
              <w:rPr>
                <w:rFonts w:ascii="Times New Roman" w:hAnsi="Times New Roman" w:cs="Times New Roman"/>
                <w:sz w:val="24"/>
                <w:szCs w:val="24"/>
                <w:lang w:val="uk-UA"/>
              </w:rPr>
            </w:pPr>
            <w:r w:rsidRPr="00031624">
              <w:rPr>
                <w:rFonts w:ascii="Times New Roman" w:hAnsi="Times New Roman" w:cs="Times New Roman"/>
                <w:sz w:val="24"/>
                <w:szCs w:val="24"/>
                <w:lang w:val="uk-UA"/>
              </w:rPr>
              <w:t>4</w:t>
            </w:r>
          </w:p>
        </w:tc>
        <w:tc>
          <w:tcPr>
            <w:tcW w:w="1276" w:type="dxa"/>
          </w:tcPr>
          <w:p w:rsidR="00031624" w:rsidRPr="00031624" w:rsidRDefault="00031624" w:rsidP="00031624">
            <w:pPr>
              <w:spacing w:line="360" w:lineRule="auto"/>
              <w:ind w:firstLine="708"/>
              <w:rPr>
                <w:rFonts w:ascii="Times New Roman" w:hAnsi="Times New Roman" w:cs="Times New Roman"/>
                <w:sz w:val="24"/>
                <w:szCs w:val="24"/>
                <w:lang w:val="uk-UA"/>
              </w:rPr>
            </w:pPr>
            <w:r w:rsidRPr="00031624">
              <w:rPr>
                <w:rFonts w:ascii="Times New Roman" w:hAnsi="Times New Roman" w:cs="Times New Roman"/>
                <w:sz w:val="24"/>
                <w:szCs w:val="24"/>
                <w:lang w:val="uk-UA"/>
              </w:rPr>
              <w:t>45</w:t>
            </w:r>
          </w:p>
        </w:tc>
      </w:tr>
      <w:tr w:rsidR="00031624" w:rsidRPr="00031624" w:rsidTr="00031624">
        <w:trPr>
          <w:trHeight w:val="683"/>
        </w:trPr>
        <w:tc>
          <w:tcPr>
            <w:tcW w:w="2093" w:type="dxa"/>
            <w:vMerge/>
          </w:tcPr>
          <w:p w:rsidR="00031624" w:rsidRPr="00031624" w:rsidRDefault="00031624" w:rsidP="00031624">
            <w:pPr>
              <w:spacing w:line="360" w:lineRule="auto"/>
              <w:ind w:firstLine="708"/>
              <w:jc w:val="center"/>
              <w:rPr>
                <w:rFonts w:ascii="Times New Roman" w:hAnsi="Times New Roman" w:cs="Times New Roman"/>
                <w:sz w:val="24"/>
                <w:szCs w:val="24"/>
                <w:lang w:val="uk-UA"/>
              </w:rPr>
            </w:pPr>
          </w:p>
        </w:tc>
        <w:tc>
          <w:tcPr>
            <w:tcW w:w="4394" w:type="dxa"/>
          </w:tcPr>
          <w:p w:rsidR="00031624" w:rsidRPr="00031624" w:rsidRDefault="00031624" w:rsidP="00031624">
            <w:pPr>
              <w:spacing w:line="360" w:lineRule="auto"/>
              <w:ind w:firstLine="708"/>
              <w:jc w:val="center"/>
              <w:rPr>
                <w:rFonts w:ascii="Times New Roman" w:hAnsi="Times New Roman" w:cs="Times New Roman"/>
                <w:sz w:val="24"/>
                <w:szCs w:val="24"/>
                <w:lang w:val="uk-UA"/>
              </w:rPr>
            </w:pPr>
            <w:r w:rsidRPr="00031624">
              <w:rPr>
                <w:rFonts w:ascii="Times New Roman" w:hAnsi="Times New Roman" w:cs="Times New Roman"/>
                <w:sz w:val="24"/>
                <w:szCs w:val="24"/>
                <w:lang w:val="uk-UA"/>
              </w:rPr>
              <w:t>Довгинцівський р-н</w:t>
            </w:r>
          </w:p>
        </w:tc>
        <w:tc>
          <w:tcPr>
            <w:tcW w:w="1276" w:type="dxa"/>
          </w:tcPr>
          <w:p w:rsidR="00031624" w:rsidRPr="00031624" w:rsidRDefault="00031624" w:rsidP="00031624">
            <w:pPr>
              <w:spacing w:line="360" w:lineRule="auto"/>
              <w:ind w:firstLine="708"/>
              <w:rPr>
                <w:rFonts w:ascii="Times New Roman" w:hAnsi="Times New Roman" w:cs="Times New Roman"/>
                <w:sz w:val="24"/>
                <w:szCs w:val="24"/>
                <w:lang w:val="uk-UA"/>
              </w:rPr>
            </w:pPr>
            <w:r w:rsidRPr="00031624">
              <w:rPr>
                <w:rFonts w:ascii="Times New Roman" w:hAnsi="Times New Roman" w:cs="Times New Roman"/>
                <w:sz w:val="24"/>
                <w:szCs w:val="24"/>
                <w:lang w:val="uk-UA"/>
              </w:rPr>
              <w:t>-</w:t>
            </w:r>
          </w:p>
        </w:tc>
        <w:tc>
          <w:tcPr>
            <w:tcW w:w="1276" w:type="dxa"/>
          </w:tcPr>
          <w:p w:rsidR="00031624" w:rsidRPr="00031624" w:rsidRDefault="00031624" w:rsidP="00031624">
            <w:pPr>
              <w:spacing w:line="360" w:lineRule="auto"/>
              <w:ind w:firstLine="708"/>
              <w:rPr>
                <w:rFonts w:ascii="Times New Roman" w:hAnsi="Times New Roman" w:cs="Times New Roman"/>
                <w:sz w:val="24"/>
                <w:szCs w:val="24"/>
                <w:lang w:val="uk-UA"/>
              </w:rPr>
            </w:pPr>
            <w:r w:rsidRPr="00031624">
              <w:rPr>
                <w:rFonts w:ascii="Times New Roman" w:hAnsi="Times New Roman" w:cs="Times New Roman"/>
                <w:sz w:val="24"/>
                <w:szCs w:val="24"/>
                <w:lang w:val="uk-UA"/>
              </w:rPr>
              <w:t>-</w:t>
            </w:r>
          </w:p>
        </w:tc>
      </w:tr>
      <w:tr w:rsidR="00031624" w:rsidRPr="00031624" w:rsidTr="00031624">
        <w:trPr>
          <w:trHeight w:val="543"/>
        </w:trPr>
        <w:tc>
          <w:tcPr>
            <w:tcW w:w="2093" w:type="dxa"/>
            <w:vMerge/>
          </w:tcPr>
          <w:p w:rsidR="00031624" w:rsidRPr="00031624" w:rsidRDefault="00031624" w:rsidP="00031624">
            <w:pPr>
              <w:spacing w:line="360" w:lineRule="auto"/>
              <w:ind w:firstLine="708"/>
              <w:jc w:val="center"/>
              <w:rPr>
                <w:rFonts w:ascii="Times New Roman" w:hAnsi="Times New Roman" w:cs="Times New Roman"/>
                <w:sz w:val="24"/>
                <w:szCs w:val="24"/>
                <w:lang w:val="uk-UA"/>
              </w:rPr>
            </w:pPr>
          </w:p>
        </w:tc>
        <w:tc>
          <w:tcPr>
            <w:tcW w:w="4394" w:type="dxa"/>
          </w:tcPr>
          <w:p w:rsidR="00031624" w:rsidRPr="00031624" w:rsidRDefault="00031624" w:rsidP="00031624">
            <w:pPr>
              <w:spacing w:line="360" w:lineRule="auto"/>
              <w:ind w:firstLine="708"/>
              <w:jc w:val="center"/>
              <w:rPr>
                <w:rFonts w:ascii="Times New Roman" w:hAnsi="Times New Roman" w:cs="Times New Roman"/>
                <w:sz w:val="24"/>
                <w:szCs w:val="24"/>
                <w:lang w:val="uk-UA"/>
              </w:rPr>
            </w:pPr>
            <w:r w:rsidRPr="00031624">
              <w:rPr>
                <w:rFonts w:ascii="Times New Roman" w:hAnsi="Times New Roman" w:cs="Times New Roman"/>
                <w:sz w:val="24"/>
                <w:szCs w:val="24"/>
                <w:lang w:val="uk-UA"/>
              </w:rPr>
              <w:t>Придорожня смуга траси Кривий Ріг-Кропивницький</w:t>
            </w:r>
          </w:p>
        </w:tc>
        <w:tc>
          <w:tcPr>
            <w:tcW w:w="1276" w:type="dxa"/>
          </w:tcPr>
          <w:p w:rsidR="00031624" w:rsidRPr="00031624" w:rsidRDefault="00031624" w:rsidP="00031624">
            <w:pPr>
              <w:spacing w:line="360" w:lineRule="auto"/>
              <w:ind w:firstLine="708"/>
              <w:rPr>
                <w:rFonts w:ascii="Times New Roman" w:hAnsi="Times New Roman" w:cs="Times New Roman"/>
                <w:sz w:val="24"/>
                <w:szCs w:val="24"/>
                <w:lang w:val="uk-UA"/>
              </w:rPr>
            </w:pPr>
            <w:r w:rsidRPr="00031624">
              <w:rPr>
                <w:rFonts w:ascii="Times New Roman" w:hAnsi="Times New Roman" w:cs="Times New Roman"/>
                <w:sz w:val="24"/>
                <w:szCs w:val="24"/>
                <w:lang w:val="uk-UA"/>
              </w:rPr>
              <w:t>3</w:t>
            </w:r>
          </w:p>
        </w:tc>
        <w:tc>
          <w:tcPr>
            <w:tcW w:w="1276" w:type="dxa"/>
          </w:tcPr>
          <w:p w:rsidR="00031624" w:rsidRPr="00031624" w:rsidRDefault="00031624" w:rsidP="00031624">
            <w:pPr>
              <w:spacing w:line="360" w:lineRule="auto"/>
              <w:ind w:firstLine="708"/>
              <w:rPr>
                <w:rFonts w:ascii="Times New Roman" w:hAnsi="Times New Roman" w:cs="Times New Roman"/>
                <w:sz w:val="24"/>
                <w:szCs w:val="24"/>
                <w:lang w:val="uk-UA"/>
              </w:rPr>
            </w:pPr>
            <w:r w:rsidRPr="00031624">
              <w:rPr>
                <w:rFonts w:ascii="Times New Roman" w:hAnsi="Times New Roman" w:cs="Times New Roman"/>
                <w:sz w:val="24"/>
                <w:szCs w:val="24"/>
                <w:lang w:val="uk-UA"/>
              </w:rPr>
              <w:t>33</w:t>
            </w:r>
          </w:p>
        </w:tc>
      </w:tr>
      <w:tr w:rsidR="00031624" w:rsidRPr="00031624" w:rsidTr="00031624">
        <w:trPr>
          <w:trHeight w:val="547"/>
        </w:trPr>
        <w:tc>
          <w:tcPr>
            <w:tcW w:w="2093" w:type="dxa"/>
            <w:vMerge/>
          </w:tcPr>
          <w:p w:rsidR="00031624" w:rsidRPr="00031624" w:rsidRDefault="00031624" w:rsidP="00031624">
            <w:pPr>
              <w:spacing w:line="360" w:lineRule="auto"/>
              <w:ind w:firstLine="708"/>
              <w:jc w:val="center"/>
              <w:rPr>
                <w:rFonts w:ascii="Times New Roman" w:hAnsi="Times New Roman" w:cs="Times New Roman"/>
                <w:sz w:val="24"/>
                <w:szCs w:val="24"/>
                <w:lang w:val="uk-UA"/>
              </w:rPr>
            </w:pPr>
          </w:p>
        </w:tc>
        <w:tc>
          <w:tcPr>
            <w:tcW w:w="4394" w:type="dxa"/>
          </w:tcPr>
          <w:p w:rsidR="00031624" w:rsidRPr="00031624" w:rsidRDefault="00031624" w:rsidP="00031624">
            <w:pPr>
              <w:spacing w:line="360" w:lineRule="auto"/>
              <w:ind w:firstLine="708"/>
              <w:jc w:val="center"/>
              <w:rPr>
                <w:rFonts w:ascii="Times New Roman" w:hAnsi="Times New Roman" w:cs="Times New Roman"/>
                <w:sz w:val="24"/>
                <w:szCs w:val="24"/>
                <w:lang w:val="uk-UA"/>
              </w:rPr>
            </w:pPr>
            <w:r w:rsidRPr="00031624">
              <w:rPr>
                <w:rFonts w:ascii="Times New Roman" w:hAnsi="Times New Roman" w:cs="Times New Roman"/>
                <w:sz w:val="24"/>
                <w:szCs w:val="24"/>
                <w:lang w:val="uk-UA"/>
              </w:rPr>
              <w:t>Контрольна ділянка-Широківський р-н (с.Благодатне)</w:t>
            </w:r>
          </w:p>
        </w:tc>
        <w:tc>
          <w:tcPr>
            <w:tcW w:w="1276" w:type="dxa"/>
          </w:tcPr>
          <w:p w:rsidR="00031624" w:rsidRPr="00031624" w:rsidRDefault="00031624" w:rsidP="00031624">
            <w:pPr>
              <w:spacing w:line="360" w:lineRule="auto"/>
              <w:ind w:firstLine="708"/>
              <w:rPr>
                <w:rFonts w:ascii="Times New Roman" w:hAnsi="Times New Roman" w:cs="Times New Roman"/>
                <w:sz w:val="24"/>
                <w:szCs w:val="24"/>
                <w:lang w:val="uk-UA"/>
              </w:rPr>
            </w:pPr>
            <w:r w:rsidRPr="00031624">
              <w:rPr>
                <w:rFonts w:ascii="Times New Roman" w:hAnsi="Times New Roman" w:cs="Times New Roman"/>
                <w:sz w:val="24"/>
                <w:szCs w:val="24"/>
                <w:lang w:val="uk-UA"/>
              </w:rPr>
              <w:t>-</w:t>
            </w:r>
          </w:p>
        </w:tc>
        <w:tc>
          <w:tcPr>
            <w:tcW w:w="1276" w:type="dxa"/>
          </w:tcPr>
          <w:p w:rsidR="00031624" w:rsidRPr="00031624" w:rsidRDefault="00031624" w:rsidP="00031624">
            <w:pPr>
              <w:spacing w:line="360" w:lineRule="auto"/>
              <w:ind w:firstLine="708"/>
              <w:rPr>
                <w:rFonts w:ascii="Times New Roman" w:hAnsi="Times New Roman" w:cs="Times New Roman"/>
                <w:b/>
                <w:sz w:val="24"/>
                <w:szCs w:val="24"/>
                <w:lang w:val="uk-UA"/>
              </w:rPr>
            </w:pPr>
            <w:r w:rsidRPr="00031624">
              <w:rPr>
                <w:rFonts w:ascii="Times New Roman" w:hAnsi="Times New Roman" w:cs="Times New Roman"/>
                <w:b/>
                <w:sz w:val="24"/>
                <w:szCs w:val="24"/>
                <w:lang w:val="uk-UA"/>
              </w:rPr>
              <w:t>-</w:t>
            </w:r>
          </w:p>
        </w:tc>
      </w:tr>
    </w:tbl>
    <w:p w:rsidR="00031624" w:rsidRPr="00031624" w:rsidRDefault="00031624" w:rsidP="00031624">
      <w:pPr>
        <w:spacing w:after="0" w:line="360" w:lineRule="auto"/>
        <w:ind w:firstLine="708"/>
        <w:jc w:val="both"/>
        <w:rPr>
          <w:rFonts w:ascii="Times New Roman" w:hAnsi="Times New Roman" w:cs="Times New Roman"/>
          <w:b/>
          <w:sz w:val="24"/>
          <w:szCs w:val="24"/>
          <w:lang w:val="uk-UA"/>
        </w:rPr>
      </w:pPr>
      <w:r w:rsidRPr="00031624">
        <w:rPr>
          <w:rFonts w:ascii="Times New Roman" w:hAnsi="Times New Roman" w:cs="Times New Roman"/>
          <w:b/>
          <w:sz w:val="24"/>
          <w:szCs w:val="24"/>
          <w:lang w:val="uk-UA"/>
        </w:rPr>
        <w:t>N – кількість особин виду знайдених на досліджуваній ділянці; % - відсоткове співвідношення особин на ділянці від загально впійманих особин даного виду</w:t>
      </w:r>
    </w:p>
    <w:p w:rsidR="00031624" w:rsidRPr="00031624" w:rsidRDefault="00031624" w:rsidP="002E003E">
      <w:pPr>
        <w:spacing w:after="0" w:line="360" w:lineRule="auto"/>
        <w:jc w:val="both"/>
        <w:rPr>
          <w:rFonts w:ascii="Times New Roman" w:hAnsi="Times New Roman" w:cs="Times New Roman"/>
          <w:i/>
          <w:sz w:val="28"/>
          <w:szCs w:val="28"/>
          <w:lang w:val="uk-UA"/>
        </w:rPr>
      </w:pPr>
    </w:p>
    <w:p w:rsidR="00736F48" w:rsidRPr="00736F48" w:rsidRDefault="003A4269" w:rsidP="00736F4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031624">
        <w:rPr>
          <w:rFonts w:ascii="Times New Roman" w:hAnsi="Times New Roman" w:cs="Times New Roman"/>
          <w:sz w:val="28"/>
          <w:szCs w:val="28"/>
          <w:lang w:val="uk-UA"/>
        </w:rPr>
        <w:t xml:space="preserve">Миша курганцева – </w:t>
      </w:r>
      <w:r w:rsidR="00031624" w:rsidRPr="00031624">
        <w:rPr>
          <w:rFonts w:ascii="Times New Roman" w:hAnsi="Times New Roman" w:cs="Times New Roman"/>
          <w:i/>
          <w:sz w:val="28"/>
          <w:szCs w:val="28"/>
          <w:lang w:val="uk-UA"/>
        </w:rPr>
        <w:t>Mus spicilegus.</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Ряд Гризуни або Мишовидні (</w:t>
      </w:r>
      <w:r w:rsidRPr="00031624">
        <w:rPr>
          <w:rFonts w:ascii="Times New Roman" w:hAnsi="Times New Roman" w:cs="Times New Roman"/>
          <w:i/>
          <w:sz w:val="28"/>
          <w:szCs w:val="28"/>
          <w:lang w:val="uk-UA"/>
        </w:rPr>
        <w:t>Muriformes</w:t>
      </w:r>
      <w:r w:rsidRPr="00736F48">
        <w:rPr>
          <w:rFonts w:ascii="Times New Roman" w:hAnsi="Times New Roman" w:cs="Times New Roman"/>
          <w:sz w:val="28"/>
          <w:szCs w:val="28"/>
          <w:lang w:val="uk-UA"/>
        </w:rPr>
        <w:t>);</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lastRenderedPageBreak/>
        <w:t>Родина Мишачі (</w:t>
      </w:r>
      <w:r w:rsidRPr="00031624">
        <w:rPr>
          <w:rFonts w:ascii="Times New Roman" w:hAnsi="Times New Roman" w:cs="Times New Roman"/>
          <w:i/>
          <w:sz w:val="28"/>
          <w:szCs w:val="28"/>
          <w:lang w:val="uk-UA"/>
        </w:rPr>
        <w:t>Muridae</w:t>
      </w:r>
      <w:r w:rsidRPr="00736F48">
        <w:rPr>
          <w:rFonts w:ascii="Times New Roman" w:hAnsi="Times New Roman" w:cs="Times New Roman"/>
          <w:sz w:val="28"/>
          <w:szCs w:val="28"/>
          <w:lang w:val="uk-UA"/>
        </w:rPr>
        <w:t>);</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Рід Хатні миші (</w:t>
      </w:r>
      <w:r w:rsidRPr="00031624">
        <w:rPr>
          <w:rFonts w:ascii="Times New Roman" w:hAnsi="Times New Roman" w:cs="Times New Roman"/>
          <w:i/>
          <w:sz w:val="28"/>
          <w:szCs w:val="28"/>
          <w:lang w:val="uk-UA"/>
        </w:rPr>
        <w:t>Mus Linnaeus,</w:t>
      </w:r>
      <w:r w:rsidRPr="00736F48">
        <w:rPr>
          <w:rFonts w:ascii="Times New Roman" w:hAnsi="Times New Roman" w:cs="Times New Roman"/>
          <w:sz w:val="28"/>
          <w:szCs w:val="28"/>
          <w:lang w:val="uk-UA"/>
        </w:rPr>
        <w:t xml:space="preserve"> 1758) [29]. </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Цей вид вважається дуже поширеним і чисельним в даному регіоні. Дані щодо поширення і відносної чисельності виду є достовірними, адже здебільшого вони базуються на знахідках курганчиків. Цей вид традиційно вважали дуже поширеним і численним у Правобережному Степу. Миша курганцева трапляється в регіоні повсюдно: на полях, цілині та непридатних для сільськогосподарської діяльності землях.</w:t>
      </w:r>
    </w:p>
    <w:p w:rsidR="00736F48" w:rsidRDefault="00031624" w:rsidP="00736F4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00736F48" w:rsidRPr="00736F48">
        <w:rPr>
          <w:rFonts w:ascii="Times New Roman" w:hAnsi="Times New Roman" w:cs="Times New Roman"/>
          <w:sz w:val="28"/>
          <w:szCs w:val="28"/>
          <w:lang w:val="uk-UA"/>
        </w:rPr>
        <w:t>иша курганцева в регіоні має стабільний ареа</w:t>
      </w:r>
      <w:r>
        <w:rPr>
          <w:rFonts w:ascii="Times New Roman" w:hAnsi="Times New Roman" w:cs="Times New Roman"/>
          <w:sz w:val="28"/>
          <w:szCs w:val="28"/>
          <w:lang w:val="uk-UA"/>
        </w:rPr>
        <w:t>л і відносно високу чисельність</w:t>
      </w:r>
      <w:r w:rsidR="00736F48" w:rsidRPr="00736F48">
        <w:rPr>
          <w:rFonts w:ascii="Times New Roman" w:hAnsi="Times New Roman" w:cs="Times New Roman"/>
          <w:sz w:val="28"/>
          <w:szCs w:val="28"/>
          <w:lang w:val="uk-UA"/>
        </w:rPr>
        <w:t>. Найщільніші поселення у Кіровоградській та Дніпропетровській областях (Широківський район, селище Благодатне; Криворізький район – агроценози та природні екотопи)</w:t>
      </w:r>
      <w:r w:rsidR="002E003E">
        <w:rPr>
          <w:rFonts w:ascii="Times New Roman" w:hAnsi="Times New Roman" w:cs="Times New Roman"/>
          <w:sz w:val="28"/>
          <w:szCs w:val="28"/>
          <w:lang w:val="uk-UA"/>
        </w:rPr>
        <w:t xml:space="preserve"> (табл.4.</w:t>
      </w:r>
      <w:r w:rsidR="008A5FBB">
        <w:rPr>
          <w:rFonts w:ascii="Times New Roman" w:hAnsi="Times New Roman" w:cs="Times New Roman"/>
          <w:sz w:val="28"/>
          <w:szCs w:val="28"/>
          <w:lang w:val="uk-UA"/>
        </w:rPr>
        <w:t>1.</w:t>
      </w:r>
      <w:r w:rsidR="002E003E">
        <w:rPr>
          <w:rFonts w:ascii="Times New Roman" w:hAnsi="Times New Roman" w:cs="Times New Roman"/>
          <w:sz w:val="28"/>
          <w:szCs w:val="28"/>
          <w:lang w:val="uk-UA"/>
        </w:rPr>
        <w:t>3.)</w:t>
      </w:r>
      <w:r w:rsidR="00736F48" w:rsidRPr="00736F48">
        <w:rPr>
          <w:rFonts w:ascii="Times New Roman" w:hAnsi="Times New Roman" w:cs="Times New Roman"/>
          <w:sz w:val="28"/>
          <w:szCs w:val="28"/>
          <w:lang w:val="uk-UA"/>
        </w:rPr>
        <w:t xml:space="preserve">. </w:t>
      </w:r>
      <w:r w:rsidR="002E003E">
        <w:rPr>
          <w:rFonts w:ascii="Times New Roman" w:hAnsi="Times New Roman" w:cs="Times New Roman"/>
          <w:sz w:val="28"/>
          <w:szCs w:val="28"/>
          <w:lang w:val="uk-UA"/>
        </w:rPr>
        <w:t>В</w:t>
      </w:r>
      <w:r w:rsidR="00736F48" w:rsidRPr="00736F48">
        <w:rPr>
          <w:rFonts w:ascii="Times New Roman" w:hAnsi="Times New Roman" w:cs="Times New Roman"/>
          <w:sz w:val="28"/>
          <w:szCs w:val="28"/>
          <w:lang w:val="uk-UA"/>
        </w:rPr>
        <w:t>ид пристосований до життя у відкритому південному ландшафті</w:t>
      </w:r>
      <w:r w:rsidR="00A074B2" w:rsidRPr="00226A6F">
        <w:rPr>
          <w:rFonts w:ascii="Times New Roman" w:hAnsi="Times New Roman" w:cs="Times New Roman"/>
          <w:sz w:val="28"/>
          <w:szCs w:val="28"/>
          <w:lang w:val="uk-UA"/>
        </w:rPr>
        <w:t xml:space="preserve"> [34]</w:t>
      </w:r>
      <w:r w:rsidR="00736F48" w:rsidRPr="00736F48">
        <w:rPr>
          <w:rFonts w:ascii="Times New Roman" w:hAnsi="Times New Roman" w:cs="Times New Roman"/>
          <w:sz w:val="28"/>
          <w:szCs w:val="28"/>
          <w:lang w:val="uk-UA"/>
        </w:rPr>
        <w:t xml:space="preserve">. </w:t>
      </w:r>
    </w:p>
    <w:p w:rsidR="002E003E" w:rsidRDefault="002E003E" w:rsidP="002E003E">
      <w:pPr>
        <w:spacing w:after="0" w:line="360" w:lineRule="auto"/>
        <w:ind w:firstLine="708"/>
        <w:jc w:val="right"/>
        <w:rPr>
          <w:rFonts w:ascii="Times New Roman" w:hAnsi="Times New Roman" w:cs="Times New Roman"/>
          <w:i/>
          <w:sz w:val="28"/>
          <w:szCs w:val="28"/>
          <w:lang w:val="uk-UA"/>
        </w:rPr>
      </w:pPr>
      <w:r w:rsidRPr="002E003E">
        <w:rPr>
          <w:rFonts w:ascii="Times New Roman" w:hAnsi="Times New Roman" w:cs="Times New Roman"/>
          <w:i/>
          <w:sz w:val="28"/>
          <w:szCs w:val="28"/>
          <w:lang w:val="uk-UA"/>
        </w:rPr>
        <w:t>Таблиця 4.</w:t>
      </w:r>
      <w:r w:rsidR="008A5FBB">
        <w:rPr>
          <w:rFonts w:ascii="Times New Roman" w:hAnsi="Times New Roman" w:cs="Times New Roman"/>
          <w:i/>
          <w:sz w:val="28"/>
          <w:szCs w:val="28"/>
          <w:lang w:val="uk-UA"/>
        </w:rPr>
        <w:t>1.</w:t>
      </w:r>
      <w:r w:rsidRPr="002E003E">
        <w:rPr>
          <w:rFonts w:ascii="Times New Roman" w:hAnsi="Times New Roman" w:cs="Times New Roman"/>
          <w:i/>
          <w:sz w:val="28"/>
          <w:szCs w:val="28"/>
          <w:lang w:val="uk-UA"/>
        </w:rPr>
        <w:t>3.</w:t>
      </w:r>
    </w:p>
    <w:p w:rsidR="002E003E" w:rsidRPr="002E003E" w:rsidRDefault="002E003E" w:rsidP="002E003E">
      <w:pPr>
        <w:spacing w:after="0" w:line="360" w:lineRule="auto"/>
        <w:ind w:firstLine="708"/>
        <w:jc w:val="center"/>
        <w:rPr>
          <w:rFonts w:ascii="Times New Roman" w:hAnsi="Times New Roman" w:cs="Times New Roman"/>
          <w:b/>
          <w:i/>
          <w:sz w:val="28"/>
          <w:szCs w:val="28"/>
          <w:lang w:val="uk-UA"/>
        </w:rPr>
      </w:pPr>
      <w:r w:rsidRPr="002E003E">
        <w:rPr>
          <w:rFonts w:ascii="Times New Roman" w:hAnsi="Times New Roman" w:cs="Times New Roman"/>
          <w:b/>
          <w:sz w:val="28"/>
          <w:szCs w:val="28"/>
          <w:lang w:val="uk-UA"/>
        </w:rPr>
        <w:t xml:space="preserve">Достовірні місця і кількість знахідок </w:t>
      </w:r>
      <w:r w:rsidRPr="002E003E">
        <w:rPr>
          <w:rFonts w:ascii="Times New Roman" w:hAnsi="Times New Roman" w:cs="Times New Roman"/>
          <w:b/>
          <w:i/>
          <w:sz w:val="28"/>
          <w:szCs w:val="28"/>
          <w:lang w:val="uk-UA"/>
        </w:rPr>
        <w:t>Mus spicilegus</w:t>
      </w:r>
    </w:p>
    <w:tbl>
      <w:tblPr>
        <w:tblStyle w:val="a9"/>
        <w:tblW w:w="0" w:type="auto"/>
        <w:tblLook w:val="04A0"/>
      </w:tblPr>
      <w:tblGrid>
        <w:gridCol w:w="2376"/>
        <w:gridCol w:w="4536"/>
        <w:gridCol w:w="1276"/>
        <w:gridCol w:w="1276"/>
      </w:tblGrid>
      <w:tr w:rsidR="002E003E" w:rsidRPr="002E003E" w:rsidTr="002E003E">
        <w:trPr>
          <w:trHeight w:val="721"/>
        </w:trPr>
        <w:tc>
          <w:tcPr>
            <w:tcW w:w="2376" w:type="dxa"/>
          </w:tcPr>
          <w:p w:rsidR="002E003E" w:rsidRPr="002E003E" w:rsidRDefault="002E003E" w:rsidP="002E003E">
            <w:pPr>
              <w:spacing w:line="360" w:lineRule="auto"/>
              <w:ind w:firstLine="708"/>
              <w:jc w:val="center"/>
              <w:rPr>
                <w:rFonts w:ascii="Times New Roman" w:hAnsi="Times New Roman" w:cs="Times New Roman"/>
                <w:b/>
                <w:sz w:val="24"/>
                <w:szCs w:val="24"/>
                <w:lang w:val="uk-UA"/>
              </w:rPr>
            </w:pPr>
            <w:r w:rsidRPr="002E003E">
              <w:rPr>
                <w:rFonts w:ascii="Times New Roman" w:hAnsi="Times New Roman" w:cs="Times New Roman"/>
                <w:b/>
                <w:sz w:val="24"/>
                <w:szCs w:val="24"/>
                <w:lang w:val="uk-UA"/>
              </w:rPr>
              <w:t>Назва виду</w:t>
            </w:r>
          </w:p>
        </w:tc>
        <w:tc>
          <w:tcPr>
            <w:tcW w:w="4536" w:type="dxa"/>
          </w:tcPr>
          <w:p w:rsidR="002E003E" w:rsidRPr="002E003E" w:rsidRDefault="002E003E" w:rsidP="002E003E">
            <w:pPr>
              <w:spacing w:line="360" w:lineRule="auto"/>
              <w:ind w:firstLine="708"/>
              <w:jc w:val="center"/>
              <w:rPr>
                <w:rFonts w:ascii="Times New Roman" w:hAnsi="Times New Roman" w:cs="Times New Roman"/>
                <w:b/>
                <w:sz w:val="24"/>
                <w:szCs w:val="24"/>
                <w:lang w:val="uk-UA"/>
              </w:rPr>
            </w:pPr>
            <w:r w:rsidRPr="002E003E">
              <w:rPr>
                <w:rFonts w:ascii="Times New Roman" w:hAnsi="Times New Roman" w:cs="Times New Roman"/>
                <w:b/>
                <w:sz w:val="24"/>
                <w:szCs w:val="24"/>
                <w:lang w:val="uk-UA"/>
              </w:rPr>
              <w:t>Назва ділянки</w:t>
            </w:r>
          </w:p>
        </w:tc>
        <w:tc>
          <w:tcPr>
            <w:tcW w:w="1276" w:type="dxa"/>
          </w:tcPr>
          <w:p w:rsidR="002E003E" w:rsidRPr="002E003E" w:rsidRDefault="002E003E" w:rsidP="002E003E">
            <w:pPr>
              <w:spacing w:line="360" w:lineRule="auto"/>
              <w:ind w:firstLine="708"/>
              <w:jc w:val="center"/>
              <w:rPr>
                <w:rFonts w:ascii="Times New Roman" w:hAnsi="Times New Roman" w:cs="Times New Roman"/>
                <w:b/>
                <w:sz w:val="24"/>
                <w:szCs w:val="24"/>
                <w:lang w:val="en-US"/>
              </w:rPr>
            </w:pPr>
            <w:r w:rsidRPr="002E003E">
              <w:rPr>
                <w:rFonts w:ascii="Times New Roman" w:hAnsi="Times New Roman" w:cs="Times New Roman"/>
                <w:b/>
                <w:sz w:val="24"/>
                <w:szCs w:val="24"/>
                <w:lang w:val="en-US"/>
              </w:rPr>
              <w:t>N</w:t>
            </w:r>
          </w:p>
        </w:tc>
        <w:tc>
          <w:tcPr>
            <w:tcW w:w="1276" w:type="dxa"/>
          </w:tcPr>
          <w:p w:rsidR="002E003E" w:rsidRPr="002E003E" w:rsidRDefault="002E003E" w:rsidP="002E003E">
            <w:pPr>
              <w:spacing w:line="360" w:lineRule="auto"/>
              <w:ind w:firstLine="708"/>
              <w:jc w:val="center"/>
              <w:rPr>
                <w:rFonts w:ascii="Times New Roman" w:hAnsi="Times New Roman" w:cs="Times New Roman"/>
                <w:b/>
                <w:sz w:val="24"/>
                <w:szCs w:val="24"/>
                <w:lang w:val="en-US"/>
              </w:rPr>
            </w:pPr>
            <w:r w:rsidRPr="002E003E">
              <w:rPr>
                <w:rFonts w:ascii="Times New Roman" w:hAnsi="Times New Roman" w:cs="Times New Roman"/>
                <w:b/>
                <w:sz w:val="24"/>
                <w:szCs w:val="24"/>
                <w:lang w:val="en-US"/>
              </w:rPr>
              <w:t>%</w:t>
            </w:r>
          </w:p>
        </w:tc>
      </w:tr>
      <w:tr w:rsidR="002E003E" w:rsidRPr="002E003E" w:rsidTr="002E003E">
        <w:trPr>
          <w:trHeight w:val="547"/>
        </w:trPr>
        <w:tc>
          <w:tcPr>
            <w:tcW w:w="2376" w:type="dxa"/>
            <w:vMerge w:val="restart"/>
          </w:tcPr>
          <w:p w:rsidR="002E003E" w:rsidRPr="002E003E" w:rsidRDefault="002E003E" w:rsidP="002E003E">
            <w:pPr>
              <w:spacing w:line="360" w:lineRule="auto"/>
              <w:rPr>
                <w:rFonts w:ascii="Times New Roman" w:hAnsi="Times New Roman" w:cs="Times New Roman"/>
                <w:sz w:val="24"/>
                <w:szCs w:val="24"/>
                <w:lang w:val="uk-UA"/>
              </w:rPr>
            </w:pPr>
            <w:r w:rsidRPr="002E003E">
              <w:rPr>
                <w:rFonts w:ascii="Times New Roman" w:hAnsi="Times New Roman" w:cs="Times New Roman"/>
                <w:sz w:val="24"/>
                <w:szCs w:val="24"/>
                <w:lang w:val="uk-UA"/>
              </w:rPr>
              <w:t xml:space="preserve">Миша курганцева </w:t>
            </w:r>
            <w:r w:rsidRPr="002E003E">
              <w:rPr>
                <w:rFonts w:ascii="Times New Roman" w:hAnsi="Times New Roman" w:cs="Times New Roman"/>
                <w:i/>
                <w:sz w:val="24"/>
                <w:szCs w:val="24"/>
                <w:lang w:val="uk-UA"/>
              </w:rPr>
              <w:t>(Mus spicilegus)</w:t>
            </w:r>
          </w:p>
          <w:p w:rsidR="002E003E" w:rsidRPr="002E003E" w:rsidRDefault="002E003E" w:rsidP="002E003E">
            <w:pPr>
              <w:spacing w:line="360" w:lineRule="auto"/>
              <w:ind w:firstLine="708"/>
              <w:jc w:val="center"/>
              <w:rPr>
                <w:rFonts w:ascii="Times New Roman" w:hAnsi="Times New Roman" w:cs="Times New Roman"/>
                <w:sz w:val="24"/>
                <w:szCs w:val="24"/>
                <w:lang w:val="uk-UA"/>
              </w:rPr>
            </w:pPr>
          </w:p>
        </w:tc>
        <w:tc>
          <w:tcPr>
            <w:tcW w:w="453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Криворізький р-н (с.Вільне)</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7</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39</w:t>
            </w:r>
          </w:p>
        </w:tc>
      </w:tr>
      <w:tr w:rsidR="002E003E" w:rsidRPr="002E003E" w:rsidTr="002E003E">
        <w:trPr>
          <w:trHeight w:val="569"/>
        </w:trPr>
        <w:tc>
          <w:tcPr>
            <w:tcW w:w="2376" w:type="dxa"/>
            <w:vMerge/>
          </w:tcPr>
          <w:p w:rsidR="002E003E" w:rsidRPr="002E003E" w:rsidRDefault="002E003E" w:rsidP="002E003E">
            <w:pPr>
              <w:spacing w:line="360" w:lineRule="auto"/>
              <w:ind w:firstLine="708"/>
              <w:jc w:val="center"/>
              <w:rPr>
                <w:rFonts w:ascii="Times New Roman" w:hAnsi="Times New Roman" w:cs="Times New Roman"/>
                <w:sz w:val="24"/>
                <w:szCs w:val="24"/>
                <w:lang w:val="uk-UA"/>
              </w:rPr>
            </w:pPr>
          </w:p>
        </w:tc>
        <w:tc>
          <w:tcPr>
            <w:tcW w:w="453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Дзержинське лісництво</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p>
        </w:tc>
      </w:tr>
      <w:tr w:rsidR="002E003E" w:rsidRPr="002E003E" w:rsidTr="002E003E">
        <w:trPr>
          <w:trHeight w:val="563"/>
        </w:trPr>
        <w:tc>
          <w:tcPr>
            <w:tcW w:w="2376" w:type="dxa"/>
            <w:vMerge/>
          </w:tcPr>
          <w:p w:rsidR="002E003E" w:rsidRPr="002E003E" w:rsidRDefault="002E003E" w:rsidP="002E003E">
            <w:pPr>
              <w:spacing w:line="360" w:lineRule="auto"/>
              <w:ind w:firstLine="708"/>
              <w:jc w:val="center"/>
              <w:rPr>
                <w:rFonts w:ascii="Times New Roman" w:hAnsi="Times New Roman" w:cs="Times New Roman"/>
                <w:sz w:val="24"/>
                <w:szCs w:val="24"/>
                <w:lang w:val="uk-UA"/>
              </w:rPr>
            </w:pPr>
          </w:p>
        </w:tc>
        <w:tc>
          <w:tcPr>
            <w:tcW w:w="453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Довгинцівський р-н</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p>
        </w:tc>
      </w:tr>
      <w:tr w:rsidR="002E003E" w:rsidRPr="002E003E" w:rsidTr="002E003E">
        <w:trPr>
          <w:trHeight w:val="543"/>
        </w:trPr>
        <w:tc>
          <w:tcPr>
            <w:tcW w:w="2376" w:type="dxa"/>
            <w:vMerge/>
          </w:tcPr>
          <w:p w:rsidR="002E003E" w:rsidRPr="002E003E" w:rsidRDefault="002E003E" w:rsidP="002E003E">
            <w:pPr>
              <w:spacing w:line="360" w:lineRule="auto"/>
              <w:ind w:firstLine="708"/>
              <w:jc w:val="center"/>
              <w:rPr>
                <w:rFonts w:ascii="Times New Roman" w:hAnsi="Times New Roman" w:cs="Times New Roman"/>
                <w:sz w:val="24"/>
                <w:szCs w:val="24"/>
                <w:lang w:val="uk-UA"/>
              </w:rPr>
            </w:pPr>
          </w:p>
        </w:tc>
        <w:tc>
          <w:tcPr>
            <w:tcW w:w="453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Придорожня смуга траси Кривий Ріг-Кропивницький</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4</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22</w:t>
            </w:r>
          </w:p>
        </w:tc>
      </w:tr>
      <w:tr w:rsidR="002E003E" w:rsidRPr="002E003E" w:rsidTr="002E003E">
        <w:trPr>
          <w:trHeight w:val="924"/>
        </w:trPr>
        <w:tc>
          <w:tcPr>
            <w:tcW w:w="2376" w:type="dxa"/>
            <w:vMerge/>
          </w:tcPr>
          <w:p w:rsidR="002E003E" w:rsidRPr="002E003E" w:rsidRDefault="002E003E" w:rsidP="002E003E">
            <w:pPr>
              <w:spacing w:line="360" w:lineRule="auto"/>
              <w:ind w:firstLine="708"/>
              <w:jc w:val="center"/>
              <w:rPr>
                <w:rFonts w:ascii="Times New Roman" w:hAnsi="Times New Roman" w:cs="Times New Roman"/>
                <w:sz w:val="24"/>
                <w:szCs w:val="24"/>
                <w:lang w:val="uk-UA"/>
              </w:rPr>
            </w:pPr>
          </w:p>
        </w:tc>
        <w:tc>
          <w:tcPr>
            <w:tcW w:w="453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Контрольна ділянка-Широківський р-н (с.Благодатне)</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7</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39</w:t>
            </w:r>
          </w:p>
        </w:tc>
      </w:tr>
    </w:tbl>
    <w:p w:rsidR="002E003E" w:rsidRPr="002E003E" w:rsidRDefault="002E003E" w:rsidP="002E003E">
      <w:pPr>
        <w:spacing w:after="0" w:line="360" w:lineRule="auto"/>
        <w:ind w:firstLine="708"/>
        <w:jc w:val="both"/>
        <w:rPr>
          <w:rFonts w:ascii="Times New Roman" w:hAnsi="Times New Roman" w:cs="Times New Roman"/>
          <w:b/>
          <w:sz w:val="24"/>
          <w:szCs w:val="24"/>
          <w:lang w:val="uk-UA"/>
        </w:rPr>
      </w:pPr>
      <w:r w:rsidRPr="002E003E">
        <w:rPr>
          <w:rFonts w:ascii="Times New Roman" w:hAnsi="Times New Roman" w:cs="Times New Roman"/>
          <w:b/>
          <w:sz w:val="24"/>
          <w:szCs w:val="24"/>
          <w:lang w:val="uk-UA"/>
        </w:rPr>
        <w:t>N – кількість особин виду знайдених на досліджуваній ділянці; % - відсоткове співвідношення особин на певній ділянці від загально впійманих особин даного виду</w:t>
      </w:r>
    </w:p>
    <w:p w:rsidR="002E003E" w:rsidRPr="002E003E" w:rsidRDefault="002E003E" w:rsidP="002E003E">
      <w:pPr>
        <w:spacing w:after="0" w:line="360" w:lineRule="auto"/>
        <w:ind w:firstLine="708"/>
        <w:jc w:val="both"/>
        <w:rPr>
          <w:rFonts w:ascii="Times New Roman" w:hAnsi="Times New Roman" w:cs="Times New Roman"/>
          <w:sz w:val="28"/>
          <w:szCs w:val="28"/>
          <w:lang w:val="uk-UA"/>
        </w:rPr>
      </w:pPr>
    </w:p>
    <w:p w:rsidR="00736F48" w:rsidRPr="00736F48" w:rsidRDefault="003A4269" w:rsidP="00736F4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Pr="003A4269">
        <w:rPr>
          <w:rFonts w:ascii="Times New Roman" w:hAnsi="Times New Roman" w:cs="Times New Roman"/>
          <w:sz w:val="28"/>
          <w:szCs w:val="28"/>
          <w:lang w:val="uk-UA"/>
        </w:rPr>
        <w:t>Полівка звичайна</w:t>
      </w:r>
      <w:r>
        <w:rPr>
          <w:rFonts w:ascii="Times New Roman" w:hAnsi="Times New Roman" w:cs="Times New Roman"/>
          <w:i/>
          <w:sz w:val="28"/>
          <w:szCs w:val="28"/>
          <w:lang w:val="uk-UA"/>
        </w:rPr>
        <w:t xml:space="preserve"> – </w:t>
      </w:r>
      <w:r w:rsidR="00736F48" w:rsidRPr="00736F48">
        <w:rPr>
          <w:rFonts w:ascii="Times New Roman" w:hAnsi="Times New Roman" w:cs="Times New Roman"/>
          <w:i/>
          <w:sz w:val="28"/>
          <w:szCs w:val="28"/>
          <w:lang w:val="uk-UA"/>
        </w:rPr>
        <w:t>Microtus arvalis</w:t>
      </w:r>
      <w:r>
        <w:rPr>
          <w:rFonts w:ascii="Times New Roman" w:hAnsi="Times New Roman" w:cs="Times New Roman"/>
          <w:sz w:val="28"/>
          <w:szCs w:val="28"/>
          <w:lang w:val="uk-UA"/>
        </w:rPr>
        <w:t>.</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Ряд Гризуни або Мишовидні (</w:t>
      </w:r>
      <w:r w:rsidRPr="00736F48">
        <w:rPr>
          <w:rFonts w:ascii="Times New Roman" w:hAnsi="Times New Roman" w:cs="Times New Roman"/>
          <w:i/>
          <w:sz w:val="28"/>
          <w:szCs w:val="28"/>
          <w:lang w:val="uk-UA"/>
        </w:rPr>
        <w:t>Muriformes</w:t>
      </w:r>
      <w:r w:rsidRPr="00736F48">
        <w:rPr>
          <w:rFonts w:ascii="Times New Roman" w:hAnsi="Times New Roman" w:cs="Times New Roman"/>
          <w:sz w:val="28"/>
          <w:szCs w:val="28"/>
          <w:lang w:val="uk-UA"/>
        </w:rPr>
        <w:t>);</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t>Родина Полівкові (</w:t>
      </w:r>
      <w:r w:rsidRPr="00736F48">
        <w:rPr>
          <w:rFonts w:ascii="Times New Roman" w:hAnsi="Times New Roman" w:cs="Times New Roman"/>
          <w:i/>
          <w:sz w:val="28"/>
          <w:szCs w:val="28"/>
          <w:lang w:val="uk-UA"/>
        </w:rPr>
        <w:t>Arvicolidae</w:t>
      </w:r>
      <w:r w:rsidRPr="00736F48">
        <w:rPr>
          <w:rFonts w:ascii="Times New Roman" w:hAnsi="Times New Roman" w:cs="Times New Roman"/>
          <w:sz w:val="28"/>
          <w:szCs w:val="28"/>
          <w:lang w:val="uk-UA"/>
        </w:rPr>
        <w:t>);</w:t>
      </w:r>
    </w:p>
    <w:p w:rsidR="00736F48" w:rsidRPr="00736F48" w:rsidRDefault="00736F48" w:rsidP="00736F48">
      <w:pPr>
        <w:spacing w:after="0" w:line="360" w:lineRule="auto"/>
        <w:ind w:firstLine="708"/>
        <w:jc w:val="both"/>
        <w:rPr>
          <w:rFonts w:ascii="Times New Roman" w:hAnsi="Times New Roman" w:cs="Times New Roman"/>
          <w:sz w:val="28"/>
          <w:szCs w:val="28"/>
          <w:lang w:val="uk-UA"/>
        </w:rPr>
      </w:pPr>
      <w:r w:rsidRPr="00736F48">
        <w:rPr>
          <w:rFonts w:ascii="Times New Roman" w:hAnsi="Times New Roman" w:cs="Times New Roman"/>
          <w:sz w:val="28"/>
          <w:szCs w:val="28"/>
          <w:lang w:val="uk-UA"/>
        </w:rPr>
        <w:lastRenderedPageBreak/>
        <w:t>Рід Сірі полівки (</w:t>
      </w:r>
      <w:r w:rsidRPr="00736F48">
        <w:rPr>
          <w:rFonts w:ascii="Times New Roman" w:hAnsi="Times New Roman" w:cs="Times New Roman"/>
          <w:i/>
          <w:sz w:val="28"/>
          <w:szCs w:val="28"/>
          <w:lang w:val="uk-UA"/>
        </w:rPr>
        <w:t>Microtus Schrank</w:t>
      </w:r>
      <w:r w:rsidRPr="00736F48">
        <w:rPr>
          <w:rFonts w:ascii="Times New Roman" w:hAnsi="Times New Roman" w:cs="Times New Roman"/>
          <w:sz w:val="28"/>
          <w:szCs w:val="28"/>
          <w:lang w:val="uk-UA"/>
        </w:rPr>
        <w:t>) [29].</w:t>
      </w:r>
    </w:p>
    <w:p w:rsidR="00736F48" w:rsidRDefault="002E003E" w:rsidP="00736F4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736F48" w:rsidRPr="00736F48">
        <w:rPr>
          <w:rFonts w:ascii="Times New Roman" w:hAnsi="Times New Roman" w:cs="Times New Roman"/>
          <w:sz w:val="28"/>
          <w:szCs w:val="28"/>
          <w:lang w:val="uk-UA"/>
        </w:rPr>
        <w:t>олівка звичайна в регіоні має поширення, яке обмежене цілинними ділянками і агроценозами</w:t>
      </w:r>
      <w:r>
        <w:rPr>
          <w:rFonts w:ascii="Times New Roman" w:hAnsi="Times New Roman" w:cs="Times New Roman"/>
          <w:sz w:val="28"/>
          <w:szCs w:val="28"/>
          <w:lang w:val="uk-UA"/>
        </w:rPr>
        <w:t xml:space="preserve"> (табл.4.</w:t>
      </w:r>
      <w:r w:rsidR="008A5FBB">
        <w:rPr>
          <w:rFonts w:ascii="Times New Roman" w:hAnsi="Times New Roman" w:cs="Times New Roman"/>
          <w:sz w:val="28"/>
          <w:szCs w:val="28"/>
          <w:lang w:val="uk-UA"/>
        </w:rPr>
        <w:t>1.</w:t>
      </w:r>
      <w:r>
        <w:rPr>
          <w:rFonts w:ascii="Times New Roman" w:hAnsi="Times New Roman" w:cs="Times New Roman"/>
          <w:sz w:val="28"/>
          <w:szCs w:val="28"/>
          <w:lang w:val="uk-UA"/>
        </w:rPr>
        <w:t>4.)</w:t>
      </w:r>
      <w:r w:rsidR="00A074B2" w:rsidRPr="00E204D0">
        <w:rPr>
          <w:rFonts w:ascii="Times New Roman" w:hAnsi="Times New Roman" w:cs="Times New Roman"/>
          <w:sz w:val="28"/>
          <w:szCs w:val="28"/>
          <w:lang w:val="uk-UA"/>
        </w:rPr>
        <w:t>[34]</w:t>
      </w:r>
      <w:r w:rsidR="00736F48" w:rsidRPr="00736F48">
        <w:rPr>
          <w:rFonts w:ascii="Times New Roman" w:hAnsi="Times New Roman" w:cs="Times New Roman"/>
          <w:sz w:val="28"/>
          <w:szCs w:val="28"/>
          <w:lang w:val="uk-UA"/>
        </w:rPr>
        <w:t xml:space="preserve">. </w:t>
      </w:r>
    </w:p>
    <w:p w:rsidR="002E003E" w:rsidRDefault="002E003E" w:rsidP="002E003E">
      <w:pPr>
        <w:spacing w:after="0" w:line="360" w:lineRule="auto"/>
        <w:ind w:firstLine="708"/>
        <w:jc w:val="right"/>
        <w:rPr>
          <w:rFonts w:ascii="Times New Roman" w:hAnsi="Times New Roman" w:cs="Times New Roman"/>
          <w:i/>
          <w:sz w:val="28"/>
          <w:szCs w:val="28"/>
          <w:lang w:val="uk-UA"/>
        </w:rPr>
      </w:pPr>
      <w:r w:rsidRPr="002E003E">
        <w:rPr>
          <w:rFonts w:ascii="Times New Roman" w:hAnsi="Times New Roman" w:cs="Times New Roman"/>
          <w:i/>
          <w:sz w:val="28"/>
          <w:szCs w:val="28"/>
          <w:lang w:val="uk-UA"/>
        </w:rPr>
        <w:t>Таблиця 4.</w:t>
      </w:r>
      <w:r w:rsidR="008A5FBB">
        <w:rPr>
          <w:rFonts w:ascii="Times New Roman" w:hAnsi="Times New Roman" w:cs="Times New Roman"/>
          <w:i/>
          <w:sz w:val="28"/>
          <w:szCs w:val="28"/>
          <w:lang w:val="uk-UA"/>
        </w:rPr>
        <w:t>1.</w:t>
      </w:r>
      <w:r w:rsidRPr="002E003E">
        <w:rPr>
          <w:rFonts w:ascii="Times New Roman" w:hAnsi="Times New Roman" w:cs="Times New Roman"/>
          <w:i/>
          <w:sz w:val="28"/>
          <w:szCs w:val="28"/>
          <w:lang w:val="uk-UA"/>
        </w:rPr>
        <w:t>4.</w:t>
      </w:r>
    </w:p>
    <w:p w:rsidR="002E003E" w:rsidRPr="002E003E" w:rsidRDefault="002E003E" w:rsidP="002E003E">
      <w:pPr>
        <w:spacing w:after="0" w:line="360" w:lineRule="auto"/>
        <w:ind w:firstLine="708"/>
        <w:jc w:val="center"/>
        <w:rPr>
          <w:rFonts w:ascii="Times New Roman" w:hAnsi="Times New Roman" w:cs="Times New Roman"/>
          <w:i/>
          <w:sz w:val="28"/>
          <w:szCs w:val="28"/>
          <w:lang w:val="uk-UA"/>
        </w:rPr>
      </w:pPr>
      <w:r w:rsidRPr="002E003E">
        <w:rPr>
          <w:rFonts w:ascii="Times New Roman" w:hAnsi="Times New Roman" w:cs="Times New Roman"/>
          <w:b/>
          <w:sz w:val="28"/>
          <w:szCs w:val="28"/>
          <w:lang w:val="uk-UA"/>
        </w:rPr>
        <w:t xml:space="preserve">Достовірні місця і кількість знахідок </w:t>
      </w:r>
      <w:r w:rsidRPr="002E003E">
        <w:rPr>
          <w:rFonts w:ascii="Times New Roman" w:hAnsi="Times New Roman" w:cs="Times New Roman"/>
          <w:b/>
          <w:i/>
          <w:sz w:val="28"/>
          <w:szCs w:val="28"/>
          <w:lang w:val="uk-UA"/>
        </w:rPr>
        <w:t>Microtus arvalis</w:t>
      </w:r>
    </w:p>
    <w:tbl>
      <w:tblPr>
        <w:tblStyle w:val="a9"/>
        <w:tblW w:w="0" w:type="auto"/>
        <w:tblLook w:val="04A0"/>
      </w:tblPr>
      <w:tblGrid>
        <w:gridCol w:w="1809"/>
        <w:gridCol w:w="5245"/>
        <w:gridCol w:w="1134"/>
        <w:gridCol w:w="1276"/>
      </w:tblGrid>
      <w:tr w:rsidR="002E003E" w:rsidRPr="002E003E" w:rsidTr="002E003E">
        <w:trPr>
          <w:trHeight w:val="721"/>
        </w:trPr>
        <w:tc>
          <w:tcPr>
            <w:tcW w:w="1809" w:type="dxa"/>
          </w:tcPr>
          <w:p w:rsidR="002E003E" w:rsidRPr="002E003E" w:rsidRDefault="002E003E" w:rsidP="008E13B6">
            <w:pPr>
              <w:spacing w:line="360" w:lineRule="auto"/>
              <w:rPr>
                <w:rFonts w:ascii="Times New Roman" w:hAnsi="Times New Roman" w:cs="Times New Roman"/>
                <w:b/>
                <w:sz w:val="24"/>
                <w:szCs w:val="24"/>
                <w:lang w:val="uk-UA"/>
              </w:rPr>
            </w:pPr>
            <w:r w:rsidRPr="002E003E">
              <w:rPr>
                <w:rFonts w:ascii="Times New Roman" w:hAnsi="Times New Roman" w:cs="Times New Roman"/>
                <w:b/>
                <w:sz w:val="24"/>
                <w:szCs w:val="24"/>
                <w:lang w:val="uk-UA"/>
              </w:rPr>
              <w:t>Назва виду</w:t>
            </w:r>
          </w:p>
        </w:tc>
        <w:tc>
          <w:tcPr>
            <w:tcW w:w="5245" w:type="dxa"/>
          </w:tcPr>
          <w:p w:rsidR="002E003E" w:rsidRPr="002E003E" w:rsidRDefault="002E003E" w:rsidP="002E003E">
            <w:pPr>
              <w:spacing w:line="360" w:lineRule="auto"/>
              <w:ind w:firstLine="708"/>
              <w:jc w:val="center"/>
              <w:rPr>
                <w:rFonts w:ascii="Times New Roman" w:hAnsi="Times New Roman" w:cs="Times New Roman"/>
                <w:b/>
                <w:sz w:val="24"/>
                <w:szCs w:val="24"/>
                <w:lang w:val="uk-UA"/>
              </w:rPr>
            </w:pPr>
            <w:r w:rsidRPr="002E003E">
              <w:rPr>
                <w:rFonts w:ascii="Times New Roman" w:hAnsi="Times New Roman" w:cs="Times New Roman"/>
                <w:b/>
                <w:sz w:val="24"/>
                <w:szCs w:val="24"/>
                <w:lang w:val="uk-UA"/>
              </w:rPr>
              <w:t>Назва ділянки</w:t>
            </w:r>
          </w:p>
        </w:tc>
        <w:tc>
          <w:tcPr>
            <w:tcW w:w="1134" w:type="dxa"/>
          </w:tcPr>
          <w:p w:rsidR="002E003E" w:rsidRPr="002E003E" w:rsidRDefault="002E003E" w:rsidP="002E003E">
            <w:pPr>
              <w:spacing w:line="360" w:lineRule="auto"/>
              <w:ind w:firstLine="708"/>
              <w:jc w:val="center"/>
              <w:rPr>
                <w:rFonts w:ascii="Times New Roman" w:hAnsi="Times New Roman" w:cs="Times New Roman"/>
                <w:b/>
                <w:sz w:val="24"/>
                <w:szCs w:val="24"/>
                <w:lang w:val="en-US"/>
              </w:rPr>
            </w:pPr>
            <w:r w:rsidRPr="002E003E">
              <w:rPr>
                <w:rFonts w:ascii="Times New Roman" w:hAnsi="Times New Roman" w:cs="Times New Roman"/>
                <w:b/>
                <w:sz w:val="24"/>
                <w:szCs w:val="24"/>
                <w:lang w:val="en-US"/>
              </w:rPr>
              <w:t>N</w:t>
            </w:r>
          </w:p>
        </w:tc>
        <w:tc>
          <w:tcPr>
            <w:tcW w:w="1276" w:type="dxa"/>
          </w:tcPr>
          <w:p w:rsidR="002E003E" w:rsidRPr="002E003E" w:rsidRDefault="002E003E" w:rsidP="002E003E">
            <w:pPr>
              <w:spacing w:line="360" w:lineRule="auto"/>
              <w:ind w:firstLine="708"/>
              <w:jc w:val="center"/>
              <w:rPr>
                <w:rFonts w:ascii="Times New Roman" w:hAnsi="Times New Roman" w:cs="Times New Roman"/>
                <w:b/>
                <w:sz w:val="24"/>
                <w:szCs w:val="24"/>
                <w:lang w:val="en-US"/>
              </w:rPr>
            </w:pPr>
            <w:r w:rsidRPr="002E003E">
              <w:rPr>
                <w:rFonts w:ascii="Times New Roman" w:hAnsi="Times New Roman" w:cs="Times New Roman"/>
                <w:b/>
                <w:sz w:val="24"/>
                <w:szCs w:val="24"/>
                <w:lang w:val="en-US"/>
              </w:rPr>
              <w:t>%</w:t>
            </w:r>
          </w:p>
        </w:tc>
      </w:tr>
      <w:tr w:rsidR="002E003E" w:rsidRPr="002E003E" w:rsidTr="002E003E">
        <w:trPr>
          <w:trHeight w:val="547"/>
        </w:trPr>
        <w:tc>
          <w:tcPr>
            <w:tcW w:w="1809" w:type="dxa"/>
            <w:vMerge w:val="restart"/>
          </w:tcPr>
          <w:p w:rsidR="002E003E" w:rsidRPr="002E003E" w:rsidRDefault="002E003E" w:rsidP="008E13B6">
            <w:pPr>
              <w:spacing w:line="360" w:lineRule="auto"/>
              <w:rPr>
                <w:rFonts w:ascii="Times New Roman" w:hAnsi="Times New Roman" w:cs="Times New Roman"/>
                <w:sz w:val="24"/>
                <w:szCs w:val="24"/>
                <w:lang w:val="uk-UA"/>
              </w:rPr>
            </w:pPr>
            <w:r w:rsidRPr="002E003E">
              <w:rPr>
                <w:rFonts w:ascii="Times New Roman" w:hAnsi="Times New Roman" w:cs="Times New Roman"/>
                <w:sz w:val="24"/>
                <w:szCs w:val="24"/>
                <w:lang w:val="uk-UA"/>
              </w:rPr>
              <w:t xml:space="preserve">Полівка звичайна </w:t>
            </w:r>
            <w:r w:rsidRPr="002E003E">
              <w:rPr>
                <w:rFonts w:ascii="Times New Roman" w:hAnsi="Times New Roman" w:cs="Times New Roman"/>
                <w:i/>
                <w:sz w:val="24"/>
                <w:szCs w:val="24"/>
                <w:lang w:val="uk-UA"/>
              </w:rPr>
              <w:t>(Microtus arvalis)</w:t>
            </w:r>
          </w:p>
        </w:tc>
        <w:tc>
          <w:tcPr>
            <w:tcW w:w="5245"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Криворізький р-н (с.Вільне)</w:t>
            </w:r>
          </w:p>
        </w:tc>
        <w:tc>
          <w:tcPr>
            <w:tcW w:w="1134"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w:t>
            </w:r>
          </w:p>
        </w:tc>
      </w:tr>
      <w:tr w:rsidR="002E003E" w:rsidRPr="002E003E" w:rsidTr="002E003E">
        <w:trPr>
          <w:trHeight w:val="569"/>
        </w:trPr>
        <w:tc>
          <w:tcPr>
            <w:tcW w:w="1809" w:type="dxa"/>
            <w:vMerge/>
          </w:tcPr>
          <w:p w:rsidR="002E003E" w:rsidRPr="002E003E" w:rsidRDefault="002E003E" w:rsidP="002E003E">
            <w:pPr>
              <w:spacing w:line="360" w:lineRule="auto"/>
              <w:ind w:firstLine="708"/>
              <w:jc w:val="center"/>
              <w:rPr>
                <w:rFonts w:ascii="Times New Roman" w:hAnsi="Times New Roman" w:cs="Times New Roman"/>
                <w:sz w:val="24"/>
                <w:szCs w:val="24"/>
                <w:lang w:val="uk-UA"/>
              </w:rPr>
            </w:pPr>
          </w:p>
        </w:tc>
        <w:tc>
          <w:tcPr>
            <w:tcW w:w="5245"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Дзержинське лісництво</w:t>
            </w:r>
          </w:p>
        </w:tc>
        <w:tc>
          <w:tcPr>
            <w:tcW w:w="1134"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3</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30</w:t>
            </w:r>
          </w:p>
        </w:tc>
      </w:tr>
      <w:tr w:rsidR="002E003E" w:rsidRPr="002E003E" w:rsidTr="002E003E">
        <w:trPr>
          <w:trHeight w:val="563"/>
        </w:trPr>
        <w:tc>
          <w:tcPr>
            <w:tcW w:w="1809" w:type="dxa"/>
            <w:vMerge/>
          </w:tcPr>
          <w:p w:rsidR="002E003E" w:rsidRPr="002E003E" w:rsidRDefault="002E003E" w:rsidP="002E003E">
            <w:pPr>
              <w:spacing w:line="360" w:lineRule="auto"/>
              <w:ind w:firstLine="708"/>
              <w:jc w:val="center"/>
              <w:rPr>
                <w:rFonts w:ascii="Times New Roman" w:hAnsi="Times New Roman" w:cs="Times New Roman"/>
                <w:sz w:val="24"/>
                <w:szCs w:val="24"/>
                <w:lang w:val="uk-UA"/>
              </w:rPr>
            </w:pPr>
          </w:p>
        </w:tc>
        <w:tc>
          <w:tcPr>
            <w:tcW w:w="5245"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Довгинцівський р-н</w:t>
            </w:r>
          </w:p>
        </w:tc>
        <w:tc>
          <w:tcPr>
            <w:tcW w:w="1134"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w:t>
            </w:r>
          </w:p>
        </w:tc>
      </w:tr>
      <w:tr w:rsidR="002E003E" w:rsidRPr="002E003E" w:rsidTr="002E003E">
        <w:trPr>
          <w:trHeight w:val="543"/>
        </w:trPr>
        <w:tc>
          <w:tcPr>
            <w:tcW w:w="1809" w:type="dxa"/>
            <w:vMerge/>
          </w:tcPr>
          <w:p w:rsidR="002E003E" w:rsidRPr="002E003E" w:rsidRDefault="002E003E" w:rsidP="002E003E">
            <w:pPr>
              <w:spacing w:line="360" w:lineRule="auto"/>
              <w:ind w:firstLine="708"/>
              <w:jc w:val="center"/>
              <w:rPr>
                <w:rFonts w:ascii="Times New Roman" w:hAnsi="Times New Roman" w:cs="Times New Roman"/>
                <w:sz w:val="24"/>
                <w:szCs w:val="24"/>
                <w:lang w:val="uk-UA"/>
              </w:rPr>
            </w:pPr>
          </w:p>
        </w:tc>
        <w:tc>
          <w:tcPr>
            <w:tcW w:w="5245"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Придорожня смуга траси Кривий Ріг-Кропивницький</w:t>
            </w:r>
          </w:p>
        </w:tc>
        <w:tc>
          <w:tcPr>
            <w:tcW w:w="1134"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7</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70</w:t>
            </w:r>
          </w:p>
        </w:tc>
      </w:tr>
      <w:tr w:rsidR="002E003E" w:rsidRPr="002E003E" w:rsidTr="002E003E">
        <w:trPr>
          <w:trHeight w:val="584"/>
        </w:trPr>
        <w:tc>
          <w:tcPr>
            <w:tcW w:w="1809" w:type="dxa"/>
            <w:vMerge/>
          </w:tcPr>
          <w:p w:rsidR="002E003E" w:rsidRPr="002E003E" w:rsidRDefault="002E003E" w:rsidP="002E003E">
            <w:pPr>
              <w:spacing w:line="360" w:lineRule="auto"/>
              <w:ind w:firstLine="708"/>
              <w:jc w:val="center"/>
              <w:rPr>
                <w:rFonts w:ascii="Times New Roman" w:hAnsi="Times New Roman" w:cs="Times New Roman"/>
                <w:sz w:val="24"/>
                <w:szCs w:val="24"/>
                <w:lang w:val="uk-UA"/>
              </w:rPr>
            </w:pPr>
          </w:p>
        </w:tc>
        <w:tc>
          <w:tcPr>
            <w:tcW w:w="5245"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Контрольна ділянка-Широківський р-н (с.Благодатне)</w:t>
            </w:r>
          </w:p>
        </w:tc>
        <w:tc>
          <w:tcPr>
            <w:tcW w:w="1134"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w:t>
            </w:r>
          </w:p>
        </w:tc>
        <w:tc>
          <w:tcPr>
            <w:tcW w:w="1276" w:type="dxa"/>
          </w:tcPr>
          <w:p w:rsidR="002E003E" w:rsidRPr="002E003E" w:rsidRDefault="002E003E" w:rsidP="002E003E">
            <w:pPr>
              <w:spacing w:line="360" w:lineRule="auto"/>
              <w:ind w:firstLine="708"/>
              <w:jc w:val="center"/>
              <w:rPr>
                <w:rFonts w:ascii="Times New Roman" w:hAnsi="Times New Roman" w:cs="Times New Roman"/>
                <w:sz w:val="24"/>
                <w:szCs w:val="24"/>
                <w:lang w:val="uk-UA"/>
              </w:rPr>
            </w:pPr>
            <w:r w:rsidRPr="002E003E">
              <w:rPr>
                <w:rFonts w:ascii="Times New Roman" w:hAnsi="Times New Roman" w:cs="Times New Roman"/>
                <w:sz w:val="24"/>
                <w:szCs w:val="24"/>
                <w:lang w:val="uk-UA"/>
              </w:rPr>
              <w:t>-</w:t>
            </w:r>
          </w:p>
        </w:tc>
      </w:tr>
    </w:tbl>
    <w:p w:rsidR="002E003E" w:rsidRPr="008E13B6" w:rsidRDefault="002E003E" w:rsidP="002E003E">
      <w:pPr>
        <w:spacing w:after="0" w:line="360" w:lineRule="auto"/>
        <w:ind w:firstLine="708"/>
        <w:jc w:val="both"/>
        <w:rPr>
          <w:rFonts w:ascii="Times New Roman" w:hAnsi="Times New Roman" w:cs="Times New Roman"/>
          <w:b/>
          <w:sz w:val="24"/>
          <w:szCs w:val="24"/>
          <w:lang w:val="uk-UA"/>
        </w:rPr>
      </w:pPr>
      <w:r w:rsidRPr="008E13B6">
        <w:rPr>
          <w:rFonts w:ascii="Times New Roman" w:hAnsi="Times New Roman" w:cs="Times New Roman"/>
          <w:b/>
          <w:sz w:val="24"/>
          <w:szCs w:val="24"/>
          <w:lang w:val="uk-UA"/>
        </w:rPr>
        <w:t>N – кількість особин виду знайдених на досліджуваній ділянці; % - відсоткове співвідношення особин на ділянці від загально впійманих особин даного виду</w:t>
      </w:r>
    </w:p>
    <w:p w:rsidR="008E13B6" w:rsidRDefault="008E13B6" w:rsidP="002E003E">
      <w:pPr>
        <w:spacing w:after="0" w:line="360" w:lineRule="auto"/>
        <w:ind w:firstLine="708"/>
        <w:jc w:val="both"/>
        <w:rPr>
          <w:rFonts w:ascii="Times New Roman" w:hAnsi="Times New Roman" w:cs="Times New Roman"/>
          <w:sz w:val="28"/>
          <w:szCs w:val="28"/>
          <w:lang w:val="uk-UA"/>
        </w:rPr>
      </w:pPr>
    </w:p>
    <w:p w:rsidR="002E003E" w:rsidRPr="008A5FBB" w:rsidRDefault="003A4269" w:rsidP="008A5FBB">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008E13B6">
        <w:rPr>
          <w:rFonts w:ascii="Times New Roman" w:hAnsi="Times New Roman" w:cs="Times New Roman"/>
          <w:sz w:val="28"/>
          <w:szCs w:val="28"/>
          <w:lang w:val="uk-UA"/>
        </w:rPr>
        <w:t xml:space="preserve">Миша жовтогорла – </w:t>
      </w:r>
      <w:r w:rsidR="008A5FBB" w:rsidRPr="008A5FBB">
        <w:rPr>
          <w:rFonts w:ascii="Times New Roman" w:hAnsi="Times New Roman" w:cs="Times New Roman"/>
          <w:i/>
          <w:sz w:val="28"/>
          <w:szCs w:val="28"/>
          <w:lang w:val="uk-UA"/>
        </w:rPr>
        <w:t>Sylvaemus tauricus</w:t>
      </w:r>
      <w:r w:rsidR="008A5FBB">
        <w:rPr>
          <w:rFonts w:ascii="Times New Roman" w:hAnsi="Times New Roman" w:cs="Times New Roman"/>
          <w:i/>
          <w:sz w:val="28"/>
          <w:szCs w:val="28"/>
          <w:lang w:val="uk-UA"/>
        </w:rPr>
        <w:t>.</w:t>
      </w:r>
    </w:p>
    <w:p w:rsidR="008E13B6" w:rsidRPr="008E13B6" w:rsidRDefault="008E13B6" w:rsidP="008E13B6">
      <w:pPr>
        <w:spacing w:after="0" w:line="360" w:lineRule="auto"/>
        <w:ind w:firstLine="708"/>
        <w:jc w:val="both"/>
        <w:rPr>
          <w:rFonts w:ascii="Times New Roman" w:hAnsi="Times New Roman" w:cs="Times New Roman"/>
          <w:sz w:val="28"/>
          <w:szCs w:val="28"/>
          <w:lang w:val="uk-UA"/>
        </w:rPr>
      </w:pPr>
      <w:r w:rsidRPr="008E13B6">
        <w:rPr>
          <w:rFonts w:ascii="Times New Roman" w:hAnsi="Times New Roman" w:cs="Times New Roman"/>
          <w:sz w:val="28"/>
          <w:szCs w:val="28"/>
          <w:lang w:val="uk-UA"/>
        </w:rPr>
        <w:t>Ряд Гризуни або Мишовидні (</w:t>
      </w:r>
      <w:r w:rsidRPr="008E13B6">
        <w:rPr>
          <w:rFonts w:ascii="Times New Roman" w:hAnsi="Times New Roman" w:cs="Times New Roman"/>
          <w:i/>
          <w:sz w:val="28"/>
          <w:szCs w:val="28"/>
          <w:lang w:val="uk-UA"/>
        </w:rPr>
        <w:t>Muriformes);</w:t>
      </w:r>
    </w:p>
    <w:p w:rsidR="008E13B6" w:rsidRPr="008E13B6" w:rsidRDefault="008E13B6" w:rsidP="008E13B6">
      <w:pPr>
        <w:spacing w:after="0" w:line="360" w:lineRule="auto"/>
        <w:ind w:firstLine="708"/>
        <w:jc w:val="both"/>
        <w:rPr>
          <w:rFonts w:ascii="Times New Roman" w:hAnsi="Times New Roman" w:cs="Times New Roman"/>
          <w:sz w:val="28"/>
          <w:szCs w:val="28"/>
          <w:lang w:val="uk-UA"/>
        </w:rPr>
      </w:pPr>
      <w:r w:rsidRPr="008E13B6">
        <w:rPr>
          <w:rFonts w:ascii="Times New Roman" w:hAnsi="Times New Roman" w:cs="Times New Roman"/>
          <w:sz w:val="28"/>
          <w:szCs w:val="28"/>
          <w:lang w:val="uk-UA"/>
        </w:rPr>
        <w:t>Родина Мишачі (</w:t>
      </w:r>
      <w:r w:rsidRPr="008E13B6">
        <w:rPr>
          <w:rFonts w:ascii="Times New Roman" w:hAnsi="Times New Roman" w:cs="Times New Roman"/>
          <w:i/>
          <w:sz w:val="28"/>
          <w:szCs w:val="28"/>
          <w:lang w:val="uk-UA"/>
        </w:rPr>
        <w:t>Muridae</w:t>
      </w:r>
      <w:r w:rsidRPr="008E13B6">
        <w:rPr>
          <w:rFonts w:ascii="Times New Roman" w:hAnsi="Times New Roman" w:cs="Times New Roman"/>
          <w:sz w:val="28"/>
          <w:szCs w:val="28"/>
          <w:lang w:val="uk-UA"/>
        </w:rPr>
        <w:t>);</w:t>
      </w:r>
    </w:p>
    <w:p w:rsidR="008E13B6" w:rsidRDefault="008E13B6" w:rsidP="008E13B6">
      <w:pPr>
        <w:spacing w:after="0" w:line="360" w:lineRule="auto"/>
        <w:ind w:firstLine="708"/>
        <w:jc w:val="both"/>
        <w:rPr>
          <w:rFonts w:ascii="Times New Roman" w:hAnsi="Times New Roman" w:cs="Times New Roman"/>
          <w:sz w:val="28"/>
          <w:szCs w:val="28"/>
          <w:lang w:val="uk-UA"/>
        </w:rPr>
      </w:pPr>
      <w:r w:rsidRPr="008E13B6">
        <w:rPr>
          <w:rFonts w:ascii="Times New Roman" w:hAnsi="Times New Roman" w:cs="Times New Roman"/>
          <w:sz w:val="28"/>
          <w:szCs w:val="28"/>
          <w:lang w:val="uk-UA"/>
        </w:rPr>
        <w:t>Рід Лісові миші (</w:t>
      </w:r>
      <w:r w:rsidRPr="008E13B6">
        <w:rPr>
          <w:rFonts w:ascii="Times New Roman" w:hAnsi="Times New Roman" w:cs="Times New Roman"/>
          <w:i/>
          <w:sz w:val="28"/>
          <w:szCs w:val="28"/>
          <w:lang w:val="uk-UA"/>
        </w:rPr>
        <w:t>Sylvaemus Ognev,</w:t>
      </w:r>
      <w:r w:rsidRPr="008E13B6">
        <w:rPr>
          <w:rFonts w:ascii="Times New Roman" w:hAnsi="Times New Roman" w:cs="Times New Roman"/>
          <w:sz w:val="28"/>
          <w:szCs w:val="28"/>
          <w:lang w:val="uk-UA"/>
        </w:rPr>
        <w:t xml:space="preserve"> 1924) [29].</w:t>
      </w:r>
    </w:p>
    <w:p w:rsidR="008E13B6" w:rsidRDefault="008E13B6" w:rsidP="00CE34BB">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Вид переважає в північній частині степової зони. Створює поселення </w:t>
      </w:r>
      <w:r w:rsidR="00185425">
        <w:rPr>
          <w:rFonts w:ascii="Times New Roman" w:hAnsi="Times New Roman" w:cs="Times New Roman"/>
          <w:sz w:val="28"/>
          <w:szCs w:val="28"/>
          <w:lang w:val="uk-UA"/>
        </w:rPr>
        <w:t xml:space="preserve">в </w:t>
      </w:r>
      <w:r>
        <w:rPr>
          <w:rFonts w:ascii="Times New Roman" w:hAnsi="Times New Roman" w:cs="Times New Roman"/>
          <w:sz w:val="28"/>
          <w:szCs w:val="28"/>
          <w:lang w:val="uk-UA"/>
        </w:rPr>
        <w:t>мішаних лісах,  лісоссмугах, штучних насадженнях. Нами даний вид був зафіксований лише на одній з територій дослідження – с. Вільне (табл.4.</w:t>
      </w:r>
      <w:r w:rsidR="008A5FBB">
        <w:rPr>
          <w:rFonts w:ascii="Times New Roman" w:hAnsi="Times New Roman" w:cs="Times New Roman"/>
          <w:sz w:val="28"/>
          <w:szCs w:val="28"/>
          <w:lang w:val="uk-UA"/>
        </w:rPr>
        <w:t>1.</w:t>
      </w:r>
      <w:r w:rsidR="00CE34BB">
        <w:rPr>
          <w:rFonts w:ascii="Times New Roman" w:hAnsi="Times New Roman" w:cs="Times New Roman"/>
          <w:sz w:val="28"/>
          <w:szCs w:val="28"/>
          <w:lang w:val="uk-UA"/>
        </w:rPr>
        <w:t>5.).</w:t>
      </w:r>
    </w:p>
    <w:p w:rsidR="00012BEC" w:rsidRDefault="00012BEC" w:rsidP="002E003E">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Не зважаючи на те, що на одній ділянці були знайдені декілька видів мишовидних, все ж таки на кожній ділянці за кількістю переважав певний вид, що свідчить про взаємозвязки з іншими видами та вимогами до умов середовища існування (табл.4.</w:t>
      </w:r>
      <w:r w:rsidR="008A5FBB">
        <w:rPr>
          <w:rFonts w:ascii="Times New Roman" w:hAnsi="Times New Roman" w:cs="Times New Roman"/>
          <w:sz w:val="28"/>
          <w:szCs w:val="28"/>
          <w:lang w:val="uk-UA"/>
        </w:rPr>
        <w:t>1.</w:t>
      </w:r>
      <w:r>
        <w:rPr>
          <w:rFonts w:ascii="Times New Roman" w:hAnsi="Times New Roman" w:cs="Times New Roman"/>
          <w:sz w:val="28"/>
          <w:szCs w:val="28"/>
          <w:lang w:val="uk-UA"/>
        </w:rPr>
        <w:t>6.)</w:t>
      </w:r>
    </w:p>
    <w:p w:rsidR="00CE34BB" w:rsidRDefault="00CE34BB" w:rsidP="00012BEC">
      <w:pPr>
        <w:spacing w:after="0" w:line="360" w:lineRule="auto"/>
        <w:ind w:firstLine="708"/>
        <w:jc w:val="right"/>
        <w:rPr>
          <w:rFonts w:ascii="Times New Roman" w:hAnsi="Times New Roman" w:cs="Times New Roman"/>
          <w:i/>
          <w:sz w:val="28"/>
          <w:szCs w:val="28"/>
          <w:lang w:val="uk-UA"/>
        </w:rPr>
      </w:pPr>
    </w:p>
    <w:p w:rsidR="00CE34BB" w:rsidRDefault="00CE34BB" w:rsidP="00012BEC">
      <w:pPr>
        <w:spacing w:after="0" w:line="360" w:lineRule="auto"/>
        <w:ind w:firstLine="708"/>
        <w:jc w:val="right"/>
        <w:rPr>
          <w:rFonts w:ascii="Times New Roman" w:hAnsi="Times New Roman" w:cs="Times New Roman"/>
          <w:i/>
          <w:sz w:val="28"/>
          <w:szCs w:val="28"/>
          <w:lang w:val="uk-UA"/>
        </w:rPr>
      </w:pPr>
    </w:p>
    <w:p w:rsidR="00CE34BB" w:rsidRDefault="00CE34BB" w:rsidP="009A54D6">
      <w:pPr>
        <w:spacing w:after="0" w:line="360" w:lineRule="auto"/>
        <w:rPr>
          <w:rFonts w:ascii="Times New Roman" w:hAnsi="Times New Roman" w:cs="Times New Roman"/>
          <w:i/>
          <w:sz w:val="28"/>
          <w:szCs w:val="28"/>
          <w:lang w:val="uk-UA"/>
        </w:rPr>
      </w:pPr>
    </w:p>
    <w:p w:rsidR="00CE34BB" w:rsidRPr="00CE34BB" w:rsidRDefault="00CE34BB" w:rsidP="00CE34BB">
      <w:pPr>
        <w:spacing w:after="0" w:line="360" w:lineRule="auto"/>
        <w:ind w:firstLine="708"/>
        <w:jc w:val="right"/>
        <w:rPr>
          <w:rFonts w:ascii="Times New Roman" w:hAnsi="Times New Roman" w:cs="Times New Roman"/>
          <w:i/>
          <w:sz w:val="28"/>
          <w:szCs w:val="28"/>
          <w:lang w:val="uk-UA"/>
        </w:rPr>
      </w:pPr>
      <w:r w:rsidRPr="00CE34BB">
        <w:rPr>
          <w:rFonts w:ascii="Times New Roman" w:hAnsi="Times New Roman" w:cs="Times New Roman"/>
          <w:i/>
          <w:sz w:val="28"/>
          <w:szCs w:val="28"/>
          <w:lang w:val="uk-UA"/>
        </w:rPr>
        <w:lastRenderedPageBreak/>
        <w:t>Таблиця 4.1.5.</w:t>
      </w:r>
    </w:p>
    <w:p w:rsidR="00CE34BB" w:rsidRPr="00CE34BB" w:rsidRDefault="00CE34BB" w:rsidP="00CE34BB">
      <w:pPr>
        <w:spacing w:after="0" w:line="360" w:lineRule="auto"/>
        <w:ind w:firstLine="708"/>
        <w:jc w:val="both"/>
        <w:rPr>
          <w:rFonts w:ascii="Times New Roman" w:hAnsi="Times New Roman" w:cs="Times New Roman"/>
          <w:b/>
          <w:i/>
          <w:sz w:val="28"/>
          <w:szCs w:val="28"/>
          <w:lang w:val="uk-UA"/>
        </w:rPr>
      </w:pPr>
      <w:r w:rsidRPr="00CE34BB">
        <w:rPr>
          <w:rFonts w:ascii="Times New Roman" w:hAnsi="Times New Roman" w:cs="Times New Roman"/>
          <w:b/>
          <w:sz w:val="28"/>
          <w:szCs w:val="28"/>
          <w:lang w:val="uk-UA"/>
        </w:rPr>
        <w:t xml:space="preserve">Достовірні місця і кількість знахідок </w:t>
      </w:r>
      <w:r w:rsidRPr="00CE34BB">
        <w:rPr>
          <w:rFonts w:ascii="Times New Roman" w:hAnsi="Times New Roman" w:cs="Times New Roman"/>
          <w:b/>
          <w:i/>
          <w:sz w:val="28"/>
          <w:szCs w:val="28"/>
          <w:lang w:val="uk-UA"/>
        </w:rPr>
        <w:t>Apodemus flavicollis</w:t>
      </w:r>
    </w:p>
    <w:tbl>
      <w:tblPr>
        <w:tblStyle w:val="a9"/>
        <w:tblW w:w="0" w:type="auto"/>
        <w:tblLook w:val="04A0"/>
      </w:tblPr>
      <w:tblGrid>
        <w:gridCol w:w="2518"/>
        <w:gridCol w:w="4536"/>
        <w:gridCol w:w="1134"/>
        <w:gridCol w:w="1157"/>
      </w:tblGrid>
      <w:tr w:rsidR="00CE34BB" w:rsidRPr="00CE34BB" w:rsidTr="003A2306">
        <w:trPr>
          <w:trHeight w:val="519"/>
        </w:trPr>
        <w:tc>
          <w:tcPr>
            <w:tcW w:w="2518" w:type="dxa"/>
          </w:tcPr>
          <w:p w:rsidR="00CE34BB" w:rsidRPr="00CE34BB" w:rsidRDefault="00CE34BB" w:rsidP="00CE34BB">
            <w:pPr>
              <w:spacing w:line="360" w:lineRule="auto"/>
              <w:ind w:firstLine="708"/>
              <w:jc w:val="both"/>
              <w:rPr>
                <w:rFonts w:ascii="Times New Roman" w:hAnsi="Times New Roman" w:cs="Times New Roman"/>
                <w:b/>
                <w:sz w:val="24"/>
                <w:szCs w:val="24"/>
                <w:lang w:val="uk-UA"/>
              </w:rPr>
            </w:pPr>
            <w:r w:rsidRPr="00CE34BB">
              <w:rPr>
                <w:rFonts w:ascii="Times New Roman" w:hAnsi="Times New Roman" w:cs="Times New Roman"/>
                <w:b/>
                <w:sz w:val="24"/>
                <w:szCs w:val="24"/>
                <w:lang w:val="uk-UA"/>
              </w:rPr>
              <w:t>Назва виду</w:t>
            </w:r>
          </w:p>
        </w:tc>
        <w:tc>
          <w:tcPr>
            <w:tcW w:w="4536" w:type="dxa"/>
          </w:tcPr>
          <w:p w:rsidR="00CE34BB" w:rsidRPr="00CE34BB" w:rsidRDefault="00CE34BB" w:rsidP="00CE34BB">
            <w:pPr>
              <w:spacing w:line="360" w:lineRule="auto"/>
              <w:ind w:firstLine="708"/>
              <w:jc w:val="both"/>
              <w:rPr>
                <w:rFonts w:ascii="Times New Roman" w:hAnsi="Times New Roman" w:cs="Times New Roman"/>
                <w:b/>
                <w:sz w:val="24"/>
                <w:szCs w:val="24"/>
                <w:lang w:val="uk-UA"/>
              </w:rPr>
            </w:pPr>
            <w:r w:rsidRPr="00CE34BB">
              <w:rPr>
                <w:rFonts w:ascii="Times New Roman" w:hAnsi="Times New Roman" w:cs="Times New Roman"/>
                <w:b/>
                <w:sz w:val="24"/>
                <w:szCs w:val="24"/>
                <w:lang w:val="uk-UA"/>
              </w:rPr>
              <w:t>Назва ділянки</w:t>
            </w:r>
          </w:p>
        </w:tc>
        <w:tc>
          <w:tcPr>
            <w:tcW w:w="1134" w:type="dxa"/>
          </w:tcPr>
          <w:p w:rsidR="00CE34BB" w:rsidRPr="00CE34BB" w:rsidRDefault="00CE34BB" w:rsidP="00CE34BB">
            <w:pPr>
              <w:spacing w:line="360" w:lineRule="auto"/>
              <w:jc w:val="both"/>
              <w:rPr>
                <w:rFonts w:ascii="Times New Roman" w:hAnsi="Times New Roman" w:cs="Times New Roman"/>
                <w:b/>
                <w:sz w:val="24"/>
                <w:szCs w:val="24"/>
                <w:lang w:val="en-US"/>
              </w:rPr>
            </w:pPr>
            <w:r w:rsidRPr="00CE34BB">
              <w:rPr>
                <w:rFonts w:ascii="Times New Roman" w:hAnsi="Times New Roman" w:cs="Times New Roman"/>
                <w:b/>
                <w:sz w:val="24"/>
                <w:szCs w:val="24"/>
                <w:lang w:val="en-US"/>
              </w:rPr>
              <w:t>N</w:t>
            </w:r>
          </w:p>
        </w:tc>
        <w:tc>
          <w:tcPr>
            <w:tcW w:w="1157" w:type="dxa"/>
          </w:tcPr>
          <w:p w:rsidR="00CE34BB" w:rsidRPr="00CE34BB" w:rsidRDefault="00CE34BB" w:rsidP="00CE34BB">
            <w:pPr>
              <w:spacing w:line="360" w:lineRule="auto"/>
              <w:jc w:val="both"/>
              <w:rPr>
                <w:rFonts w:ascii="Times New Roman" w:hAnsi="Times New Roman" w:cs="Times New Roman"/>
                <w:b/>
                <w:sz w:val="24"/>
                <w:szCs w:val="24"/>
                <w:lang w:val="en-US"/>
              </w:rPr>
            </w:pPr>
            <w:r w:rsidRPr="00CE34BB">
              <w:rPr>
                <w:rFonts w:ascii="Times New Roman" w:hAnsi="Times New Roman" w:cs="Times New Roman"/>
                <w:b/>
                <w:sz w:val="24"/>
                <w:szCs w:val="24"/>
                <w:lang w:val="en-US"/>
              </w:rPr>
              <w:t>%</w:t>
            </w:r>
          </w:p>
        </w:tc>
      </w:tr>
      <w:tr w:rsidR="00CE34BB" w:rsidRPr="00CE34BB" w:rsidTr="003A2306">
        <w:trPr>
          <w:trHeight w:val="643"/>
        </w:trPr>
        <w:tc>
          <w:tcPr>
            <w:tcW w:w="2518" w:type="dxa"/>
            <w:vMerge w:val="restart"/>
          </w:tcPr>
          <w:p w:rsidR="00CE34BB" w:rsidRPr="00CE34BB" w:rsidRDefault="00CE34BB" w:rsidP="00CE34BB">
            <w:pPr>
              <w:spacing w:line="360" w:lineRule="auto"/>
              <w:jc w:val="both"/>
              <w:rPr>
                <w:rFonts w:ascii="Times New Roman" w:hAnsi="Times New Roman" w:cs="Times New Roman"/>
                <w:sz w:val="24"/>
                <w:szCs w:val="24"/>
                <w:lang w:val="uk-UA"/>
              </w:rPr>
            </w:pPr>
            <w:r w:rsidRPr="00CE34BB">
              <w:rPr>
                <w:rFonts w:ascii="Times New Roman" w:hAnsi="Times New Roman" w:cs="Times New Roman"/>
                <w:sz w:val="24"/>
                <w:szCs w:val="24"/>
                <w:lang w:val="uk-UA"/>
              </w:rPr>
              <w:t>Миша жовтогорла</w:t>
            </w:r>
          </w:p>
          <w:p w:rsidR="00CE34BB" w:rsidRPr="00CE34BB" w:rsidRDefault="00CE34BB" w:rsidP="00CE34BB">
            <w:pPr>
              <w:spacing w:line="360" w:lineRule="auto"/>
              <w:jc w:val="both"/>
              <w:rPr>
                <w:rFonts w:ascii="Times New Roman" w:hAnsi="Times New Roman" w:cs="Times New Roman"/>
                <w:sz w:val="24"/>
                <w:szCs w:val="24"/>
                <w:lang w:val="uk-UA"/>
              </w:rPr>
            </w:pPr>
            <w:r w:rsidRPr="00CE34BB">
              <w:rPr>
                <w:rFonts w:ascii="Times New Roman" w:hAnsi="Times New Roman" w:cs="Times New Roman"/>
                <w:sz w:val="24"/>
                <w:szCs w:val="24"/>
                <w:lang w:val="uk-UA"/>
              </w:rPr>
              <w:t>(</w:t>
            </w:r>
            <w:r w:rsidRPr="00CE34BB">
              <w:rPr>
                <w:rFonts w:ascii="Times New Roman" w:hAnsi="Times New Roman" w:cs="Times New Roman"/>
                <w:i/>
                <w:sz w:val="24"/>
                <w:szCs w:val="24"/>
                <w:lang w:val="uk-UA"/>
              </w:rPr>
              <w:t>Sylvaemus tauricus</w:t>
            </w:r>
            <w:r w:rsidRPr="00CE34BB">
              <w:rPr>
                <w:rFonts w:ascii="Times New Roman" w:hAnsi="Times New Roman" w:cs="Times New Roman"/>
                <w:sz w:val="24"/>
                <w:szCs w:val="24"/>
                <w:lang w:val="uk-UA"/>
              </w:rPr>
              <w:t>)</w:t>
            </w:r>
          </w:p>
        </w:tc>
        <w:tc>
          <w:tcPr>
            <w:tcW w:w="4536" w:type="dxa"/>
          </w:tcPr>
          <w:p w:rsidR="00CE34BB" w:rsidRPr="00CE34BB" w:rsidRDefault="00CE34BB" w:rsidP="00CE34BB">
            <w:pPr>
              <w:spacing w:line="360" w:lineRule="auto"/>
              <w:ind w:firstLine="708"/>
              <w:jc w:val="center"/>
              <w:rPr>
                <w:rFonts w:ascii="Times New Roman" w:hAnsi="Times New Roman" w:cs="Times New Roman"/>
                <w:sz w:val="24"/>
                <w:szCs w:val="24"/>
                <w:lang w:val="uk-UA"/>
              </w:rPr>
            </w:pPr>
            <w:r w:rsidRPr="00CE34BB">
              <w:rPr>
                <w:rFonts w:ascii="Times New Roman" w:hAnsi="Times New Roman" w:cs="Times New Roman"/>
                <w:sz w:val="24"/>
                <w:szCs w:val="24"/>
                <w:lang w:val="uk-UA"/>
              </w:rPr>
              <w:t>Криворізький р-н (с.Вільне)</w:t>
            </w:r>
          </w:p>
        </w:tc>
        <w:tc>
          <w:tcPr>
            <w:tcW w:w="1134" w:type="dxa"/>
          </w:tcPr>
          <w:p w:rsidR="00CE34BB" w:rsidRPr="00CE34BB" w:rsidRDefault="00CE34BB" w:rsidP="00CE34BB">
            <w:pPr>
              <w:spacing w:line="360" w:lineRule="auto"/>
              <w:rPr>
                <w:rFonts w:ascii="Times New Roman" w:hAnsi="Times New Roman" w:cs="Times New Roman"/>
                <w:sz w:val="24"/>
                <w:szCs w:val="24"/>
                <w:lang w:val="uk-UA"/>
              </w:rPr>
            </w:pPr>
            <w:r w:rsidRPr="00CE34BB">
              <w:rPr>
                <w:rFonts w:ascii="Times New Roman" w:hAnsi="Times New Roman" w:cs="Times New Roman"/>
                <w:sz w:val="24"/>
                <w:szCs w:val="24"/>
                <w:lang w:val="uk-UA"/>
              </w:rPr>
              <w:t>2</w:t>
            </w:r>
          </w:p>
        </w:tc>
        <w:tc>
          <w:tcPr>
            <w:tcW w:w="1157" w:type="dxa"/>
          </w:tcPr>
          <w:p w:rsidR="00CE34BB" w:rsidRPr="00CE34BB" w:rsidRDefault="00CE34BB" w:rsidP="00CE34BB">
            <w:pPr>
              <w:spacing w:line="360" w:lineRule="auto"/>
              <w:jc w:val="center"/>
              <w:rPr>
                <w:rFonts w:ascii="Times New Roman" w:hAnsi="Times New Roman" w:cs="Times New Roman"/>
                <w:sz w:val="24"/>
                <w:szCs w:val="24"/>
                <w:lang w:val="uk-UA"/>
              </w:rPr>
            </w:pPr>
            <w:r w:rsidRPr="00CE34BB">
              <w:rPr>
                <w:rFonts w:ascii="Times New Roman" w:hAnsi="Times New Roman" w:cs="Times New Roman"/>
                <w:sz w:val="24"/>
                <w:szCs w:val="24"/>
                <w:lang w:val="uk-UA"/>
              </w:rPr>
              <w:t>100</w:t>
            </w:r>
          </w:p>
        </w:tc>
      </w:tr>
      <w:tr w:rsidR="00CE34BB" w:rsidRPr="00CE34BB" w:rsidTr="003A2306">
        <w:trPr>
          <w:trHeight w:val="569"/>
        </w:trPr>
        <w:tc>
          <w:tcPr>
            <w:tcW w:w="2518" w:type="dxa"/>
            <w:vMerge/>
          </w:tcPr>
          <w:p w:rsidR="00CE34BB" w:rsidRPr="00CE34BB" w:rsidRDefault="00CE34BB" w:rsidP="00CE34BB">
            <w:pPr>
              <w:spacing w:line="360" w:lineRule="auto"/>
              <w:ind w:firstLine="708"/>
              <w:jc w:val="both"/>
              <w:rPr>
                <w:rFonts w:ascii="Times New Roman" w:hAnsi="Times New Roman" w:cs="Times New Roman"/>
                <w:sz w:val="24"/>
                <w:szCs w:val="24"/>
                <w:lang w:val="uk-UA"/>
              </w:rPr>
            </w:pPr>
          </w:p>
        </w:tc>
        <w:tc>
          <w:tcPr>
            <w:tcW w:w="4536" w:type="dxa"/>
          </w:tcPr>
          <w:p w:rsidR="00CE34BB" w:rsidRPr="00CE34BB" w:rsidRDefault="00CE34BB" w:rsidP="00CE34BB">
            <w:pPr>
              <w:spacing w:line="360" w:lineRule="auto"/>
              <w:ind w:firstLine="708"/>
              <w:jc w:val="center"/>
              <w:rPr>
                <w:rFonts w:ascii="Times New Roman" w:hAnsi="Times New Roman" w:cs="Times New Roman"/>
                <w:sz w:val="24"/>
                <w:szCs w:val="24"/>
                <w:lang w:val="uk-UA"/>
              </w:rPr>
            </w:pPr>
            <w:r w:rsidRPr="00CE34BB">
              <w:rPr>
                <w:rFonts w:ascii="Times New Roman" w:hAnsi="Times New Roman" w:cs="Times New Roman"/>
                <w:sz w:val="24"/>
                <w:szCs w:val="24"/>
                <w:lang w:val="uk-UA"/>
              </w:rPr>
              <w:t>Дзержинське лісництво</w:t>
            </w:r>
          </w:p>
        </w:tc>
        <w:tc>
          <w:tcPr>
            <w:tcW w:w="1134" w:type="dxa"/>
          </w:tcPr>
          <w:p w:rsidR="00CE34BB" w:rsidRPr="00CE34BB" w:rsidRDefault="00CE34BB" w:rsidP="00CE34BB">
            <w:pPr>
              <w:spacing w:line="360" w:lineRule="auto"/>
              <w:rPr>
                <w:rFonts w:ascii="Times New Roman" w:hAnsi="Times New Roman" w:cs="Times New Roman"/>
                <w:sz w:val="24"/>
                <w:szCs w:val="24"/>
                <w:lang w:val="uk-UA"/>
              </w:rPr>
            </w:pPr>
            <w:r w:rsidRPr="00CE34BB">
              <w:rPr>
                <w:rFonts w:ascii="Times New Roman" w:hAnsi="Times New Roman" w:cs="Times New Roman"/>
                <w:sz w:val="24"/>
                <w:szCs w:val="24"/>
                <w:lang w:val="uk-UA"/>
              </w:rPr>
              <w:t>-</w:t>
            </w:r>
          </w:p>
        </w:tc>
        <w:tc>
          <w:tcPr>
            <w:tcW w:w="1157" w:type="dxa"/>
          </w:tcPr>
          <w:p w:rsidR="00CE34BB" w:rsidRPr="00CE34BB" w:rsidRDefault="00CE34BB" w:rsidP="00CE34BB">
            <w:pPr>
              <w:spacing w:line="360" w:lineRule="auto"/>
              <w:rPr>
                <w:rFonts w:ascii="Times New Roman" w:hAnsi="Times New Roman" w:cs="Times New Roman"/>
                <w:sz w:val="24"/>
                <w:szCs w:val="24"/>
                <w:lang w:val="uk-UA"/>
              </w:rPr>
            </w:pPr>
            <w:r w:rsidRPr="00CE34BB">
              <w:rPr>
                <w:rFonts w:ascii="Times New Roman" w:hAnsi="Times New Roman" w:cs="Times New Roman"/>
                <w:sz w:val="24"/>
                <w:szCs w:val="24"/>
                <w:lang w:val="uk-UA"/>
              </w:rPr>
              <w:t>-</w:t>
            </w:r>
          </w:p>
        </w:tc>
      </w:tr>
      <w:tr w:rsidR="00CE34BB" w:rsidRPr="00CE34BB" w:rsidTr="003A2306">
        <w:trPr>
          <w:trHeight w:val="563"/>
        </w:trPr>
        <w:tc>
          <w:tcPr>
            <w:tcW w:w="2518" w:type="dxa"/>
            <w:vMerge/>
          </w:tcPr>
          <w:p w:rsidR="00CE34BB" w:rsidRPr="00CE34BB" w:rsidRDefault="00CE34BB" w:rsidP="00CE34BB">
            <w:pPr>
              <w:spacing w:line="360" w:lineRule="auto"/>
              <w:ind w:firstLine="708"/>
              <w:jc w:val="both"/>
              <w:rPr>
                <w:rFonts w:ascii="Times New Roman" w:hAnsi="Times New Roman" w:cs="Times New Roman"/>
                <w:sz w:val="24"/>
                <w:szCs w:val="24"/>
                <w:lang w:val="uk-UA"/>
              </w:rPr>
            </w:pPr>
          </w:p>
        </w:tc>
        <w:tc>
          <w:tcPr>
            <w:tcW w:w="4536" w:type="dxa"/>
          </w:tcPr>
          <w:p w:rsidR="00CE34BB" w:rsidRPr="00CE34BB" w:rsidRDefault="00CE34BB" w:rsidP="00CE34BB">
            <w:pPr>
              <w:spacing w:line="360" w:lineRule="auto"/>
              <w:ind w:firstLine="708"/>
              <w:jc w:val="center"/>
              <w:rPr>
                <w:rFonts w:ascii="Times New Roman" w:hAnsi="Times New Roman" w:cs="Times New Roman"/>
                <w:sz w:val="24"/>
                <w:szCs w:val="24"/>
                <w:lang w:val="uk-UA"/>
              </w:rPr>
            </w:pPr>
            <w:r w:rsidRPr="00CE34BB">
              <w:rPr>
                <w:rFonts w:ascii="Times New Roman" w:hAnsi="Times New Roman" w:cs="Times New Roman"/>
                <w:sz w:val="24"/>
                <w:szCs w:val="24"/>
                <w:lang w:val="uk-UA"/>
              </w:rPr>
              <w:t>Довгинцівський р-н</w:t>
            </w:r>
          </w:p>
        </w:tc>
        <w:tc>
          <w:tcPr>
            <w:tcW w:w="1134" w:type="dxa"/>
          </w:tcPr>
          <w:p w:rsidR="00CE34BB" w:rsidRPr="00CE34BB" w:rsidRDefault="00CE34BB" w:rsidP="00CE34BB">
            <w:pPr>
              <w:spacing w:line="360" w:lineRule="auto"/>
              <w:rPr>
                <w:rFonts w:ascii="Times New Roman" w:hAnsi="Times New Roman" w:cs="Times New Roman"/>
                <w:sz w:val="24"/>
                <w:szCs w:val="24"/>
                <w:lang w:val="uk-UA"/>
              </w:rPr>
            </w:pPr>
            <w:r w:rsidRPr="00CE34BB">
              <w:rPr>
                <w:rFonts w:ascii="Times New Roman" w:hAnsi="Times New Roman" w:cs="Times New Roman"/>
                <w:sz w:val="24"/>
                <w:szCs w:val="24"/>
                <w:lang w:val="uk-UA"/>
              </w:rPr>
              <w:t>-</w:t>
            </w:r>
          </w:p>
        </w:tc>
        <w:tc>
          <w:tcPr>
            <w:tcW w:w="1157" w:type="dxa"/>
          </w:tcPr>
          <w:p w:rsidR="00CE34BB" w:rsidRPr="00CE34BB" w:rsidRDefault="00CE34BB" w:rsidP="00CE34BB">
            <w:pPr>
              <w:spacing w:line="360" w:lineRule="auto"/>
              <w:rPr>
                <w:rFonts w:ascii="Times New Roman" w:hAnsi="Times New Roman" w:cs="Times New Roman"/>
                <w:sz w:val="24"/>
                <w:szCs w:val="24"/>
                <w:lang w:val="uk-UA"/>
              </w:rPr>
            </w:pPr>
            <w:r w:rsidRPr="00CE34BB">
              <w:rPr>
                <w:rFonts w:ascii="Times New Roman" w:hAnsi="Times New Roman" w:cs="Times New Roman"/>
                <w:sz w:val="24"/>
                <w:szCs w:val="24"/>
                <w:lang w:val="uk-UA"/>
              </w:rPr>
              <w:t>-</w:t>
            </w:r>
          </w:p>
        </w:tc>
      </w:tr>
      <w:tr w:rsidR="00CE34BB" w:rsidRPr="00CE34BB" w:rsidTr="003A2306">
        <w:trPr>
          <w:trHeight w:val="543"/>
        </w:trPr>
        <w:tc>
          <w:tcPr>
            <w:tcW w:w="2518" w:type="dxa"/>
            <w:vMerge/>
          </w:tcPr>
          <w:p w:rsidR="00CE34BB" w:rsidRPr="00CE34BB" w:rsidRDefault="00CE34BB" w:rsidP="00CE34BB">
            <w:pPr>
              <w:spacing w:line="360" w:lineRule="auto"/>
              <w:ind w:firstLine="708"/>
              <w:jc w:val="both"/>
              <w:rPr>
                <w:rFonts w:ascii="Times New Roman" w:hAnsi="Times New Roman" w:cs="Times New Roman"/>
                <w:sz w:val="24"/>
                <w:szCs w:val="24"/>
                <w:lang w:val="uk-UA"/>
              </w:rPr>
            </w:pPr>
          </w:p>
        </w:tc>
        <w:tc>
          <w:tcPr>
            <w:tcW w:w="4536" w:type="dxa"/>
          </w:tcPr>
          <w:p w:rsidR="00CE34BB" w:rsidRPr="00CE34BB" w:rsidRDefault="00CE34BB" w:rsidP="00CE34BB">
            <w:pPr>
              <w:spacing w:line="276" w:lineRule="auto"/>
              <w:ind w:firstLine="708"/>
              <w:jc w:val="center"/>
              <w:rPr>
                <w:rFonts w:ascii="Times New Roman" w:hAnsi="Times New Roman" w:cs="Times New Roman"/>
                <w:sz w:val="24"/>
                <w:szCs w:val="24"/>
                <w:lang w:val="uk-UA"/>
              </w:rPr>
            </w:pPr>
            <w:r w:rsidRPr="00CE34BB">
              <w:rPr>
                <w:rFonts w:ascii="Times New Roman" w:hAnsi="Times New Roman" w:cs="Times New Roman"/>
                <w:sz w:val="24"/>
                <w:szCs w:val="24"/>
                <w:lang w:val="uk-UA"/>
              </w:rPr>
              <w:t>Придорожня смуга траси Кривий Ріг-Кропивницький</w:t>
            </w:r>
          </w:p>
        </w:tc>
        <w:tc>
          <w:tcPr>
            <w:tcW w:w="1134" w:type="dxa"/>
          </w:tcPr>
          <w:p w:rsidR="00CE34BB" w:rsidRPr="00CE34BB" w:rsidRDefault="00CE34BB" w:rsidP="00CE34BB">
            <w:pPr>
              <w:spacing w:line="360" w:lineRule="auto"/>
              <w:rPr>
                <w:rFonts w:ascii="Times New Roman" w:hAnsi="Times New Roman" w:cs="Times New Roman"/>
                <w:sz w:val="24"/>
                <w:szCs w:val="24"/>
                <w:lang w:val="uk-UA"/>
              </w:rPr>
            </w:pPr>
            <w:r w:rsidRPr="00CE34BB">
              <w:rPr>
                <w:rFonts w:ascii="Times New Roman" w:hAnsi="Times New Roman" w:cs="Times New Roman"/>
                <w:sz w:val="24"/>
                <w:szCs w:val="24"/>
                <w:lang w:val="uk-UA"/>
              </w:rPr>
              <w:t>-</w:t>
            </w:r>
          </w:p>
        </w:tc>
        <w:tc>
          <w:tcPr>
            <w:tcW w:w="1157" w:type="dxa"/>
          </w:tcPr>
          <w:p w:rsidR="00CE34BB" w:rsidRPr="00CE34BB" w:rsidRDefault="00CE34BB" w:rsidP="00CE34BB">
            <w:pPr>
              <w:spacing w:line="360" w:lineRule="auto"/>
              <w:rPr>
                <w:rFonts w:ascii="Times New Roman" w:hAnsi="Times New Roman" w:cs="Times New Roman"/>
                <w:sz w:val="24"/>
                <w:szCs w:val="24"/>
                <w:lang w:val="uk-UA"/>
              </w:rPr>
            </w:pPr>
            <w:r w:rsidRPr="00CE34BB">
              <w:rPr>
                <w:rFonts w:ascii="Times New Roman" w:hAnsi="Times New Roman" w:cs="Times New Roman"/>
                <w:sz w:val="24"/>
                <w:szCs w:val="24"/>
                <w:lang w:val="uk-UA"/>
              </w:rPr>
              <w:t>-</w:t>
            </w:r>
          </w:p>
        </w:tc>
      </w:tr>
      <w:tr w:rsidR="00CE34BB" w:rsidRPr="00CE34BB" w:rsidTr="003A2306">
        <w:trPr>
          <w:trHeight w:val="621"/>
        </w:trPr>
        <w:tc>
          <w:tcPr>
            <w:tcW w:w="2518" w:type="dxa"/>
            <w:vMerge/>
          </w:tcPr>
          <w:p w:rsidR="00CE34BB" w:rsidRPr="00CE34BB" w:rsidRDefault="00CE34BB" w:rsidP="00CE34BB">
            <w:pPr>
              <w:spacing w:line="360" w:lineRule="auto"/>
              <w:ind w:firstLine="708"/>
              <w:jc w:val="both"/>
              <w:rPr>
                <w:rFonts w:ascii="Times New Roman" w:hAnsi="Times New Roman" w:cs="Times New Roman"/>
                <w:sz w:val="24"/>
                <w:szCs w:val="24"/>
                <w:lang w:val="uk-UA"/>
              </w:rPr>
            </w:pPr>
          </w:p>
        </w:tc>
        <w:tc>
          <w:tcPr>
            <w:tcW w:w="4536" w:type="dxa"/>
          </w:tcPr>
          <w:p w:rsidR="00CE34BB" w:rsidRPr="00CE34BB" w:rsidRDefault="00CE34BB" w:rsidP="00CE34BB">
            <w:pPr>
              <w:spacing w:line="276" w:lineRule="auto"/>
              <w:ind w:firstLine="708"/>
              <w:jc w:val="center"/>
              <w:rPr>
                <w:rFonts w:ascii="Times New Roman" w:hAnsi="Times New Roman" w:cs="Times New Roman"/>
                <w:sz w:val="24"/>
                <w:szCs w:val="24"/>
                <w:lang w:val="uk-UA"/>
              </w:rPr>
            </w:pPr>
            <w:r w:rsidRPr="00CE34BB">
              <w:rPr>
                <w:rFonts w:ascii="Times New Roman" w:hAnsi="Times New Roman" w:cs="Times New Roman"/>
                <w:sz w:val="24"/>
                <w:szCs w:val="24"/>
                <w:lang w:val="uk-UA"/>
              </w:rPr>
              <w:t>Контрольна ділянка-Широківський р-н (с.Благодатне)</w:t>
            </w:r>
          </w:p>
        </w:tc>
        <w:tc>
          <w:tcPr>
            <w:tcW w:w="1134" w:type="dxa"/>
          </w:tcPr>
          <w:p w:rsidR="00CE34BB" w:rsidRPr="00CE34BB" w:rsidRDefault="00CE34BB" w:rsidP="00CE34BB">
            <w:pPr>
              <w:spacing w:line="360" w:lineRule="auto"/>
              <w:rPr>
                <w:rFonts w:ascii="Times New Roman" w:hAnsi="Times New Roman" w:cs="Times New Roman"/>
                <w:sz w:val="24"/>
                <w:szCs w:val="24"/>
                <w:lang w:val="uk-UA"/>
              </w:rPr>
            </w:pPr>
            <w:r w:rsidRPr="00CE34BB">
              <w:rPr>
                <w:rFonts w:ascii="Times New Roman" w:hAnsi="Times New Roman" w:cs="Times New Roman"/>
                <w:sz w:val="24"/>
                <w:szCs w:val="24"/>
                <w:lang w:val="uk-UA"/>
              </w:rPr>
              <w:t>-</w:t>
            </w:r>
          </w:p>
        </w:tc>
        <w:tc>
          <w:tcPr>
            <w:tcW w:w="1157" w:type="dxa"/>
          </w:tcPr>
          <w:p w:rsidR="00CE34BB" w:rsidRPr="00CE34BB" w:rsidRDefault="00CE34BB" w:rsidP="00CE34BB">
            <w:pPr>
              <w:spacing w:line="360" w:lineRule="auto"/>
              <w:rPr>
                <w:rFonts w:ascii="Times New Roman" w:hAnsi="Times New Roman" w:cs="Times New Roman"/>
                <w:sz w:val="24"/>
                <w:szCs w:val="24"/>
                <w:lang w:val="uk-UA"/>
              </w:rPr>
            </w:pPr>
            <w:r w:rsidRPr="00CE34BB">
              <w:rPr>
                <w:rFonts w:ascii="Times New Roman" w:hAnsi="Times New Roman" w:cs="Times New Roman"/>
                <w:sz w:val="24"/>
                <w:szCs w:val="24"/>
                <w:lang w:val="uk-UA"/>
              </w:rPr>
              <w:t>-</w:t>
            </w:r>
          </w:p>
        </w:tc>
      </w:tr>
    </w:tbl>
    <w:p w:rsidR="00CE34BB" w:rsidRPr="00CE34BB" w:rsidRDefault="00CE34BB" w:rsidP="00CE34BB">
      <w:pPr>
        <w:spacing w:after="0" w:line="360" w:lineRule="auto"/>
        <w:ind w:firstLine="708"/>
        <w:jc w:val="both"/>
        <w:rPr>
          <w:rFonts w:ascii="Times New Roman" w:hAnsi="Times New Roman" w:cs="Times New Roman"/>
          <w:b/>
          <w:sz w:val="24"/>
          <w:szCs w:val="24"/>
          <w:lang w:val="uk-UA"/>
        </w:rPr>
      </w:pPr>
      <w:r w:rsidRPr="00CE34BB">
        <w:rPr>
          <w:rFonts w:ascii="Times New Roman" w:hAnsi="Times New Roman" w:cs="Times New Roman"/>
          <w:b/>
          <w:sz w:val="24"/>
          <w:szCs w:val="24"/>
          <w:lang w:val="uk-UA"/>
        </w:rPr>
        <w:t>N – кількість особин виду знайдених на досліджуваній ділянці; % - відсоткове співвідношення особин на ділянці від загально впійманих особин даного виду.</w:t>
      </w:r>
    </w:p>
    <w:p w:rsidR="00CE34BB" w:rsidRDefault="00CE34BB" w:rsidP="00CE34BB">
      <w:pPr>
        <w:spacing w:after="0" w:line="360" w:lineRule="auto"/>
        <w:ind w:firstLine="708"/>
        <w:rPr>
          <w:rFonts w:ascii="Times New Roman" w:hAnsi="Times New Roman" w:cs="Times New Roman"/>
          <w:i/>
          <w:sz w:val="28"/>
          <w:szCs w:val="28"/>
          <w:lang w:val="uk-UA"/>
        </w:rPr>
      </w:pPr>
    </w:p>
    <w:p w:rsidR="00012BEC" w:rsidRPr="00012BEC" w:rsidRDefault="00012BEC" w:rsidP="00012BEC">
      <w:pPr>
        <w:spacing w:after="0" w:line="360" w:lineRule="auto"/>
        <w:ind w:firstLine="708"/>
        <w:jc w:val="right"/>
        <w:rPr>
          <w:rFonts w:ascii="Times New Roman" w:hAnsi="Times New Roman" w:cs="Times New Roman"/>
          <w:i/>
          <w:sz w:val="28"/>
          <w:szCs w:val="28"/>
          <w:lang w:val="uk-UA"/>
        </w:rPr>
      </w:pPr>
      <w:r w:rsidRPr="00012BEC">
        <w:rPr>
          <w:rFonts w:ascii="Times New Roman" w:hAnsi="Times New Roman" w:cs="Times New Roman"/>
          <w:i/>
          <w:sz w:val="28"/>
          <w:szCs w:val="28"/>
          <w:lang w:val="uk-UA"/>
        </w:rPr>
        <w:t>Таблиця 4.</w:t>
      </w:r>
      <w:r w:rsidR="008A5FBB">
        <w:rPr>
          <w:rFonts w:ascii="Times New Roman" w:hAnsi="Times New Roman" w:cs="Times New Roman"/>
          <w:i/>
          <w:sz w:val="28"/>
          <w:szCs w:val="28"/>
          <w:lang w:val="uk-UA"/>
        </w:rPr>
        <w:t>1.</w:t>
      </w:r>
      <w:r w:rsidRPr="00012BEC">
        <w:rPr>
          <w:rFonts w:ascii="Times New Roman" w:hAnsi="Times New Roman" w:cs="Times New Roman"/>
          <w:i/>
          <w:sz w:val="28"/>
          <w:szCs w:val="28"/>
          <w:lang w:val="uk-UA"/>
        </w:rPr>
        <w:t>6.</w:t>
      </w:r>
    </w:p>
    <w:p w:rsidR="003A4269" w:rsidRPr="003A4269" w:rsidRDefault="003A4269" w:rsidP="00012BEC">
      <w:pPr>
        <w:spacing w:after="0" w:line="360" w:lineRule="auto"/>
        <w:ind w:firstLine="708"/>
        <w:jc w:val="center"/>
        <w:rPr>
          <w:rFonts w:ascii="Times New Roman" w:hAnsi="Times New Roman" w:cs="Times New Roman"/>
          <w:b/>
          <w:sz w:val="28"/>
          <w:szCs w:val="28"/>
          <w:lang w:val="uk-UA"/>
        </w:rPr>
      </w:pPr>
      <w:r w:rsidRPr="003A4269">
        <w:rPr>
          <w:rFonts w:ascii="Times New Roman" w:hAnsi="Times New Roman" w:cs="Times New Roman"/>
          <w:b/>
          <w:sz w:val="28"/>
          <w:szCs w:val="28"/>
          <w:lang w:val="uk-UA"/>
        </w:rPr>
        <w:t>Порівняльний показник заселення мишовидних на досліджуваних територіях</w:t>
      </w:r>
    </w:p>
    <w:tbl>
      <w:tblPr>
        <w:tblStyle w:val="a9"/>
        <w:tblW w:w="9214" w:type="dxa"/>
        <w:tblInd w:w="250" w:type="dxa"/>
        <w:tblLayout w:type="fixed"/>
        <w:tblLook w:val="04A0"/>
      </w:tblPr>
      <w:tblGrid>
        <w:gridCol w:w="425"/>
        <w:gridCol w:w="1418"/>
        <w:gridCol w:w="1701"/>
        <w:gridCol w:w="1701"/>
        <w:gridCol w:w="1559"/>
        <w:gridCol w:w="1418"/>
        <w:gridCol w:w="992"/>
      </w:tblGrid>
      <w:tr w:rsidR="003A4269" w:rsidRPr="003A4269" w:rsidTr="009A54D6">
        <w:trPr>
          <w:trHeight w:val="536"/>
        </w:trPr>
        <w:tc>
          <w:tcPr>
            <w:tcW w:w="425" w:type="dxa"/>
            <w:vMerge w:val="restart"/>
          </w:tcPr>
          <w:p w:rsidR="003A4269" w:rsidRDefault="003A4269" w:rsidP="003A4269">
            <w:pPr>
              <w:spacing w:line="360" w:lineRule="auto"/>
              <w:rPr>
                <w:rFonts w:ascii="Times New Roman" w:hAnsi="Times New Roman" w:cs="Times New Roman"/>
                <w:b/>
                <w:sz w:val="24"/>
                <w:szCs w:val="24"/>
                <w:lang w:val="uk-UA"/>
              </w:rPr>
            </w:pPr>
          </w:p>
          <w:p w:rsidR="003A4269" w:rsidRPr="003A4269" w:rsidRDefault="003A4269" w:rsidP="003A4269">
            <w:pPr>
              <w:spacing w:line="360" w:lineRule="auto"/>
              <w:rPr>
                <w:rFonts w:ascii="Times New Roman" w:hAnsi="Times New Roman" w:cs="Times New Roman"/>
                <w:b/>
                <w:sz w:val="24"/>
                <w:szCs w:val="24"/>
                <w:lang w:val="uk-UA"/>
              </w:rPr>
            </w:pPr>
            <w:r w:rsidRPr="003A4269">
              <w:rPr>
                <w:rFonts w:ascii="Times New Roman" w:hAnsi="Times New Roman" w:cs="Times New Roman"/>
                <w:b/>
                <w:sz w:val="24"/>
                <w:szCs w:val="24"/>
                <w:lang w:val="uk-UA"/>
              </w:rPr>
              <w:t xml:space="preserve">№ </w:t>
            </w:r>
          </w:p>
        </w:tc>
        <w:tc>
          <w:tcPr>
            <w:tcW w:w="7797" w:type="dxa"/>
            <w:gridSpan w:val="5"/>
          </w:tcPr>
          <w:p w:rsidR="003A4269" w:rsidRPr="001D5853" w:rsidRDefault="003A4269" w:rsidP="003A4269">
            <w:pPr>
              <w:spacing w:line="360" w:lineRule="auto"/>
              <w:ind w:firstLine="708"/>
              <w:jc w:val="center"/>
              <w:rPr>
                <w:rFonts w:ascii="Times New Roman" w:hAnsi="Times New Roman" w:cs="Times New Roman"/>
                <w:b/>
                <w:sz w:val="24"/>
                <w:szCs w:val="24"/>
                <w:lang w:val="uk-UA"/>
              </w:rPr>
            </w:pPr>
            <w:r w:rsidRPr="001D5853">
              <w:rPr>
                <w:rFonts w:ascii="Times New Roman" w:hAnsi="Times New Roman" w:cs="Times New Roman"/>
                <w:b/>
                <w:sz w:val="24"/>
                <w:szCs w:val="24"/>
                <w:lang w:val="uk-UA"/>
              </w:rPr>
              <w:t>% співвідношення видів на ділянці</w:t>
            </w:r>
          </w:p>
        </w:tc>
        <w:tc>
          <w:tcPr>
            <w:tcW w:w="992" w:type="dxa"/>
            <w:vMerge w:val="restart"/>
          </w:tcPr>
          <w:p w:rsidR="003A4269" w:rsidRPr="001D5853" w:rsidRDefault="003A4269" w:rsidP="003A4269">
            <w:pPr>
              <w:spacing w:line="360" w:lineRule="auto"/>
              <w:rPr>
                <w:rFonts w:ascii="Times New Roman" w:hAnsi="Times New Roman" w:cs="Times New Roman"/>
                <w:sz w:val="24"/>
                <w:szCs w:val="24"/>
                <w:lang w:val="en-US"/>
              </w:rPr>
            </w:pPr>
          </w:p>
          <w:p w:rsidR="003A4269" w:rsidRPr="001D5853" w:rsidRDefault="003A4269" w:rsidP="003A4269">
            <w:pPr>
              <w:spacing w:line="360" w:lineRule="auto"/>
              <w:rPr>
                <w:rFonts w:ascii="Times New Roman" w:hAnsi="Times New Roman" w:cs="Times New Roman"/>
                <w:b/>
                <w:sz w:val="24"/>
                <w:szCs w:val="24"/>
                <w:lang w:val="en-US"/>
              </w:rPr>
            </w:pPr>
            <w:r w:rsidRPr="001D5853">
              <w:rPr>
                <w:rFonts w:ascii="Times New Roman" w:hAnsi="Times New Roman" w:cs="Times New Roman"/>
                <w:b/>
                <w:sz w:val="24"/>
                <w:szCs w:val="24"/>
                <w:lang w:val="en-US"/>
              </w:rPr>
              <w:t>N</w:t>
            </w:r>
          </w:p>
        </w:tc>
      </w:tr>
      <w:tr w:rsidR="003A4269" w:rsidRPr="003A4269" w:rsidTr="009A54D6">
        <w:trPr>
          <w:trHeight w:val="567"/>
        </w:trPr>
        <w:tc>
          <w:tcPr>
            <w:tcW w:w="425" w:type="dxa"/>
            <w:vMerge/>
          </w:tcPr>
          <w:p w:rsidR="003A4269" w:rsidRPr="003A4269" w:rsidRDefault="003A4269" w:rsidP="003A4269">
            <w:pPr>
              <w:spacing w:line="360" w:lineRule="auto"/>
              <w:ind w:firstLine="708"/>
              <w:jc w:val="center"/>
              <w:rPr>
                <w:rFonts w:ascii="Times New Roman" w:hAnsi="Times New Roman" w:cs="Times New Roman"/>
                <w:b/>
                <w:sz w:val="24"/>
                <w:szCs w:val="24"/>
                <w:lang w:val="uk-UA"/>
              </w:rPr>
            </w:pPr>
          </w:p>
        </w:tc>
        <w:tc>
          <w:tcPr>
            <w:tcW w:w="1418" w:type="dxa"/>
          </w:tcPr>
          <w:p w:rsidR="003A4269" w:rsidRPr="001D5853" w:rsidRDefault="001D5853" w:rsidP="004C7F1F">
            <w:pPr>
              <w:spacing w:line="360" w:lineRule="auto"/>
              <w:jc w:val="both"/>
              <w:rPr>
                <w:rFonts w:ascii="Times New Roman" w:hAnsi="Times New Roman" w:cs="Times New Roman"/>
                <w:sz w:val="24"/>
                <w:szCs w:val="24"/>
                <w:lang w:val="uk-UA"/>
              </w:rPr>
            </w:pPr>
            <w:r w:rsidRPr="001D5853">
              <w:rPr>
                <w:rFonts w:ascii="Times New Roman" w:hAnsi="Times New Roman" w:cs="Times New Roman"/>
                <w:sz w:val="24"/>
                <w:szCs w:val="24"/>
                <w:lang w:val="uk-UA"/>
              </w:rPr>
              <w:t xml:space="preserve">Sylvaemus tauricus </w:t>
            </w:r>
          </w:p>
        </w:tc>
        <w:tc>
          <w:tcPr>
            <w:tcW w:w="1701" w:type="dxa"/>
          </w:tcPr>
          <w:p w:rsidR="003A4269" w:rsidRPr="001D5853" w:rsidRDefault="003A4269" w:rsidP="004C7F1F">
            <w:pPr>
              <w:spacing w:line="360" w:lineRule="auto"/>
              <w:jc w:val="both"/>
              <w:rPr>
                <w:rFonts w:ascii="Times New Roman" w:hAnsi="Times New Roman" w:cs="Times New Roman"/>
                <w:sz w:val="24"/>
                <w:szCs w:val="24"/>
                <w:lang w:val="uk-UA"/>
              </w:rPr>
            </w:pPr>
            <w:r w:rsidRPr="001D5853">
              <w:rPr>
                <w:rFonts w:ascii="Times New Roman" w:hAnsi="Times New Roman" w:cs="Times New Roman"/>
                <w:sz w:val="24"/>
                <w:szCs w:val="24"/>
                <w:lang w:val="uk-UA"/>
              </w:rPr>
              <w:t>Sylvaemus sylvaticus</w:t>
            </w:r>
          </w:p>
        </w:tc>
        <w:tc>
          <w:tcPr>
            <w:tcW w:w="1701" w:type="dxa"/>
          </w:tcPr>
          <w:p w:rsidR="003A4269" w:rsidRPr="001D5853" w:rsidRDefault="003A4269" w:rsidP="004C7F1F">
            <w:pPr>
              <w:spacing w:line="360" w:lineRule="auto"/>
              <w:jc w:val="both"/>
              <w:rPr>
                <w:rFonts w:ascii="Times New Roman" w:hAnsi="Times New Roman" w:cs="Times New Roman"/>
                <w:sz w:val="24"/>
                <w:szCs w:val="24"/>
                <w:lang w:val="uk-UA"/>
              </w:rPr>
            </w:pPr>
            <w:r w:rsidRPr="001D5853">
              <w:rPr>
                <w:rFonts w:ascii="Times New Roman" w:hAnsi="Times New Roman" w:cs="Times New Roman"/>
                <w:sz w:val="24"/>
                <w:szCs w:val="24"/>
                <w:lang w:val="uk-UA"/>
              </w:rPr>
              <w:t>Sylvaemus uralensis</w:t>
            </w:r>
          </w:p>
        </w:tc>
        <w:tc>
          <w:tcPr>
            <w:tcW w:w="1559" w:type="dxa"/>
          </w:tcPr>
          <w:p w:rsidR="003A4269" w:rsidRPr="001D5853" w:rsidRDefault="003A4269" w:rsidP="004C7F1F">
            <w:pPr>
              <w:spacing w:line="360" w:lineRule="auto"/>
              <w:jc w:val="both"/>
              <w:rPr>
                <w:rFonts w:ascii="Times New Roman" w:hAnsi="Times New Roman" w:cs="Times New Roman"/>
                <w:sz w:val="24"/>
                <w:szCs w:val="24"/>
                <w:lang w:val="uk-UA"/>
              </w:rPr>
            </w:pPr>
            <w:r w:rsidRPr="001D5853">
              <w:rPr>
                <w:rFonts w:ascii="Times New Roman" w:hAnsi="Times New Roman" w:cs="Times New Roman"/>
                <w:sz w:val="24"/>
                <w:szCs w:val="24"/>
                <w:lang w:val="uk-UA"/>
              </w:rPr>
              <w:t>Microtus arvalis</w:t>
            </w:r>
          </w:p>
        </w:tc>
        <w:tc>
          <w:tcPr>
            <w:tcW w:w="1418" w:type="dxa"/>
          </w:tcPr>
          <w:p w:rsidR="003A4269" w:rsidRPr="001D5853" w:rsidRDefault="003A4269" w:rsidP="004C7F1F">
            <w:pPr>
              <w:spacing w:line="360" w:lineRule="auto"/>
              <w:jc w:val="both"/>
              <w:rPr>
                <w:rFonts w:ascii="Times New Roman" w:hAnsi="Times New Roman" w:cs="Times New Roman"/>
                <w:sz w:val="24"/>
                <w:szCs w:val="24"/>
                <w:lang w:val="uk-UA"/>
              </w:rPr>
            </w:pPr>
            <w:r w:rsidRPr="001D5853">
              <w:rPr>
                <w:rFonts w:ascii="Times New Roman" w:hAnsi="Times New Roman" w:cs="Times New Roman"/>
                <w:sz w:val="24"/>
                <w:szCs w:val="24"/>
                <w:lang w:val="uk-UA"/>
              </w:rPr>
              <w:t>Mus spicilegus</w:t>
            </w:r>
          </w:p>
        </w:tc>
        <w:tc>
          <w:tcPr>
            <w:tcW w:w="992" w:type="dxa"/>
            <w:vMerge/>
          </w:tcPr>
          <w:p w:rsidR="003A4269" w:rsidRPr="001D5853" w:rsidRDefault="003A4269" w:rsidP="004C7F1F">
            <w:pPr>
              <w:spacing w:line="360" w:lineRule="auto"/>
              <w:ind w:firstLine="708"/>
              <w:jc w:val="both"/>
              <w:rPr>
                <w:rFonts w:ascii="Times New Roman" w:hAnsi="Times New Roman" w:cs="Times New Roman"/>
                <w:sz w:val="24"/>
                <w:szCs w:val="24"/>
                <w:lang w:val="uk-UA"/>
              </w:rPr>
            </w:pPr>
          </w:p>
        </w:tc>
      </w:tr>
      <w:tr w:rsidR="003A4269" w:rsidRPr="003A4269" w:rsidTr="009A54D6">
        <w:trPr>
          <w:trHeight w:val="451"/>
        </w:trPr>
        <w:tc>
          <w:tcPr>
            <w:tcW w:w="425" w:type="dxa"/>
          </w:tcPr>
          <w:p w:rsidR="003A4269" w:rsidRPr="004C7F1F" w:rsidRDefault="003A4269" w:rsidP="003A4269">
            <w:pPr>
              <w:spacing w:line="360" w:lineRule="auto"/>
              <w:ind w:firstLine="708"/>
              <w:rPr>
                <w:rFonts w:ascii="Times New Roman" w:hAnsi="Times New Roman" w:cs="Times New Roman"/>
                <w:b/>
                <w:sz w:val="24"/>
                <w:szCs w:val="24"/>
                <w:lang w:val="uk-UA"/>
              </w:rPr>
            </w:pPr>
            <w:r w:rsidRPr="004C7F1F">
              <w:rPr>
                <w:rFonts w:ascii="Times New Roman" w:hAnsi="Times New Roman" w:cs="Times New Roman"/>
                <w:b/>
                <w:sz w:val="24"/>
                <w:szCs w:val="24"/>
                <w:lang w:val="uk-UA"/>
              </w:rPr>
              <w:t>11</w:t>
            </w:r>
          </w:p>
        </w:tc>
        <w:tc>
          <w:tcPr>
            <w:tcW w:w="1418"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15,4</w:t>
            </w:r>
          </w:p>
        </w:tc>
        <w:tc>
          <w:tcPr>
            <w:tcW w:w="1701"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15,4</w:t>
            </w:r>
          </w:p>
        </w:tc>
        <w:tc>
          <w:tcPr>
            <w:tcW w:w="1701"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15,4</w:t>
            </w:r>
          </w:p>
        </w:tc>
        <w:tc>
          <w:tcPr>
            <w:tcW w:w="1559"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0</w:t>
            </w:r>
          </w:p>
        </w:tc>
        <w:tc>
          <w:tcPr>
            <w:tcW w:w="1418" w:type="dxa"/>
          </w:tcPr>
          <w:p w:rsidR="003A4269" w:rsidRPr="003A4269" w:rsidRDefault="003A4269" w:rsidP="004C7F1F">
            <w:pPr>
              <w:spacing w:line="360" w:lineRule="auto"/>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 xml:space="preserve">      53,8</w:t>
            </w:r>
          </w:p>
        </w:tc>
        <w:tc>
          <w:tcPr>
            <w:tcW w:w="992" w:type="dxa"/>
          </w:tcPr>
          <w:p w:rsidR="003A4269" w:rsidRPr="003A4269" w:rsidRDefault="003A4269" w:rsidP="004C7F1F">
            <w:pPr>
              <w:spacing w:line="360" w:lineRule="auto"/>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13</w:t>
            </w:r>
          </w:p>
        </w:tc>
      </w:tr>
      <w:tr w:rsidR="003A4269" w:rsidRPr="003A4269" w:rsidTr="009A54D6">
        <w:trPr>
          <w:trHeight w:val="348"/>
        </w:trPr>
        <w:tc>
          <w:tcPr>
            <w:tcW w:w="425" w:type="dxa"/>
          </w:tcPr>
          <w:p w:rsidR="003A4269" w:rsidRPr="004C7F1F" w:rsidRDefault="003A4269" w:rsidP="003A4269">
            <w:pPr>
              <w:spacing w:line="360" w:lineRule="auto"/>
              <w:ind w:firstLine="708"/>
              <w:rPr>
                <w:rFonts w:ascii="Times New Roman" w:hAnsi="Times New Roman" w:cs="Times New Roman"/>
                <w:b/>
                <w:sz w:val="24"/>
                <w:szCs w:val="24"/>
                <w:lang w:val="uk-UA"/>
              </w:rPr>
            </w:pPr>
            <w:r w:rsidRPr="004C7F1F">
              <w:rPr>
                <w:rFonts w:ascii="Times New Roman" w:hAnsi="Times New Roman" w:cs="Times New Roman"/>
                <w:b/>
                <w:sz w:val="24"/>
                <w:szCs w:val="24"/>
                <w:lang w:val="uk-UA"/>
              </w:rPr>
              <w:t>22</w:t>
            </w:r>
          </w:p>
        </w:tc>
        <w:tc>
          <w:tcPr>
            <w:tcW w:w="1418"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0</w:t>
            </w:r>
          </w:p>
        </w:tc>
        <w:tc>
          <w:tcPr>
            <w:tcW w:w="1701"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46</w:t>
            </w:r>
          </w:p>
        </w:tc>
        <w:tc>
          <w:tcPr>
            <w:tcW w:w="1701"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31</w:t>
            </w:r>
          </w:p>
        </w:tc>
        <w:tc>
          <w:tcPr>
            <w:tcW w:w="1559"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23</w:t>
            </w:r>
          </w:p>
        </w:tc>
        <w:tc>
          <w:tcPr>
            <w:tcW w:w="1418" w:type="dxa"/>
          </w:tcPr>
          <w:p w:rsidR="003A4269" w:rsidRPr="003A4269" w:rsidRDefault="003A4269" w:rsidP="004C7F1F">
            <w:pPr>
              <w:spacing w:line="360" w:lineRule="auto"/>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 xml:space="preserve">         0</w:t>
            </w:r>
          </w:p>
        </w:tc>
        <w:tc>
          <w:tcPr>
            <w:tcW w:w="992" w:type="dxa"/>
          </w:tcPr>
          <w:p w:rsidR="003A4269" w:rsidRPr="003A4269" w:rsidRDefault="003A4269" w:rsidP="004C7F1F">
            <w:pPr>
              <w:spacing w:line="360" w:lineRule="auto"/>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13</w:t>
            </w:r>
          </w:p>
        </w:tc>
      </w:tr>
      <w:tr w:rsidR="003A4269" w:rsidRPr="003A4269" w:rsidTr="009A54D6">
        <w:trPr>
          <w:trHeight w:val="500"/>
        </w:trPr>
        <w:tc>
          <w:tcPr>
            <w:tcW w:w="425" w:type="dxa"/>
          </w:tcPr>
          <w:p w:rsidR="003A4269" w:rsidRPr="004C7F1F" w:rsidRDefault="003A4269" w:rsidP="003A4269">
            <w:pPr>
              <w:spacing w:line="360" w:lineRule="auto"/>
              <w:ind w:firstLine="708"/>
              <w:rPr>
                <w:rFonts w:ascii="Times New Roman" w:hAnsi="Times New Roman" w:cs="Times New Roman"/>
                <w:b/>
                <w:sz w:val="24"/>
                <w:szCs w:val="24"/>
                <w:lang w:val="uk-UA"/>
              </w:rPr>
            </w:pPr>
            <w:r w:rsidRPr="004C7F1F">
              <w:rPr>
                <w:rFonts w:ascii="Times New Roman" w:hAnsi="Times New Roman" w:cs="Times New Roman"/>
                <w:b/>
                <w:sz w:val="24"/>
                <w:szCs w:val="24"/>
                <w:lang w:val="uk-UA"/>
              </w:rPr>
              <w:t>33</w:t>
            </w:r>
          </w:p>
        </w:tc>
        <w:tc>
          <w:tcPr>
            <w:tcW w:w="1418"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0</w:t>
            </w:r>
          </w:p>
        </w:tc>
        <w:tc>
          <w:tcPr>
            <w:tcW w:w="1701"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0</w:t>
            </w:r>
          </w:p>
        </w:tc>
        <w:tc>
          <w:tcPr>
            <w:tcW w:w="1701"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0</w:t>
            </w:r>
          </w:p>
        </w:tc>
        <w:tc>
          <w:tcPr>
            <w:tcW w:w="1559"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0</w:t>
            </w:r>
          </w:p>
        </w:tc>
        <w:tc>
          <w:tcPr>
            <w:tcW w:w="1418" w:type="dxa"/>
          </w:tcPr>
          <w:p w:rsidR="003A4269" w:rsidRPr="003A4269" w:rsidRDefault="003A4269" w:rsidP="004C7F1F">
            <w:pPr>
              <w:spacing w:line="360" w:lineRule="auto"/>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 xml:space="preserve">         0</w:t>
            </w:r>
          </w:p>
        </w:tc>
        <w:tc>
          <w:tcPr>
            <w:tcW w:w="992" w:type="dxa"/>
          </w:tcPr>
          <w:p w:rsidR="003A4269" w:rsidRPr="003A4269" w:rsidRDefault="003A4269" w:rsidP="004C7F1F">
            <w:pPr>
              <w:spacing w:line="360" w:lineRule="auto"/>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0</w:t>
            </w:r>
          </w:p>
        </w:tc>
      </w:tr>
      <w:tr w:rsidR="003A4269" w:rsidRPr="003A4269" w:rsidTr="009A54D6">
        <w:trPr>
          <w:trHeight w:val="495"/>
        </w:trPr>
        <w:tc>
          <w:tcPr>
            <w:tcW w:w="425" w:type="dxa"/>
          </w:tcPr>
          <w:p w:rsidR="003A4269" w:rsidRPr="004C7F1F" w:rsidRDefault="003A4269" w:rsidP="003A4269">
            <w:pPr>
              <w:spacing w:line="360" w:lineRule="auto"/>
              <w:ind w:firstLine="708"/>
              <w:rPr>
                <w:rFonts w:ascii="Times New Roman" w:hAnsi="Times New Roman" w:cs="Times New Roman"/>
                <w:b/>
                <w:sz w:val="24"/>
                <w:szCs w:val="24"/>
                <w:lang w:val="uk-UA"/>
              </w:rPr>
            </w:pPr>
            <w:r w:rsidRPr="004C7F1F">
              <w:rPr>
                <w:rFonts w:ascii="Times New Roman" w:hAnsi="Times New Roman" w:cs="Times New Roman"/>
                <w:b/>
                <w:sz w:val="24"/>
                <w:szCs w:val="24"/>
                <w:lang w:val="uk-UA"/>
              </w:rPr>
              <w:t>44</w:t>
            </w:r>
          </w:p>
        </w:tc>
        <w:tc>
          <w:tcPr>
            <w:tcW w:w="1418"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0</w:t>
            </w:r>
          </w:p>
        </w:tc>
        <w:tc>
          <w:tcPr>
            <w:tcW w:w="1701"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30</w:t>
            </w:r>
          </w:p>
        </w:tc>
        <w:tc>
          <w:tcPr>
            <w:tcW w:w="1701"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15</w:t>
            </w:r>
          </w:p>
        </w:tc>
        <w:tc>
          <w:tcPr>
            <w:tcW w:w="1559"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35</w:t>
            </w:r>
          </w:p>
        </w:tc>
        <w:tc>
          <w:tcPr>
            <w:tcW w:w="1418" w:type="dxa"/>
          </w:tcPr>
          <w:p w:rsidR="003A4269" w:rsidRPr="003A4269" w:rsidRDefault="003A4269" w:rsidP="004C7F1F">
            <w:pPr>
              <w:spacing w:line="360" w:lineRule="auto"/>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 xml:space="preserve">        20</w:t>
            </w:r>
          </w:p>
        </w:tc>
        <w:tc>
          <w:tcPr>
            <w:tcW w:w="992" w:type="dxa"/>
          </w:tcPr>
          <w:p w:rsidR="003A4269" w:rsidRPr="003A4269" w:rsidRDefault="003A4269" w:rsidP="004C7F1F">
            <w:pPr>
              <w:spacing w:line="360" w:lineRule="auto"/>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20</w:t>
            </w:r>
          </w:p>
        </w:tc>
      </w:tr>
      <w:tr w:rsidR="003A4269" w:rsidRPr="003A4269" w:rsidTr="009A54D6">
        <w:trPr>
          <w:trHeight w:val="592"/>
        </w:trPr>
        <w:tc>
          <w:tcPr>
            <w:tcW w:w="425" w:type="dxa"/>
          </w:tcPr>
          <w:p w:rsidR="003A4269" w:rsidRPr="004C7F1F" w:rsidRDefault="003A4269" w:rsidP="003A4269">
            <w:pPr>
              <w:spacing w:line="360" w:lineRule="auto"/>
              <w:ind w:firstLine="708"/>
              <w:rPr>
                <w:rFonts w:ascii="Times New Roman" w:hAnsi="Times New Roman" w:cs="Times New Roman"/>
                <w:b/>
                <w:sz w:val="24"/>
                <w:szCs w:val="24"/>
                <w:lang w:val="uk-UA"/>
              </w:rPr>
            </w:pPr>
            <w:r w:rsidRPr="004C7F1F">
              <w:rPr>
                <w:rFonts w:ascii="Times New Roman" w:hAnsi="Times New Roman" w:cs="Times New Roman"/>
                <w:b/>
                <w:sz w:val="24"/>
                <w:szCs w:val="24"/>
                <w:lang w:val="uk-UA"/>
              </w:rPr>
              <w:t>55</w:t>
            </w:r>
          </w:p>
        </w:tc>
        <w:tc>
          <w:tcPr>
            <w:tcW w:w="1418"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0</w:t>
            </w:r>
          </w:p>
        </w:tc>
        <w:tc>
          <w:tcPr>
            <w:tcW w:w="1701"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0</w:t>
            </w:r>
          </w:p>
        </w:tc>
        <w:tc>
          <w:tcPr>
            <w:tcW w:w="1701"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0</w:t>
            </w:r>
          </w:p>
        </w:tc>
        <w:tc>
          <w:tcPr>
            <w:tcW w:w="1559" w:type="dxa"/>
          </w:tcPr>
          <w:p w:rsidR="003A4269" w:rsidRPr="003A4269" w:rsidRDefault="003A4269" w:rsidP="004C7F1F">
            <w:pPr>
              <w:spacing w:line="360" w:lineRule="auto"/>
              <w:ind w:firstLine="708"/>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0</w:t>
            </w:r>
          </w:p>
        </w:tc>
        <w:tc>
          <w:tcPr>
            <w:tcW w:w="1418" w:type="dxa"/>
          </w:tcPr>
          <w:p w:rsidR="003A4269" w:rsidRPr="003A4269" w:rsidRDefault="003A4269" w:rsidP="004C7F1F">
            <w:pPr>
              <w:spacing w:line="360" w:lineRule="auto"/>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 xml:space="preserve">        100</w:t>
            </w:r>
          </w:p>
        </w:tc>
        <w:tc>
          <w:tcPr>
            <w:tcW w:w="992" w:type="dxa"/>
          </w:tcPr>
          <w:p w:rsidR="003A4269" w:rsidRPr="003A4269" w:rsidRDefault="003A4269" w:rsidP="004C7F1F">
            <w:pPr>
              <w:spacing w:line="360" w:lineRule="auto"/>
              <w:jc w:val="both"/>
              <w:rPr>
                <w:rFonts w:ascii="Times New Roman" w:hAnsi="Times New Roman" w:cs="Times New Roman"/>
                <w:sz w:val="24"/>
                <w:szCs w:val="24"/>
                <w:lang w:val="uk-UA"/>
              </w:rPr>
            </w:pPr>
            <w:r w:rsidRPr="003A4269">
              <w:rPr>
                <w:rFonts w:ascii="Times New Roman" w:hAnsi="Times New Roman" w:cs="Times New Roman"/>
                <w:sz w:val="24"/>
                <w:szCs w:val="24"/>
                <w:lang w:val="uk-UA"/>
              </w:rPr>
              <w:t>7</w:t>
            </w:r>
          </w:p>
        </w:tc>
      </w:tr>
    </w:tbl>
    <w:p w:rsidR="003A4269" w:rsidRPr="003A4269" w:rsidRDefault="003A4269" w:rsidP="009A54D6">
      <w:pPr>
        <w:spacing w:after="0"/>
        <w:ind w:firstLine="708"/>
        <w:jc w:val="both"/>
        <w:rPr>
          <w:rFonts w:ascii="Times New Roman" w:hAnsi="Times New Roman" w:cs="Times New Roman"/>
          <w:b/>
          <w:sz w:val="24"/>
          <w:szCs w:val="24"/>
          <w:lang w:val="uk-UA"/>
        </w:rPr>
      </w:pPr>
      <w:r w:rsidRPr="003A4269">
        <w:rPr>
          <w:rFonts w:ascii="Times New Roman" w:hAnsi="Times New Roman" w:cs="Times New Roman"/>
          <w:b/>
          <w:sz w:val="24"/>
          <w:szCs w:val="24"/>
          <w:lang w:val="en-US"/>
        </w:rPr>
        <w:t>N</w:t>
      </w:r>
      <w:r w:rsidRPr="003A4269">
        <w:rPr>
          <w:rFonts w:ascii="Times New Roman" w:hAnsi="Times New Roman" w:cs="Times New Roman"/>
          <w:b/>
          <w:sz w:val="24"/>
          <w:szCs w:val="24"/>
          <w:lang w:val="uk-UA"/>
        </w:rPr>
        <w:t xml:space="preserve"> – кількість особин знайдених на досліджуваній ділянці№ ділянки: 1-Криворізький р-н (с. Вільне); 2-Дзержинське лісництво; 3 -Довгинцівський р-н (онкодиспансер); 4-Придорожня смуга траси Кривий Ріг-Кропивницький; 5-Контрольна ділянка-Широківський р-н (с.Благодатне).</w:t>
      </w:r>
    </w:p>
    <w:p w:rsidR="002939A1" w:rsidRDefault="002939A1" w:rsidP="003A4269">
      <w:pPr>
        <w:spacing w:after="0" w:line="360" w:lineRule="auto"/>
        <w:ind w:firstLine="708"/>
        <w:jc w:val="both"/>
        <w:rPr>
          <w:rFonts w:ascii="Times New Roman" w:hAnsi="Times New Roman" w:cs="Times New Roman"/>
          <w:sz w:val="28"/>
          <w:szCs w:val="28"/>
          <w:lang w:val="uk-UA"/>
        </w:rPr>
      </w:pPr>
    </w:p>
    <w:p w:rsidR="006C1A5A" w:rsidRDefault="003A4269" w:rsidP="00642173">
      <w:pPr>
        <w:spacing w:after="0" w:line="360" w:lineRule="auto"/>
        <w:ind w:firstLine="709"/>
        <w:jc w:val="both"/>
        <w:rPr>
          <w:rFonts w:ascii="Times New Roman" w:hAnsi="Times New Roman" w:cs="Times New Roman"/>
          <w:i/>
          <w:sz w:val="28"/>
          <w:szCs w:val="28"/>
          <w:lang w:val="uk-UA"/>
        </w:rPr>
      </w:pPr>
      <w:r w:rsidRPr="003A4269">
        <w:rPr>
          <w:rFonts w:ascii="Times New Roman" w:hAnsi="Times New Roman" w:cs="Times New Roman"/>
          <w:sz w:val="28"/>
          <w:szCs w:val="28"/>
          <w:lang w:val="uk-UA"/>
        </w:rPr>
        <w:t xml:space="preserve">Проаналізувавши дані занесені в таблицю можна стверджувати, що на ділянці №1 переважає вид миша курганцева (7 особин – 53,8 %). На ділянці №2  преважає вид миша лісова (6 особин – 46%), який домінує над видом миша мала, кількість якого становила лише 31%. Під час дослідження на ділянці №3 не було виявлено жодної особини мишовидних гризунів, так як на момент дослідження був достатній сніговий покрив, а дрібні мишовидні рідко спостерігаються на поверхні в даний період. На ділянці № 4 переважає вид полівка звичайна (7 особин – 35 %), миша лісова (6 особин – 30%), який знову домінує над видом </w:t>
      </w:r>
      <w:r w:rsidRPr="003A4269">
        <w:rPr>
          <w:rFonts w:ascii="Times New Roman" w:hAnsi="Times New Roman" w:cs="Times New Roman"/>
          <w:i/>
          <w:sz w:val="28"/>
          <w:szCs w:val="28"/>
          <w:lang w:val="uk-UA"/>
        </w:rPr>
        <w:t>Sylvaemus uralensis,</w:t>
      </w:r>
      <w:r w:rsidRPr="003A4269">
        <w:rPr>
          <w:rFonts w:ascii="Times New Roman" w:hAnsi="Times New Roman" w:cs="Times New Roman"/>
          <w:sz w:val="28"/>
          <w:szCs w:val="28"/>
          <w:lang w:val="uk-UA"/>
        </w:rPr>
        <w:t xml:space="preserve"> знахідки якого на даній території становлять всього 15% (3 ососбини). На контрольній ділянці №5 були знайдені лише особини виду </w:t>
      </w:r>
      <w:r w:rsidRPr="003A4269">
        <w:rPr>
          <w:rFonts w:ascii="Times New Roman" w:hAnsi="Times New Roman" w:cs="Times New Roman"/>
          <w:i/>
          <w:sz w:val="28"/>
          <w:szCs w:val="28"/>
          <w:lang w:val="uk-UA"/>
        </w:rPr>
        <w:t>Mus spicilegus.</w:t>
      </w:r>
    </w:p>
    <w:p w:rsidR="00642173" w:rsidRDefault="00642173" w:rsidP="00642173">
      <w:pPr>
        <w:spacing w:after="0" w:line="360" w:lineRule="auto"/>
        <w:ind w:firstLine="709"/>
        <w:jc w:val="both"/>
        <w:rPr>
          <w:rFonts w:ascii="Times New Roman" w:hAnsi="Times New Roman" w:cs="Times New Roman"/>
          <w:i/>
          <w:sz w:val="28"/>
          <w:szCs w:val="28"/>
          <w:lang w:val="uk-UA"/>
        </w:rPr>
      </w:pPr>
    </w:p>
    <w:p w:rsidR="00642173" w:rsidRPr="00642173" w:rsidRDefault="00642173" w:rsidP="00642173">
      <w:pPr>
        <w:spacing w:after="0" w:line="360" w:lineRule="auto"/>
        <w:ind w:firstLine="709"/>
        <w:jc w:val="both"/>
        <w:rPr>
          <w:rFonts w:ascii="Times New Roman" w:hAnsi="Times New Roman" w:cs="Times New Roman"/>
          <w:i/>
          <w:sz w:val="28"/>
          <w:szCs w:val="28"/>
          <w:lang w:val="uk-UA"/>
        </w:rPr>
      </w:pPr>
    </w:p>
    <w:p w:rsidR="000E1650" w:rsidRDefault="009A54D6" w:rsidP="006C1A5A">
      <w:p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4</w:t>
      </w:r>
      <w:r w:rsidR="00886EC1">
        <w:rPr>
          <w:rFonts w:ascii="Times New Roman" w:hAnsi="Times New Roman" w:cs="Times New Roman"/>
          <w:b/>
          <w:sz w:val="28"/>
          <w:szCs w:val="28"/>
          <w:lang w:val="uk-UA"/>
        </w:rPr>
        <w:t>.2</w:t>
      </w:r>
      <w:r w:rsidR="00B26F56" w:rsidRPr="000E1650">
        <w:rPr>
          <w:rFonts w:ascii="Times New Roman" w:hAnsi="Times New Roman" w:cs="Times New Roman"/>
          <w:b/>
          <w:sz w:val="28"/>
          <w:szCs w:val="28"/>
          <w:lang w:val="uk-UA"/>
        </w:rPr>
        <w:t>.</w:t>
      </w:r>
      <w:r w:rsidR="006E04D8">
        <w:rPr>
          <w:rFonts w:ascii="Times New Roman" w:hAnsi="Times New Roman" w:cs="Times New Roman"/>
          <w:b/>
          <w:sz w:val="28"/>
          <w:szCs w:val="28"/>
          <w:lang w:val="uk-UA"/>
        </w:rPr>
        <w:t>Еколого - м</w:t>
      </w:r>
      <w:r w:rsidR="00B26F56" w:rsidRPr="000E1650">
        <w:rPr>
          <w:rFonts w:ascii="Times New Roman" w:hAnsi="Times New Roman" w:cs="Times New Roman"/>
          <w:b/>
          <w:sz w:val="28"/>
          <w:szCs w:val="28"/>
          <w:lang w:val="uk-UA"/>
        </w:rPr>
        <w:t>орфологічна характеристика мишовидних гризунів</w:t>
      </w:r>
    </w:p>
    <w:p w:rsidR="008A5FBB" w:rsidRDefault="008A5FBB" w:rsidP="006C1A5A">
      <w:pPr>
        <w:spacing w:after="0" w:line="360" w:lineRule="auto"/>
        <w:jc w:val="both"/>
        <w:rPr>
          <w:rFonts w:ascii="Times New Roman" w:hAnsi="Times New Roman" w:cs="Times New Roman"/>
          <w:b/>
          <w:sz w:val="28"/>
          <w:szCs w:val="28"/>
          <w:lang w:val="uk-UA"/>
        </w:rPr>
      </w:pPr>
    </w:p>
    <w:p w:rsidR="006E04D8" w:rsidRDefault="006E04D8" w:rsidP="006E04D8">
      <w:pPr>
        <w:spacing w:after="0" w:line="360" w:lineRule="auto"/>
        <w:ind w:firstLine="708"/>
        <w:jc w:val="both"/>
        <w:rPr>
          <w:rFonts w:ascii="Times New Roman" w:hAnsi="Times New Roman" w:cs="Times New Roman"/>
          <w:sz w:val="28"/>
          <w:szCs w:val="28"/>
          <w:lang w:val="uk-UA"/>
        </w:rPr>
      </w:pPr>
      <w:r w:rsidRPr="006E04D8">
        <w:rPr>
          <w:rFonts w:ascii="Times New Roman" w:hAnsi="Times New Roman" w:cs="Times New Roman"/>
          <w:sz w:val="28"/>
          <w:szCs w:val="28"/>
          <w:lang w:val="uk-UA"/>
        </w:rPr>
        <w:t>Кожний вид має свої ек</w:t>
      </w:r>
      <w:r>
        <w:rPr>
          <w:rFonts w:ascii="Times New Roman" w:hAnsi="Times New Roman" w:cs="Times New Roman"/>
          <w:sz w:val="28"/>
          <w:szCs w:val="28"/>
          <w:lang w:val="uk-UA"/>
        </w:rPr>
        <w:t xml:space="preserve">ологічні риси, свої особливості </w:t>
      </w:r>
      <w:r w:rsidRPr="006E04D8">
        <w:rPr>
          <w:rFonts w:ascii="Times New Roman" w:hAnsi="Times New Roman" w:cs="Times New Roman"/>
          <w:sz w:val="28"/>
          <w:szCs w:val="28"/>
          <w:lang w:val="uk-UA"/>
        </w:rPr>
        <w:t xml:space="preserve">пристосування і неоднакові можливості подолання його несприятливих факторів. </w:t>
      </w:r>
      <w:r w:rsidR="008A5FBB">
        <w:rPr>
          <w:rFonts w:ascii="Times New Roman" w:hAnsi="Times New Roman" w:cs="Times New Roman"/>
          <w:sz w:val="28"/>
          <w:szCs w:val="28"/>
          <w:lang w:val="uk-UA"/>
        </w:rPr>
        <w:t xml:space="preserve">Видовий склад та морфологічні особливості </w:t>
      </w:r>
      <w:r w:rsidR="00886EC1">
        <w:rPr>
          <w:rFonts w:ascii="Times New Roman" w:hAnsi="Times New Roman" w:cs="Times New Roman"/>
          <w:sz w:val="28"/>
          <w:szCs w:val="28"/>
          <w:lang w:val="uk-UA"/>
        </w:rPr>
        <w:t xml:space="preserve">– </w:t>
      </w:r>
      <w:r w:rsidRPr="006E04D8">
        <w:rPr>
          <w:rFonts w:ascii="Times New Roman" w:hAnsi="Times New Roman" w:cs="Times New Roman"/>
          <w:sz w:val="28"/>
          <w:szCs w:val="28"/>
          <w:lang w:val="uk-UA"/>
        </w:rPr>
        <w:t>найкращий показник, який дозволяє адекватно оцінювати і стан популяції, і сприятливість середовища існування для виду.</w:t>
      </w:r>
    </w:p>
    <w:p w:rsidR="008A5FBB" w:rsidRDefault="00BF7C62" w:rsidP="00886EC1">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Будь-який біологічний вид </w:t>
      </w:r>
      <w:r w:rsidR="00886EC1" w:rsidRPr="00886EC1">
        <w:rPr>
          <w:rFonts w:ascii="Times New Roman" w:hAnsi="Times New Roman" w:cs="Times New Roman"/>
          <w:sz w:val="28"/>
          <w:szCs w:val="28"/>
          <w:lang w:val="uk-UA"/>
        </w:rPr>
        <w:t xml:space="preserve">пристосовується до певних умов перебування, що визначає територію його поширення (ареал). Взаємодія популяцій виду з комплексом екологічних факторів, характерних для його середовища перебування, становить </w:t>
      </w:r>
      <w:r w:rsidR="008A5FBB">
        <w:rPr>
          <w:rFonts w:ascii="Times New Roman" w:hAnsi="Times New Roman" w:cs="Times New Roman"/>
          <w:sz w:val="28"/>
          <w:szCs w:val="28"/>
          <w:lang w:val="uk-UA"/>
        </w:rPr>
        <w:t>екологічну характеристику виду.</w:t>
      </w:r>
    </w:p>
    <w:p w:rsidR="008A5FBB" w:rsidRDefault="00886EC1" w:rsidP="00886EC1">
      <w:pPr>
        <w:spacing w:after="0" w:line="360" w:lineRule="auto"/>
        <w:ind w:firstLine="708"/>
        <w:jc w:val="both"/>
        <w:rPr>
          <w:rFonts w:ascii="Times New Roman" w:hAnsi="Times New Roman" w:cs="Times New Roman"/>
          <w:sz w:val="28"/>
          <w:szCs w:val="28"/>
          <w:lang w:val="uk-UA"/>
        </w:rPr>
      </w:pPr>
      <w:r w:rsidRPr="00886EC1">
        <w:rPr>
          <w:rFonts w:ascii="Times New Roman" w:hAnsi="Times New Roman" w:cs="Times New Roman"/>
          <w:sz w:val="28"/>
          <w:szCs w:val="28"/>
          <w:lang w:val="uk-UA"/>
        </w:rPr>
        <w:t>Популяції одного виду постійно взаємодіють із популяціями інших в</w:t>
      </w:r>
      <w:r w:rsidR="00BF7C62">
        <w:rPr>
          <w:rFonts w:ascii="Times New Roman" w:hAnsi="Times New Roman" w:cs="Times New Roman"/>
          <w:sz w:val="28"/>
          <w:szCs w:val="28"/>
          <w:lang w:val="uk-UA"/>
        </w:rPr>
        <w:t>идів. В</w:t>
      </w:r>
      <w:r w:rsidRPr="00886EC1">
        <w:rPr>
          <w:rFonts w:ascii="Times New Roman" w:hAnsi="Times New Roman" w:cs="Times New Roman"/>
          <w:sz w:val="28"/>
          <w:szCs w:val="28"/>
          <w:lang w:val="uk-UA"/>
        </w:rPr>
        <w:t xml:space="preserve">ід </w:t>
      </w:r>
      <w:r w:rsidR="00BF7C62">
        <w:rPr>
          <w:rFonts w:ascii="Times New Roman" w:hAnsi="Times New Roman" w:cs="Times New Roman"/>
          <w:sz w:val="28"/>
          <w:szCs w:val="28"/>
          <w:lang w:val="uk-UA"/>
        </w:rPr>
        <w:t xml:space="preserve"> цих </w:t>
      </w:r>
      <w:r w:rsidRPr="00886EC1">
        <w:rPr>
          <w:rFonts w:ascii="Times New Roman" w:hAnsi="Times New Roman" w:cs="Times New Roman"/>
          <w:sz w:val="28"/>
          <w:szCs w:val="28"/>
          <w:lang w:val="uk-UA"/>
        </w:rPr>
        <w:t xml:space="preserve">взаємозв'язків </w:t>
      </w:r>
      <w:r w:rsidR="00BF7C62">
        <w:rPr>
          <w:rFonts w:ascii="Times New Roman" w:hAnsi="Times New Roman" w:cs="Times New Roman"/>
          <w:sz w:val="28"/>
          <w:szCs w:val="28"/>
          <w:lang w:val="uk-UA"/>
        </w:rPr>
        <w:t xml:space="preserve">і </w:t>
      </w:r>
      <w:r w:rsidR="006C4585">
        <w:rPr>
          <w:rFonts w:ascii="Times New Roman" w:hAnsi="Times New Roman" w:cs="Times New Roman"/>
          <w:sz w:val="28"/>
          <w:szCs w:val="28"/>
          <w:lang w:val="uk-UA"/>
        </w:rPr>
        <w:t>залежи</w:t>
      </w:r>
      <w:r w:rsidRPr="00886EC1">
        <w:rPr>
          <w:rFonts w:ascii="Times New Roman" w:hAnsi="Times New Roman" w:cs="Times New Roman"/>
          <w:sz w:val="28"/>
          <w:szCs w:val="28"/>
          <w:lang w:val="uk-UA"/>
        </w:rPr>
        <w:t xml:space="preserve">ть, наскільки екологічні можливості даного виду реалізуються в умовах конкретного біогеоценозу. Чим ближче екологічні ніші популяцій певних видів в одному біогеоценозі, тим гостріше між цими видами конкуренція за необхідні ресурси. У результаті такої </w:t>
      </w:r>
      <w:r w:rsidRPr="00886EC1">
        <w:rPr>
          <w:rFonts w:ascii="Times New Roman" w:hAnsi="Times New Roman" w:cs="Times New Roman"/>
          <w:sz w:val="28"/>
          <w:szCs w:val="28"/>
          <w:lang w:val="uk-UA"/>
        </w:rPr>
        <w:lastRenderedPageBreak/>
        <w:t>конкуре</w:t>
      </w:r>
      <w:r w:rsidR="00BF7C62">
        <w:rPr>
          <w:rFonts w:ascii="Times New Roman" w:hAnsi="Times New Roman" w:cs="Times New Roman"/>
          <w:sz w:val="28"/>
          <w:szCs w:val="28"/>
          <w:lang w:val="uk-UA"/>
        </w:rPr>
        <w:t>нції або один вид витісняє інший (в нашому випадку миша лісова витісняє мишу малу)</w:t>
      </w:r>
      <w:r w:rsidRPr="00886EC1">
        <w:rPr>
          <w:rFonts w:ascii="Times New Roman" w:hAnsi="Times New Roman" w:cs="Times New Roman"/>
          <w:sz w:val="28"/>
          <w:szCs w:val="28"/>
          <w:lang w:val="uk-UA"/>
        </w:rPr>
        <w:t xml:space="preserve"> з біогеоценозу, або знижується </w:t>
      </w:r>
      <w:r w:rsidR="008A5FBB">
        <w:rPr>
          <w:rFonts w:ascii="Times New Roman" w:hAnsi="Times New Roman" w:cs="Times New Roman"/>
          <w:sz w:val="28"/>
          <w:szCs w:val="28"/>
          <w:lang w:val="uk-UA"/>
        </w:rPr>
        <w:t xml:space="preserve">їх кількість </w:t>
      </w:r>
      <w:r w:rsidRPr="00886EC1">
        <w:rPr>
          <w:rFonts w:ascii="Times New Roman" w:hAnsi="Times New Roman" w:cs="Times New Roman"/>
          <w:sz w:val="28"/>
          <w:szCs w:val="28"/>
          <w:lang w:val="uk-UA"/>
        </w:rPr>
        <w:t>завдяки розбіжності вимог обох видів щодо характеру їжі, просторового розміщення</w:t>
      </w:r>
      <w:r w:rsidR="008A5FBB">
        <w:rPr>
          <w:rFonts w:ascii="Times New Roman" w:hAnsi="Times New Roman" w:cs="Times New Roman"/>
          <w:sz w:val="28"/>
          <w:szCs w:val="28"/>
          <w:lang w:val="uk-UA"/>
        </w:rPr>
        <w:t>.</w:t>
      </w:r>
    </w:p>
    <w:p w:rsidR="008A32C3" w:rsidRDefault="00886EC1" w:rsidP="00886EC1">
      <w:pPr>
        <w:spacing w:after="0" w:line="360" w:lineRule="auto"/>
        <w:ind w:firstLine="708"/>
        <w:jc w:val="both"/>
        <w:rPr>
          <w:rFonts w:ascii="Times New Roman" w:hAnsi="Times New Roman" w:cs="Times New Roman"/>
          <w:sz w:val="28"/>
          <w:szCs w:val="28"/>
          <w:lang w:val="uk-UA"/>
        </w:rPr>
      </w:pPr>
      <w:r w:rsidRPr="00886EC1">
        <w:rPr>
          <w:rFonts w:ascii="Times New Roman" w:hAnsi="Times New Roman" w:cs="Times New Roman"/>
          <w:sz w:val="28"/>
          <w:szCs w:val="28"/>
          <w:lang w:val="uk-UA"/>
        </w:rPr>
        <w:t>Пристосу</w:t>
      </w:r>
      <w:r w:rsidR="00BF7C62">
        <w:rPr>
          <w:rFonts w:ascii="Times New Roman" w:hAnsi="Times New Roman" w:cs="Times New Roman"/>
          <w:sz w:val="28"/>
          <w:szCs w:val="28"/>
          <w:lang w:val="uk-UA"/>
        </w:rPr>
        <w:t xml:space="preserve">вання </w:t>
      </w:r>
      <w:r w:rsidRPr="00886EC1">
        <w:rPr>
          <w:rFonts w:ascii="Times New Roman" w:hAnsi="Times New Roman" w:cs="Times New Roman"/>
          <w:sz w:val="28"/>
          <w:szCs w:val="28"/>
          <w:lang w:val="uk-UA"/>
        </w:rPr>
        <w:t>організмів до певних умов се</w:t>
      </w:r>
      <w:r w:rsidR="00BF7C62">
        <w:rPr>
          <w:rFonts w:ascii="Times New Roman" w:hAnsi="Times New Roman" w:cs="Times New Roman"/>
          <w:sz w:val="28"/>
          <w:szCs w:val="28"/>
          <w:lang w:val="uk-UA"/>
        </w:rPr>
        <w:t>редовища існування</w:t>
      </w:r>
      <w:r w:rsidRPr="00886EC1">
        <w:rPr>
          <w:rFonts w:ascii="Times New Roman" w:hAnsi="Times New Roman" w:cs="Times New Roman"/>
          <w:sz w:val="28"/>
          <w:szCs w:val="28"/>
          <w:lang w:val="uk-UA"/>
        </w:rPr>
        <w:t xml:space="preserve"> позначаються на їхній будові. У результаті цьог</w:t>
      </w:r>
      <w:r w:rsidR="00BF7C62">
        <w:rPr>
          <w:rFonts w:ascii="Times New Roman" w:hAnsi="Times New Roman" w:cs="Times New Roman"/>
          <w:sz w:val="28"/>
          <w:szCs w:val="28"/>
          <w:lang w:val="uk-UA"/>
        </w:rPr>
        <w:t>о виникають морфофізіологічні адаптації, які</w:t>
      </w:r>
      <w:r w:rsidRPr="00886EC1">
        <w:rPr>
          <w:rFonts w:ascii="Times New Roman" w:hAnsi="Times New Roman" w:cs="Times New Roman"/>
          <w:sz w:val="28"/>
          <w:szCs w:val="28"/>
          <w:lang w:val="uk-UA"/>
        </w:rPr>
        <w:t xml:space="preserve"> сприяють успішному здійсненню життєвих функцій і виж</w:t>
      </w:r>
      <w:r>
        <w:rPr>
          <w:rFonts w:ascii="Times New Roman" w:hAnsi="Times New Roman" w:cs="Times New Roman"/>
          <w:sz w:val="28"/>
          <w:szCs w:val="28"/>
          <w:lang w:val="uk-UA"/>
        </w:rPr>
        <w:t>иванню організмів кожного виду.</w:t>
      </w:r>
      <w:r w:rsidR="00BF7C62">
        <w:rPr>
          <w:rFonts w:ascii="Times New Roman" w:hAnsi="Times New Roman" w:cs="Times New Roman"/>
          <w:sz w:val="28"/>
          <w:szCs w:val="28"/>
          <w:lang w:val="uk-UA"/>
        </w:rPr>
        <w:t xml:space="preserve"> Такі мофофізіологічні адаптації називають життєвою формою, яка свідчить про обране існування виду та є одиницею екологічної класифікації організму</w:t>
      </w:r>
      <w:r w:rsidR="006C4585">
        <w:rPr>
          <w:rFonts w:ascii="Times New Roman" w:hAnsi="Times New Roman" w:cs="Times New Roman"/>
          <w:sz w:val="28"/>
          <w:szCs w:val="28"/>
          <w:lang w:val="uk-UA"/>
        </w:rPr>
        <w:t>.</w:t>
      </w:r>
      <w:r w:rsidR="006C1A5A" w:rsidRPr="006C1A5A">
        <w:rPr>
          <w:rFonts w:ascii="Times New Roman" w:hAnsi="Times New Roman" w:cs="Times New Roman"/>
          <w:sz w:val="28"/>
          <w:szCs w:val="28"/>
          <w:lang w:val="uk-UA"/>
        </w:rPr>
        <w:t xml:space="preserve">Гризуни утворили найрізноманітніші життєві форми й опанували підземне й наземне середовище. Серед них є напівводні тварини. </w:t>
      </w:r>
    </w:p>
    <w:p w:rsidR="00886EC1" w:rsidRPr="00886EC1" w:rsidRDefault="00F87529" w:rsidP="00886EC1">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Визначаючи життєвіформами мишовидних гризунів за різними критеріями їх можна віднести до риючих, наземних, рослиноїдних тварин, так як відловлені нами види риють собі нори для існування, бігають на поверхні землі</w:t>
      </w:r>
      <w:r w:rsidR="008A5FBB">
        <w:rPr>
          <w:rFonts w:ascii="Times New Roman" w:hAnsi="Times New Roman" w:cs="Times New Roman"/>
          <w:sz w:val="28"/>
          <w:szCs w:val="28"/>
          <w:lang w:val="uk-UA"/>
        </w:rPr>
        <w:t>, лазять по деревах (жовтогорла миша)</w:t>
      </w:r>
      <w:r>
        <w:rPr>
          <w:rFonts w:ascii="Times New Roman" w:hAnsi="Times New Roman" w:cs="Times New Roman"/>
          <w:sz w:val="28"/>
          <w:szCs w:val="28"/>
          <w:lang w:val="uk-UA"/>
        </w:rPr>
        <w:t xml:space="preserve"> в пошуках рослинної, зернової їжі.</w:t>
      </w:r>
    </w:p>
    <w:p w:rsidR="00BB2A8A" w:rsidRPr="00D56EA1" w:rsidRDefault="00F50002" w:rsidP="008A32C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lang w:val="uk-UA"/>
        </w:rPr>
        <w:t xml:space="preserve">Ззовні деякі види складно розрізнити, але кожна родина даного ряду має свої морфологічні особливості. </w:t>
      </w:r>
    </w:p>
    <w:p w:rsidR="00BF16B1" w:rsidRDefault="00BF16B1" w:rsidP="0019185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Родина Мишачі (</w:t>
      </w:r>
      <w:r w:rsidRPr="008A32C3">
        <w:rPr>
          <w:rFonts w:ascii="Times New Roman" w:hAnsi="Times New Roman" w:cs="Times New Roman"/>
          <w:i/>
          <w:sz w:val="28"/>
          <w:szCs w:val="28"/>
          <w:lang w:val="en-US"/>
        </w:rPr>
        <w:t>MuridaeIlliger</w:t>
      </w:r>
      <w:r w:rsidRPr="008A32C3">
        <w:rPr>
          <w:rFonts w:ascii="Times New Roman" w:hAnsi="Times New Roman" w:cs="Times New Roman"/>
          <w:i/>
          <w:sz w:val="28"/>
          <w:szCs w:val="28"/>
        </w:rPr>
        <w:t>,</w:t>
      </w:r>
      <w:r w:rsidRPr="006D231D">
        <w:rPr>
          <w:rFonts w:ascii="Times New Roman" w:hAnsi="Times New Roman" w:cs="Times New Roman"/>
          <w:sz w:val="28"/>
          <w:szCs w:val="28"/>
        </w:rPr>
        <w:t xml:space="preserve"> 1811</w:t>
      </w:r>
      <w:r>
        <w:rPr>
          <w:rFonts w:ascii="Times New Roman" w:hAnsi="Times New Roman" w:cs="Times New Roman"/>
          <w:sz w:val="28"/>
          <w:szCs w:val="28"/>
          <w:lang w:val="uk-UA"/>
        </w:rPr>
        <w:t>)</w:t>
      </w:r>
      <w:r w:rsidR="006D231D">
        <w:rPr>
          <w:rFonts w:ascii="Times New Roman" w:hAnsi="Times New Roman" w:cs="Times New Roman"/>
          <w:sz w:val="28"/>
          <w:szCs w:val="28"/>
          <w:lang w:val="uk-UA"/>
        </w:rPr>
        <w:t xml:space="preserve">. До цієї родини належать невеликі звірки, завдовжки від 6,5 до 25 см. До родини належить близько 770 видів. </w:t>
      </w:r>
      <w:r w:rsidR="008A32C3">
        <w:rPr>
          <w:rFonts w:ascii="Times New Roman" w:hAnsi="Times New Roman" w:cs="Times New Roman"/>
          <w:sz w:val="28"/>
          <w:szCs w:val="28"/>
          <w:lang w:val="uk-UA"/>
        </w:rPr>
        <w:t>Види характеризуються загостреною формою мордочки; довгим</w:t>
      </w:r>
      <w:r w:rsidR="006D231D">
        <w:rPr>
          <w:rFonts w:ascii="Times New Roman" w:hAnsi="Times New Roman" w:cs="Times New Roman"/>
          <w:sz w:val="28"/>
          <w:szCs w:val="28"/>
          <w:lang w:val="uk-UA"/>
        </w:rPr>
        <w:t>, слабо розпушени</w:t>
      </w:r>
      <w:r w:rsidR="008A32C3">
        <w:rPr>
          <w:rFonts w:ascii="Times New Roman" w:hAnsi="Times New Roman" w:cs="Times New Roman"/>
          <w:sz w:val="28"/>
          <w:szCs w:val="28"/>
          <w:lang w:val="uk-UA"/>
        </w:rPr>
        <w:t>м хвостом</w:t>
      </w:r>
      <w:r w:rsidR="006D231D">
        <w:rPr>
          <w:rFonts w:ascii="Times New Roman" w:hAnsi="Times New Roman" w:cs="Times New Roman"/>
          <w:sz w:val="28"/>
          <w:szCs w:val="28"/>
          <w:lang w:val="uk-UA"/>
        </w:rPr>
        <w:t>, довжина якого приблизно дорівнює довжині тіла; майже однакова розвинутість передніх і задніх кінцівок, що пристосовані до бігу й стрибання. Типовим представником цієї родини можна вважати мишу хатню. Череп видовжений, з довгою лицевою частиною</w:t>
      </w:r>
      <w:r w:rsidR="003A4F4E">
        <w:rPr>
          <w:rFonts w:ascii="Times New Roman" w:hAnsi="Times New Roman" w:cs="Times New Roman"/>
          <w:sz w:val="28"/>
          <w:szCs w:val="28"/>
          <w:lang w:val="uk-UA"/>
        </w:rPr>
        <w:t xml:space="preserve"> та відносно невеликою мозковою </w:t>
      </w:r>
      <w:r w:rsidR="003A4F4E" w:rsidRPr="00D56EA1">
        <w:rPr>
          <w:rFonts w:ascii="Times New Roman" w:hAnsi="Times New Roman" w:cs="Times New Roman"/>
          <w:sz w:val="28"/>
          <w:szCs w:val="28"/>
          <w:lang w:val="uk-UA"/>
        </w:rPr>
        <w:t xml:space="preserve">[29, </w:t>
      </w:r>
      <w:r w:rsidR="003A4F4E">
        <w:rPr>
          <w:rFonts w:ascii="Times New Roman" w:hAnsi="Times New Roman" w:cs="Times New Roman"/>
          <w:sz w:val="28"/>
          <w:szCs w:val="28"/>
          <w:lang w:val="en-US"/>
        </w:rPr>
        <w:t>c</w:t>
      </w:r>
      <w:r w:rsidR="003A4F4E" w:rsidRPr="00D56EA1">
        <w:rPr>
          <w:rFonts w:ascii="Times New Roman" w:hAnsi="Times New Roman" w:cs="Times New Roman"/>
          <w:sz w:val="28"/>
          <w:szCs w:val="28"/>
          <w:lang w:val="uk-UA"/>
        </w:rPr>
        <w:t>.182-184].</w:t>
      </w:r>
      <w:r w:rsidR="008B5495">
        <w:rPr>
          <w:rFonts w:ascii="Times New Roman" w:hAnsi="Times New Roman" w:cs="Times New Roman"/>
          <w:sz w:val="28"/>
          <w:szCs w:val="28"/>
          <w:lang w:val="uk-UA"/>
        </w:rPr>
        <w:t xml:space="preserve"> З відловлених особин до даної родини відн</w:t>
      </w:r>
      <w:r w:rsidR="008A5FBB">
        <w:rPr>
          <w:rFonts w:ascii="Times New Roman" w:hAnsi="Times New Roman" w:cs="Times New Roman"/>
          <w:sz w:val="28"/>
          <w:szCs w:val="28"/>
          <w:lang w:val="uk-UA"/>
        </w:rPr>
        <w:t xml:space="preserve">осяться миша курганцева, мала, </w:t>
      </w:r>
      <w:r w:rsidR="008B5495">
        <w:rPr>
          <w:rFonts w:ascii="Times New Roman" w:hAnsi="Times New Roman" w:cs="Times New Roman"/>
          <w:sz w:val="28"/>
          <w:szCs w:val="28"/>
          <w:lang w:val="uk-UA"/>
        </w:rPr>
        <w:t>лісова</w:t>
      </w:r>
      <w:r w:rsidR="008A5FBB">
        <w:rPr>
          <w:rFonts w:ascii="Times New Roman" w:hAnsi="Times New Roman" w:cs="Times New Roman"/>
          <w:sz w:val="28"/>
          <w:szCs w:val="28"/>
          <w:lang w:val="uk-UA"/>
        </w:rPr>
        <w:t xml:space="preserve"> та жовтогорла</w:t>
      </w:r>
      <w:r w:rsidR="008B5495">
        <w:rPr>
          <w:rFonts w:ascii="Times New Roman" w:hAnsi="Times New Roman" w:cs="Times New Roman"/>
          <w:sz w:val="28"/>
          <w:szCs w:val="28"/>
          <w:lang w:val="uk-UA"/>
        </w:rPr>
        <w:t>.</w:t>
      </w:r>
    </w:p>
    <w:p w:rsidR="002E003E" w:rsidRPr="002E003E" w:rsidRDefault="008B5495" w:rsidP="002E003E">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Миша курганцева</w:t>
      </w:r>
      <w:r w:rsidR="00535545">
        <w:rPr>
          <w:rFonts w:ascii="Times New Roman" w:hAnsi="Times New Roman" w:cs="Times New Roman"/>
          <w:sz w:val="28"/>
          <w:szCs w:val="28"/>
          <w:lang w:val="uk-UA"/>
        </w:rPr>
        <w:t xml:space="preserve"> (</w:t>
      </w:r>
      <w:r w:rsidR="00535545" w:rsidRPr="008A32C3">
        <w:rPr>
          <w:rFonts w:ascii="Times New Roman" w:hAnsi="Times New Roman" w:cs="Times New Roman"/>
          <w:i/>
          <w:sz w:val="28"/>
          <w:szCs w:val="28"/>
          <w:lang w:val="en-US"/>
        </w:rPr>
        <w:t>Musspicilegus</w:t>
      </w:r>
      <w:r w:rsidR="00535545">
        <w:rPr>
          <w:rFonts w:ascii="Times New Roman" w:hAnsi="Times New Roman" w:cs="Times New Roman"/>
          <w:sz w:val="28"/>
          <w:szCs w:val="28"/>
          <w:lang w:val="uk-UA"/>
        </w:rPr>
        <w:t>)</w:t>
      </w:r>
      <w:r>
        <w:rPr>
          <w:rFonts w:ascii="Times New Roman" w:hAnsi="Times New Roman" w:cs="Times New Roman"/>
          <w:sz w:val="28"/>
          <w:szCs w:val="28"/>
          <w:lang w:val="uk-UA"/>
        </w:rPr>
        <w:t xml:space="preserve"> – ззовні її неможли</w:t>
      </w:r>
      <w:r w:rsidR="008A32C3">
        <w:rPr>
          <w:rFonts w:ascii="Times New Roman" w:hAnsi="Times New Roman" w:cs="Times New Roman"/>
          <w:sz w:val="28"/>
          <w:szCs w:val="28"/>
          <w:lang w:val="uk-UA"/>
        </w:rPr>
        <w:t>во відрізнити від миші хатньої</w:t>
      </w:r>
      <w:r w:rsidR="00F2302A">
        <w:rPr>
          <w:rFonts w:ascii="Times New Roman" w:hAnsi="Times New Roman" w:cs="Times New Roman"/>
          <w:sz w:val="28"/>
          <w:szCs w:val="28"/>
          <w:lang w:val="uk-UA"/>
        </w:rPr>
        <w:t xml:space="preserve"> (рис.4.2.1.)</w:t>
      </w:r>
      <w:r w:rsidR="006F1129" w:rsidRPr="006F1129">
        <w:rPr>
          <w:rFonts w:ascii="Times New Roman" w:hAnsi="Times New Roman" w:cs="Times New Roman"/>
          <w:sz w:val="28"/>
          <w:szCs w:val="28"/>
          <w:lang w:val="uk-UA"/>
        </w:rPr>
        <w:t>(фото http://animalworld.com.ua/).</w:t>
      </w:r>
      <w:r w:rsidR="006F1129">
        <w:rPr>
          <w:rFonts w:ascii="Times New Roman" w:hAnsi="Times New Roman" w:cs="Times New Roman"/>
          <w:sz w:val="28"/>
          <w:szCs w:val="28"/>
          <w:lang w:val="uk-UA"/>
        </w:rPr>
        <w:t xml:space="preserve"> Має сі</w:t>
      </w:r>
      <w:r w:rsidR="008A32C3">
        <w:rPr>
          <w:rFonts w:ascii="Times New Roman" w:hAnsi="Times New Roman" w:cs="Times New Roman"/>
          <w:sz w:val="28"/>
          <w:szCs w:val="28"/>
          <w:lang w:val="uk-UA"/>
        </w:rPr>
        <w:t>ріший тон в забарвлені спини, в неї відсутній неприємний «мишачий» запах</w:t>
      </w:r>
      <w:r w:rsidRPr="008B5495">
        <w:rPr>
          <w:rFonts w:ascii="Times New Roman" w:hAnsi="Times New Roman" w:cs="Times New Roman"/>
          <w:sz w:val="28"/>
          <w:szCs w:val="28"/>
          <w:lang w:val="uk-UA"/>
        </w:rPr>
        <w:t>.</w:t>
      </w:r>
      <w:r>
        <w:rPr>
          <w:rFonts w:ascii="Times New Roman" w:hAnsi="Times New Roman" w:cs="Times New Roman"/>
          <w:sz w:val="28"/>
          <w:szCs w:val="28"/>
          <w:lang w:val="uk-UA"/>
        </w:rPr>
        <w:t xml:space="preserve"> Має </w:t>
      </w:r>
      <w:r>
        <w:rPr>
          <w:rFonts w:ascii="Times New Roman" w:hAnsi="Times New Roman" w:cs="Times New Roman"/>
          <w:sz w:val="28"/>
          <w:szCs w:val="28"/>
          <w:lang w:val="uk-UA"/>
        </w:rPr>
        <w:lastRenderedPageBreak/>
        <w:t xml:space="preserve">однакову ширину виличної кістки та виличного відростка верхньощелепної кістки, відносно великий 3-й моляр </w:t>
      </w:r>
      <w:r w:rsidRPr="006F1129">
        <w:rPr>
          <w:rFonts w:ascii="Times New Roman" w:hAnsi="Times New Roman" w:cs="Times New Roman"/>
          <w:sz w:val="28"/>
          <w:szCs w:val="28"/>
          <w:lang w:val="uk-UA"/>
        </w:rPr>
        <w:t>[</w:t>
      </w:r>
      <w:r>
        <w:rPr>
          <w:rFonts w:ascii="Times New Roman" w:hAnsi="Times New Roman" w:cs="Times New Roman"/>
          <w:sz w:val="28"/>
          <w:szCs w:val="28"/>
          <w:lang w:val="uk-UA"/>
        </w:rPr>
        <w:t>29, с.200</w:t>
      </w:r>
      <w:r w:rsidRPr="006F1129">
        <w:rPr>
          <w:rFonts w:ascii="Times New Roman" w:hAnsi="Times New Roman" w:cs="Times New Roman"/>
          <w:sz w:val="28"/>
          <w:szCs w:val="28"/>
          <w:lang w:val="uk-UA"/>
        </w:rPr>
        <w:t>]</w:t>
      </w:r>
      <w:r w:rsidR="008A32C3">
        <w:rPr>
          <w:rFonts w:ascii="Times New Roman" w:hAnsi="Times New Roman" w:cs="Times New Roman"/>
          <w:sz w:val="28"/>
          <w:szCs w:val="28"/>
          <w:lang w:val="uk-UA"/>
        </w:rPr>
        <w:t xml:space="preserve">. Вид був визначений за допомогою визначників </w:t>
      </w:r>
      <w:r w:rsidR="00071533">
        <w:rPr>
          <w:rFonts w:ascii="Times New Roman" w:hAnsi="Times New Roman" w:cs="Times New Roman"/>
          <w:sz w:val="28"/>
          <w:szCs w:val="28"/>
        </w:rPr>
        <w:t>[16, 17</w:t>
      </w:r>
      <w:r w:rsidR="008A32C3" w:rsidRPr="008A32C3">
        <w:rPr>
          <w:rFonts w:ascii="Times New Roman" w:hAnsi="Times New Roman" w:cs="Times New Roman"/>
          <w:sz w:val="28"/>
          <w:szCs w:val="28"/>
        </w:rPr>
        <w:t>, 29].</w:t>
      </w:r>
      <w:r w:rsidR="006F1129">
        <w:rPr>
          <w:rFonts w:ascii="Times New Roman" w:hAnsi="Times New Roman" w:cs="Times New Roman"/>
          <w:sz w:val="28"/>
          <w:szCs w:val="28"/>
          <w:lang w:val="uk-UA"/>
        </w:rPr>
        <w:t xml:space="preserve"> Пром</w:t>
      </w:r>
      <w:r w:rsidR="008A32C3">
        <w:rPr>
          <w:rFonts w:ascii="Times New Roman" w:hAnsi="Times New Roman" w:cs="Times New Roman"/>
          <w:sz w:val="28"/>
          <w:szCs w:val="28"/>
          <w:lang w:val="uk-UA"/>
        </w:rPr>
        <w:t xml:space="preserve">іри тіла, за допомогою яких визначали видову належність представлені </w:t>
      </w:r>
      <w:r w:rsidR="00F2302A">
        <w:rPr>
          <w:rFonts w:ascii="Times New Roman" w:hAnsi="Times New Roman" w:cs="Times New Roman"/>
          <w:sz w:val="28"/>
          <w:szCs w:val="28"/>
          <w:lang w:val="uk-UA"/>
        </w:rPr>
        <w:t>в (табл. 4.2.1.)</w:t>
      </w:r>
      <w:r w:rsidR="006F1129">
        <w:rPr>
          <w:rFonts w:ascii="Times New Roman" w:hAnsi="Times New Roman" w:cs="Times New Roman"/>
          <w:sz w:val="28"/>
          <w:szCs w:val="28"/>
          <w:lang w:val="uk-UA"/>
        </w:rPr>
        <w:t xml:space="preserve">. </w:t>
      </w:r>
      <w:r w:rsidR="002E003E" w:rsidRPr="002E003E">
        <w:rPr>
          <w:rFonts w:ascii="Times New Roman" w:hAnsi="Times New Roman" w:cs="Times New Roman"/>
          <w:sz w:val="28"/>
          <w:szCs w:val="28"/>
          <w:lang w:val="uk-UA"/>
        </w:rPr>
        <w:t>Цей вид вважається дуже поширеним і чисельним в даному регіоні. Дані щодо поширення і відносної чисельності виду є достовірними, адже здебільшого вони базуються на знахідках курганчиків. Миша курганцева трапляється в регіоні повсюдно: на полях, цілині та непридатних для сільськогосподарської діяльності землях.</w:t>
      </w:r>
    </w:p>
    <w:p w:rsidR="00642173" w:rsidRDefault="002E003E" w:rsidP="00642173">
      <w:pPr>
        <w:spacing w:after="0" w:line="360" w:lineRule="auto"/>
        <w:ind w:firstLine="708"/>
        <w:jc w:val="both"/>
        <w:rPr>
          <w:rFonts w:ascii="Times New Roman" w:hAnsi="Times New Roman" w:cs="Times New Roman"/>
          <w:sz w:val="28"/>
          <w:szCs w:val="28"/>
          <w:lang w:val="uk-UA"/>
        </w:rPr>
      </w:pPr>
      <w:r w:rsidRPr="002E003E">
        <w:rPr>
          <w:rFonts w:ascii="Times New Roman" w:hAnsi="Times New Roman" w:cs="Times New Roman"/>
          <w:sz w:val="28"/>
          <w:szCs w:val="28"/>
          <w:lang w:val="uk-UA"/>
        </w:rPr>
        <w:t xml:space="preserve">Миша курганцева в регіоні має стабільний ареал і відносно високу чисельність. Найщільніші поселення у Кіровоградській та Дніпропетровській областях (Широківський район, селище Благодатне; Криворізький район – агроценози та природні екотопи). </w:t>
      </w:r>
      <w:r w:rsidR="00F2302A">
        <w:rPr>
          <w:rFonts w:ascii="Times New Roman" w:hAnsi="Times New Roman" w:cs="Times New Roman"/>
          <w:sz w:val="28"/>
          <w:szCs w:val="28"/>
          <w:lang w:val="uk-UA"/>
        </w:rPr>
        <w:t>В</w:t>
      </w:r>
      <w:r w:rsidRPr="002E003E">
        <w:rPr>
          <w:rFonts w:ascii="Times New Roman" w:hAnsi="Times New Roman" w:cs="Times New Roman"/>
          <w:sz w:val="28"/>
          <w:szCs w:val="28"/>
          <w:lang w:val="uk-UA"/>
        </w:rPr>
        <w:t xml:space="preserve">ид пристосований до життя у відкритому південному ландшафті. Живляться коренеплодами, картоплею, абрикосами, вишнею, навесні – вегетативними частинами рослин. Самка дає 4-5 приплодів у період з квітня по жовтень [29, с. 202]. Даному виду нічого не загрожує, але необхідні постійні спостереження, так як щільність популяцій невисока. </w:t>
      </w:r>
    </w:p>
    <w:p w:rsidR="00642173" w:rsidRDefault="00642173" w:rsidP="00642173">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4705350" cy="33432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05350" cy="3343275"/>
                    </a:xfrm>
                    <a:prstGeom prst="rect">
                      <a:avLst/>
                    </a:prstGeom>
                    <a:noFill/>
                  </pic:spPr>
                </pic:pic>
              </a:graphicData>
            </a:graphic>
          </wp:inline>
        </w:drawing>
      </w:r>
    </w:p>
    <w:p w:rsidR="00642173" w:rsidRPr="00642173" w:rsidRDefault="00642173" w:rsidP="00642173">
      <w:pPr>
        <w:spacing w:after="0" w:line="360" w:lineRule="auto"/>
        <w:ind w:firstLine="708"/>
        <w:jc w:val="center"/>
        <w:rPr>
          <w:rFonts w:ascii="Times New Roman" w:hAnsi="Times New Roman" w:cs="Times New Roman"/>
          <w:sz w:val="24"/>
          <w:szCs w:val="24"/>
          <w:lang w:val="uk-UA"/>
        </w:rPr>
      </w:pPr>
      <w:r w:rsidRPr="00642173">
        <w:rPr>
          <w:rFonts w:ascii="Times New Roman" w:hAnsi="Times New Roman" w:cs="Times New Roman"/>
          <w:sz w:val="24"/>
          <w:szCs w:val="24"/>
          <w:lang w:val="uk-UA"/>
        </w:rPr>
        <w:t>Рис.4.2.1. Курганчикова миша</w:t>
      </w:r>
    </w:p>
    <w:p w:rsidR="00F2302A" w:rsidRDefault="00F2302A" w:rsidP="00F2302A">
      <w:pPr>
        <w:spacing w:after="0" w:line="360" w:lineRule="auto"/>
        <w:ind w:firstLine="708"/>
        <w:jc w:val="right"/>
        <w:rPr>
          <w:rFonts w:ascii="Times New Roman" w:hAnsi="Times New Roman" w:cs="Times New Roman"/>
          <w:i/>
          <w:sz w:val="28"/>
          <w:szCs w:val="28"/>
          <w:lang w:val="uk-UA"/>
        </w:rPr>
      </w:pPr>
      <w:r w:rsidRPr="00F2302A">
        <w:rPr>
          <w:rFonts w:ascii="Times New Roman" w:hAnsi="Times New Roman" w:cs="Times New Roman"/>
          <w:i/>
          <w:sz w:val="28"/>
          <w:szCs w:val="28"/>
          <w:lang w:val="uk-UA"/>
        </w:rPr>
        <w:lastRenderedPageBreak/>
        <w:t>Таблиця 4.2.1.</w:t>
      </w:r>
    </w:p>
    <w:p w:rsidR="00F2302A" w:rsidRPr="00F2302A" w:rsidRDefault="00F2302A" w:rsidP="00F2302A">
      <w:pPr>
        <w:spacing w:after="0" w:line="360" w:lineRule="auto"/>
        <w:ind w:firstLine="708"/>
        <w:jc w:val="center"/>
        <w:rPr>
          <w:rFonts w:ascii="Times New Roman" w:hAnsi="Times New Roman" w:cs="Times New Roman"/>
          <w:b/>
          <w:sz w:val="28"/>
          <w:szCs w:val="28"/>
          <w:lang w:val="uk-UA"/>
        </w:rPr>
      </w:pPr>
      <w:r w:rsidRPr="00F2302A">
        <w:rPr>
          <w:rFonts w:ascii="Times New Roman" w:hAnsi="Times New Roman" w:cs="Times New Roman"/>
          <w:b/>
          <w:sz w:val="28"/>
          <w:szCs w:val="28"/>
          <w:lang w:val="uk-UA"/>
        </w:rPr>
        <w:t xml:space="preserve">Основні проміри тіла </w:t>
      </w:r>
      <w:r w:rsidRPr="00F2302A">
        <w:rPr>
          <w:rFonts w:ascii="Times New Roman" w:hAnsi="Times New Roman" w:cs="Times New Roman"/>
          <w:b/>
          <w:i/>
          <w:sz w:val="28"/>
          <w:szCs w:val="28"/>
          <w:lang w:val="uk-UA"/>
        </w:rPr>
        <w:t>Mus spicilegus</w:t>
      </w:r>
    </w:p>
    <w:tbl>
      <w:tblPr>
        <w:tblStyle w:val="a9"/>
        <w:tblW w:w="0" w:type="auto"/>
        <w:tblLook w:val="04A0"/>
      </w:tblPr>
      <w:tblGrid>
        <w:gridCol w:w="2235"/>
        <w:gridCol w:w="1072"/>
        <w:gridCol w:w="1516"/>
        <w:gridCol w:w="1523"/>
        <w:gridCol w:w="1496"/>
        <w:gridCol w:w="1503"/>
      </w:tblGrid>
      <w:tr w:rsidR="00F2302A" w:rsidRPr="00F2302A" w:rsidTr="00F2302A">
        <w:trPr>
          <w:trHeight w:val="431"/>
        </w:trPr>
        <w:tc>
          <w:tcPr>
            <w:tcW w:w="2235" w:type="dxa"/>
            <w:vMerge w:val="restart"/>
          </w:tcPr>
          <w:p w:rsidR="00F2302A" w:rsidRPr="00EA2B39" w:rsidRDefault="00F2302A" w:rsidP="00F2302A">
            <w:pPr>
              <w:spacing w:line="360" w:lineRule="auto"/>
              <w:ind w:firstLine="708"/>
              <w:rPr>
                <w:rFonts w:ascii="Times New Roman" w:hAnsi="Times New Roman" w:cs="Times New Roman"/>
                <w:sz w:val="24"/>
                <w:szCs w:val="24"/>
                <w:lang w:val="uk-UA"/>
              </w:rPr>
            </w:pPr>
            <w:r w:rsidRPr="00EA2B39">
              <w:rPr>
                <w:rFonts w:ascii="Times New Roman" w:hAnsi="Times New Roman" w:cs="Times New Roman"/>
                <w:sz w:val="24"/>
                <w:szCs w:val="24"/>
                <w:lang w:val="uk-UA"/>
              </w:rPr>
              <w:t>Вид</w:t>
            </w:r>
          </w:p>
        </w:tc>
        <w:tc>
          <w:tcPr>
            <w:tcW w:w="1072" w:type="dxa"/>
            <w:vMerge w:val="restart"/>
          </w:tcPr>
          <w:p w:rsidR="00F2302A" w:rsidRPr="00EA2B39" w:rsidRDefault="00F2302A" w:rsidP="00F2302A">
            <w:pPr>
              <w:spacing w:line="360" w:lineRule="auto"/>
              <w:rPr>
                <w:rFonts w:ascii="Times New Roman" w:hAnsi="Times New Roman" w:cs="Times New Roman"/>
                <w:sz w:val="24"/>
                <w:szCs w:val="24"/>
                <w:lang w:val="uk-UA"/>
              </w:rPr>
            </w:pPr>
            <w:r w:rsidRPr="00EA2B39">
              <w:rPr>
                <w:rFonts w:ascii="Times New Roman" w:hAnsi="Times New Roman" w:cs="Times New Roman"/>
                <w:sz w:val="24"/>
                <w:szCs w:val="24"/>
                <w:lang w:val="uk-UA"/>
              </w:rPr>
              <w:t xml:space="preserve">    №</w:t>
            </w:r>
          </w:p>
        </w:tc>
        <w:tc>
          <w:tcPr>
            <w:tcW w:w="6038" w:type="dxa"/>
            <w:gridSpan w:val="4"/>
          </w:tcPr>
          <w:p w:rsidR="00F2302A" w:rsidRPr="00EA2B39" w:rsidRDefault="00F2302A" w:rsidP="00F2302A">
            <w:pPr>
              <w:spacing w:line="360" w:lineRule="auto"/>
              <w:ind w:firstLine="708"/>
              <w:rPr>
                <w:rFonts w:ascii="Times New Roman" w:hAnsi="Times New Roman" w:cs="Times New Roman"/>
                <w:sz w:val="24"/>
                <w:szCs w:val="24"/>
                <w:lang w:val="uk-UA"/>
              </w:rPr>
            </w:pPr>
            <w:r w:rsidRPr="00EA2B39">
              <w:rPr>
                <w:rFonts w:ascii="Times New Roman" w:hAnsi="Times New Roman" w:cs="Times New Roman"/>
                <w:sz w:val="24"/>
                <w:szCs w:val="24"/>
                <w:lang w:val="uk-UA"/>
              </w:rPr>
              <w:t xml:space="preserve">                     Проміри тіла (мм)</w:t>
            </w:r>
          </w:p>
        </w:tc>
      </w:tr>
      <w:tr w:rsidR="00F2302A" w:rsidRPr="00F2302A" w:rsidTr="00F2302A">
        <w:trPr>
          <w:trHeight w:val="354"/>
        </w:trPr>
        <w:tc>
          <w:tcPr>
            <w:tcW w:w="2235" w:type="dxa"/>
            <w:vMerge/>
          </w:tcPr>
          <w:p w:rsidR="00F2302A" w:rsidRPr="00EA2B39" w:rsidRDefault="00F2302A" w:rsidP="00F2302A">
            <w:pPr>
              <w:spacing w:line="360" w:lineRule="auto"/>
              <w:ind w:firstLine="708"/>
              <w:rPr>
                <w:rFonts w:ascii="Times New Roman" w:hAnsi="Times New Roman" w:cs="Times New Roman"/>
                <w:sz w:val="24"/>
                <w:szCs w:val="24"/>
                <w:lang w:val="uk-UA"/>
              </w:rPr>
            </w:pPr>
          </w:p>
        </w:tc>
        <w:tc>
          <w:tcPr>
            <w:tcW w:w="1072" w:type="dxa"/>
            <w:vMerge/>
          </w:tcPr>
          <w:p w:rsidR="00F2302A" w:rsidRPr="00EA2B39" w:rsidRDefault="00F2302A" w:rsidP="00F2302A">
            <w:pPr>
              <w:spacing w:line="360" w:lineRule="auto"/>
              <w:ind w:firstLine="708"/>
              <w:rPr>
                <w:rFonts w:ascii="Times New Roman" w:hAnsi="Times New Roman" w:cs="Times New Roman"/>
                <w:sz w:val="24"/>
                <w:szCs w:val="24"/>
                <w:lang w:val="uk-UA"/>
              </w:rPr>
            </w:pPr>
          </w:p>
        </w:tc>
        <w:tc>
          <w:tcPr>
            <w:tcW w:w="1516" w:type="dxa"/>
          </w:tcPr>
          <w:p w:rsidR="00F2302A" w:rsidRPr="00EA2B39" w:rsidRDefault="00F2302A" w:rsidP="00F2302A">
            <w:pPr>
              <w:spacing w:line="360" w:lineRule="auto"/>
              <w:ind w:firstLine="708"/>
              <w:rPr>
                <w:rFonts w:ascii="Times New Roman" w:hAnsi="Times New Roman" w:cs="Times New Roman"/>
                <w:sz w:val="24"/>
                <w:szCs w:val="24"/>
                <w:lang w:val="en-US"/>
              </w:rPr>
            </w:pPr>
            <w:r w:rsidRPr="00EA2B39">
              <w:rPr>
                <w:rFonts w:ascii="Times New Roman" w:hAnsi="Times New Roman" w:cs="Times New Roman"/>
                <w:sz w:val="24"/>
                <w:szCs w:val="24"/>
                <w:lang w:val="en-US"/>
              </w:rPr>
              <w:t>L</w:t>
            </w:r>
          </w:p>
        </w:tc>
        <w:tc>
          <w:tcPr>
            <w:tcW w:w="1523" w:type="dxa"/>
          </w:tcPr>
          <w:p w:rsidR="00F2302A" w:rsidRPr="00EA2B39" w:rsidRDefault="00F2302A" w:rsidP="00F2302A">
            <w:pPr>
              <w:spacing w:line="360" w:lineRule="auto"/>
              <w:ind w:firstLine="708"/>
              <w:rPr>
                <w:rFonts w:ascii="Times New Roman" w:hAnsi="Times New Roman" w:cs="Times New Roman"/>
                <w:sz w:val="24"/>
                <w:szCs w:val="24"/>
                <w:lang w:val="en-US"/>
              </w:rPr>
            </w:pPr>
            <w:r w:rsidRPr="00EA2B39">
              <w:rPr>
                <w:rFonts w:ascii="Times New Roman" w:hAnsi="Times New Roman" w:cs="Times New Roman"/>
                <w:sz w:val="24"/>
                <w:szCs w:val="24"/>
                <w:lang w:val="en-US"/>
              </w:rPr>
              <w:t>Ca</w:t>
            </w:r>
          </w:p>
        </w:tc>
        <w:tc>
          <w:tcPr>
            <w:tcW w:w="1496" w:type="dxa"/>
          </w:tcPr>
          <w:p w:rsidR="00F2302A" w:rsidRPr="00EA2B39" w:rsidRDefault="00F2302A" w:rsidP="00F2302A">
            <w:pPr>
              <w:spacing w:line="360" w:lineRule="auto"/>
              <w:ind w:firstLine="708"/>
              <w:rPr>
                <w:rFonts w:ascii="Times New Roman" w:hAnsi="Times New Roman" w:cs="Times New Roman"/>
                <w:sz w:val="24"/>
                <w:szCs w:val="24"/>
                <w:lang w:val="en-US"/>
              </w:rPr>
            </w:pPr>
            <w:r w:rsidRPr="00EA2B39">
              <w:rPr>
                <w:rFonts w:ascii="Times New Roman" w:hAnsi="Times New Roman" w:cs="Times New Roman"/>
                <w:sz w:val="24"/>
                <w:szCs w:val="24"/>
                <w:lang w:val="en-US"/>
              </w:rPr>
              <w:t>Pl</w:t>
            </w:r>
          </w:p>
        </w:tc>
        <w:tc>
          <w:tcPr>
            <w:tcW w:w="1503" w:type="dxa"/>
          </w:tcPr>
          <w:p w:rsidR="00F2302A" w:rsidRPr="00EA2B39" w:rsidRDefault="00F2302A" w:rsidP="00F2302A">
            <w:pPr>
              <w:spacing w:line="360" w:lineRule="auto"/>
              <w:ind w:firstLine="708"/>
              <w:rPr>
                <w:rFonts w:ascii="Times New Roman" w:hAnsi="Times New Roman" w:cs="Times New Roman"/>
                <w:sz w:val="24"/>
                <w:szCs w:val="24"/>
                <w:lang w:val="en-US"/>
              </w:rPr>
            </w:pPr>
            <w:r w:rsidRPr="00EA2B39">
              <w:rPr>
                <w:rFonts w:ascii="Times New Roman" w:hAnsi="Times New Roman" w:cs="Times New Roman"/>
                <w:sz w:val="24"/>
                <w:szCs w:val="24"/>
                <w:lang w:val="en-US"/>
              </w:rPr>
              <w:t>Au</w:t>
            </w:r>
          </w:p>
        </w:tc>
      </w:tr>
      <w:tr w:rsidR="00F2302A" w:rsidRPr="00F2302A" w:rsidTr="00F2302A">
        <w:trPr>
          <w:trHeight w:val="290"/>
        </w:trPr>
        <w:tc>
          <w:tcPr>
            <w:tcW w:w="2235" w:type="dxa"/>
            <w:vMerge w:val="restart"/>
          </w:tcPr>
          <w:p w:rsidR="00F2302A" w:rsidRDefault="00F2302A" w:rsidP="00F2302A">
            <w:pPr>
              <w:spacing w:line="360" w:lineRule="auto"/>
              <w:rPr>
                <w:rFonts w:ascii="Times New Roman" w:hAnsi="Times New Roman" w:cs="Times New Roman"/>
                <w:sz w:val="24"/>
                <w:szCs w:val="24"/>
                <w:lang w:val="uk-UA"/>
              </w:rPr>
            </w:pPr>
            <w:r w:rsidRPr="00F2302A">
              <w:rPr>
                <w:rFonts w:ascii="Times New Roman" w:hAnsi="Times New Roman" w:cs="Times New Roman"/>
                <w:sz w:val="24"/>
                <w:szCs w:val="24"/>
                <w:lang w:val="uk-UA"/>
              </w:rPr>
              <w:t xml:space="preserve">Миша курганцева </w:t>
            </w:r>
          </w:p>
          <w:p w:rsidR="00F2302A" w:rsidRPr="00F2302A" w:rsidRDefault="00F2302A" w:rsidP="00F2302A">
            <w:pPr>
              <w:spacing w:line="360" w:lineRule="auto"/>
              <w:rPr>
                <w:rFonts w:ascii="Times New Roman" w:hAnsi="Times New Roman" w:cs="Times New Roman"/>
                <w:i/>
                <w:sz w:val="24"/>
                <w:szCs w:val="24"/>
                <w:lang w:val="uk-UA"/>
              </w:rPr>
            </w:pPr>
            <w:r>
              <w:rPr>
                <w:rFonts w:ascii="Times New Roman" w:hAnsi="Times New Roman" w:cs="Times New Roman"/>
                <w:i/>
                <w:sz w:val="24"/>
                <w:szCs w:val="24"/>
                <w:lang w:val="uk-UA"/>
              </w:rPr>
              <w:t>(</w:t>
            </w:r>
            <w:r w:rsidRPr="00F2302A">
              <w:rPr>
                <w:rFonts w:ascii="Times New Roman" w:hAnsi="Times New Roman" w:cs="Times New Roman"/>
                <w:i/>
                <w:sz w:val="24"/>
                <w:szCs w:val="24"/>
                <w:lang w:val="uk-UA"/>
              </w:rPr>
              <w:t>Mus spicilegus</w:t>
            </w:r>
            <w:r>
              <w:rPr>
                <w:rFonts w:ascii="Times New Roman" w:hAnsi="Times New Roman" w:cs="Times New Roman"/>
                <w:i/>
                <w:sz w:val="24"/>
                <w:szCs w:val="24"/>
                <w:lang w:val="uk-UA"/>
              </w:rPr>
              <w:t>)</w:t>
            </w:r>
          </w:p>
        </w:tc>
        <w:tc>
          <w:tcPr>
            <w:tcW w:w="1072" w:type="dxa"/>
          </w:tcPr>
          <w:p w:rsidR="00F2302A" w:rsidRPr="00F2302A" w:rsidRDefault="00F2302A" w:rsidP="00F2302A">
            <w:pPr>
              <w:spacing w:line="360" w:lineRule="auto"/>
              <w:rPr>
                <w:rFonts w:ascii="Times New Roman" w:hAnsi="Times New Roman" w:cs="Times New Roman"/>
                <w:sz w:val="24"/>
                <w:szCs w:val="24"/>
                <w:lang w:val="en-US"/>
              </w:rPr>
            </w:pPr>
            <w:r w:rsidRPr="00F2302A">
              <w:rPr>
                <w:rFonts w:ascii="Times New Roman" w:hAnsi="Times New Roman" w:cs="Times New Roman"/>
                <w:sz w:val="24"/>
                <w:szCs w:val="24"/>
                <w:lang w:val="en-US"/>
              </w:rPr>
              <w:t>1</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70</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45</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11,5</w:t>
            </w:r>
          </w:p>
        </w:tc>
      </w:tr>
      <w:tr w:rsidR="00F2302A" w:rsidRPr="00F2302A" w:rsidTr="00F2302A">
        <w:trPr>
          <w:trHeight w:val="353"/>
        </w:trPr>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uk-UA"/>
              </w:rPr>
            </w:pPr>
            <w:r w:rsidRPr="00F2302A">
              <w:rPr>
                <w:rFonts w:ascii="Times New Roman" w:hAnsi="Times New Roman" w:cs="Times New Roman"/>
                <w:sz w:val="24"/>
                <w:szCs w:val="24"/>
                <w:lang w:val="en-US"/>
              </w:rPr>
              <w:t>2</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68</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42</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11,2</w:t>
            </w:r>
          </w:p>
        </w:tc>
      </w:tr>
      <w:tr w:rsidR="00F2302A" w:rsidRPr="00F2302A" w:rsidTr="00F2302A">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uk-UA"/>
              </w:rPr>
            </w:pPr>
            <w:r w:rsidRPr="00F2302A">
              <w:rPr>
                <w:rFonts w:ascii="Times New Roman" w:hAnsi="Times New Roman" w:cs="Times New Roman"/>
                <w:sz w:val="24"/>
                <w:szCs w:val="24"/>
                <w:lang w:val="uk-UA"/>
              </w:rPr>
              <w:t>3</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68</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41</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14,1</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11,1</w:t>
            </w:r>
          </w:p>
        </w:tc>
      </w:tr>
      <w:tr w:rsidR="00F2302A" w:rsidRPr="00F2302A" w:rsidTr="00F2302A">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uk-UA"/>
              </w:rPr>
            </w:pPr>
            <w:r w:rsidRPr="00F2302A">
              <w:rPr>
                <w:rFonts w:ascii="Times New Roman" w:hAnsi="Times New Roman" w:cs="Times New Roman"/>
                <w:sz w:val="24"/>
                <w:szCs w:val="24"/>
                <w:lang w:val="uk-UA"/>
              </w:rPr>
              <w:t>4</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71</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46</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14,7</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11,7</w:t>
            </w:r>
          </w:p>
        </w:tc>
      </w:tr>
      <w:tr w:rsidR="00F2302A" w:rsidRPr="00F2302A" w:rsidTr="00F2302A">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uk-UA"/>
              </w:rPr>
            </w:pPr>
            <w:r w:rsidRPr="00F2302A">
              <w:rPr>
                <w:rFonts w:ascii="Times New Roman" w:hAnsi="Times New Roman" w:cs="Times New Roman"/>
                <w:sz w:val="24"/>
                <w:szCs w:val="24"/>
                <w:lang w:val="uk-UA"/>
              </w:rPr>
              <w:t>5</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70</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44</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14,5</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11,7</w:t>
            </w:r>
          </w:p>
        </w:tc>
      </w:tr>
      <w:tr w:rsidR="00F2302A" w:rsidRPr="00F2302A" w:rsidTr="00F2302A">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en-US"/>
              </w:rPr>
            </w:pPr>
            <w:r w:rsidRPr="00F2302A">
              <w:rPr>
                <w:rFonts w:ascii="Times New Roman" w:hAnsi="Times New Roman" w:cs="Times New Roman"/>
                <w:sz w:val="24"/>
                <w:szCs w:val="24"/>
                <w:lang w:val="en-US"/>
              </w:rPr>
              <w:t>6</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69</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41</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w:t>
            </w:r>
          </w:p>
        </w:tc>
      </w:tr>
      <w:tr w:rsidR="00F2302A" w:rsidRPr="00F2302A" w:rsidTr="00F2302A">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en-US"/>
              </w:rPr>
            </w:pPr>
            <w:r w:rsidRPr="00F2302A">
              <w:rPr>
                <w:rFonts w:ascii="Times New Roman" w:hAnsi="Times New Roman" w:cs="Times New Roman"/>
                <w:sz w:val="24"/>
                <w:szCs w:val="24"/>
                <w:lang w:val="en-US"/>
              </w:rPr>
              <w:t>7</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71</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45</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14,6</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11,5</w:t>
            </w:r>
          </w:p>
        </w:tc>
      </w:tr>
      <w:tr w:rsidR="00F2302A" w:rsidRPr="00F2302A" w:rsidTr="00F2302A">
        <w:trPr>
          <w:trHeight w:val="403"/>
        </w:trPr>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en-US"/>
              </w:rPr>
            </w:pPr>
            <w:r w:rsidRPr="00F2302A">
              <w:rPr>
                <w:rFonts w:ascii="Times New Roman" w:hAnsi="Times New Roman" w:cs="Times New Roman"/>
                <w:sz w:val="24"/>
                <w:szCs w:val="24"/>
                <w:lang w:val="en-US"/>
              </w:rPr>
              <w:t>8</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70</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45</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11,4</w:t>
            </w:r>
          </w:p>
        </w:tc>
      </w:tr>
      <w:tr w:rsidR="00F2302A" w:rsidRPr="00F2302A" w:rsidTr="00F2302A">
        <w:trPr>
          <w:trHeight w:val="429"/>
        </w:trPr>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en-US"/>
              </w:rPr>
            </w:pPr>
            <w:r w:rsidRPr="00F2302A">
              <w:rPr>
                <w:rFonts w:ascii="Times New Roman" w:hAnsi="Times New Roman" w:cs="Times New Roman"/>
                <w:sz w:val="24"/>
                <w:szCs w:val="24"/>
                <w:lang w:val="en-US"/>
              </w:rPr>
              <w:t>9</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69</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42</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11,2</w:t>
            </w:r>
          </w:p>
        </w:tc>
      </w:tr>
      <w:tr w:rsidR="00F2302A" w:rsidRPr="00F2302A" w:rsidTr="00F2302A">
        <w:trPr>
          <w:trHeight w:val="346"/>
        </w:trPr>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en-US"/>
              </w:rPr>
            </w:pPr>
            <w:r w:rsidRPr="00F2302A">
              <w:rPr>
                <w:rFonts w:ascii="Times New Roman" w:hAnsi="Times New Roman" w:cs="Times New Roman"/>
                <w:sz w:val="24"/>
                <w:szCs w:val="24"/>
                <w:lang w:val="en-US"/>
              </w:rPr>
              <w:t>11</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72</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47</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14,8</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11,8</w:t>
            </w:r>
          </w:p>
        </w:tc>
      </w:tr>
      <w:tr w:rsidR="00F2302A" w:rsidRPr="00F2302A" w:rsidTr="00F2302A">
        <w:trPr>
          <w:trHeight w:val="293"/>
        </w:trPr>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en-US"/>
              </w:rPr>
            </w:pPr>
            <w:r w:rsidRPr="00F2302A">
              <w:rPr>
                <w:rFonts w:ascii="Times New Roman" w:hAnsi="Times New Roman" w:cs="Times New Roman"/>
                <w:sz w:val="24"/>
                <w:szCs w:val="24"/>
                <w:lang w:val="uk-UA"/>
              </w:rPr>
              <w:t>1</w:t>
            </w:r>
            <w:r w:rsidRPr="00F2302A">
              <w:rPr>
                <w:rFonts w:ascii="Times New Roman" w:hAnsi="Times New Roman" w:cs="Times New Roman"/>
                <w:sz w:val="24"/>
                <w:szCs w:val="24"/>
                <w:lang w:val="en-US"/>
              </w:rPr>
              <w:t>2</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70</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46</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14,6</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11,6</w:t>
            </w:r>
          </w:p>
        </w:tc>
      </w:tr>
      <w:tr w:rsidR="00F2302A" w:rsidRPr="00F2302A" w:rsidTr="00F2302A">
        <w:trPr>
          <w:trHeight w:val="321"/>
        </w:trPr>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en-US"/>
              </w:rPr>
            </w:pPr>
            <w:r w:rsidRPr="00F2302A">
              <w:rPr>
                <w:rFonts w:ascii="Times New Roman" w:hAnsi="Times New Roman" w:cs="Times New Roman"/>
                <w:sz w:val="24"/>
                <w:szCs w:val="24"/>
                <w:lang w:val="uk-UA"/>
              </w:rPr>
              <w:t>1</w:t>
            </w:r>
            <w:r w:rsidRPr="00F2302A">
              <w:rPr>
                <w:rFonts w:ascii="Times New Roman" w:hAnsi="Times New Roman" w:cs="Times New Roman"/>
                <w:sz w:val="24"/>
                <w:szCs w:val="24"/>
                <w:lang w:val="en-US"/>
              </w:rPr>
              <w:t>3</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68</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42</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14,2</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w:t>
            </w:r>
          </w:p>
        </w:tc>
      </w:tr>
      <w:tr w:rsidR="00F2302A" w:rsidRPr="00F2302A" w:rsidTr="00F2302A">
        <w:trPr>
          <w:trHeight w:val="459"/>
        </w:trPr>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en-US"/>
              </w:rPr>
            </w:pPr>
            <w:r w:rsidRPr="00F2302A">
              <w:rPr>
                <w:rFonts w:ascii="Times New Roman" w:hAnsi="Times New Roman" w:cs="Times New Roman"/>
                <w:sz w:val="24"/>
                <w:szCs w:val="24"/>
                <w:lang w:val="uk-UA"/>
              </w:rPr>
              <w:t>1</w:t>
            </w:r>
            <w:r w:rsidRPr="00F2302A">
              <w:rPr>
                <w:rFonts w:ascii="Times New Roman" w:hAnsi="Times New Roman" w:cs="Times New Roman"/>
                <w:sz w:val="24"/>
                <w:szCs w:val="24"/>
                <w:lang w:val="en-US"/>
              </w:rPr>
              <w:t>4</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70</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44</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14,8</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11,9</w:t>
            </w:r>
          </w:p>
        </w:tc>
      </w:tr>
      <w:tr w:rsidR="00F2302A" w:rsidRPr="00F2302A" w:rsidTr="00F2302A">
        <w:trPr>
          <w:trHeight w:val="465"/>
        </w:trPr>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uk-UA"/>
              </w:rPr>
            </w:pPr>
            <w:r w:rsidRPr="00F2302A">
              <w:rPr>
                <w:rFonts w:ascii="Times New Roman" w:hAnsi="Times New Roman" w:cs="Times New Roman"/>
                <w:sz w:val="24"/>
                <w:szCs w:val="24"/>
                <w:lang w:val="uk-UA"/>
              </w:rPr>
              <w:t>15</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72</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49</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15</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12,1</w:t>
            </w:r>
          </w:p>
        </w:tc>
      </w:tr>
      <w:tr w:rsidR="00F2302A" w:rsidRPr="00F2302A" w:rsidTr="00F2302A">
        <w:trPr>
          <w:trHeight w:val="511"/>
        </w:trPr>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uk-UA"/>
              </w:rPr>
            </w:pPr>
            <w:r w:rsidRPr="00F2302A">
              <w:rPr>
                <w:rFonts w:ascii="Times New Roman" w:hAnsi="Times New Roman" w:cs="Times New Roman"/>
                <w:sz w:val="24"/>
                <w:szCs w:val="24"/>
                <w:lang w:val="uk-UA"/>
              </w:rPr>
              <w:t>16</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70</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47</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14,5</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11,7</w:t>
            </w:r>
          </w:p>
        </w:tc>
      </w:tr>
      <w:tr w:rsidR="00F2302A" w:rsidRPr="00F2302A" w:rsidTr="00F2302A">
        <w:trPr>
          <w:trHeight w:val="419"/>
        </w:trPr>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uk-UA"/>
              </w:rPr>
            </w:pPr>
            <w:r w:rsidRPr="00F2302A">
              <w:rPr>
                <w:rFonts w:ascii="Times New Roman" w:hAnsi="Times New Roman" w:cs="Times New Roman"/>
                <w:sz w:val="24"/>
                <w:szCs w:val="24"/>
                <w:lang w:val="uk-UA"/>
              </w:rPr>
              <w:t>17</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71</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48</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14,7</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12</w:t>
            </w:r>
          </w:p>
        </w:tc>
      </w:tr>
      <w:tr w:rsidR="00F2302A" w:rsidRPr="00F2302A" w:rsidTr="00F2302A">
        <w:trPr>
          <w:trHeight w:val="509"/>
        </w:trPr>
        <w:tc>
          <w:tcPr>
            <w:tcW w:w="2235" w:type="dxa"/>
            <w:vMerge/>
          </w:tcPr>
          <w:p w:rsidR="00F2302A" w:rsidRPr="00F2302A" w:rsidRDefault="00F2302A" w:rsidP="00F2302A">
            <w:pPr>
              <w:spacing w:line="360" w:lineRule="auto"/>
              <w:ind w:firstLine="708"/>
              <w:rPr>
                <w:rFonts w:ascii="Times New Roman" w:hAnsi="Times New Roman" w:cs="Times New Roman"/>
                <w:sz w:val="24"/>
                <w:szCs w:val="24"/>
                <w:lang w:val="uk-UA"/>
              </w:rPr>
            </w:pPr>
          </w:p>
        </w:tc>
        <w:tc>
          <w:tcPr>
            <w:tcW w:w="1072" w:type="dxa"/>
          </w:tcPr>
          <w:p w:rsidR="00F2302A" w:rsidRPr="00F2302A" w:rsidRDefault="00F2302A" w:rsidP="00F2302A">
            <w:pPr>
              <w:spacing w:line="360" w:lineRule="auto"/>
              <w:rPr>
                <w:rFonts w:ascii="Times New Roman" w:hAnsi="Times New Roman" w:cs="Times New Roman"/>
                <w:sz w:val="24"/>
                <w:szCs w:val="24"/>
                <w:lang w:val="uk-UA"/>
              </w:rPr>
            </w:pPr>
            <w:r w:rsidRPr="00F2302A">
              <w:rPr>
                <w:rFonts w:ascii="Times New Roman" w:hAnsi="Times New Roman" w:cs="Times New Roman"/>
                <w:sz w:val="24"/>
                <w:szCs w:val="24"/>
                <w:lang w:val="uk-UA"/>
              </w:rPr>
              <w:t>18</w:t>
            </w:r>
          </w:p>
        </w:tc>
        <w:tc>
          <w:tcPr>
            <w:tcW w:w="151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68</w:t>
            </w:r>
          </w:p>
        </w:tc>
        <w:tc>
          <w:tcPr>
            <w:tcW w:w="152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42</w:t>
            </w:r>
          </w:p>
        </w:tc>
        <w:tc>
          <w:tcPr>
            <w:tcW w:w="1496"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14,3</w:t>
            </w:r>
          </w:p>
        </w:tc>
        <w:tc>
          <w:tcPr>
            <w:tcW w:w="1503" w:type="dxa"/>
          </w:tcPr>
          <w:p w:rsidR="00F2302A" w:rsidRPr="00F2302A" w:rsidRDefault="00F2302A" w:rsidP="00F2302A">
            <w:pPr>
              <w:spacing w:line="360" w:lineRule="auto"/>
              <w:ind w:firstLine="708"/>
              <w:rPr>
                <w:rFonts w:ascii="Times New Roman" w:hAnsi="Times New Roman" w:cs="Times New Roman"/>
                <w:sz w:val="24"/>
                <w:szCs w:val="24"/>
                <w:lang w:val="uk-UA"/>
              </w:rPr>
            </w:pPr>
            <w:r w:rsidRPr="00F2302A">
              <w:rPr>
                <w:rFonts w:ascii="Times New Roman" w:hAnsi="Times New Roman" w:cs="Times New Roman"/>
                <w:sz w:val="24"/>
                <w:szCs w:val="24"/>
                <w:lang w:val="uk-UA"/>
              </w:rPr>
              <w:t>11,1</w:t>
            </w:r>
          </w:p>
        </w:tc>
      </w:tr>
    </w:tbl>
    <w:p w:rsidR="002E003E" w:rsidRDefault="002E003E" w:rsidP="00642173">
      <w:pPr>
        <w:spacing w:after="0" w:line="360" w:lineRule="auto"/>
        <w:jc w:val="both"/>
        <w:rPr>
          <w:rFonts w:ascii="Times New Roman" w:hAnsi="Times New Roman" w:cs="Times New Roman"/>
          <w:sz w:val="28"/>
          <w:szCs w:val="28"/>
          <w:lang w:val="uk-UA"/>
        </w:rPr>
      </w:pPr>
    </w:p>
    <w:p w:rsidR="008B5495" w:rsidRDefault="008B5495" w:rsidP="009A2581">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Миша лісова</w:t>
      </w:r>
      <w:r w:rsidR="00535545" w:rsidRPr="00535545">
        <w:rPr>
          <w:rFonts w:ascii="Times New Roman" w:hAnsi="Times New Roman" w:cs="Times New Roman"/>
          <w:sz w:val="28"/>
          <w:szCs w:val="28"/>
          <w:lang w:val="uk-UA"/>
        </w:rPr>
        <w:t xml:space="preserve"> (</w:t>
      </w:r>
      <w:r w:rsidR="00535545" w:rsidRPr="00F2302A">
        <w:rPr>
          <w:rFonts w:ascii="Times New Roman" w:hAnsi="Times New Roman" w:cs="Times New Roman"/>
          <w:i/>
          <w:sz w:val="28"/>
          <w:szCs w:val="28"/>
          <w:lang w:val="en-US"/>
        </w:rPr>
        <w:t>Sylvaemussylvaticus</w:t>
      </w:r>
      <w:r w:rsidR="00535545" w:rsidRPr="00535545">
        <w:rPr>
          <w:rFonts w:ascii="Times New Roman" w:hAnsi="Times New Roman" w:cs="Times New Roman"/>
          <w:sz w:val="28"/>
          <w:szCs w:val="28"/>
          <w:lang w:val="uk-UA"/>
        </w:rPr>
        <w:t>)</w:t>
      </w:r>
      <w:r>
        <w:rPr>
          <w:rFonts w:ascii="Times New Roman" w:hAnsi="Times New Roman" w:cs="Times New Roman"/>
          <w:sz w:val="28"/>
          <w:szCs w:val="28"/>
          <w:lang w:val="uk-UA"/>
        </w:rPr>
        <w:t xml:space="preserve"> – </w:t>
      </w:r>
      <w:r w:rsidR="009A2581">
        <w:rPr>
          <w:rFonts w:ascii="Times New Roman" w:hAnsi="Times New Roman" w:cs="Times New Roman"/>
          <w:sz w:val="28"/>
          <w:szCs w:val="28"/>
          <w:lang w:val="uk-UA"/>
        </w:rPr>
        <w:t>в</w:t>
      </w:r>
      <w:r w:rsidR="009A2581" w:rsidRPr="009A2581">
        <w:rPr>
          <w:rFonts w:ascii="Times New Roman" w:hAnsi="Times New Roman" w:cs="Times New Roman"/>
          <w:sz w:val="28"/>
          <w:szCs w:val="28"/>
          <w:lang w:val="uk-UA"/>
        </w:rPr>
        <w:t>ид має двокольоровий</w:t>
      </w:r>
      <w:r w:rsidR="00A66415">
        <w:rPr>
          <w:rFonts w:ascii="Times New Roman" w:hAnsi="Times New Roman" w:cs="Times New Roman"/>
          <w:sz w:val="28"/>
          <w:szCs w:val="28"/>
          <w:lang w:val="uk-UA"/>
        </w:rPr>
        <w:t>, тонкий</w:t>
      </w:r>
      <w:r w:rsidR="009A2581" w:rsidRPr="009A2581">
        <w:rPr>
          <w:rFonts w:ascii="Times New Roman" w:hAnsi="Times New Roman" w:cs="Times New Roman"/>
          <w:sz w:val="28"/>
          <w:szCs w:val="28"/>
          <w:lang w:val="uk-UA"/>
        </w:rPr>
        <w:t>,</w:t>
      </w:r>
      <w:r w:rsidR="00A66415">
        <w:rPr>
          <w:rFonts w:ascii="Times New Roman" w:hAnsi="Times New Roman" w:cs="Times New Roman"/>
          <w:sz w:val="28"/>
          <w:szCs w:val="28"/>
          <w:lang w:val="uk-UA"/>
        </w:rPr>
        <w:t xml:space="preserve"> волохатий хвіст;</w:t>
      </w:r>
      <w:r w:rsidR="009A2581" w:rsidRPr="009A2581">
        <w:rPr>
          <w:rFonts w:ascii="Times New Roman" w:hAnsi="Times New Roman" w:cs="Times New Roman"/>
          <w:sz w:val="28"/>
          <w:szCs w:val="28"/>
          <w:lang w:val="uk-UA"/>
        </w:rPr>
        <w:t xml:space="preserve"> високі вуха, довг</w:t>
      </w:r>
      <w:r w:rsidR="00A66415">
        <w:rPr>
          <w:rFonts w:ascii="Times New Roman" w:hAnsi="Times New Roman" w:cs="Times New Roman"/>
          <w:sz w:val="28"/>
          <w:szCs w:val="28"/>
          <w:lang w:val="uk-UA"/>
        </w:rPr>
        <w:t>і білі лапки</w:t>
      </w:r>
      <w:r w:rsidR="009A2581" w:rsidRPr="009A2581">
        <w:rPr>
          <w:rFonts w:ascii="Times New Roman" w:hAnsi="Times New Roman" w:cs="Times New Roman"/>
          <w:sz w:val="28"/>
          <w:szCs w:val="28"/>
          <w:lang w:val="uk-UA"/>
        </w:rPr>
        <w:t>, спина забарвлена у бурий колір, черево сріблясто-сіре, на грудях є насичена руда видовжена пляма</w:t>
      </w:r>
      <w:r w:rsidR="00A66415">
        <w:rPr>
          <w:rFonts w:ascii="Times New Roman" w:hAnsi="Times New Roman" w:cs="Times New Roman"/>
          <w:sz w:val="28"/>
          <w:szCs w:val="28"/>
          <w:lang w:val="uk-UA"/>
        </w:rPr>
        <w:t xml:space="preserve"> (рис. 4.2.2)</w:t>
      </w:r>
      <w:r w:rsidR="00EA2B39" w:rsidRPr="00EA2B39">
        <w:rPr>
          <w:rFonts w:ascii="Times New Roman" w:hAnsi="Times New Roman" w:cs="Times New Roman"/>
          <w:sz w:val="28"/>
          <w:szCs w:val="28"/>
          <w:lang w:val="uk-UA"/>
        </w:rPr>
        <w:t xml:space="preserve">(фото </w:t>
      </w:r>
      <w:hyperlink r:id="rId16" w:history="1">
        <w:r w:rsidR="00EA2B39" w:rsidRPr="00642173">
          <w:rPr>
            <w:rStyle w:val="a8"/>
            <w:rFonts w:ascii="Times New Roman" w:hAnsi="Times New Roman" w:cs="Times New Roman"/>
            <w:color w:val="000000" w:themeColor="text1"/>
            <w:sz w:val="28"/>
            <w:szCs w:val="28"/>
            <w:lang w:val="uk-UA"/>
          </w:rPr>
          <w:t>http://www.zoolog.com.ua/</w:t>
        </w:r>
      </w:hyperlink>
      <w:r w:rsidR="00EA2B39" w:rsidRPr="00642173">
        <w:rPr>
          <w:rFonts w:ascii="Times New Roman" w:hAnsi="Times New Roman" w:cs="Times New Roman"/>
          <w:color w:val="000000" w:themeColor="text1"/>
          <w:sz w:val="28"/>
          <w:szCs w:val="28"/>
          <w:lang w:val="uk-UA"/>
        </w:rPr>
        <w:t>)</w:t>
      </w:r>
      <w:r w:rsidR="00071533">
        <w:rPr>
          <w:rFonts w:ascii="Times New Roman" w:hAnsi="Times New Roman" w:cs="Times New Roman"/>
          <w:sz w:val="28"/>
          <w:szCs w:val="28"/>
          <w:lang w:val="uk-UA"/>
        </w:rPr>
        <w:t>[32</w:t>
      </w:r>
      <w:r w:rsidR="00EA2B39" w:rsidRPr="00EA2B39">
        <w:rPr>
          <w:rFonts w:ascii="Times New Roman" w:hAnsi="Times New Roman" w:cs="Times New Roman"/>
          <w:sz w:val="28"/>
          <w:szCs w:val="28"/>
          <w:lang w:val="uk-UA"/>
        </w:rPr>
        <w:t>]</w:t>
      </w:r>
      <w:r w:rsidR="009A2581" w:rsidRPr="009A2581">
        <w:rPr>
          <w:rFonts w:ascii="Times New Roman" w:hAnsi="Times New Roman" w:cs="Times New Roman"/>
          <w:sz w:val="28"/>
          <w:szCs w:val="28"/>
          <w:lang w:val="uk-UA"/>
        </w:rPr>
        <w:t>.</w:t>
      </w:r>
      <w:r w:rsidR="00F2302A">
        <w:rPr>
          <w:rFonts w:ascii="Times New Roman" w:hAnsi="Times New Roman" w:cs="Times New Roman"/>
          <w:sz w:val="28"/>
          <w:szCs w:val="28"/>
          <w:lang w:val="uk-UA"/>
        </w:rPr>
        <w:t>Морфологічні проміри тіла представлені в (табл. 4.2.2.)</w:t>
      </w:r>
      <w:r w:rsidR="00576F38">
        <w:rPr>
          <w:rFonts w:ascii="Times New Roman" w:hAnsi="Times New Roman" w:cs="Times New Roman"/>
          <w:sz w:val="28"/>
          <w:szCs w:val="28"/>
          <w:lang w:val="uk-UA"/>
        </w:rPr>
        <w:t>.</w:t>
      </w:r>
    </w:p>
    <w:p w:rsidR="00576F38" w:rsidRDefault="00576F38" w:rsidP="00576F38">
      <w:pPr>
        <w:spacing w:after="0" w:line="360" w:lineRule="auto"/>
        <w:ind w:firstLine="708"/>
        <w:jc w:val="both"/>
        <w:rPr>
          <w:rFonts w:ascii="Times New Roman" w:hAnsi="Times New Roman" w:cs="Times New Roman"/>
          <w:sz w:val="28"/>
          <w:szCs w:val="28"/>
          <w:lang w:val="uk-UA"/>
        </w:rPr>
      </w:pPr>
      <w:r w:rsidRPr="00576F38">
        <w:rPr>
          <w:rFonts w:ascii="Times New Roman" w:hAnsi="Times New Roman" w:cs="Times New Roman"/>
          <w:sz w:val="28"/>
          <w:szCs w:val="28"/>
          <w:lang w:val="uk-UA"/>
        </w:rPr>
        <w:t>Ліс</w:t>
      </w:r>
      <w:r>
        <w:rPr>
          <w:rFonts w:ascii="Times New Roman" w:hAnsi="Times New Roman" w:cs="Times New Roman"/>
          <w:sz w:val="28"/>
          <w:szCs w:val="28"/>
          <w:lang w:val="uk-UA"/>
        </w:rPr>
        <w:t>ова миша - це маленький гризун</w:t>
      </w:r>
      <w:r w:rsidRPr="00576F38">
        <w:rPr>
          <w:rFonts w:ascii="Times New Roman" w:hAnsi="Times New Roman" w:cs="Times New Roman"/>
          <w:sz w:val="28"/>
          <w:szCs w:val="28"/>
          <w:lang w:val="uk-UA"/>
        </w:rPr>
        <w:t xml:space="preserve">, поселяється не тільки в лісі, але і на відкритій місцевості, якщо там є достатньо сховок, що служать їм для захисту від хижаків.Ареал лісової миші  </w:t>
      </w:r>
      <w:r>
        <w:rPr>
          <w:rFonts w:ascii="Times New Roman" w:hAnsi="Times New Roman" w:cs="Times New Roman"/>
          <w:sz w:val="28"/>
          <w:szCs w:val="28"/>
          <w:lang w:val="uk-UA"/>
        </w:rPr>
        <w:t>знаходиться в</w:t>
      </w:r>
      <w:r w:rsidR="00A66415">
        <w:rPr>
          <w:rFonts w:ascii="Times New Roman" w:hAnsi="Times New Roman" w:cs="Times New Roman"/>
          <w:sz w:val="28"/>
          <w:szCs w:val="28"/>
          <w:lang w:val="uk-UA"/>
        </w:rPr>
        <w:t xml:space="preserve"> Європі (рис.4.2.3</w:t>
      </w:r>
      <w:r w:rsidRPr="00576F38">
        <w:rPr>
          <w:rFonts w:ascii="Times New Roman" w:hAnsi="Times New Roman" w:cs="Times New Roman"/>
          <w:sz w:val="28"/>
          <w:szCs w:val="28"/>
          <w:lang w:val="uk-UA"/>
        </w:rPr>
        <w:t>.)</w:t>
      </w:r>
      <w:r w:rsidR="00EA2B39" w:rsidRPr="00EA2B39">
        <w:rPr>
          <w:rFonts w:ascii="Times New Roman" w:hAnsi="Times New Roman" w:cs="Times New Roman"/>
          <w:sz w:val="28"/>
          <w:szCs w:val="28"/>
          <w:lang w:val="uk-UA"/>
        </w:rPr>
        <w:t>(фото http://www.zoolog.com.ua/)</w:t>
      </w:r>
      <w:r w:rsidR="00071533">
        <w:rPr>
          <w:rFonts w:ascii="Times New Roman" w:hAnsi="Times New Roman" w:cs="Times New Roman"/>
          <w:sz w:val="28"/>
          <w:szCs w:val="28"/>
          <w:lang w:val="uk-UA"/>
        </w:rPr>
        <w:t>[32</w:t>
      </w:r>
      <w:r w:rsidRPr="00576F3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Особини віддають перевагу </w:t>
      </w:r>
      <w:r>
        <w:rPr>
          <w:rFonts w:ascii="Times New Roman" w:hAnsi="Times New Roman" w:cs="Times New Roman"/>
          <w:sz w:val="28"/>
          <w:szCs w:val="28"/>
          <w:lang w:val="uk-UA"/>
        </w:rPr>
        <w:lastRenderedPageBreak/>
        <w:t>існування</w:t>
      </w:r>
      <w:r w:rsidRPr="00576F38">
        <w:rPr>
          <w:rFonts w:ascii="Times New Roman" w:hAnsi="Times New Roman" w:cs="Times New Roman"/>
          <w:sz w:val="28"/>
          <w:szCs w:val="28"/>
          <w:lang w:val="uk-UA"/>
        </w:rPr>
        <w:t>на полях, у заростях чагарників, у парках і на садових ділянках</w:t>
      </w:r>
      <w:r w:rsidRPr="00576F38">
        <w:rPr>
          <w:rFonts w:ascii="Times New Roman" w:hAnsi="Times New Roman" w:cs="Times New Roman"/>
          <w:sz w:val="28"/>
          <w:szCs w:val="28"/>
        </w:rPr>
        <w:t>[29]</w:t>
      </w:r>
      <w:r w:rsidRPr="00576F38">
        <w:rPr>
          <w:rFonts w:ascii="Times New Roman" w:hAnsi="Times New Roman" w:cs="Times New Roman"/>
          <w:sz w:val="28"/>
          <w:szCs w:val="28"/>
          <w:lang w:val="uk-UA"/>
        </w:rPr>
        <w:t>. У місті тваринки живуть поблизу дорожніх насипів, у густих заростях і навіть нерідко трапляються в центральних парках.</w:t>
      </w:r>
    </w:p>
    <w:p w:rsidR="00576F38" w:rsidRPr="00576F38" w:rsidRDefault="00576F38" w:rsidP="00576F38">
      <w:pPr>
        <w:spacing w:after="0" w:line="360" w:lineRule="auto"/>
        <w:ind w:firstLine="708"/>
        <w:jc w:val="both"/>
        <w:rPr>
          <w:rFonts w:ascii="Times New Roman" w:hAnsi="Times New Roman" w:cs="Times New Roman"/>
          <w:sz w:val="28"/>
          <w:szCs w:val="28"/>
          <w:lang w:val="uk-UA"/>
        </w:rPr>
      </w:pPr>
      <w:r w:rsidRPr="00576F38">
        <w:rPr>
          <w:rFonts w:ascii="Times New Roman" w:hAnsi="Times New Roman" w:cs="Times New Roman"/>
          <w:sz w:val="28"/>
          <w:szCs w:val="28"/>
          <w:lang w:val="uk-UA"/>
        </w:rPr>
        <w:t xml:space="preserve">Вид віддає перевагу рослинній їжі. Вона харчується різним насінням, бруньками, плодами і грибами, проте за нестачі рослинного корму поїдає також равликів, дощових черв'яків і комах. Якщо їжі вистачає, лісова миша харчується майже виключно зерновими кормами. Лісова миша робить запаси на зиму, збираючи велику кількість горіхів, жолудів і насіння. </w:t>
      </w:r>
    </w:p>
    <w:p w:rsidR="00576F38" w:rsidRDefault="00576F38" w:rsidP="00F2302A">
      <w:pPr>
        <w:spacing w:after="0" w:line="360" w:lineRule="auto"/>
        <w:ind w:firstLine="708"/>
        <w:jc w:val="right"/>
        <w:rPr>
          <w:rFonts w:ascii="Times New Roman" w:hAnsi="Times New Roman" w:cs="Times New Roman"/>
          <w:i/>
          <w:sz w:val="28"/>
          <w:szCs w:val="28"/>
          <w:lang w:val="uk-UA"/>
        </w:rPr>
      </w:pPr>
    </w:p>
    <w:p w:rsidR="00F2302A" w:rsidRDefault="00F2302A" w:rsidP="00F2302A">
      <w:pPr>
        <w:spacing w:after="0" w:line="360" w:lineRule="auto"/>
        <w:ind w:firstLine="708"/>
        <w:jc w:val="right"/>
        <w:rPr>
          <w:rFonts w:ascii="Times New Roman" w:hAnsi="Times New Roman" w:cs="Times New Roman"/>
          <w:i/>
          <w:sz w:val="28"/>
          <w:szCs w:val="28"/>
          <w:lang w:val="uk-UA"/>
        </w:rPr>
      </w:pPr>
      <w:r w:rsidRPr="00F2302A">
        <w:rPr>
          <w:rFonts w:ascii="Times New Roman" w:hAnsi="Times New Roman" w:cs="Times New Roman"/>
          <w:i/>
          <w:sz w:val="28"/>
          <w:szCs w:val="28"/>
          <w:lang w:val="uk-UA"/>
        </w:rPr>
        <w:t>Таблиця 4.2.2.</w:t>
      </w:r>
    </w:p>
    <w:p w:rsidR="00576F38" w:rsidRPr="00576F38" w:rsidRDefault="00576F38" w:rsidP="00576F38">
      <w:pPr>
        <w:spacing w:after="0" w:line="360" w:lineRule="auto"/>
        <w:ind w:firstLine="708"/>
        <w:jc w:val="center"/>
        <w:rPr>
          <w:rFonts w:ascii="Times New Roman" w:hAnsi="Times New Roman" w:cs="Times New Roman"/>
          <w:b/>
          <w:sz w:val="28"/>
          <w:szCs w:val="28"/>
          <w:lang w:val="uk-UA"/>
        </w:rPr>
      </w:pPr>
      <w:r>
        <w:rPr>
          <w:rFonts w:ascii="Times New Roman" w:hAnsi="Times New Roman" w:cs="Times New Roman"/>
          <w:b/>
          <w:sz w:val="28"/>
          <w:szCs w:val="28"/>
          <w:lang w:val="uk-UA"/>
        </w:rPr>
        <w:t>Основні проміри тіла мищі лісової</w:t>
      </w:r>
    </w:p>
    <w:tbl>
      <w:tblPr>
        <w:tblStyle w:val="a9"/>
        <w:tblW w:w="0" w:type="auto"/>
        <w:tblLook w:val="04A0"/>
      </w:tblPr>
      <w:tblGrid>
        <w:gridCol w:w="1951"/>
        <w:gridCol w:w="709"/>
        <w:gridCol w:w="1559"/>
        <w:gridCol w:w="1701"/>
        <w:gridCol w:w="1701"/>
        <w:gridCol w:w="1724"/>
      </w:tblGrid>
      <w:tr w:rsidR="00F2302A" w:rsidRPr="00F2302A" w:rsidTr="00576F38">
        <w:trPr>
          <w:trHeight w:val="375"/>
        </w:trPr>
        <w:tc>
          <w:tcPr>
            <w:tcW w:w="1951" w:type="dxa"/>
            <w:vMerge w:val="restart"/>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Назва виду</w:t>
            </w:r>
          </w:p>
        </w:tc>
        <w:tc>
          <w:tcPr>
            <w:tcW w:w="709" w:type="dxa"/>
            <w:vMerge w:val="restart"/>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w:t>
            </w:r>
          </w:p>
        </w:tc>
        <w:tc>
          <w:tcPr>
            <w:tcW w:w="6685" w:type="dxa"/>
            <w:gridSpan w:val="4"/>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Проміри тіла в (мм)</w:t>
            </w:r>
          </w:p>
        </w:tc>
      </w:tr>
      <w:tr w:rsidR="00F2302A" w:rsidRPr="00F2302A" w:rsidTr="00576F38">
        <w:trPr>
          <w:trHeight w:val="381"/>
        </w:trPr>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en-US"/>
              </w:rPr>
            </w:pPr>
            <w:r w:rsidRPr="00576F38">
              <w:rPr>
                <w:rFonts w:ascii="Times New Roman" w:hAnsi="Times New Roman" w:cs="Times New Roman"/>
                <w:sz w:val="24"/>
                <w:szCs w:val="24"/>
                <w:lang w:val="en-US"/>
              </w:rPr>
              <w:t>L</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en-US"/>
              </w:rPr>
            </w:pPr>
            <w:r w:rsidRPr="00576F38">
              <w:rPr>
                <w:rFonts w:ascii="Times New Roman" w:hAnsi="Times New Roman" w:cs="Times New Roman"/>
                <w:sz w:val="24"/>
                <w:szCs w:val="24"/>
                <w:lang w:val="en-US"/>
              </w:rPr>
              <w:t>Ca</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en-US"/>
              </w:rPr>
            </w:pPr>
            <w:r w:rsidRPr="00576F38">
              <w:rPr>
                <w:rFonts w:ascii="Times New Roman" w:hAnsi="Times New Roman" w:cs="Times New Roman"/>
                <w:sz w:val="24"/>
                <w:szCs w:val="24"/>
                <w:lang w:val="en-US"/>
              </w:rPr>
              <w:t>Pl</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en-US"/>
              </w:rPr>
            </w:pPr>
            <w:r w:rsidRPr="00576F38">
              <w:rPr>
                <w:rFonts w:ascii="Times New Roman" w:hAnsi="Times New Roman" w:cs="Times New Roman"/>
                <w:sz w:val="24"/>
                <w:szCs w:val="24"/>
                <w:lang w:val="en-US"/>
              </w:rPr>
              <w:t>Au</w:t>
            </w:r>
          </w:p>
        </w:tc>
      </w:tr>
      <w:tr w:rsidR="00F2302A" w:rsidRPr="00F2302A" w:rsidTr="00576F38">
        <w:trPr>
          <w:trHeight w:val="380"/>
        </w:trPr>
        <w:tc>
          <w:tcPr>
            <w:tcW w:w="1951" w:type="dxa"/>
            <w:vMerge w:val="restart"/>
          </w:tcPr>
          <w:p w:rsidR="00F2302A"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rPr>
              <w:t>Миша лісова</w:t>
            </w:r>
          </w:p>
          <w:p w:rsidR="00576F38" w:rsidRPr="00576F38" w:rsidRDefault="00576F38" w:rsidP="00576F38">
            <w:pPr>
              <w:spacing w:line="360" w:lineRule="auto"/>
              <w:rPr>
                <w:rFonts w:ascii="Times New Roman" w:hAnsi="Times New Roman" w:cs="Times New Roman"/>
                <w:i/>
                <w:sz w:val="24"/>
                <w:szCs w:val="24"/>
                <w:lang w:val="uk-UA"/>
              </w:rPr>
            </w:pPr>
            <w:r>
              <w:rPr>
                <w:rFonts w:ascii="Times New Roman" w:hAnsi="Times New Roman" w:cs="Times New Roman"/>
                <w:i/>
                <w:sz w:val="24"/>
                <w:szCs w:val="24"/>
                <w:lang w:val="uk-UA"/>
              </w:rPr>
              <w:t>(</w:t>
            </w:r>
            <w:r w:rsidRPr="00576F38">
              <w:rPr>
                <w:rFonts w:ascii="Times New Roman" w:hAnsi="Times New Roman" w:cs="Times New Roman"/>
                <w:i/>
                <w:sz w:val="24"/>
                <w:szCs w:val="24"/>
                <w:lang w:val="uk-UA"/>
              </w:rPr>
              <w:t>Sylvaemus sylvaticus</w:t>
            </w:r>
            <w:r>
              <w:rPr>
                <w:rFonts w:ascii="Times New Roman" w:hAnsi="Times New Roman" w:cs="Times New Roman"/>
                <w:i/>
                <w:sz w:val="24"/>
                <w:szCs w:val="24"/>
                <w:lang w:val="uk-UA"/>
              </w:rPr>
              <w:t>)</w:t>
            </w: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1</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76</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18,1</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14</w:t>
            </w:r>
          </w:p>
        </w:tc>
      </w:tr>
      <w:tr w:rsidR="00F2302A" w:rsidRPr="00F2302A" w:rsidTr="00576F38">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2</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75</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18,1</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14</w:t>
            </w:r>
          </w:p>
        </w:tc>
      </w:tr>
      <w:tr w:rsidR="00F2302A" w:rsidRPr="00F2302A" w:rsidTr="00576F38">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3</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76</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68,2</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18,3</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14,5</w:t>
            </w:r>
          </w:p>
        </w:tc>
      </w:tr>
      <w:tr w:rsidR="00F2302A" w:rsidRPr="00F2302A" w:rsidTr="00576F38">
        <w:trPr>
          <w:trHeight w:val="393"/>
        </w:trPr>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4</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76</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68,2</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18,1</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14,5</w:t>
            </w:r>
          </w:p>
        </w:tc>
      </w:tr>
      <w:tr w:rsidR="00F2302A" w:rsidRPr="00F2302A" w:rsidTr="00576F38">
        <w:trPr>
          <w:trHeight w:val="413"/>
        </w:trPr>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5</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77</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68,5</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18,4</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14,8</w:t>
            </w:r>
          </w:p>
        </w:tc>
      </w:tr>
      <w:tr w:rsidR="00F2302A" w:rsidRPr="00F2302A" w:rsidTr="00576F38">
        <w:trPr>
          <w:trHeight w:val="419"/>
        </w:trPr>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6</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76</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18,3</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14,5</w:t>
            </w:r>
          </w:p>
        </w:tc>
      </w:tr>
      <w:tr w:rsidR="00F2302A" w:rsidRPr="00F2302A" w:rsidTr="00576F38">
        <w:trPr>
          <w:trHeight w:val="411"/>
        </w:trPr>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7</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77</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68,2</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18,5</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14,6</w:t>
            </w:r>
          </w:p>
        </w:tc>
      </w:tr>
      <w:tr w:rsidR="00F2302A" w:rsidRPr="00F2302A" w:rsidTr="00576F38">
        <w:trPr>
          <w:trHeight w:val="360"/>
        </w:trPr>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8</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75</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14,1</w:t>
            </w:r>
          </w:p>
        </w:tc>
      </w:tr>
      <w:tr w:rsidR="00F2302A" w:rsidRPr="00F2302A" w:rsidTr="00576F38">
        <w:trPr>
          <w:trHeight w:val="405"/>
        </w:trPr>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9</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78</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68,5</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18,7</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15</w:t>
            </w:r>
          </w:p>
        </w:tc>
      </w:tr>
      <w:tr w:rsidR="00F2302A" w:rsidRPr="00F2302A" w:rsidTr="00576F38">
        <w:trPr>
          <w:trHeight w:val="435"/>
        </w:trPr>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10</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75</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18,1</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14</w:t>
            </w:r>
          </w:p>
        </w:tc>
      </w:tr>
      <w:tr w:rsidR="00F2302A" w:rsidRPr="00F2302A" w:rsidTr="00576F38">
        <w:trPr>
          <w:trHeight w:val="450"/>
        </w:trPr>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11</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77</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68,5</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18,3</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14,6</w:t>
            </w:r>
          </w:p>
        </w:tc>
      </w:tr>
      <w:tr w:rsidR="00F2302A" w:rsidRPr="00F2302A" w:rsidTr="00576F38">
        <w:trPr>
          <w:trHeight w:val="465"/>
        </w:trPr>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12</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78</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68,5</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18,7</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15</w:t>
            </w:r>
          </w:p>
        </w:tc>
      </w:tr>
      <w:tr w:rsidR="00F2302A" w:rsidRPr="00F2302A" w:rsidTr="00576F38">
        <w:trPr>
          <w:trHeight w:val="525"/>
        </w:trPr>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13</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78</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68,7</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18,6</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14,9</w:t>
            </w:r>
          </w:p>
        </w:tc>
      </w:tr>
      <w:tr w:rsidR="00F2302A" w:rsidRPr="00F2302A" w:rsidTr="00576F38">
        <w:trPr>
          <w:trHeight w:val="450"/>
        </w:trPr>
        <w:tc>
          <w:tcPr>
            <w:tcW w:w="1951" w:type="dxa"/>
            <w:vMerge/>
          </w:tcPr>
          <w:p w:rsidR="00F2302A" w:rsidRPr="00576F38" w:rsidRDefault="00F2302A" w:rsidP="00576F38">
            <w:pPr>
              <w:spacing w:line="360" w:lineRule="auto"/>
              <w:ind w:firstLine="708"/>
              <w:rPr>
                <w:rFonts w:ascii="Times New Roman" w:hAnsi="Times New Roman" w:cs="Times New Roman"/>
                <w:sz w:val="24"/>
                <w:szCs w:val="24"/>
              </w:rPr>
            </w:pPr>
          </w:p>
        </w:tc>
        <w:tc>
          <w:tcPr>
            <w:tcW w:w="709" w:type="dxa"/>
          </w:tcPr>
          <w:p w:rsidR="00F2302A" w:rsidRPr="00576F38" w:rsidRDefault="00F2302A" w:rsidP="00576F38">
            <w:pPr>
              <w:spacing w:line="360" w:lineRule="auto"/>
              <w:rPr>
                <w:rFonts w:ascii="Times New Roman" w:hAnsi="Times New Roman" w:cs="Times New Roman"/>
                <w:sz w:val="24"/>
                <w:szCs w:val="24"/>
                <w:lang w:val="uk-UA"/>
              </w:rPr>
            </w:pPr>
            <w:r w:rsidRPr="00576F38">
              <w:rPr>
                <w:rFonts w:ascii="Times New Roman" w:hAnsi="Times New Roman" w:cs="Times New Roman"/>
                <w:sz w:val="24"/>
                <w:szCs w:val="24"/>
                <w:lang w:val="uk-UA"/>
              </w:rPr>
              <w:t>14</w:t>
            </w:r>
          </w:p>
        </w:tc>
        <w:tc>
          <w:tcPr>
            <w:tcW w:w="1559"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77</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68,5</w:t>
            </w:r>
          </w:p>
        </w:tc>
        <w:tc>
          <w:tcPr>
            <w:tcW w:w="1701"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18,4</w:t>
            </w:r>
          </w:p>
        </w:tc>
        <w:tc>
          <w:tcPr>
            <w:tcW w:w="1724" w:type="dxa"/>
          </w:tcPr>
          <w:p w:rsidR="00F2302A" w:rsidRPr="00576F38" w:rsidRDefault="00F2302A" w:rsidP="00576F38">
            <w:pPr>
              <w:spacing w:line="360" w:lineRule="auto"/>
              <w:ind w:firstLine="708"/>
              <w:rPr>
                <w:rFonts w:ascii="Times New Roman" w:hAnsi="Times New Roman" w:cs="Times New Roman"/>
                <w:sz w:val="24"/>
                <w:szCs w:val="24"/>
                <w:lang w:val="uk-UA"/>
              </w:rPr>
            </w:pPr>
            <w:r w:rsidRPr="00576F38">
              <w:rPr>
                <w:rFonts w:ascii="Times New Roman" w:hAnsi="Times New Roman" w:cs="Times New Roman"/>
                <w:sz w:val="24"/>
                <w:szCs w:val="24"/>
                <w:lang w:val="uk-UA"/>
              </w:rPr>
              <w:t>14,8</w:t>
            </w:r>
          </w:p>
        </w:tc>
      </w:tr>
    </w:tbl>
    <w:p w:rsidR="00F2302A" w:rsidRDefault="00F2302A" w:rsidP="00F2302A">
      <w:pPr>
        <w:spacing w:after="0" w:line="360" w:lineRule="auto"/>
        <w:ind w:firstLine="708"/>
        <w:jc w:val="both"/>
        <w:rPr>
          <w:rFonts w:ascii="Times New Roman" w:hAnsi="Times New Roman" w:cs="Times New Roman"/>
          <w:sz w:val="28"/>
          <w:szCs w:val="28"/>
          <w:lang w:val="uk-UA"/>
        </w:rPr>
      </w:pPr>
    </w:p>
    <w:p w:rsidR="00B02842" w:rsidRPr="00B02842" w:rsidRDefault="00B02842" w:rsidP="00B02842">
      <w:pPr>
        <w:spacing w:after="0" w:line="360" w:lineRule="auto"/>
        <w:ind w:firstLine="708"/>
        <w:jc w:val="both"/>
        <w:rPr>
          <w:rFonts w:ascii="Times New Roman" w:hAnsi="Times New Roman" w:cs="Times New Roman"/>
          <w:sz w:val="28"/>
          <w:szCs w:val="28"/>
          <w:lang w:val="uk-UA"/>
        </w:rPr>
      </w:pPr>
      <w:r w:rsidRPr="00B02842">
        <w:rPr>
          <w:rFonts w:ascii="Times New Roman" w:hAnsi="Times New Roman" w:cs="Times New Roman"/>
          <w:sz w:val="28"/>
          <w:szCs w:val="28"/>
          <w:lang w:val="uk-UA"/>
        </w:rPr>
        <w:t>Період розмноження миші починається в квітні і триває до самої зими. Лісові миші можуть приносити до чотирьох приплодів на рік, проте зазвичай в ни</w:t>
      </w:r>
      <w:r w:rsidR="00576F38">
        <w:rPr>
          <w:rFonts w:ascii="Times New Roman" w:hAnsi="Times New Roman" w:cs="Times New Roman"/>
          <w:sz w:val="28"/>
          <w:szCs w:val="28"/>
          <w:lang w:val="uk-UA"/>
        </w:rPr>
        <w:t xml:space="preserve">х буває по 2-3 приплоди на рік </w:t>
      </w:r>
      <w:r w:rsidR="00576F38" w:rsidRPr="00576F38">
        <w:rPr>
          <w:rFonts w:ascii="Times New Roman" w:hAnsi="Times New Roman" w:cs="Times New Roman"/>
          <w:sz w:val="28"/>
          <w:szCs w:val="28"/>
          <w:lang w:val="uk-UA"/>
        </w:rPr>
        <w:t>[29]</w:t>
      </w:r>
      <w:r w:rsidR="00576F38" w:rsidRPr="00576F38">
        <w:rPr>
          <w:rFonts w:ascii="Times New Roman" w:hAnsi="Times New Roman" w:cs="Times New Roman"/>
          <w:sz w:val="28"/>
          <w:szCs w:val="28"/>
        </w:rPr>
        <w:t xml:space="preserve">. </w:t>
      </w:r>
      <w:r w:rsidRPr="00B02842">
        <w:rPr>
          <w:rFonts w:ascii="Times New Roman" w:hAnsi="Times New Roman" w:cs="Times New Roman"/>
          <w:sz w:val="28"/>
          <w:szCs w:val="28"/>
          <w:lang w:val="uk-UA"/>
        </w:rPr>
        <w:t xml:space="preserve">Оскільки середня тривалість життя </w:t>
      </w:r>
      <w:r w:rsidRPr="00B02842">
        <w:rPr>
          <w:rFonts w:ascii="Times New Roman" w:hAnsi="Times New Roman" w:cs="Times New Roman"/>
          <w:sz w:val="28"/>
          <w:szCs w:val="28"/>
          <w:lang w:val="uk-UA"/>
        </w:rPr>
        <w:lastRenderedPageBreak/>
        <w:t xml:space="preserve">лісової миші складає всього три-чотири місяці, чисельність популяції виду постійно міняється протягом року або триваліших тимчасових періодів. </w:t>
      </w:r>
    </w:p>
    <w:p w:rsidR="00B02842" w:rsidRDefault="00576F38" w:rsidP="00B02842">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Вид є численними, </w:t>
      </w:r>
      <w:r w:rsidR="00B02842" w:rsidRPr="00B02842">
        <w:rPr>
          <w:rFonts w:ascii="Times New Roman" w:hAnsi="Times New Roman" w:cs="Times New Roman"/>
          <w:sz w:val="28"/>
          <w:szCs w:val="28"/>
          <w:lang w:val="uk-UA"/>
        </w:rPr>
        <w:t>завда</w:t>
      </w:r>
      <w:r>
        <w:rPr>
          <w:rFonts w:ascii="Times New Roman" w:hAnsi="Times New Roman" w:cs="Times New Roman"/>
          <w:sz w:val="28"/>
          <w:szCs w:val="28"/>
          <w:lang w:val="uk-UA"/>
        </w:rPr>
        <w:t>ючи</w:t>
      </w:r>
      <w:r w:rsidR="00B02842" w:rsidRPr="00B02842">
        <w:rPr>
          <w:rFonts w:ascii="Times New Roman" w:hAnsi="Times New Roman" w:cs="Times New Roman"/>
          <w:sz w:val="28"/>
          <w:szCs w:val="28"/>
          <w:lang w:val="uk-UA"/>
        </w:rPr>
        <w:t xml:space="preserve"> збитку городництву і сад</w:t>
      </w:r>
      <w:r w:rsidR="00A66415">
        <w:rPr>
          <w:rFonts w:ascii="Times New Roman" w:hAnsi="Times New Roman" w:cs="Times New Roman"/>
          <w:sz w:val="28"/>
          <w:szCs w:val="28"/>
          <w:lang w:val="uk-UA"/>
        </w:rPr>
        <w:t xml:space="preserve">івництву. </w:t>
      </w:r>
    </w:p>
    <w:p w:rsidR="00B02842" w:rsidRDefault="00B02842" w:rsidP="00B02842">
      <w:pPr>
        <w:spacing w:after="0" w:line="360" w:lineRule="auto"/>
        <w:ind w:firstLine="708"/>
        <w:jc w:val="both"/>
        <w:rPr>
          <w:rFonts w:ascii="Times New Roman" w:hAnsi="Times New Roman" w:cs="Times New Roman"/>
          <w:sz w:val="28"/>
          <w:szCs w:val="28"/>
          <w:lang w:val="uk-UA"/>
        </w:rPr>
      </w:pPr>
    </w:p>
    <w:p w:rsidR="00B02842" w:rsidRPr="00B02842" w:rsidRDefault="00B02842" w:rsidP="00A66415">
      <w:pPr>
        <w:spacing w:after="0" w:line="360" w:lineRule="auto"/>
        <w:jc w:val="both"/>
        <w:rPr>
          <w:rFonts w:ascii="Times New Roman" w:hAnsi="Times New Roman" w:cs="Times New Roman"/>
          <w:sz w:val="28"/>
          <w:szCs w:val="28"/>
          <w:lang w:val="uk-UA"/>
        </w:rPr>
      </w:pPr>
      <w:r w:rsidRPr="00B02842">
        <w:rPr>
          <w:rFonts w:ascii="Times New Roman" w:hAnsi="Times New Roman" w:cs="Times New Roman"/>
          <w:noProof/>
          <w:sz w:val="28"/>
          <w:szCs w:val="28"/>
          <w:lang w:eastAsia="ru-RU"/>
        </w:rPr>
        <w:drawing>
          <wp:anchor distT="0" distB="0" distL="114300" distR="114300" simplePos="0" relativeHeight="251655680" behindDoc="0" locked="0" layoutInCell="1" allowOverlap="1">
            <wp:simplePos x="0" y="0"/>
            <wp:positionH relativeFrom="column">
              <wp:posOffset>634365</wp:posOffset>
            </wp:positionH>
            <wp:positionV relativeFrom="paragraph">
              <wp:posOffset>131445</wp:posOffset>
            </wp:positionV>
            <wp:extent cx="4448175" cy="3162300"/>
            <wp:effectExtent l="0" t="0" r="0" b="0"/>
            <wp:wrapSquare wrapText="bothSides"/>
            <wp:docPr id="4" name="Рисунок 4" descr="http://www.zoolog.com.ua/ssavci/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zoolog.com.ua/ssavci/is.gif"/>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48175" cy="3162300"/>
                    </a:xfrm>
                    <a:prstGeom prst="rect">
                      <a:avLst/>
                    </a:prstGeom>
                    <a:noFill/>
                    <a:ln>
                      <a:noFill/>
                    </a:ln>
                  </pic:spPr>
                </pic:pic>
              </a:graphicData>
            </a:graphic>
          </wp:anchor>
        </w:drawing>
      </w:r>
      <w:r w:rsidRPr="00B02842">
        <w:rPr>
          <w:rFonts w:ascii="Times New Roman" w:hAnsi="Times New Roman" w:cs="Times New Roman"/>
          <w:sz w:val="28"/>
          <w:szCs w:val="28"/>
          <w:lang w:val="uk-UA"/>
        </w:rPr>
        <w:br/>
      </w:r>
    </w:p>
    <w:p w:rsidR="00A66415" w:rsidRDefault="00A66415" w:rsidP="00B02842">
      <w:pPr>
        <w:spacing w:after="0" w:line="360" w:lineRule="auto"/>
        <w:ind w:firstLine="708"/>
        <w:jc w:val="both"/>
        <w:rPr>
          <w:rFonts w:ascii="Times New Roman" w:hAnsi="Times New Roman" w:cs="Times New Roman"/>
          <w:sz w:val="28"/>
          <w:szCs w:val="28"/>
          <w:lang w:val="uk-UA"/>
        </w:rPr>
      </w:pPr>
    </w:p>
    <w:p w:rsidR="00A66415" w:rsidRDefault="00A66415" w:rsidP="00B02842">
      <w:pPr>
        <w:spacing w:after="0" w:line="360" w:lineRule="auto"/>
        <w:ind w:firstLine="708"/>
        <w:jc w:val="both"/>
        <w:rPr>
          <w:rFonts w:ascii="Times New Roman" w:hAnsi="Times New Roman" w:cs="Times New Roman"/>
          <w:sz w:val="28"/>
          <w:szCs w:val="28"/>
          <w:lang w:val="uk-UA"/>
        </w:rPr>
      </w:pPr>
    </w:p>
    <w:p w:rsidR="00A66415" w:rsidRDefault="00A66415" w:rsidP="00B02842">
      <w:pPr>
        <w:spacing w:after="0" w:line="360" w:lineRule="auto"/>
        <w:ind w:firstLine="708"/>
        <w:jc w:val="both"/>
        <w:rPr>
          <w:rFonts w:ascii="Times New Roman" w:hAnsi="Times New Roman" w:cs="Times New Roman"/>
          <w:sz w:val="28"/>
          <w:szCs w:val="28"/>
          <w:lang w:val="uk-UA"/>
        </w:rPr>
      </w:pPr>
    </w:p>
    <w:p w:rsidR="00A66415" w:rsidRDefault="00A66415" w:rsidP="00B02842">
      <w:pPr>
        <w:spacing w:after="0" w:line="360" w:lineRule="auto"/>
        <w:ind w:firstLine="708"/>
        <w:jc w:val="both"/>
        <w:rPr>
          <w:rFonts w:ascii="Times New Roman" w:hAnsi="Times New Roman" w:cs="Times New Roman"/>
          <w:sz w:val="28"/>
          <w:szCs w:val="28"/>
          <w:lang w:val="uk-UA"/>
        </w:rPr>
      </w:pPr>
    </w:p>
    <w:p w:rsidR="00A66415" w:rsidRDefault="00A66415" w:rsidP="00B02842">
      <w:pPr>
        <w:spacing w:after="0" w:line="360" w:lineRule="auto"/>
        <w:ind w:firstLine="708"/>
        <w:jc w:val="both"/>
        <w:rPr>
          <w:rFonts w:ascii="Times New Roman" w:hAnsi="Times New Roman" w:cs="Times New Roman"/>
          <w:sz w:val="28"/>
          <w:szCs w:val="28"/>
          <w:lang w:val="uk-UA"/>
        </w:rPr>
      </w:pPr>
    </w:p>
    <w:p w:rsidR="00A66415" w:rsidRDefault="00A66415" w:rsidP="00B02842">
      <w:pPr>
        <w:spacing w:after="0" w:line="360" w:lineRule="auto"/>
        <w:ind w:firstLine="708"/>
        <w:jc w:val="both"/>
        <w:rPr>
          <w:rFonts w:ascii="Times New Roman" w:hAnsi="Times New Roman" w:cs="Times New Roman"/>
          <w:sz w:val="28"/>
          <w:szCs w:val="28"/>
          <w:lang w:val="uk-UA"/>
        </w:rPr>
      </w:pPr>
    </w:p>
    <w:p w:rsidR="00A66415" w:rsidRDefault="00A66415" w:rsidP="00B02842">
      <w:pPr>
        <w:spacing w:after="0" w:line="360" w:lineRule="auto"/>
        <w:ind w:firstLine="708"/>
        <w:jc w:val="both"/>
        <w:rPr>
          <w:rFonts w:ascii="Times New Roman" w:hAnsi="Times New Roman" w:cs="Times New Roman"/>
          <w:sz w:val="28"/>
          <w:szCs w:val="28"/>
          <w:lang w:val="uk-UA"/>
        </w:rPr>
      </w:pPr>
    </w:p>
    <w:p w:rsidR="00A66415" w:rsidRDefault="00A66415" w:rsidP="00B02842">
      <w:pPr>
        <w:spacing w:after="0" w:line="360" w:lineRule="auto"/>
        <w:ind w:firstLine="708"/>
        <w:jc w:val="both"/>
        <w:rPr>
          <w:rFonts w:ascii="Times New Roman" w:hAnsi="Times New Roman" w:cs="Times New Roman"/>
          <w:sz w:val="28"/>
          <w:szCs w:val="28"/>
          <w:lang w:val="uk-UA"/>
        </w:rPr>
      </w:pPr>
    </w:p>
    <w:p w:rsidR="00EA2B39" w:rsidRDefault="00EA2B39" w:rsidP="00B02842">
      <w:pPr>
        <w:spacing w:after="0" w:line="360" w:lineRule="auto"/>
        <w:ind w:firstLine="708"/>
        <w:jc w:val="both"/>
        <w:rPr>
          <w:rFonts w:ascii="Times New Roman" w:hAnsi="Times New Roman" w:cs="Times New Roman"/>
          <w:sz w:val="28"/>
          <w:szCs w:val="28"/>
          <w:lang w:val="uk-UA"/>
        </w:rPr>
      </w:pPr>
    </w:p>
    <w:p w:rsidR="006F1129" w:rsidRDefault="006F1129" w:rsidP="006F1129">
      <w:pPr>
        <w:tabs>
          <w:tab w:val="left" w:pos="1635"/>
        </w:tabs>
        <w:spacing w:after="0" w:line="360" w:lineRule="auto"/>
        <w:rPr>
          <w:rFonts w:ascii="Times New Roman" w:hAnsi="Times New Roman" w:cs="Times New Roman"/>
          <w:sz w:val="28"/>
          <w:szCs w:val="28"/>
          <w:lang w:val="uk-UA"/>
        </w:rPr>
      </w:pPr>
    </w:p>
    <w:p w:rsidR="00A66415" w:rsidRPr="00A66415" w:rsidRDefault="00A66415" w:rsidP="006F1129">
      <w:pPr>
        <w:tabs>
          <w:tab w:val="left" w:pos="1635"/>
        </w:tabs>
        <w:spacing w:after="0" w:line="360" w:lineRule="auto"/>
        <w:jc w:val="center"/>
        <w:rPr>
          <w:rFonts w:ascii="Times New Roman" w:hAnsi="Times New Roman" w:cs="Times New Roman"/>
          <w:sz w:val="24"/>
          <w:szCs w:val="24"/>
          <w:lang w:val="uk-UA"/>
        </w:rPr>
      </w:pPr>
      <w:r w:rsidRPr="00A66415">
        <w:rPr>
          <w:rFonts w:ascii="Times New Roman" w:hAnsi="Times New Roman" w:cs="Times New Roman"/>
          <w:sz w:val="24"/>
          <w:szCs w:val="24"/>
          <w:lang w:val="uk-UA"/>
        </w:rPr>
        <w:t>Рис.4.2.2. Миша лісова</w:t>
      </w:r>
    </w:p>
    <w:p w:rsidR="00B02842" w:rsidRPr="00B02842" w:rsidRDefault="00A66415" w:rsidP="00A66415">
      <w:pPr>
        <w:spacing w:after="0" w:line="360" w:lineRule="auto"/>
        <w:ind w:firstLine="708"/>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54656" behindDoc="0" locked="0" layoutInCell="1" allowOverlap="1">
            <wp:simplePos x="0" y="0"/>
            <wp:positionH relativeFrom="column">
              <wp:posOffset>720090</wp:posOffset>
            </wp:positionH>
            <wp:positionV relativeFrom="paragraph">
              <wp:posOffset>295910</wp:posOffset>
            </wp:positionV>
            <wp:extent cx="4857750" cy="244792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57750" cy="2447925"/>
                    </a:xfrm>
                    <a:prstGeom prst="rect">
                      <a:avLst/>
                    </a:prstGeom>
                    <a:noFill/>
                  </pic:spPr>
                </pic:pic>
              </a:graphicData>
            </a:graphic>
          </wp:anchor>
        </w:drawing>
      </w:r>
    </w:p>
    <w:p w:rsidR="00A66415" w:rsidRDefault="00A66415" w:rsidP="00A66415">
      <w:pPr>
        <w:spacing w:after="0" w:line="360" w:lineRule="auto"/>
        <w:ind w:firstLine="708"/>
        <w:rPr>
          <w:rFonts w:ascii="Times New Roman" w:hAnsi="Times New Roman" w:cs="Times New Roman"/>
          <w:sz w:val="28"/>
          <w:szCs w:val="28"/>
          <w:lang w:val="uk-UA"/>
        </w:rPr>
      </w:pPr>
    </w:p>
    <w:p w:rsidR="00A66415" w:rsidRPr="00A66415" w:rsidRDefault="00A66415" w:rsidP="00A66415">
      <w:pPr>
        <w:rPr>
          <w:rFonts w:ascii="Times New Roman" w:hAnsi="Times New Roman" w:cs="Times New Roman"/>
          <w:sz w:val="28"/>
          <w:szCs w:val="28"/>
          <w:lang w:val="uk-UA"/>
        </w:rPr>
      </w:pPr>
    </w:p>
    <w:p w:rsidR="00A66415" w:rsidRPr="00A66415" w:rsidRDefault="00A66415" w:rsidP="00A66415">
      <w:pPr>
        <w:rPr>
          <w:rFonts w:ascii="Times New Roman" w:hAnsi="Times New Roman" w:cs="Times New Roman"/>
          <w:sz w:val="28"/>
          <w:szCs w:val="28"/>
          <w:lang w:val="uk-UA"/>
        </w:rPr>
      </w:pPr>
    </w:p>
    <w:p w:rsidR="00A66415" w:rsidRPr="00A66415" w:rsidRDefault="00A66415" w:rsidP="00A66415">
      <w:pPr>
        <w:rPr>
          <w:rFonts w:ascii="Times New Roman" w:hAnsi="Times New Roman" w:cs="Times New Roman"/>
          <w:sz w:val="28"/>
          <w:szCs w:val="28"/>
          <w:lang w:val="uk-UA"/>
        </w:rPr>
      </w:pPr>
    </w:p>
    <w:p w:rsidR="00B02842" w:rsidRPr="00A66415" w:rsidRDefault="00A66415" w:rsidP="00642173">
      <w:pPr>
        <w:spacing w:after="0" w:line="360" w:lineRule="auto"/>
        <w:jc w:val="center"/>
        <w:rPr>
          <w:rFonts w:ascii="Times New Roman" w:hAnsi="Times New Roman" w:cs="Times New Roman"/>
          <w:sz w:val="24"/>
          <w:szCs w:val="24"/>
          <w:lang w:val="uk-UA"/>
        </w:rPr>
      </w:pPr>
      <w:r w:rsidRPr="00A66415">
        <w:rPr>
          <w:rFonts w:ascii="Times New Roman" w:hAnsi="Times New Roman" w:cs="Times New Roman"/>
          <w:sz w:val="24"/>
          <w:szCs w:val="24"/>
          <w:lang w:val="uk-UA"/>
        </w:rPr>
        <w:t>Рис.4.2.3. Ареал миші ліс</w:t>
      </w:r>
      <w:r w:rsidR="00EA2B39">
        <w:rPr>
          <w:rFonts w:ascii="Times New Roman" w:hAnsi="Times New Roman" w:cs="Times New Roman"/>
          <w:sz w:val="24"/>
          <w:szCs w:val="24"/>
          <w:lang w:val="uk-UA"/>
        </w:rPr>
        <w:t>ової</w:t>
      </w:r>
      <w:r w:rsidRPr="00A66415">
        <w:rPr>
          <w:rFonts w:ascii="Times New Roman" w:hAnsi="Times New Roman" w:cs="Times New Roman"/>
          <w:sz w:val="24"/>
          <w:szCs w:val="24"/>
          <w:lang w:val="uk-UA"/>
        </w:rPr>
        <w:br w:type="textWrapping" w:clear="all"/>
      </w:r>
    </w:p>
    <w:p w:rsidR="00D61CBA" w:rsidRDefault="009A2581" w:rsidP="00D61CBA">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Миша мала</w:t>
      </w:r>
      <w:r w:rsidR="00535545" w:rsidRPr="00535545">
        <w:rPr>
          <w:rFonts w:ascii="Times New Roman" w:hAnsi="Times New Roman" w:cs="Times New Roman"/>
          <w:sz w:val="28"/>
          <w:szCs w:val="28"/>
          <w:lang w:val="uk-UA"/>
        </w:rPr>
        <w:t xml:space="preserve"> (</w:t>
      </w:r>
      <w:r w:rsidR="00535545" w:rsidRPr="00A66415">
        <w:rPr>
          <w:rFonts w:ascii="Times New Roman" w:hAnsi="Times New Roman" w:cs="Times New Roman"/>
          <w:i/>
          <w:sz w:val="28"/>
          <w:szCs w:val="28"/>
          <w:lang w:val="en-US"/>
        </w:rPr>
        <w:t>Sylvaemusuralenis</w:t>
      </w:r>
      <w:r w:rsidR="00535545" w:rsidRPr="00535545">
        <w:rPr>
          <w:rFonts w:ascii="Times New Roman" w:hAnsi="Times New Roman" w:cs="Times New Roman"/>
          <w:sz w:val="28"/>
          <w:szCs w:val="28"/>
          <w:lang w:val="uk-UA"/>
        </w:rPr>
        <w:t>)</w:t>
      </w:r>
      <w:r>
        <w:rPr>
          <w:rFonts w:ascii="Times New Roman" w:hAnsi="Times New Roman" w:cs="Times New Roman"/>
          <w:sz w:val="28"/>
          <w:szCs w:val="28"/>
          <w:lang w:val="uk-UA"/>
        </w:rPr>
        <w:t xml:space="preserve"> – х</w:t>
      </w:r>
      <w:r w:rsidRPr="009A2581">
        <w:rPr>
          <w:rFonts w:ascii="Times New Roman" w:hAnsi="Times New Roman" w:cs="Times New Roman"/>
          <w:sz w:val="28"/>
          <w:szCs w:val="28"/>
          <w:lang w:val="uk-UA"/>
        </w:rPr>
        <w:t>віст двокольоровий, коротший за тіло, спина забарвлена в рудий колір з домішками сірого, плями на грудях немає</w:t>
      </w:r>
      <w:r>
        <w:rPr>
          <w:rFonts w:ascii="Times New Roman" w:hAnsi="Times New Roman" w:cs="Times New Roman"/>
          <w:sz w:val="28"/>
          <w:szCs w:val="28"/>
          <w:lang w:val="uk-UA"/>
        </w:rPr>
        <w:t xml:space="preserve">, </w:t>
      </w:r>
      <w:r w:rsidR="00587A96">
        <w:rPr>
          <w:rFonts w:ascii="Times New Roman" w:hAnsi="Times New Roman" w:cs="Times New Roman"/>
          <w:sz w:val="28"/>
          <w:szCs w:val="28"/>
          <w:lang w:val="uk-UA"/>
        </w:rPr>
        <w:t xml:space="preserve">у 3 особин  спостерігався </w:t>
      </w:r>
      <w:r>
        <w:rPr>
          <w:rFonts w:ascii="Times New Roman" w:hAnsi="Times New Roman" w:cs="Times New Roman"/>
          <w:sz w:val="28"/>
          <w:szCs w:val="28"/>
          <w:lang w:val="uk-UA"/>
        </w:rPr>
        <w:t xml:space="preserve">неяскравий круглий мазок діаметром до 4 </w:t>
      </w:r>
      <w:r>
        <w:rPr>
          <w:rFonts w:ascii="Times New Roman" w:hAnsi="Times New Roman" w:cs="Times New Roman"/>
          <w:sz w:val="28"/>
          <w:szCs w:val="28"/>
          <w:lang w:val="uk-UA"/>
        </w:rPr>
        <w:lastRenderedPageBreak/>
        <w:t xml:space="preserve">мм. </w:t>
      </w:r>
      <w:r w:rsidR="00587A96">
        <w:rPr>
          <w:rFonts w:ascii="Times New Roman" w:hAnsi="Times New Roman" w:cs="Times New Roman"/>
          <w:sz w:val="28"/>
          <w:szCs w:val="28"/>
          <w:lang w:val="uk-UA"/>
        </w:rPr>
        <w:t>Великі вуха, довгі ступні, очі</w:t>
      </w:r>
      <w:r>
        <w:rPr>
          <w:rFonts w:ascii="Times New Roman" w:hAnsi="Times New Roman" w:cs="Times New Roman"/>
          <w:sz w:val="28"/>
          <w:szCs w:val="28"/>
          <w:lang w:val="uk-UA"/>
        </w:rPr>
        <w:t xml:space="preserve"> майже в 2 рази більші очей миші хатньої. Черево чисто біле</w:t>
      </w:r>
      <w:r w:rsidR="00185425">
        <w:rPr>
          <w:rFonts w:ascii="Times New Roman" w:hAnsi="Times New Roman" w:cs="Times New Roman"/>
          <w:sz w:val="28"/>
          <w:szCs w:val="28"/>
          <w:lang w:val="uk-UA"/>
        </w:rPr>
        <w:t xml:space="preserve"> – у 4 особин</w:t>
      </w:r>
      <w:r w:rsidR="00587A96">
        <w:rPr>
          <w:rFonts w:ascii="Times New Roman" w:hAnsi="Times New Roman" w:cs="Times New Roman"/>
          <w:sz w:val="28"/>
          <w:szCs w:val="28"/>
          <w:lang w:val="uk-UA"/>
        </w:rPr>
        <w:t>,</w:t>
      </w:r>
      <w:r>
        <w:rPr>
          <w:rFonts w:ascii="Times New Roman" w:hAnsi="Times New Roman" w:cs="Times New Roman"/>
          <w:sz w:val="28"/>
          <w:szCs w:val="28"/>
          <w:lang w:val="uk-UA"/>
        </w:rPr>
        <w:t xml:space="preserve"> сіре</w:t>
      </w:r>
      <w:r w:rsidR="00587A96">
        <w:rPr>
          <w:rFonts w:ascii="Times New Roman" w:hAnsi="Times New Roman" w:cs="Times New Roman"/>
          <w:sz w:val="28"/>
          <w:szCs w:val="28"/>
          <w:lang w:val="uk-UA"/>
        </w:rPr>
        <w:t xml:space="preserve"> – у 5 особин</w:t>
      </w:r>
      <w:r w:rsidRPr="00BA6359">
        <w:rPr>
          <w:rFonts w:ascii="Times New Roman" w:hAnsi="Times New Roman" w:cs="Times New Roman"/>
          <w:sz w:val="28"/>
          <w:szCs w:val="28"/>
          <w:lang w:val="uk-UA"/>
        </w:rPr>
        <w:t xml:space="preserve">[29, </w:t>
      </w:r>
      <w:r>
        <w:rPr>
          <w:rFonts w:ascii="Times New Roman" w:hAnsi="Times New Roman" w:cs="Times New Roman"/>
          <w:sz w:val="28"/>
          <w:szCs w:val="28"/>
          <w:lang w:val="en-US"/>
        </w:rPr>
        <w:t>c</w:t>
      </w:r>
      <w:r w:rsidRPr="00BA6359">
        <w:rPr>
          <w:rFonts w:ascii="Times New Roman" w:hAnsi="Times New Roman" w:cs="Times New Roman"/>
          <w:sz w:val="28"/>
          <w:szCs w:val="28"/>
          <w:lang w:val="uk-UA"/>
        </w:rPr>
        <w:t>.210].</w:t>
      </w:r>
      <w:r w:rsidR="0053547B">
        <w:rPr>
          <w:rFonts w:ascii="Times New Roman" w:hAnsi="Times New Roman" w:cs="Times New Roman"/>
          <w:sz w:val="28"/>
          <w:szCs w:val="28"/>
          <w:lang w:val="uk-UA"/>
        </w:rPr>
        <w:t xml:space="preserve"> Головні проміри </w:t>
      </w:r>
      <w:r w:rsidR="00587A96">
        <w:rPr>
          <w:rFonts w:ascii="Times New Roman" w:hAnsi="Times New Roman" w:cs="Times New Roman"/>
          <w:sz w:val="28"/>
          <w:szCs w:val="28"/>
          <w:lang w:val="uk-UA"/>
        </w:rPr>
        <w:t>представлені в (табл.4.2.3.).</w:t>
      </w:r>
      <w:r w:rsidR="00031624" w:rsidRPr="00031624">
        <w:rPr>
          <w:rFonts w:ascii="Times New Roman" w:hAnsi="Times New Roman" w:cs="Times New Roman"/>
          <w:sz w:val="28"/>
          <w:szCs w:val="28"/>
          <w:lang w:val="uk-UA"/>
        </w:rPr>
        <w:t>Віддає перевагу відкритим ландшафтам. Споживає дрібніше насіння ніж миша лісова. Період розмноження триває з квітня по серпень. Вважають, що ареал даного виду в місцях дослідження скоротився, але його існуванню ніщо не загрожує.</w:t>
      </w:r>
    </w:p>
    <w:p w:rsidR="00587A96" w:rsidRDefault="00587A96" w:rsidP="00587A96">
      <w:pPr>
        <w:spacing w:after="0" w:line="360" w:lineRule="auto"/>
        <w:ind w:firstLine="708"/>
        <w:jc w:val="right"/>
        <w:rPr>
          <w:rFonts w:ascii="Times New Roman" w:hAnsi="Times New Roman" w:cs="Times New Roman"/>
          <w:i/>
          <w:sz w:val="28"/>
          <w:szCs w:val="28"/>
          <w:lang w:val="uk-UA"/>
        </w:rPr>
      </w:pPr>
      <w:r w:rsidRPr="00587A96">
        <w:rPr>
          <w:rFonts w:ascii="Times New Roman" w:hAnsi="Times New Roman" w:cs="Times New Roman"/>
          <w:i/>
          <w:sz w:val="28"/>
          <w:szCs w:val="28"/>
          <w:lang w:val="uk-UA"/>
        </w:rPr>
        <w:t>Таблиця 4.2.3.</w:t>
      </w:r>
    </w:p>
    <w:p w:rsidR="00587A96" w:rsidRPr="00587A96" w:rsidRDefault="00587A96" w:rsidP="00587A96">
      <w:pPr>
        <w:spacing w:after="0" w:line="360" w:lineRule="auto"/>
        <w:ind w:firstLine="708"/>
        <w:jc w:val="center"/>
        <w:rPr>
          <w:rFonts w:ascii="Times New Roman" w:hAnsi="Times New Roman" w:cs="Times New Roman"/>
          <w:b/>
          <w:sz w:val="28"/>
          <w:szCs w:val="28"/>
          <w:lang w:val="uk-UA"/>
        </w:rPr>
      </w:pPr>
      <w:r>
        <w:rPr>
          <w:rFonts w:ascii="Times New Roman" w:hAnsi="Times New Roman" w:cs="Times New Roman"/>
          <w:b/>
          <w:sz w:val="28"/>
          <w:szCs w:val="28"/>
          <w:lang w:val="uk-UA"/>
        </w:rPr>
        <w:t>Основні проміри тіла виду Миша мала</w:t>
      </w:r>
    </w:p>
    <w:tbl>
      <w:tblPr>
        <w:tblStyle w:val="a9"/>
        <w:tblW w:w="0" w:type="auto"/>
        <w:tblLook w:val="04A0"/>
      </w:tblPr>
      <w:tblGrid>
        <w:gridCol w:w="1951"/>
        <w:gridCol w:w="1276"/>
        <w:gridCol w:w="1413"/>
        <w:gridCol w:w="1547"/>
        <w:gridCol w:w="1547"/>
        <w:gridCol w:w="1549"/>
      </w:tblGrid>
      <w:tr w:rsidR="00587A96" w:rsidRPr="00587A96" w:rsidTr="00587A96">
        <w:trPr>
          <w:trHeight w:val="301"/>
        </w:trPr>
        <w:tc>
          <w:tcPr>
            <w:tcW w:w="1951" w:type="dxa"/>
            <w:vMerge w:val="restart"/>
          </w:tcPr>
          <w:p w:rsidR="00587A96" w:rsidRPr="00587A96" w:rsidRDefault="00587A96" w:rsidP="00587A96">
            <w:pPr>
              <w:spacing w:line="360" w:lineRule="auto"/>
              <w:rPr>
                <w:rFonts w:ascii="Times New Roman" w:hAnsi="Times New Roman" w:cs="Times New Roman"/>
                <w:sz w:val="24"/>
                <w:szCs w:val="24"/>
                <w:lang w:val="uk-UA"/>
              </w:rPr>
            </w:pPr>
            <w:r w:rsidRPr="00587A96">
              <w:rPr>
                <w:rFonts w:ascii="Times New Roman" w:hAnsi="Times New Roman" w:cs="Times New Roman"/>
                <w:sz w:val="24"/>
                <w:szCs w:val="24"/>
                <w:lang w:val="uk-UA"/>
              </w:rPr>
              <w:t>Назва виду</w:t>
            </w:r>
          </w:p>
        </w:tc>
        <w:tc>
          <w:tcPr>
            <w:tcW w:w="1276" w:type="dxa"/>
            <w:vMerge w:val="restart"/>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w:t>
            </w:r>
          </w:p>
        </w:tc>
        <w:tc>
          <w:tcPr>
            <w:tcW w:w="6056" w:type="dxa"/>
            <w:gridSpan w:val="4"/>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Проміри тіла в (мм)</w:t>
            </w:r>
          </w:p>
        </w:tc>
      </w:tr>
      <w:tr w:rsidR="00587A96" w:rsidRPr="00587A96" w:rsidTr="00587A96">
        <w:trPr>
          <w:trHeight w:val="281"/>
        </w:trPr>
        <w:tc>
          <w:tcPr>
            <w:tcW w:w="1951" w:type="dxa"/>
            <w:vMerge/>
          </w:tcPr>
          <w:p w:rsidR="00587A96" w:rsidRPr="00587A96" w:rsidRDefault="00587A96" w:rsidP="00587A96">
            <w:pPr>
              <w:spacing w:line="360" w:lineRule="auto"/>
              <w:ind w:firstLine="708"/>
              <w:rPr>
                <w:rFonts w:ascii="Times New Roman" w:hAnsi="Times New Roman" w:cs="Times New Roman"/>
                <w:sz w:val="24"/>
                <w:szCs w:val="24"/>
              </w:rPr>
            </w:pPr>
          </w:p>
        </w:tc>
        <w:tc>
          <w:tcPr>
            <w:tcW w:w="1276" w:type="dxa"/>
            <w:vMerge/>
          </w:tcPr>
          <w:p w:rsidR="00587A96" w:rsidRPr="00587A96" w:rsidRDefault="00587A96" w:rsidP="00587A96">
            <w:pPr>
              <w:spacing w:line="360" w:lineRule="auto"/>
              <w:ind w:firstLine="708"/>
              <w:rPr>
                <w:rFonts w:ascii="Times New Roman" w:hAnsi="Times New Roman" w:cs="Times New Roman"/>
                <w:sz w:val="24"/>
                <w:szCs w:val="24"/>
              </w:rPr>
            </w:pPr>
          </w:p>
        </w:tc>
        <w:tc>
          <w:tcPr>
            <w:tcW w:w="1413" w:type="dxa"/>
          </w:tcPr>
          <w:p w:rsidR="00587A96" w:rsidRPr="00587A96" w:rsidRDefault="00587A96" w:rsidP="00587A96">
            <w:pPr>
              <w:spacing w:line="360" w:lineRule="auto"/>
              <w:ind w:firstLine="708"/>
              <w:rPr>
                <w:rFonts w:ascii="Times New Roman" w:hAnsi="Times New Roman" w:cs="Times New Roman"/>
                <w:sz w:val="24"/>
                <w:szCs w:val="24"/>
                <w:lang w:val="en-US"/>
              </w:rPr>
            </w:pPr>
            <w:r w:rsidRPr="00587A96">
              <w:rPr>
                <w:rFonts w:ascii="Times New Roman" w:hAnsi="Times New Roman" w:cs="Times New Roman"/>
                <w:sz w:val="24"/>
                <w:szCs w:val="24"/>
                <w:lang w:val="en-US"/>
              </w:rPr>
              <w:t>L</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en-US"/>
              </w:rPr>
            </w:pPr>
            <w:r w:rsidRPr="00587A96">
              <w:rPr>
                <w:rFonts w:ascii="Times New Roman" w:hAnsi="Times New Roman" w:cs="Times New Roman"/>
                <w:sz w:val="24"/>
                <w:szCs w:val="24"/>
                <w:lang w:val="en-US"/>
              </w:rPr>
              <w:t>Ca</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en-US"/>
              </w:rPr>
            </w:pPr>
            <w:r w:rsidRPr="00587A96">
              <w:rPr>
                <w:rFonts w:ascii="Times New Roman" w:hAnsi="Times New Roman" w:cs="Times New Roman"/>
                <w:sz w:val="24"/>
                <w:szCs w:val="24"/>
                <w:lang w:val="en-US"/>
              </w:rPr>
              <w:t>Pl</w:t>
            </w:r>
          </w:p>
        </w:tc>
        <w:tc>
          <w:tcPr>
            <w:tcW w:w="1549" w:type="dxa"/>
          </w:tcPr>
          <w:p w:rsidR="00587A96" w:rsidRPr="00587A96" w:rsidRDefault="00587A96" w:rsidP="00587A96">
            <w:pPr>
              <w:spacing w:line="360" w:lineRule="auto"/>
              <w:ind w:firstLine="708"/>
              <w:rPr>
                <w:rFonts w:ascii="Times New Roman" w:hAnsi="Times New Roman" w:cs="Times New Roman"/>
                <w:sz w:val="24"/>
                <w:szCs w:val="24"/>
                <w:lang w:val="en-US"/>
              </w:rPr>
            </w:pPr>
            <w:r w:rsidRPr="00587A96">
              <w:rPr>
                <w:rFonts w:ascii="Times New Roman" w:hAnsi="Times New Roman" w:cs="Times New Roman"/>
                <w:sz w:val="24"/>
                <w:szCs w:val="24"/>
                <w:lang w:val="en-US"/>
              </w:rPr>
              <w:t>Au</w:t>
            </w:r>
          </w:p>
        </w:tc>
      </w:tr>
      <w:tr w:rsidR="00587A96" w:rsidRPr="00587A96" w:rsidTr="00587A96">
        <w:trPr>
          <w:trHeight w:val="360"/>
        </w:trPr>
        <w:tc>
          <w:tcPr>
            <w:tcW w:w="1951" w:type="dxa"/>
            <w:vMerge w:val="restart"/>
          </w:tcPr>
          <w:p w:rsidR="00587A96" w:rsidRDefault="00587A96" w:rsidP="00587A96">
            <w:pPr>
              <w:spacing w:line="360" w:lineRule="auto"/>
              <w:rPr>
                <w:rFonts w:ascii="Times New Roman" w:hAnsi="Times New Roman" w:cs="Times New Roman"/>
                <w:sz w:val="24"/>
                <w:szCs w:val="24"/>
              </w:rPr>
            </w:pPr>
            <w:r w:rsidRPr="00587A96">
              <w:rPr>
                <w:rFonts w:ascii="Times New Roman" w:hAnsi="Times New Roman" w:cs="Times New Roman"/>
                <w:sz w:val="24"/>
                <w:szCs w:val="24"/>
              </w:rPr>
              <w:t>Миша мала</w:t>
            </w:r>
          </w:p>
          <w:p w:rsidR="00587A96" w:rsidRPr="00587A96" w:rsidRDefault="00587A96" w:rsidP="00587A96">
            <w:pPr>
              <w:spacing w:line="360" w:lineRule="auto"/>
              <w:rPr>
                <w:rFonts w:ascii="Times New Roman" w:hAnsi="Times New Roman" w:cs="Times New Roman"/>
                <w:i/>
                <w:sz w:val="24"/>
                <w:szCs w:val="24"/>
                <w:lang w:val="uk-UA"/>
              </w:rPr>
            </w:pPr>
            <w:r w:rsidRPr="00587A96">
              <w:rPr>
                <w:rFonts w:ascii="Times New Roman" w:hAnsi="Times New Roman" w:cs="Times New Roman"/>
                <w:i/>
                <w:sz w:val="24"/>
                <w:szCs w:val="24"/>
                <w:lang w:val="uk-UA"/>
              </w:rPr>
              <w:t>(Sylvaemus uralensis)</w:t>
            </w:r>
          </w:p>
        </w:tc>
        <w:tc>
          <w:tcPr>
            <w:tcW w:w="1276"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w:t>
            </w:r>
          </w:p>
        </w:tc>
        <w:tc>
          <w:tcPr>
            <w:tcW w:w="1413"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77</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69</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17,8</w:t>
            </w:r>
          </w:p>
        </w:tc>
        <w:tc>
          <w:tcPr>
            <w:tcW w:w="1549"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16</w:t>
            </w:r>
          </w:p>
        </w:tc>
      </w:tr>
      <w:tr w:rsidR="00587A96" w:rsidRPr="00587A96" w:rsidTr="00587A96">
        <w:trPr>
          <w:trHeight w:val="351"/>
        </w:trPr>
        <w:tc>
          <w:tcPr>
            <w:tcW w:w="1951" w:type="dxa"/>
            <w:vMerge/>
          </w:tcPr>
          <w:p w:rsidR="00587A96" w:rsidRPr="00587A96" w:rsidRDefault="00587A96" w:rsidP="00587A96">
            <w:pPr>
              <w:spacing w:line="360" w:lineRule="auto"/>
              <w:ind w:firstLine="708"/>
              <w:rPr>
                <w:rFonts w:ascii="Times New Roman" w:hAnsi="Times New Roman" w:cs="Times New Roman"/>
                <w:sz w:val="24"/>
                <w:szCs w:val="24"/>
              </w:rPr>
            </w:pPr>
          </w:p>
        </w:tc>
        <w:tc>
          <w:tcPr>
            <w:tcW w:w="1276"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2</w:t>
            </w:r>
          </w:p>
        </w:tc>
        <w:tc>
          <w:tcPr>
            <w:tcW w:w="1413"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79</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70</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18,1</w:t>
            </w:r>
          </w:p>
        </w:tc>
        <w:tc>
          <w:tcPr>
            <w:tcW w:w="1549"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16,9</w:t>
            </w:r>
          </w:p>
        </w:tc>
      </w:tr>
      <w:tr w:rsidR="00587A96" w:rsidRPr="00587A96" w:rsidTr="00587A96">
        <w:trPr>
          <w:trHeight w:val="351"/>
        </w:trPr>
        <w:tc>
          <w:tcPr>
            <w:tcW w:w="1951" w:type="dxa"/>
            <w:vMerge/>
          </w:tcPr>
          <w:p w:rsidR="00587A96" w:rsidRPr="00587A96" w:rsidRDefault="00587A96" w:rsidP="00587A96">
            <w:pPr>
              <w:spacing w:line="360" w:lineRule="auto"/>
              <w:ind w:firstLine="708"/>
              <w:rPr>
                <w:rFonts w:ascii="Times New Roman" w:hAnsi="Times New Roman" w:cs="Times New Roman"/>
                <w:sz w:val="24"/>
                <w:szCs w:val="24"/>
              </w:rPr>
            </w:pPr>
          </w:p>
        </w:tc>
        <w:tc>
          <w:tcPr>
            <w:tcW w:w="1276"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3</w:t>
            </w:r>
          </w:p>
        </w:tc>
        <w:tc>
          <w:tcPr>
            <w:tcW w:w="1413"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79</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70</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18,3</w:t>
            </w:r>
          </w:p>
        </w:tc>
        <w:tc>
          <w:tcPr>
            <w:tcW w:w="1549"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17</w:t>
            </w:r>
          </w:p>
        </w:tc>
      </w:tr>
      <w:tr w:rsidR="00587A96" w:rsidRPr="00587A96" w:rsidTr="00587A96">
        <w:trPr>
          <w:trHeight w:val="364"/>
        </w:trPr>
        <w:tc>
          <w:tcPr>
            <w:tcW w:w="1951" w:type="dxa"/>
            <w:vMerge/>
          </w:tcPr>
          <w:p w:rsidR="00587A96" w:rsidRPr="00587A96" w:rsidRDefault="00587A96" w:rsidP="00587A96">
            <w:pPr>
              <w:spacing w:line="360" w:lineRule="auto"/>
              <w:ind w:firstLine="708"/>
              <w:rPr>
                <w:rFonts w:ascii="Times New Roman" w:hAnsi="Times New Roman" w:cs="Times New Roman"/>
                <w:sz w:val="24"/>
                <w:szCs w:val="24"/>
              </w:rPr>
            </w:pPr>
          </w:p>
        </w:tc>
        <w:tc>
          <w:tcPr>
            <w:tcW w:w="1276"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4</w:t>
            </w:r>
          </w:p>
        </w:tc>
        <w:tc>
          <w:tcPr>
            <w:tcW w:w="1413"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80</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73</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18,9</w:t>
            </w:r>
          </w:p>
        </w:tc>
        <w:tc>
          <w:tcPr>
            <w:tcW w:w="1549"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17,6</w:t>
            </w:r>
          </w:p>
        </w:tc>
      </w:tr>
      <w:tr w:rsidR="00587A96" w:rsidRPr="00587A96" w:rsidTr="00587A96">
        <w:trPr>
          <w:trHeight w:val="362"/>
        </w:trPr>
        <w:tc>
          <w:tcPr>
            <w:tcW w:w="1951" w:type="dxa"/>
            <w:vMerge/>
          </w:tcPr>
          <w:p w:rsidR="00587A96" w:rsidRPr="00587A96" w:rsidRDefault="00587A96" w:rsidP="00587A96">
            <w:pPr>
              <w:spacing w:line="360" w:lineRule="auto"/>
              <w:ind w:firstLine="708"/>
              <w:rPr>
                <w:rFonts w:ascii="Times New Roman" w:hAnsi="Times New Roman" w:cs="Times New Roman"/>
                <w:sz w:val="24"/>
                <w:szCs w:val="24"/>
              </w:rPr>
            </w:pPr>
          </w:p>
        </w:tc>
        <w:tc>
          <w:tcPr>
            <w:tcW w:w="1276"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5</w:t>
            </w:r>
          </w:p>
        </w:tc>
        <w:tc>
          <w:tcPr>
            <w:tcW w:w="1413"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80</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73</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19</w:t>
            </w:r>
          </w:p>
        </w:tc>
        <w:tc>
          <w:tcPr>
            <w:tcW w:w="1549"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17,5</w:t>
            </w:r>
          </w:p>
        </w:tc>
      </w:tr>
      <w:tr w:rsidR="00587A96" w:rsidRPr="00587A96" w:rsidTr="00587A96">
        <w:trPr>
          <w:trHeight w:val="344"/>
        </w:trPr>
        <w:tc>
          <w:tcPr>
            <w:tcW w:w="1951" w:type="dxa"/>
            <w:vMerge/>
          </w:tcPr>
          <w:p w:rsidR="00587A96" w:rsidRPr="00587A96" w:rsidRDefault="00587A96" w:rsidP="00587A96">
            <w:pPr>
              <w:spacing w:line="360" w:lineRule="auto"/>
              <w:ind w:firstLine="708"/>
              <w:rPr>
                <w:rFonts w:ascii="Times New Roman" w:hAnsi="Times New Roman" w:cs="Times New Roman"/>
                <w:sz w:val="24"/>
                <w:szCs w:val="24"/>
              </w:rPr>
            </w:pPr>
          </w:p>
        </w:tc>
        <w:tc>
          <w:tcPr>
            <w:tcW w:w="1276"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6</w:t>
            </w:r>
          </w:p>
        </w:tc>
        <w:tc>
          <w:tcPr>
            <w:tcW w:w="1413"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78</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68</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18,5</w:t>
            </w:r>
          </w:p>
        </w:tc>
        <w:tc>
          <w:tcPr>
            <w:tcW w:w="1549"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16,4</w:t>
            </w:r>
          </w:p>
        </w:tc>
      </w:tr>
      <w:tr w:rsidR="00587A96" w:rsidRPr="00587A96" w:rsidTr="00587A96">
        <w:trPr>
          <w:trHeight w:val="363"/>
        </w:trPr>
        <w:tc>
          <w:tcPr>
            <w:tcW w:w="1951" w:type="dxa"/>
            <w:vMerge/>
          </w:tcPr>
          <w:p w:rsidR="00587A96" w:rsidRPr="00587A96" w:rsidRDefault="00587A96" w:rsidP="00587A96">
            <w:pPr>
              <w:spacing w:line="360" w:lineRule="auto"/>
              <w:ind w:firstLine="708"/>
              <w:rPr>
                <w:rFonts w:ascii="Times New Roman" w:hAnsi="Times New Roman" w:cs="Times New Roman"/>
                <w:sz w:val="24"/>
                <w:szCs w:val="24"/>
              </w:rPr>
            </w:pPr>
          </w:p>
        </w:tc>
        <w:tc>
          <w:tcPr>
            <w:tcW w:w="1276"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7</w:t>
            </w:r>
          </w:p>
        </w:tc>
        <w:tc>
          <w:tcPr>
            <w:tcW w:w="1413"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77</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68</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18,3</w:t>
            </w:r>
          </w:p>
        </w:tc>
        <w:tc>
          <w:tcPr>
            <w:tcW w:w="1549"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16,1</w:t>
            </w:r>
          </w:p>
        </w:tc>
      </w:tr>
      <w:tr w:rsidR="00587A96" w:rsidRPr="00587A96" w:rsidTr="00587A96">
        <w:trPr>
          <w:trHeight w:val="314"/>
        </w:trPr>
        <w:tc>
          <w:tcPr>
            <w:tcW w:w="1951" w:type="dxa"/>
            <w:vMerge/>
          </w:tcPr>
          <w:p w:rsidR="00587A96" w:rsidRPr="00587A96" w:rsidRDefault="00587A96" w:rsidP="00587A96">
            <w:pPr>
              <w:spacing w:line="360" w:lineRule="auto"/>
              <w:ind w:firstLine="708"/>
              <w:rPr>
                <w:rFonts w:ascii="Times New Roman" w:hAnsi="Times New Roman" w:cs="Times New Roman"/>
                <w:sz w:val="24"/>
                <w:szCs w:val="24"/>
              </w:rPr>
            </w:pPr>
          </w:p>
        </w:tc>
        <w:tc>
          <w:tcPr>
            <w:tcW w:w="1276"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8</w:t>
            </w:r>
          </w:p>
        </w:tc>
        <w:tc>
          <w:tcPr>
            <w:tcW w:w="1413"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81</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73</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18,8</w:t>
            </w:r>
          </w:p>
        </w:tc>
        <w:tc>
          <w:tcPr>
            <w:tcW w:w="1549"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17,8</w:t>
            </w:r>
          </w:p>
        </w:tc>
      </w:tr>
      <w:tr w:rsidR="00587A96" w:rsidRPr="00587A96" w:rsidTr="00587A96">
        <w:trPr>
          <w:trHeight w:val="276"/>
        </w:trPr>
        <w:tc>
          <w:tcPr>
            <w:tcW w:w="1951" w:type="dxa"/>
            <w:vMerge/>
          </w:tcPr>
          <w:p w:rsidR="00587A96" w:rsidRPr="00587A96" w:rsidRDefault="00587A96" w:rsidP="00587A96">
            <w:pPr>
              <w:spacing w:line="360" w:lineRule="auto"/>
              <w:ind w:firstLine="708"/>
              <w:rPr>
                <w:rFonts w:ascii="Times New Roman" w:hAnsi="Times New Roman" w:cs="Times New Roman"/>
                <w:sz w:val="24"/>
                <w:szCs w:val="24"/>
              </w:rPr>
            </w:pPr>
          </w:p>
        </w:tc>
        <w:tc>
          <w:tcPr>
            <w:tcW w:w="1276"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9</w:t>
            </w:r>
          </w:p>
        </w:tc>
        <w:tc>
          <w:tcPr>
            <w:tcW w:w="1413"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81</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73</w:t>
            </w:r>
          </w:p>
        </w:tc>
        <w:tc>
          <w:tcPr>
            <w:tcW w:w="1547"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18,9</w:t>
            </w:r>
          </w:p>
        </w:tc>
        <w:tc>
          <w:tcPr>
            <w:tcW w:w="1549" w:type="dxa"/>
          </w:tcPr>
          <w:p w:rsidR="00587A96" w:rsidRPr="00587A96" w:rsidRDefault="00587A96" w:rsidP="00587A96">
            <w:pPr>
              <w:spacing w:line="360" w:lineRule="auto"/>
              <w:ind w:firstLine="708"/>
              <w:rPr>
                <w:rFonts w:ascii="Times New Roman" w:hAnsi="Times New Roman" w:cs="Times New Roman"/>
                <w:sz w:val="24"/>
                <w:szCs w:val="24"/>
                <w:lang w:val="uk-UA"/>
              </w:rPr>
            </w:pPr>
            <w:r w:rsidRPr="00587A96">
              <w:rPr>
                <w:rFonts w:ascii="Times New Roman" w:hAnsi="Times New Roman" w:cs="Times New Roman"/>
                <w:sz w:val="24"/>
                <w:szCs w:val="24"/>
                <w:lang w:val="uk-UA"/>
              </w:rPr>
              <w:t>17,9</w:t>
            </w:r>
          </w:p>
        </w:tc>
      </w:tr>
    </w:tbl>
    <w:p w:rsidR="00587A96" w:rsidRDefault="00587A96" w:rsidP="00C17688">
      <w:pPr>
        <w:spacing w:after="0" w:line="360" w:lineRule="auto"/>
        <w:jc w:val="both"/>
        <w:rPr>
          <w:rFonts w:ascii="Times New Roman" w:hAnsi="Times New Roman" w:cs="Times New Roman"/>
          <w:sz w:val="28"/>
          <w:szCs w:val="28"/>
          <w:lang w:val="uk-UA"/>
        </w:rPr>
      </w:pPr>
    </w:p>
    <w:p w:rsidR="00642173" w:rsidRDefault="00C17688" w:rsidP="006F112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Миша жовтогорла </w:t>
      </w:r>
      <w:r w:rsidRPr="00C17688">
        <w:rPr>
          <w:rFonts w:ascii="Times New Roman" w:hAnsi="Times New Roman" w:cs="Times New Roman"/>
          <w:sz w:val="28"/>
          <w:szCs w:val="28"/>
          <w:lang w:val="uk-UA"/>
        </w:rPr>
        <w:t>(</w:t>
      </w:r>
      <w:r w:rsidRPr="00C17688">
        <w:rPr>
          <w:rFonts w:ascii="Times New Roman" w:hAnsi="Times New Roman" w:cs="Times New Roman"/>
          <w:i/>
          <w:sz w:val="28"/>
          <w:szCs w:val="28"/>
          <w:lang w:val="uk-UA"/>
        </w:rPr>
        <w:t>Apodemus flavicollis</w:t>
      </w:r>
      <w:r w:rsidRPr="00C17688">
        <w:rPr>
          <w:rFonts w:ascii="Times New Roman" w:hAnsi="Times New Roman" w:cs="Times New Roman"/>
          <w:sz w:val="28"/>
          <w:szCs w:val="28"/>
          <w:lang w:val="uk-UA"/>
        </w:rPr>
        <w:t>)</w:t>
      </w:r>
      <w:r>
        <w:rPr>
          <w:rFonts w:ascii="Times New Roman" w:hAnsi="Times New Roman" w:cs="Times New Roman"/>
          <w:sz w:val="28"/>
          <w:szCs w:val="28"/>
          <w:lang w:val="uk-UA"/>
        </w:rPr>
        <w:t xml:space="preserve">. Вид за морфометричними показниками більший за мишу лісову (табл.4.2.4.). </w:t>
      </w:r>
      <w:r w:rsidRPr="00C17688">
        <w:rPr>
          <w:rFonts w:ascii="Times New Roman" w:hAnsi="Times New Roman" w:cs="Times New Roman"/>
          <w:sz w:val="28"/>
          <w:szCs w:val="28"/>
          <w:lang w:val="uk-UA"/>
        </w:rPr>
        <w:t>Тіло</w:t>
      </w:r>
      <w:r>
        <w:rPr>
          <w:rFonts w:ascii="Times New Roman" w:hAnsi="Times New Roman" w:cs="Times New Roman"/>
          <w:sz w:val="28"/>
          <w:szCs w:val="28"/>
          <w:lang w:val="uk-UA"/>
        </w:rPr>
        <w:t xml:space="preserve"> особин</w:t>
      </w:r>
      <w:r w:rsidRPr="00C17688">
        <w:rPr>
          <w:rFonts w:ascii="Times New Roman" w:hAnsi="Times New Roman" w:cs="Times New Roman"/>
          <w:sz w:val="28"/>
          <w:szCs w:val="28"/>
          <w:lang w:val="uk-UA"/>
        </w:rPr>
        <w:t xml:space="preserve"> покрите густим підпушком. </w:t>
      </w:r>
      <w:r>
        <w:rPr>
          <w:rFonts w:ascii="Times New Roman" w:hAnsi="Times New Roman" w:cs="Times New Roman"/>
          <w:sz w:val="28"/>
          <w:szCs w:val="28"/>
          <w:lang w:val="uk-UA"/>
        </w:rPr>
        <w:t xml:space="preserve">Забарвлення спини </w:t>
      </w:r>
      <w:r w:rsidRPr="00C17688">
        <w:rPr>
          <w:rFonts w:ascii="Times New Roman" w:hAnsi="Times New Roman" w:cs="Times New Roman"/>
          <w:sz w:val="28"/>
          <w:szCs w:val="28"/>
          <w:lang w:val="uk-UA"/>
        </w:rPr>
        <w:t xml:space="preserve">рудувато-сіре, </w:t>
      </w:r>
      <w:r>
        <w:rPr>
          <w:rFonts w:ascii="Times New Roman" w:hAnsi="Times New Roman" w:cs="Times New Roman"/>
          <w:sz w:val="28"/>
          <w:szCs w:val="28"/>
          <w:lang w:val="uk-UA"/>
        </w:rPr>
        <w:t>черево білого кольору</w:t>
      </w:r>
      <w:r w:rsidRPr="00C17688">
        <w:rPr>
          <w:rFonts w:ascii="Times New Roman" w:hAnsi="Times New Roman" w:cs="Times New Roman"/>
          <w:sz w:val="28"/>
          <w:szCs w:val="28"/>
          <w:lang w:val="uk-UA"/>
        </w:rPr>
        <w:t xml:space="preserve">. </w:t>
      </w:r>
      <w:r w:rsidR="001D5853">
        <w:rPr>
          <w:rFonts w:ascii="Times New Roman" w:hAnsi="Times New Roman" w:cs="Times New Roman"/>
          <w:sz w:val="28"/>
          <w:szCs w:val="28"/>
          <w:lang w:val="uk-UA"/>
        </w:rPr>
        <w:t>Має довгі ступні та великі очі. Г</w:t>
      </w:r>
      <w:r w:rsidRPr="00C17688">
        <w:rPr>
          <w:rFonts w:ascii="Times New Roman" w:hAnsi="Times New Roman" w:cs="Times New Roman"/>
          <w:sz w:val="28"/>
          <w:szCs w:val="28"/>
          <w:lang w:val="uk-UA"/>
        </w:rPr>
        <w:t xml:space="preserve">олий хвіст, </w:t>
      </w:r>
      <w:r w:rsidR="001D5853">
        <w:rPr>
          <w:rFonts w:ascii="Times New Roman" w:hAnsi="Times New Roman" w:cs="Times New Roman"/>
          <w:sz w:val="28"/>
          <w:szCs w:val="28"/>
          <w:lang w:val="uk-UA"/>
        </w:rPr>
        <w:t>який дорівнює довжині</w:t>
      </w:r>
      <w:r w:rsidRPr="00C17688">
        <w:rPr>
          <w:rFonts w:ascii="Times New Roman" w:hAnsi="Times New Roman" w:cs="Times New Roman"/>
          <w:sz w:val="28"/>
          <w:szCs w:val="28"/>
          <w:lang w:val="uk-UA"/>
        </w:rPr>
        <w:t xml:space="preserve"> тіла або трохи більша за неї. Біля основи волоски сірі. На грудях </w:t>
      </w:r>
      <w:r w:rsidR="001D5853">
        <w:rPr>
          <w:rFonts w:ascii="Times New Roman" w:hAnsi="Times New Roman" w:cs="Times New Roman"/>
          <w:sz w:val="28"/>
          <w:szCs w:val="28"/>
          <w:lang w:val="uk-UA"/>
        </w:rPr>
        <w:t xml:space="preserve">є жовта пляма. З упійманих 2 особин одна виявилася самкою, про що свідчить наяність трьох пар молочних залоз (як і в інших представників роду), але це найменша кількість залоз серед інших мишей, що свідчить про незначну плодючість </w:t>
      </w:r>
      <w:r w:rsidR="001D5853" w:rsidRPr="001D5853">
        <w:rPr>
          <w:rFonts w:ascii="Times New Roman" w:hAnsi="Times New Roman" w:cs="Times New Roman"/>
          <w:sz w:val="28"/>
          <w:szCs w:val="28"/>
          <w:lang w:val="uk-UA"/>
        </w:rPr>
        <w:t>[29].</w:t>
      </w:r>
    </w:p>
    <w:p w:rsidR="00C17688" w:rsidRDefault="004E754C" w:rsidP="006F112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Ареал миші жовтогорлої збігається з ареалом миші лісової. </w:t>
      </w:r>
    </w:p>
    <w:p w:rsidR="00642173" w:rsidRDefault="00642173" w:rsidP="001D5853">
      <w:pPr>
        <w:spacing w:after="0" w:line="360" w:lineRule="auto"/>
        <w:jc w:val="right"/>
        <w:rPr>
          <w:rFonts w:ascii="Times New Roman" w:hAnsi="Times New Roman" w:cs="Times New Roman"/>
          <w:i/>
          <w:sz w:val="28"/>
          <w:szCs w:val="28"/>
          <w:lang w:val="uk-UA"/>
        </w:rPr>
      </w:pPr>
    </w:p>
    <w:p w:rsidR="001D5853" w:rsidRPr="001D5853" w:rsidRDefault="001D5853" w:rsidP="001D5853">
      <w:pPr>
        <w:spacing w:after="0" w:line="360" w:lineRule="auto"/>
        <w:jc w:val="right"/>
        <w:rPr>
          <w:rFonts w:ascii="Times New Roman" w:hAnsi="Times New Roman" w:cs="Times New Roman"/>
          <w:i/>
          <w:sz w:val="28"/>
          <w:szCs w:val="28"/>
          <w:lang w:val="uk-UA"/>
        </w:rPr>
      </w:pPr>
      <w:r w:rsidRPr="001D5853">
        <w:rPr>
          <w:rFonts w:ascii="Times New Roman" w:hAnsi="Times New Roman" w:cs="Times New Roman"/>
          <w:i/>
          <w:sz w:val="28"/>
          <w:szCs w:val="28"/>
          <w:lang w:val="uk-UA"/>
        </w:rPr>
        <w:lastRenderedPageBreak/>
        <w:t>Таблиця 4.2.4.</w:t>
      </w:r>
    </w:p>
    <w:p w:rsidR="001D5853" w:rsidRPr="001D5853" w:rsidRDefault="001D5853" w:rsidP="001D5853">
      <w:pPr>
        <w:spacing w:after="0" w:line="360" w:lineRule="auto"/>
        <w:jc w:val="center"/>
        <w:rPr>
          <w:rFonts w:ascii="Times New Roman" w:hAnsi="Times New Roman" w:cs="Times New Roman"/>
          <w:b/>
          <w:sz w:val="28"/>
          <w:szCs w:val="28"/>
          <w:lang w:val="uk-UA"/>
        </w:rPr>
      </w:pPr>
      <w:r w:rsidRPr="001D5853">
        <w:rPr>
          <w:rFonts w:ascii="Times New Roman" w:hAnsi="Times New Roman" w:cs="Times New Roman"/>
          <w:b/>
          <w:sz w:val="28"/>
          <w:szCs w:val="28"/>
          <w:lang w:val="uk-UA"/>
        </w:rPr>
        <w:t xml:space="preserve">Основні проміри тіла </w:t>
      </w:r>
      <w:r w:rsidRPr="001D5853">
        <w:rPr>
          <w:rFonts w:ascii="Times New Roman" w:hAnsi="Times New Roman" w:cs="Times New Roman"/>
          <w:b/>
          <w:i/>
          <w:sz w:val="28"/>
          <w:szCs w:val="28"/>
          <w:lang w:val="uk-UA"/>
        </w:rPr>
        <w:t>Sylvaemus tauricus (flavicollis)</w:t>
      </w:r>
    </w:p>
    <w:tbl>
      <w:tblPr>
        <w:tblStyle w:val="a9"/>
        <w:tblW w:w="0" w:type="auto"/>
        <w:tblLook w:val="04A0"/>
      </w:tblPr>
      <w:tblGrid>
        <w:gridCol w:w="2405"/>
        <w:gridCol w:w="709"/>
        <w:gridCol w:w="1557"/>
        <w:gridCol w:w="1558"/>
        <w:gridCol w:w="1558"/>
        <w:gridCol w:w="1558"/>
      </w:tblGrid>
      <w:tr w:rsidR="00C17688" w:rsidRPr="00C17688" w:rsidTr="008C09A7">
        <w:trPr>
          <w:trHeight w:val="345"/>
        </w:trPr>
        <w:tc>
          <w:tcPr>
            <w:tcW w:w="2405" w:type="dxa"/>
            <w:vMerge w:val="restart"/>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Вид</w:t>
            </w:r>
          </w:p>
        </w:tc>
        <w:tc>
          <w:tcPr>
            <w:tcW w:w="709" w:type="dxa"/>
            <w:vMerge w:val="restart"/>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w:t>
            </w:r>
          </w:p>
        </w:tc>
        <w:tc>
          <w:tcPr>
            <w:tcW w:w="6231" w:type="dxa"/>
            <w:gridSpan w:val="4"/>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Проміри тіла в (мм)</w:t>
            </w:r>
          </w:p>
        </w:tc>
      </w:tr>
      <w:tr w:rsidR="00C17688" w:rsidRPr="00C17688" w:rsidTr="008C09A7">
        <w:trPr>
          <w:trHeight w:val="360"/>
        </w:trPr>
        <w:tc>
          <w:tcPr>
            <w:tcW w:w="2405" w:type="dxa"/>
            <w:vMerge/>
          </w:tcPr>
          <w:p w:rsidR="00C17688" w:rsidRPr="001D5853" w:rsidRDefault="00C17688" w:rsidP="001D5853">
            <w:pPr>
              <w:spacing w:line="360" w:lineRule="auto"/>
              <w:jc w:val="center"/>
              <w:rPr>
                <w:rFonts w:ascii="Times New Roman" w:hAnsi="Times New Roman" w:cs="Times New Roman"/>
                <w:sz w:val="24"/>
                <w:szCs w:val="24"/>
              </w:rPr>
            </w:pPr>
          </w:p>
        </w:tc>
        <w:tc>
          <w:tcPr>
            <w:tcW w:w="709" w:type="dxa"/>
            <w:vMerge/>
          </w:tcPr>
          <w:p w:rsidR="00C17688" w:rsidRPr="001D5853" w:rsidRDefault="00C17688" w:rsidP="001D5853">
            <w:pPr>
              <w:spacing w:line="360" w:lineRule="auto"/>
              <w:jc w:val="center"/>
              <w:rPr>
                <w:rFonts w:ascii="Times New Roman" w:hAnsi="Times New Roman" w:cs="Times New Roman"/>
                <w:sz w:val="24"/>
                <w:szCs w:val="24"/>
              </w:rPr>
            </w:pPr>
          </w:p>
        </w:tc>
        <w:tc>
          <w:tcPr>
            <w:tcW w:w="1557" w:type="dxa"/>
          </w:tcPr>
          <w:p w:rsidR="00C17688" w:rsidRPr="001D5853" w:rsidRDefault="00C17688" w:rsidP="001D5853">
            <w:pPr>
              <w:spacing w:line="360" w:lineRule="auto"/>
              <w:jc w:val="center"/>
              <w:rPr>
                <w:rFonts w:ascii="Times New Roman" w:hAnsi="Times New Roman" w:cs="Times New Roman"/>
                <w:sz w:val="24"/>
                <w:szCs w:val="24"/>
                <w:lang w:val="en-US"/>
              </w:rPr>
            </w:pPr>
            <w:r w:rsidRPr="001D5853">
              <w:rPr>
                <w:rFonts w:ascii="Times New Roman" w:hAnsi="Times New Roman" w:cs="Times New Roman"/>
                <w:sz w:val="24"/>
                <w:szCs w:val="24"/>
                <w:lang w:val="en-US"/>
              </w:rPr>
              <w:t>L</w:t>
            </w:r>
          </w:p>
        </w:tc>
        <w:tc>
          <w:tcPr>
            <w:tcW w:w="1558" w:type="dxa"/>
          </w:tcPr>
          <w:p w:rsidR="00C17688" w:rsidRPr="001D5853" w:rsidRDefault="00C17688" w:rsidP="001D5853">
            <w:pPr>
              <w:spacing w:line="360" w:lineRule="auto"/>
              <w:jc w:val="center"/>
              <w:rPr>
                <w:rFonts w:ascii="Times New Roman" w:hAnsi="Times New Roman" w:cs="Times New Roman"/>
                <w:sz w:val="24"/>
                <w:szCs w:val="24"/>
                <w:lang w:val="en-US"/>
              </w:rPr>
            </w:pPr>
            <w:r w:rsidRPr="001D5853">
              <w:rPr>
                <w:rFonts w:ascii="Times New Roman" w:hAnsi="Times New Roman" w:cs="Times New Roman"/>
                <w:sz w:val="24"/>
                <w:szCs w:val="24"/>
                <w:lang w:val="en-US"/>
              </w:rPr>
              <w:t>Ca</w:t>
            </w:r>
          </w:p>
        </w:tc>
        <w:tc>
          <w:tcPr>
            <w:tcW w:w="1558" w:type="dxa"/>
          </w:tcPr>
          <w:p w:rsidR="00C17688" w:rsidRPr="001D5853" w:rsidRDefault="00C17688" w:rsidP="001D5853">
            <w:pPr>
              <w:spacing w:line="360" w:lineRule="auto"/>
              <w:jc w:val="center"/>
              <w:rPr>
                <w:rFonts w:ascii="Times New Roman" w:hAnsi="Times New Roman" w:cs="Times New Roman"/>
                <w:sz w:val="24"/>
                <w:szCs w:val="24"/>
                <w:lang w:val="en-US"/>
              </w:rPr>
            </w:pPr>
            <w:r w:rsidRPr="001D5853">
              <w:rPr>
                <w:rFonts w:ascii="Times New Roman" w:hAnsi="Times New Roman" w:cs="Times New Roman"/>
                <w:sz w:val="24"/>
                <w:szCs w:val="24"/>
                <w:lang w:val="en-US"/>
              </w:rPr>
              <w:t>Pl</w:t>
            </w:r>
          </w:p>
        </w:tc>
        <w:tc>
          <w:tcPr>
            <w:tcW w:w="1558" w:type="dxa"/>
          </w:tcPr>
          <w:p w:rsidR="00C17688" w:rsidRPr="001D5853" w:rsidRDefault="00C17688" w:rsidP="001D5853">
            <w:pPr>
              <w:spacing w:line="360" w:lineRule="auto"/>
              <w:jc w:val="center"/>
              <w:rPr>
                <w:rFonts w:ascii="Times New Roman" w:hAnsi="Times New Roman" w:cs="Times New Roman"/>
                <w:sz w:val="24"/>
                <w:szCs w:val="24"/>
                <w:lang w:val="en-US"/>
              </w:rPr>
            </w:pPr>
            <w:r w:rsidRPr="001D5853">
              <w:rPr>
                <w:rFonts w:ascii="Times New Roman" w:hAnsi="Times New Roman" w:cs="Times New Roman"/>
                <w:sz w:val="24"/>
                <w:szCs w:val="24"/>
                <w:lang w:val="en-US"/>
              </w:rPr>
              <w:t>Au</w:t>
            </w:r>
          </w:p>
        </w:tc>
      </w:tr>
      <w:tr w:rsidR="00C17688" w:rsidRPr="00C17688" w:rsidTr="008C09A7">
        <w:trPr>
          <w:trHeight w:val="556"/>
        </w:trPr>
        <w:tc>
          <w:tcPr>
            <w:tcW w:w="2405" w:type="dxa"/>
            <w:vMerge w:val="restart"/>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Миша жовтогорла</w:t>
            </w:r>
          </w:p>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w:t>
            </w:r>
            <w:r w:rsidR="001D5853" w:rsidRPr="001D5853">
              <w:rPr>
                <w:rFonts w:ascii="Times New Roman" w:hAnsi="Times New Roman" w:cs="Times New Roman"/>
                <w:i/>
                <w:sz w:val="24"/>
                <w:szCs w:val="24"/>
                <w:lang w:val="uk-UA"/>
              </w:rPr>
              <w:t xml:space="preserve">Sylvaemus </w:t>
            </w:r>
            <w:r w:rsidRPr="001D5853">
              <w:rPr>
                <w:rFonts w:ascii="Times New Roman" w:hAnsi="Times New Roman" w:cs="Times New Roman"/>
                <w:i/>
                <w:sz w:val="24"/>
                <w:szCs w:val="24"/>
                <w:lang w:val="uk-UA"/>
              </w:rPr>
              <w:t>flavicollis</w:t>
            </w:r>
            <w:r w:rsidRPr="001D5853">
              <w:rPr>
                <w:rFonts w:ascii="Times New Roman" w:hAnsi="Times New Roman" w:cs="Times New Roman"/>
                <w:sz w:val="24"/>
                <w:szCs w:val="24"/>
                <w:lang w:val="uk-UA"/>
              </w:rPr>
              <w:t>)</w:t>
            </w:r>
          </w:p>
        </w:tc>
        <w:tc>
          <w:tcPr>
            <w:tcW w:w="709" w:type="dxa"/>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1</w:t>
            </w:r>
          </w:p>
        </w:tc>
        <w:tc>
          <w:tcPr>
            <w:tcW w:w="1557" w:type="dxa"/>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88</w:t>
            </w:r>
          </w:p>
        </w:tc>
        <w:tc>
          <w:tcPr>
            <w:tcW w:w="1558" w:type="dxa"/>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88</w:t>
            </w:r>
          </w:p>
        </w:tc>
        <w:tc>
          <w:tcPr>
            <w:tcW w:w="1558" w:type="dxa"/>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21,7</w:t>
            </w:r>
          </w:p>
        </w:tc>
        <w:tc>
          <w:tcPr>
            <w:tcW w:w="1558" w:type="dxa"/>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14,7</w:t>
            </w:r>
          </w:p>
        </w:tc>
      </w:tr>
      <w:tr w:rsidR="00C17688" w:rsidRPr="00C17688" w:rsidTr="008C09A7">
        <w:trPr>
          <w:trHeight w:val="562"/>
        </w:trPr>
        <w:tc>
          <w:tcPr>
            <w:tcW w:w="2405" w:type="dxa"/>
            <w:vMerge/>
          </w:tcPr>
          <w:p w:rsidR="00C17688" w:rsidRPr="001D5853" w:rsidRDefault="00C17688" w:rsidP="001D5853">
            <w:pPr>
              <w:spacing w:line="360" w:lineRule="auto"/>
              <w:jc w:val="center"/>
              <w:rPr>
                <w:rFonts w:ascii="Times New Roman" w:hAnsi="Times New Roman" w:cs="Times New Roman"/>
                <w:sz w:val="24"/>
                <w:szCs w:val="24"/>
              </w:rPr>
            </w:pPr>
          </w:p>
        </w:tc>
        <w:tc>
          <w:tcPr>
            <w:tcW w:w="709" w:type="dxa"/>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2</w:t>
            </w:r>
          </w:p>
        </w:tc>
        <w:tc>
          <w:tcPr>
            <w:tcW w:w="1557" w:type="dxa"/>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90</w:t>
            </w:r>
          </w:p>
        </w:tc>
        <w:tc>
          <w:tcPr>
            <w:tcW w:w="1558" w:type="dxa"/>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91</w:t>
            </w:r>
          </w:p>
        </w:tc>
        <w:tc>
          <w:tcPr>
            <w:tcW w:w="1558" w:type="dxa"/>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21,8</w:t>
            </w:r>
          </w:p>
        </w:tc>
        <w:tc>
          <w:tcPr>
            <w:tcW w:w="1558" w:type="dxa"/>
          </w:tcPr>
          <w:p w:rsidR="00C17688" w:rsidRPr="001D5853" w:rsidRDefault="00C17688" w:rsidP="001D5853">
            <w:pPr>
              <w:spacing w:line="360" w:lineRule="auto"/>
              <w:jc w:val="center"/>
              <w:rPr>
                <w:rFonts w:ascii="Times New Roman" w:hAnsi="Times New Roman" w:cs="Times New Roman"/>
                <w:sz w:val="24"/>
                <w:szCs w:val="24"/>
                <w:lang w:val="uk-UA"/>
              </w:rPr>
            </w:pPr>
            <w:r w:rsidRPr="001D5853">
              <w:rPr>
                <w:rFonts w:ascii="Times New Roman" w:hAnsi="Times New Roman" w:cs="Times New Roman"/>
                <w:sz w:val="24"/>
                <w:szCs w:val="24"/>
                <w:lang w:val="uk-UA"/>
              </w:rPr>
              <w:t>15</w:t>
            </w:r>
          </w:p>
        </w:tc>
      </w:tr>
    </w:tbl>
    <w:p w:rsidR="004E754C" w:rsidRDefault="004E754C" w:rsidP="00C17688">
      <w:pPr>
        <w:spacing w:after="0" w:line="360" w:lineRule="auto"/>
        <w:jc w:val="both"/>
        <w:rPr>
          <w:rFonts w:ascii="Times New Roman" w:hAnsi="Times New Roman" w:cs="Times New Roman"/>
          <w:sz w:val="28"/>
          <w:szCs w:val="28"/>
          <w:lang w:val="uk-UA"/>
        </w:rPr>
      </w:pPr>
    </w:p>
    <w:p w:rsidR="004E754C" w:rsidRPr="004E754C" w:rsidRDefault="004E754C" w:rsidP="005C3C6B">
      <w:pPr>
        <w:spacing w:after="0" w:line="360" w:lineRule="auto"/>
        <w:ind w:firstLine="709"/>
        <w:jc w:val="both"/>
        <w:rPr>
          <w:rFonts w:ascii="Times New Roman" w:hAnsi="Times New Roman" w:cs="Times New Roman"/>
          <w:sz w:val="28"/>
          <w:szCs w:val="28"/>
          <w:lang w:val="uk-UA"/>
        </w:rPr>
      </w:pPr>
      <w:r w:rsidRPr="004E754C">
        <w:rPr>
          <w:rFonts w:ascii="Times New Roman" w:hAnsi="Times New Roman" w:cs="Times New Roman"/>
          <w:sz w:val="28"/>
          <w:szCs w:val="28"/>
          <w:lang w:val="uk-UA"/>
        </w:rPr>
        <w:t xml:space="preserve">Вид переважає в північній частині степової зони. Створює поселення </w:t>
      </w:r>
      <w:r>
        <w:rPr>
          <w:rFonts w:ascii="Times New Roman" w:hAnsi="Times New Roman" w:cs="Times New Roman"/>
          <w:sz w:val="28"/>
          <w:szCs w:val="28"/>
          <w:lang w:val="uk-UA"/>
        </w:rPr>
        <w:t xml:space="preserve">в </w:t>
      </w:r>
      <w:r w:rsidRPr="004E754C">
        <w:rPr>
          <w:rFonts w:ascii="Times New Roman" w:hAnsi="Times New Roman" w:cs="Times New Roman"/>
          <w:sz w:val="28"/>
          <w:szCs w:val="28"/>
          <w:lang w:val="uk-UA"/>
        </w:rPr>
        <w:t>мішаних лісах,  лісоссмугах, штучних насадженнях.</w:t>
      </w:r>
      <w:r>
        <w:rPr>
          <w:rFonts w:ascii="Times New Roman" w:hAnsi="Times New Roman" w:cs="Times New Roman"/>
          <w:sz w:val="28"/>
          <w:szCs w:val="28"/>
          <w:lang w:val="uk-UA"/>
        </w:rPr>
        <w:t xml:space="preserve"> Миша жовтогорла добре стрибає, лазить по деревах, може оселятися в дуплах дерев та дерев</w:t>
      </w:r>
      <w:r w:rsidRPr="004E754C">
        <w:rPr>
          <w:rFonts w:ascii="Times New Roman" w:hAnsi="Times New Roman" w:cs="Times New Roman"/>
          <w:sz w:val="28"/>
          <w:szCs w:val="28"/>
        </w:rPr>
        <w:t>’</w:t>
      </w:r>
      <w:r>
        <w:rPr>
          <w:rFonts w:ascii="Times New Roman" w:hAnsi="Times New Roman" w:cs="Times New Roman"/>
          <w:sz w:val="28"/>
          <w:szCs w:val="28"/>
          <w:lang w:val="uk-UA"/>
        </w:rPr>
        <w:t xml:space="preserve">яних господарських будівлях </w:t>
      </w:r>
      <w:r w:rsidRPr="004E754C">
        <w:rPr>
          <w:rFonts w:ascii="Times New Roman" w:hAnsi="Times New Roman" w:cs="Times New Roman"/>
          <w:sz w:val="28"/>
          <w:szCs w:val="28"/>
        </w:rPr>
        <w:t>[</w:t>
      </w:r>
      <w:r>
        <w:rPr>
          <w:rFonts w:ascii="Times New Roman" w:hAnsi="Times New Roman" w:cs="Times New Roman"/>
          <w:sz w:val="28"/>
          <w:szCs w:val="28"/>
          <w:lang w:val="uk-UA"/>
        </w:rPr>
        <w:t>29, с. 205</w:t>
      </w:r>
      <w:r w:rsidRPr="004E754C">
        <w:rPr>
          <w:rFonts w:ascii="Times New Roman" w:hAnsi="Times New Roman" w:cs="Times New Roman"/>
          <w:sz w:val="28"/>
          <w:szCs w:val="28"/>
        </w:rPr>
        <w:t>]</w:t>
      </w:r>
      <w:r>
        <w:rPr>
          <w:rFonts w:ascii="Times New Roman" w:hAnsi="Times New Roman" w:cs="Times New Roman"/>
          <w:sz w:val="28"/>
          <w:szCs w:val="28"/>
          <w:lang w:val="uk-UA"/>
        </w:rPr>
        <w:t>. Основною їжею слугують горішки ліщини, жолуді, може поїдати комах та зелені частини рослини</w:t>
      </w:r>
      <w:r w:rsidR="005C3C6B">
        <w:rPr>
          <w:rFonts w:ascii="Times New Roman" w:hAnsi="Times New Roman" w:cs="Times New Roman"/>
          <w:sz w:val="28"/>
          <w:szCs w:val="28"/>
          <w:lang w:val="uk-UA"/>
        </w:rPr>
        <w:t>. Нори риє під коріннями дерев, або закладає кубла, вікористовуючи дупла дерев.</w:t>
      </w:r>
    </w:p>
    <w:p w:rsidR="0062185B" w:rsidRDefault="003A4F4E" w:rsidP="00D61CBA">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Родина Хом</w:t>
      </w:r>
      <w:r w:rsidRPr="00B62201">
        <w:rPr>
          <w:rFonts w:ascii="Times New Roman" w:hAnsi="Times New Roman" w:cs="Times New Roman"/>
          <w:sz w:val="28"/>
          <w:szCs w:val="28"/>
          <w:lang w:val="uk-UA"/>
        </w:rPr>
        <w:t>’</w:t>
      </w:r>
      <w:r>
        <w:rPr>
          <w:rFonts w:ascii="Times New Roman" w:hAnsi="Times New Roman" w:cs="Times New Roman"/>
          <w:sz w:val="28"/>
          <w:szCs w:val="28"/>
          <w:lang w:val="uk-UA"/>
        </w:rPr>
        <w:t>якові (</w:t>
      </w:r>
      <w:r w:rsidRPr="00C17688">
        <w:rPr>
          <w:rFonts w:ascii="Times New Roman" w:hAnsi="Times New Roman" w:cs="Times New Roman"/>
          <w:i/>
          <w:sz w:val="28"/>
          <w:szCs w:val="28"/>
          <w:lang w:val="en-US"/>
        </w:rPr>
        <w:t>CricetidaeFischer</w:t>
      </w:r>
      <w:r w:rsidRPr="00B62201">
        <w:rPr>
          <w:rFonts w:ascii="Times New Roman" w:hAnsi="Times New Roman" w:cs="Times New Roman"/>
          <w:sz w:val="28"/>
          <w:szCs w:val="28"/>
          <w:lang w:val="uk-UA"/>
        </w:rPr>
        <w:t>, 1817</w:t>
      </w:r>
      <w:r>
        <w:rPr>
          <w:rFonts w:ascii="Times New Roman" w:hAnsi="Times New Roman" w:cs="Times New Roman"/>
          <w:sz w:val="28"/>
          <w:szCs w:val="28"/>
          <w:lang w:val="uk-UA"/>
        </w:rPr>
        <w:t>)</w:t>
      </w:r>
      <w:r w:rsidR="00B62201">
        <w:rPr>
          <w:rFonts w:ascii="Times New Roman" w:hAnsi="Times New Roman" w:cs="Times New Roman"/>
          <w:sz w:val="28"/>
          <w:szCs w:val="28"/>
          <w:lang w:val="uk-UA"/>
        </w:rPr>
        <w:t>. Це типові мишо</w:t>
      </w:r>
      <w:r w:rsidR="00C17688">
        <w:rPr>
          <w:rFonts w:ascii="Times New Roman" w:hAnsi="Times New Roman" w:cs="Times New Roman"/>
          <w:sz w:val="28"/>
          <w:szCs w:val="28"/>
          <w:lang w:val="uk-UA"/>
        </w:rPr>
        <w:t>видні</w:t>
      </w:r>
      <w:r w:rsidR="00B62201">
        <w:rPr>
          <w:rFonts w:ascii="Times New Roman" w:hAnsi="Times New Roman" w:cs="Times New Roman"/>
          <w:sz w:val="28"/>
          <w:szCs w:val="28"/>
          <w:lang w:val="uk-UA"/>
        </w:rPr>
        <w:t xml:space="preserve"> гризуни, від малих до середніх розмірів, досить різноманітні ззовні. У межах родини можна виділити 2 морфологічні типи. Перший – тварини, що живуть в Євразії, мають валькувате тіло, короткі міцні кінцівки, дуже короткий хвіст і тупу мордочку. Другий – тварини, поширені в Америці, стрункі звірі, зовні подібні до мишей, мають довгий хвіст, що майже дорівнює довжині тілаі гостру мордочку. Виразно стоячі вуха, защічні мішки. Череп загалом за формою нагадує мишачий </w:t>
      </w:r>
      <w:r w:rsidR="00B62201" w:rsidRPr="007B209A">
        <w:rPr>
          <w:rFonts w:ascii="Times New Roman" w:hAnsi="Times New Roman" w:cs="Times New Roman"/>
          <w:sz w:val="28"/>
          <w:szCs w:val="28"/>
        </w:rPr>
        <w:t>[</w:t>
      </w:r>
      <w:r w:rsidR="00B62201">
        <w:rPr>
          <w:rFonts w:ascii="Times New Roman" w:hAnsi="Times New Roman" w:cs="Times New Roman"/>
          <w:sz w:val="28"/>
          <w:szCs w:val="28"/>
          <w:lang w:val="uk-UA"/>
        </w:rPr>
        <w:t>29, с.214</w:t>
      </w:r>
      <w:r w:rsidR="00B62201" w:rsidRPr="007B209A">
        <w:rPr>
          <w:rFonts w:ascii="Times New Roman" w:hAnsi="Times New Roman" w:cs="Times New Roman"/>
          <w:sz w:val="28"/>
          <w:szCs w:val="28"/>
        </w:rPr>
        <w:t>]</w:t>
      </w:r>
      <w:r w:rsidR="00B62201">
        <w:rPr>
          <w:rFonts w:ascii="Times New Roman" w:hAnsi="Times New Roman" w:cs="Times New Roman"/>
          <w:sz w:val="28"/>
          <w:szCs w:val="28"/>
          <w:lang w:val="uk-UA"/>
        </w:rPr>
        <w:t>.</w:t>
      </w:r>
      <w:r w:rsidR="00D61CBA">
        <w:rPr>
          <w:rFonts w:ascii="Times New Roman" w:hAnsi="Times New Roman" w:cs="Times New Roman"/>
          <w:sz w:val="28"/>
          <w:szCs w:val="28"/>
          <w:lang w:val="uk-UA"/>
        </w:rPr>
        <w:t xml:space="preserve"> Родина має 2 види Хом</w:t>
      </w:r>
      <w:r w:rsidR="00D61CBA" w:rsidRPr="00D61CBA">
        <w:rPr>
          <w:rFonts w:ascii="Times New Roman" w:hAnsi="Times New Roman" w:cs="Times New Roman"/>
          <w:sz w:val="28"/>
          <w:szCs w:val="28"/>
          <w:lang w:val="uk-UA"/>
        </w:rPr>
        <w:t>’</w:t>
      </w:r>
      <w:r w:rsidR="00D61CBA">
        <w:rPr>
          <w:rFonts w:ascii="Times New Roman" w:hAnsi="Times New Roman" w:cs="Times New Roman"/>
          <w:sz w:val="28"/>
          <w:szCs w:val="28"/>
          <w:lang w:val="uk-UA"/>
        </w:rPr>
        <w:t xml:space="preserve">як звичайний </w:t>
      </w:r>
      <w:r w:rsidR="00D61CBA" w:rsidRPr="00D61CBA">
        <w:rPr>
          <w:rFonts w:ascii="Times New Roman" w:hAnsi="Times New Roman" w:cs="Times New Roman"/>
          <w:sz w:val="28"/>
          <w:szCs w:val="28"/>
          <w:lang w:val="uk-UA"/>
        </w:rPr>
        <w:t>(</w:t>
      </w:r>
      <w:r w:rsidR="00D61CBA" w:rsidRPr="005C3C6B">
        <w:rPr>
          <w:rFonts w:ascii="Times New Roman" w:hAnsi="Times New Roman" w:cs="Times New Roman"/>
          <w:i/>
          <w:sz w:val="28"/>
          <w:szCs w:val="28"/>
          <w:lang w:val="en-US"/>
        </w:rPr>
        <w:t>Cricetuscricetus</w:t>
      </w:r>
      <w:r w:rsidR="00D61CBA" w:rsidRPr="00D61CBA">
        <w:rPr>
          <w:rFonts w:ascii="Times New Roman" w:hAnsi="Times New Roman" w:cs="Times New Roman"/>
          <w:sz w:val="28"/>
          <w:szCs w:val="28"/>
          <w:lang w:val="uk-UA"/>
        </w:rPr>
        <w:t xml:space="preserve">) </w:t>
      </w:r>
      <w:r w:rsidR="00D61CBA">
        <w:rPr>
          <w:rFonts w:ascii="Times New Roman" w:hAnsi="Times New Roman" w:cs="Times New Roman"/>
          <w:sz w:val="28"/>
          <w:szCs w:val="28"/>
          <w:lang w:val="uk-UA"/>
        </w:rPr>
        <w:t>та хом</w:t>
      </w:r>
      <w:r w:rsidR="00D61CBA" w:rsidRPr="00D61CBA">
        <w:rPr>
          <w:rFonts w:ascii="Times New Roman" w:hAnsi="Times New Roman" w:cs="Times New Roman"/>
          <w:sz w:val="28"/>
          <w:szCs w:val="28"/>
          <w:lang w:val="uk-UA"/>
        </w:rPr>
        <w:t>’</w:t>
      </w:r>
      <w:r w:rsidR="00D61CBA">
        <w:rPr>
          <w:rFonts w:ascii="Times New Roman" w:hAnsi="Times New Roman" w:cs="Times New Roman"/>
          <w:sz w:val="28"/>
          <w:szCs w:val="28"/>
          <w:lang w:val="uk-UA"/>
        </w:rPr>
        <w:t>ячок сірий</w:t>
      </w:r>
      <w:r w:rsidR="00D61CBA" w:rsidRPr="00D61CBA">
        <w:rPr>
          <w:rFonts w:ascii="Times New Roman" w:hAnsi="Times New Roman" w:cs="Times New Roman"/>
          <w:sz w:val="28"/>
          <w:szCs w:val="28"/>
          <w:lang w:val="uk-UA"/>
        </w:rPr>
        <w:t xml:space="preserve"> (</w:t>
      </w:r>
      <w:r w:rsidR="00D61CBA" w:rsidRPr="005C3C6B">
        <w:rPr>
          <w:rFonts w:ascii="Times New Roman" w:hAnsi="Times New Roman" w:cs="Times New Roman"/>
          <w:i/>
          <w:sz w:val="28"/>
          <w:szCs w:val="28"/>
          <w:lang w:val="en-US"/>
        </w:rPr>
        <w:t>Cricetulusmigratorius</w:t>
      </w:r>
      <w:r w:rsidR="00D61CBA" w:rsidRPr="00D61CBA">
        <w:rPr>
          <w:rFonts w:ascii="Times New Roman" w:hAnsi="Times New Roman" w:cs="Times New Roman"/>
          <w:sz w:val="28"/>
          <w:szCs w:val="28"/>
          <w:lang w:val="uk-UA"/>
        </w:rPr>
        <w:t>)</w:t>
      </w:r>
      <w:r w:rsidR="00D61CBA">
        <w:rPr>
          <w:rFonts w:ascii="Times New Roman" w:hAnsi="Times New Roman" w:cs="Times New Roman"/>
          <w:sz w:val="28"/>
          <w:szCs w:val="28"/>
          <w:lang w:val="uk-UA"/>
        </w:rPr>
        <w:t>.</w:t>
      </w:r>
    </w:p>
    <w:p w:rsidR="00D61CBA" w:rsidRDefault="00D61CBA" w:rsidP="00D61CBA">
      <w:pPr>
        <w:spacing w:after="0" w:line="360" w:lineRule="auto"/>
        <w:ind w:firstLine="708"/>
        <w:jc w:val="both"/>
        <w:rPr>
          <w:rFonts w:ascii="Times New Roman" w:hAnsi="Times New Roman" w:cs="Times New Roman"/>
          <w:sz w:val="28"/>
          <w:szCs w:val="28"/>
          <w:lang w:val="uk-UA"/>
        </w:rPr>
      </w:pPr>
      <w:r w:rsidRPr="00D61CBA">
        <w:rPr>
          <w:rFonts w:ascii="Times New Roman" w:hAnsi="Times New Roman" w:cs="Times New Roman"/>
          <w:sz w:val="28"/>
          <w:szCs w:val="28"/>
          <w:lang w:val="uk-UA"/>
        </w:rPr>
        <w:t>Хом’як звичайний</w:t>
      </w:r>
      <w:r>
        <w:rPr>
          <w:rFonts w:ascii="Times New Roman" w:hAnsi="Times New Roman" w:cs="Times New Roman"/>
          <w:sz w:val="28"/>
          <w:szCs w:val="28"/>
          <w:lang w:val="uk-UA"/>
        </w:rPr>
        <w:t xml:space="preserve"> має розміри тіла до 310 мм, валькуватої форми. Тупа морда, </w:t>
      </w:r>
      <w:r w:rsidR="005C3C6B">
        <w:rPr>
          <w:rFonts w:ascii="Times New Roman" w:hAnsi="Times New Roman" w:cs="Times New Roman"/>
          <w:sz w:val="28"/>
          <w:szCs w:val="28"/>
          <w:lang w:val="uk-UA"/>
        </w:rPr>
        <w:t>короткі та міцні кінцівки</w:t>
      </w:r>
      <w:r>
        <w:rPr>
          <w:rFonts w:ascii="Times New Roman" w:hAnsi="Times New Roman" w:cs="Times New Roman"/>
          <w:sz w:val="28"/>
          <w:szCs w:val="28"/>
          <w:lang w:val="uk-UA"/>
        </w:rPr>
        <w:t>, дуже короткий хвіст, стоячі вуха, великі та округлі очі.</w:t>
      </w:r>
      <w:r w:rsidR="005C3C6B">
        <w:rPr>
          <w:rFonts w:ascii="Times New Roman" w:hAnsi="Times New Roman" w:cs="Times New Roman"/>
          <w:sz w:val="28"/>
          <w:szCs w:val="28"/>
          <w:lang w:val="uk-UA"/>
        </w:rPr>
        <w:t>Забарвлення спини – руде</w:t>
      </w:r>
      <w:r w:rsidR="00DC2A08">
        <w:rPr>
          <w:rFonts w:ascii="Times New Roman" w:hAnsi="Times New Roman" w:cs="Times New Roman"/>
          <w:sz w:val="28"/>
          <w:szCs w:val="28"/>
          <w:lang w:val="uk-UA"/>
        </w:rPr>
        <w:t xml:space="preserve">, </w:t>
      </w:r>
      <w:r w:rsidR="005C3C6B">
        <w:rPr>
          <w:rFonts w:ascii="Times New Roman" w:hAnsi="Times New Roman" w:cs="Times New Roman"/>
          <w:sz w:val="28"/>
          <w:szCs w:val="28"/>
          <w:lang w:val="uk-UA"/>
        </w:rPr>
        <w:t>черева – чорне</w:t>
      </w:r>
      <w:r w:rsidR="00DC2A08">
        <w:rPr>
          <w:rFonts w:ascii="Times New Roman" w:hAnsi="Times New Roman" w:cs="Times New Roman"/>
          <w:sz w:val="28"/>
          <w:szCs w:val="28"/>
          <w:lang w:val="uk-UA"/>
        </w:rPr>
        <w:t>, білі плями на писку, щоках та боках. Кисті та стопи теж білі. Вид відкритих ландшафтів: полів, садів, агроценозів, степових ділянок. Активні переважно вночі. Вид занесений до Червоної книги та має природоохоронний статус « неоцінений»</w:t>
      </w:r>
      <w:r w:rsidR="005C3C6B" w:rsidRPr="005C3C6B">
        <w:rPr>
          <w:rFonts w:ascii="Times New Roman" w:hAnsi="Times New Roman" w:cs="Times New Roman"/>
          <w:sz w:val="28"/>
          <w:szCs w:val="28"/>
        </w:rPr>
        <w:t>[29]</w:t>
      </w:r>
      <w:r w:rsidR="00DC2A08">
        <w:rPr>
          <w:rFonts w:ascii="Times New Roman" w:hAnsi="Times New Roman" w:cs="Times New Roman"/>
          <w:sz w:val="28"/>
          <w:szCs w:val="28"/>
          <w:lang w:val="uk-UA"/>
        </w:rPr>
        <w:t>.</w:t>
      </w:r>
    </w:p>
    <w:p w:rsidR="00DC2A08" w:rsidRDefault="00DC2A08" w:rsidP="00DC2A0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Х</w:t>
      </w:r>
      <w:r w:rsidRPr="00DC2A08">
        <w:rPr>
          <w:rFonts w:ascii="Times New Roman" w:hAnsi="Times New Roman" w:cs="Times New Roman"/>
          <w:sz w:val="28"/>
          <w:szCs w:val="28"/>
          <w:lang w:val="uk-UA"/>
        </w:rPr>
        <w:t>ом’ячок сірий</w:t>
      </w:r>
      <w:r>
        <w:rPr>
          <w:rFonts w:ascii="Times New Roman" w:hAnsi="Times New Roman" w:cs="Times New Roman"/>
          <w:sz w:val="28"/>
          <w:szCs w:val="28"/>
          <w:lang w:val="uk-UA"/>
        </w:rPr>
        <w:t xml:space="preserve"> – розміри тіла до 115 мм, маленька копія хом</w:t>
      </w:r>
      <w:r w:rsidRPr="00DC2A08">
        <w:rPr>
          <w:rFonts w:ascii="Times New Roman" w:hAnsi="Times New Roman" w:cs="Times New Roman"/>
          <w:sz w:val="28"/>
          <w:szCs w:val="28"/>
        </w:rPr>
        <w:t>’</w:t>
      </w:r>
      <w:r>
        <w:rPr>
          <w:rFonts w:ascii="Times New Roman" w:hAnsi="Times New Roman" w:cs="Times New Roman"/>
          <w:sz w:val="28"/>
          <w:szCs w:val="28"/>
          <w:lang w:val="uk-UA"/>
        </w:rPr>
        <w:t>яка звичайного, але відрізняється не лише меншими розмірами тіла, а й сірим забарвленням хутра на спин, біло-сірим – на череві. Посередині спини волосся трохи темніше, межа у забарвленні спини і черева йде хвилями. Тіло валькувате, кінцівки короткі, вуха стирчать, хвіст слабоопушений, короткий</w:t>
      </w:r>
      <w:r w:rsidRPr="00DC2A08">
        <w:rPr>
          <w:rFonts w:ascii="Times New Roman" w:hAnsi="Times New Roman" w:cs="Times New Roman"/>
          <w:sz w:val="28"/>
          <w:szCs w:val="28"/>
          <w:lang w:val="uk-UA"/>
        </w:rPr>
        <w:t xml:space="preserve"> [29</w:t>
      </w:r>
      <w:r>
        <w:rPr>
          <w:rFonts w:ascii="Times New Roman" w:hAnsi="Times New Roman" w:cs="Times New Roman"/>
          <w:sz w:val="28"/>
          <w:szCs w:val="28"/>
          <w:lang w:val="uk-UA"/>
        </w:rPr>
        <w:t>, с. 217</w:t>
      </w:r>
      <w:r w:rsidRPr="00DC2A08">
        <w:rPr>
          <w:rFonts w:ascii="Times New Roman" w:hAnsi="Times New Roman" w:cs="Times New Roman"/>
          <w:sz w:val="28"/>
          <w:szCs w:val="28"/>
          <w:lang w:val="uk-UA"/>
        </w:rPr>
        <w:t>]</w:t>
      </w:r>
      <w:r>
        <w:rPr>
          <w:rFonts w:ascii="Times New Roman" w:hAnsi="Times New Roman" w:cs="Times New Roman"/>
          <w:sz w:val="28"/>
          <w:szCs w:val="28"/>
          <w:lang w:val="uk-UA"/>
        </w:rPr>
        <w:t>.</w:t>
      </w:r>
      <w:r w:rsidR="00DA7141">
        <w:rPr>
          <w:rFonts w:ascii="Times New Roman" w:hAnsi="Times New Roman" w:cs="Times New Roman"/>
          <w:sz w:val="28"/>
          <w:szCs w:val="28"/>
          <w:lang w:val="uk-UA"/>
        </w:rPr>
        <w:t xml:space="preserve"> Рідкісний вид, хоча на сході України в 50-х роках минулого століття був домінуючим. Мешкає на відкритих ландшафтах, а саме: агроценозах, лісосмугах, чагарниках у степу. Живиться рослинами і тваринами, може з</w:t>
      </w:r>
      <w:r w:rsidR="00DA7141" w:rsidRPr="00DA7141">
        <w:rPr>
          <w:rFonts w:ascii="Times New Roman" w:hAnsi="Times New Roman" w:cs="Times New Roman"/>
          <w:sz w:val="28"/>
          <w:szCs w:val="28"/>
        </w:rPr>
        <w:t>’</w:t>
      </w:r>
      <w:r w:rsidR="00DA7141">
        <w:rPr>
          <w:rFonts w:ascii="Times New Roman" w:hAnsi="Times New Roman" w:cs="Times New Roman"/>
          <w:sz w:val="28"/>
          <w:szCs w:val="28"/>
          <w:lang w:val="uk-UA"/>
        </w:rPr>
        <w:t xml:space="preserve">їдати дитинчат мишей або полівок </w:t>
      </w:r>
      <w:r w:rsidR="00DA7141" w:rsidRPr="00DA7141">
        <w:rPr>
          <w:rFonts w:ascii="Times New Roman" w:hAnsi="Times New Roman" w:cs="Times New Roman"/>
          <w:sz w:val="28"/>
          <w:szCs w:val="28"/>
        </w:rPr>
        <w:t>[29</w:t>
      </w:r>
      <w:r w:rsidR="00DA7141">
        <w:rPr>
          <w:rFonts w:ascii="Times New Roman" w:hAnsi="Times New Roman" w:cs="Times New Roman"/>
          <w:sz w:val="28"/>
          <w:szCs w:val="28"/>
          <w:lang w:val="uk-UA"/>
        </w:rPr>
        <w:t>, с.219</w:t>
      </w:r>
      <w:r w:rsidR="00DA7141" w:rsidRPr="00DA7141">
        <w:rPr>
          <w:rFonts w:ascii="Times New Roman" w:hAnsi="Times New Roman" w:cs="Times New Roman"/>
          <w:sz w:val="28"/>
          <w:szCs w:val="28"/>
        </w:rPr>
        <w:t>]</w:t>
      </w:r>
      <w:r w:rsidR="00DA7141">
        <w:rPr>
          <w:rFonts w:ascii="Times New Roman" w:hAnsi="Times New Roman" w:cs="Times New Roman"/>
          <w:sz w:val="28"/>
          <w:szCs w:val="28"/>
          <w:lang w:val="uk-UA"/>
        </w:rPr>
        <w:t>. Даний вид також занесений до Червоної книги України.</w:t>
      </w:r>
    </w:p>
    <w:p w:rsidR="005C3C6B" w:rsidRPr="00DA7141" w:rsidRDefault="005C3C6B" w:rsidP="00DC2A0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Нажаль, представники даної родини під час досліджень нами не зафіксовані. Можна засвідчити, що вказані вище види були не зафіксовані не тому, що відсутні на даних територіях, а тому, що їх чисельність значно менша ніж чисельність інших мишовидних</w:t>
      </w:r>
      <w:r w:rsidR="00213EA2">
        <w:rPr>
          <w:rFonts w:ascii="Times New Roman" w:hAnsi="Times New Roman" w:cs="Times New Roman"/>
          <w:sz w:val="28"/>
          <w:szCs w:val="28"/>
          <w:lang w:val="uk-UA"/>
        </w:rPr>
        <w:t>.</w:t>
      </w:r>
    </w:p>
    <w:p w:rsidR="00D61CBA" w:rsidRDefault="00D61CBA" w:rsidP="003A4F4E">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Родина Полівкові</w:t>
      </w:r>
      <w:r w:rsidR="00DA7141">
        <w:rPr>
          <w:rFonts w:ascii="Times New Roman" w:hAnsi="Times New Roman" w:cs="Times New Roman"/>
          <w:sz w:val="28"/>
          <w:szCs w:val="28"/>
          <w:lang w:val="uk-UA"/>
        </w:rPr>
        <w:t xml:space="preserve"> (</w:t>
      </w:r>
      <w:r w:rsidR="00DA7141" w:rsidRPr="00213EA2">
        <w:rPr>
          <w:rFonts w:ascii="Times New Roman" w:hAnsi="Times New Roman" w:cs="Times New Roman"/>
          <w:i/>
          <w:sz w:val="28"/>
          <w:szCs w:val="28"/>
          <w:lang w:val="en-US"/>
        </w:rPr>
        <w:t>ArvicolidaeGrey</w:t>
      </w:r>
      <w:r w:rsidR="00DA7141" w:rsidRPr="00AD3116">
        <w:rPr>
          <w:rFonts w:ascii="Times New Roman" w:hAnsi="Times New Roman" w:cs="Times New Roman"/>
          <w:sz w:val="28"/>
          <w:szCs w:val="28"/>
          <w:lang w:val="uk-UA"/>
        </w:rPr>
        <w:t>, 1821</w:t>
      </w:r>
      <w:r w:rsidR="00DA7141">
        <w:rPr>
          <w:rFonts w:ascii="Times New Roman" w:hAnsi="Times New Roman" w:cs="Times New Roman"/>
          <w:sz w:val="28"/>
          <w:szCs w:val="28"/>
          <w:lang w:val="uk-UA"/>
        </w:rPr>
        <w:t xml:space="preserve">) – представники даної родини пристосовані до наземного життя, хоча трапляються підземні та напівводні форми. Головними зовнішніми особливостями є досить тупа мордочка та невеликий хвіст вкритий рідким волоссям. Анатомічною особливістю є емалеві петлі на жувальній поверхні молярів. Представники цієї родини дають спалахи </w:t>
      </w:r>
      <w:r w:rsidR="006979E0">
        <w:rPr>
          <w:rFonts w:ascii="Times New Roman" w:hAnsi="Times New Roman" w:cs="Times New Roman"/>
          <w:sz w:val="28"/>
          <w:szCs w:val="28"/>
          <w:lang w:val="uk-UA"/>
        </w:rPr>
        <w:t>чисельності, що мають катастрофічні наслідки для сільського господарства. До родини належить 600 видів, з яких на території України живе</w:t>
      </w:r>
      <w:r w:rsidR="00213EA2">
        <w:rPr>
          <w:rFonts w:ascii="Times New Roman" w:hAnsi="Times New Roman" w:cs="Times New Roman"/>
          <w:sz w:val="28"/>
          <w:szCs w:val="28"/>
          <w:lang w:val="uk-UA"/>
        </w:rPr>
        <w:t xml:space="preserve"> 17 </w:t>
      </w:r>
      <w:r w:rsidR="00213EA2" w:rsidRPr="00213EA2">
        <w:rPr>
          <w:rFonts w:ascii="Times New Roman" w:hAnsi="Times New Roman" w:cs="Times New Roman"/>
          <w:sz w:val="28"/>
          <w:szCs w:val="28"/>
        </w:rPr>
        <w:t>[29]</w:t>
      </w:r>
      <w:r w:rsidR="00213EA2">
        <w:rPr>
          <w:rFonts w:ascii="Times New Roman" w:hAnsi="Times New Roman" w:cs="Times New Roman"/>
          <w:sz w:val="28"/>
          <w:szCs w:val="28"/>
          <w:lang w:val="uk-UA"/>
        </w:rPr>
        <w:t>.</w:t>
      </w:r>
      <w:r w:rsidR="006979E0">
        <w:rPr>
          <w:rFonts w:ascii="Times New Roman" w:hAnsi="Times New Roman" w:cs="Times New Roman"/>
          <w:sz w:val="28"/>
          <w:szCs w:val="28"/>
          <w:lang w:val="uk-UA"/>
        </w:rPr>
        <w:t xml:space="preserve"> Представником даної родини, з отриманих нами особин, є полівка звичайна (</w:t>
      </w:r>
      <w:r w:rsidR="006979E0" w:rsidRPr="00213EA2">
        <w:rPr>
          <w:rFonts w:ascii="Times New Roman" w:hAnsi="Times New Roman" w:cs="Times New Roman"/>
          <w:i/>
          <w:sz w:val="28"/>
          <w:szCs w:val="28"/>
          <w:lang w:val="en-US"/>
        </w:rPr>
        <w:t>Microtusarvalis</w:t>
      </w:r>
      <w:r w:rsidR="006979E0">
        <w:rPr>
          <w:rFonts w:ascii="Times New Roman" w:hAnsi="Times New Roman" w:cs="Times New Roman"/>
          <w:sz w:val="28"/>
          <w:szCs w:val="28"/>
          <w:lang w:val="uk-UA"/>
        </w:rPr>
        <w:t>).</w:t>
      </w:r>
    </w:p>
    <w:p w:rsidR="006979E0" w:rsidRDefault="006979E0" w:rsidP="003A4F4E">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Полівка звичайна - </w:t>
      </w:r>
      <w:r w:rsidR="00DE1F91">
        <w:rPr>
          <w:rFonts w:ascii="Times New Roman" w:hAnsi="Times New Roman" w:cs="Times New Roman"/>
          <w:sz w:val="28"/>
          <w:szCs w:val="28"/>
          <w:lang w:val="uk-UA"/>
        </w:rPr>
        <w:t xml:space="preserve"> це особина середнього розміру (табл.4.2.5.). О</w:t>
      </w:r>
      <w:r w:rsidR="00784B4B">
        <w:rPr>
          <w:rFonts w:ascii="Times New Roman" w:hAnsi="Times New Roman" w:cs="Times New Roman"/>
          <w:sz w:val="28"/>
          <w:szCs w:val="28"/>
          <w:lang w:val="uk-UA"/>
        </w:rPr>
        <w:t>днокольоровий хвіст, на задній ступні є 6 мозолів</w:t>
      </w:r>
      <w:r w:rsidR="00913370">
        <w:rPr>
          <w:rFonts w:ascii="Times New Roman" w:hAnsi="Times New Roman" w:cs="Times New Roman"/>
          <w:sz w:val="28"/>
          <w:szCs w:val="28"/>
          <w:lang w:val="uk-UA"/>
        </w:rPr>
        <w:t>. З</w:t>
      </w:r>
      <w:r w:rsidR="00784B4B">
        <w:rPr>
          <w:rFonts w:ascii="Times New Roman" w:hAnsi="Times New Roman" w:cs="Times New Roman"/>
          <w:sz w:val="28"/>
          <w:szCs w:val="28"/>
          <w:lang w:val="uk-UA"/>
        </w:rPr>
        <w:t>абарвлення хутра на спинні та череві майже одного коль</w:t>
      </w:r>
      <w:r w:rsidR="000F1E62">
        <w:rPr>
          <w:rFonts w:ascii="Times New Roman" w:hAnsi="Times New Roman" w:cs="Times New Roman"/>
          <w:sz w:val="28"/>
          <w:szCs w:val="28"/>
          <w:lang w:val="uk-UA"/>
        </w:rPr>
        <w:t>ору: від</w:t>
      </w:r>
      <w:r w:rsidR="00DE1F91">
        <w:rPr>
          <w:rFonts w:ascii="Times New Roman" w:hAnsi="Times New Roman" w:cs="Times New Roman"/>
          <w:sz w:val="28"/>
          <w:szCs w:val="28"/>
          <w:lang w:val="uk-UA"/>
        </w:rPr>
        <w:t xml:space="preserve"> сірого до темно-бурого (рис.4.2.4.</w:t>
      </w:r>
      <w:r w:rsidR="000F1E62">
        <w:rPr>
          <w:rFonts w:ascii="Times New Roman" w:hAnsi="Times New Roman" w:cs="Times New Roman"/>
          <w:sz w:val="28"/>
          <w:szCs w:val="28"/>
          <w:lang w:val="uk-UA"/>
        </w:rPr>
        <w:t>)</w:t>
      </w:r>
      <w:r w:rsidR="00913370" w:rsidRPr="00913370">
        <w:rPr>
          <w:rFonts w:ascii="Times New Roman" w:hAnsi="Times New Roman" w:cs="Times New Roman"/>
          <w:sz w:val="28"/>
          <w:szCs w:val="28"/>
          <w:lang w:val="uk-UA"/>
        </w:rPr>
        <w:t>(фото http://www.dom-prirody.com.ua/)</w:t>
      </w:r>
      <w:r w:rsidR="00DE1F91">
        <w:rPr>
          <w:rFonts w:ascii="Times New Roman" w:hAnsi="Times New Roman" w:cs="Times New Roman"/>
          <w:sz w:val="28"/>
          <w:szCs w:val="28"/>
          <w:lang w:val="uk-UA"/>
        </w:rPr>
        <w:t>.</w:t>
      </w:r>
      <w:r w:rsidR="00913370">
        <w:rPr>
          <w:rFonts w:ascii="Times New Roman" w:hAnsi="Times New Roman" w:cs="Times New Roman"/>
          <w:sz w:val="28"/>
          <w:szCs w:val="28"/>
          <w:lang w:val="uk-UA"/>
        </w:rPr>
        <w:t xml:space="preserve"> В особин, які були відловлені нами переважало темно-буре забарвлення хутра.</w:t>
      </w:r>
    </w:p>
    <w:p w:rsidR="00642173" w:rsidRDefault="00642173" w:rsidP="00913370">
      <w:pPr>
        <w:spacing w:after="0" w:line="360" w:lineRule="auto"/>
        <w:ind w:firstLine="708"/>
        <w:jc w:val="right"/>
        <w:rPr>
          <w:rFonts w:ascii="Times New Roman" w:hAnsi="Times New Roman" w:cs="Times New Roman"/>
          <w:i/>
          <w:sz w:val="28"/>
          <w:szCs w:val="28"/>
          <w:lang w:val="uk-UA"/>
        </w:rPr>
      </w:pPr>
    </w:p>
    <w:p w:rsidR="00642173" w:rsidRDefault="00642173" w:rsidP="00913370">
      <w:pPr>
        <w:spacing w:after="0" w:line="360" w:lineRule="auto"/>
        <w:ind w:firstLine="708"/>
        <w:jc w:val="right"/>
        <w:rPr>
          <w:rFonts w:ascii="Times New Roman" w:hAnsi="Times New Roman" w:cs="Times New Roman"/>
          <w:i/>
          <w:sz w:val="28"/>
          <w:szCs w:val="28"/>
          <w:lang w:val="uk-UA"/>
        </w:rPr>
      </w:pPr>
    </w:p>
    <w:p w:rsidR="00913370" w:rsidRDefault="00913370" w:rsidP="00913370">
      <w:pPr>
        <w:spacing w:after="0" w:line="360" w:lineRule="auto"/>
        <w:ind w:firstLine="708"/>
        <w:jc w:val="right"/>
        <w:rPr>
          <w:rFonts w:ascii="Times New Roman" w:hAnsi="Times New Roman" w:cs="Times New Roman"/>
          <w:i/>
          <w:sz w:val="28"/>
          <w:szCs w:val="28"/>
          <w:lang w:val="uk-UA"/>
        </w:rPr>
      </w:pPr>
      <w:r w:rsidRPr="00913370">
        <w:rPr>
          <w:rFonts w:ascii="Times New Roman" w:hAnsi="Times New Roman" w:cs="Times New Roman"/>
          <w:i/>
          <w:sz w:val="28"/>
          <w:szCs w:val="28"/>
          <w:lang w:val="uk-UA"/>
        </w:rPr>
        <w:lastRenderedPageBreak/>
        <w:t>Таблиця 4.2.5.</w:t>
      </w:r>
    </w:p>
    <w:p w:rsidR="00913370" w:rsidRPr="00913370" w:rsidRDefault="00913370" w:rsidP="00913370">
      <w:pPr>
        <w:spacing w:after="0" w:line="360" w:lineRule="auto"/>
        <w:ind w:firstLine="708"/>
        <w:jc w:val="center"/>
        <w:rPr>
          <w:rFonts w:ascii="Times New Roman" w:hAnsi="Times New Roman" w:cs="Times New Roman"/>
          <w:b/>
          <w:sz w:val="28"/>
          <w:szCs w:val="28"/>
          <w:lang w:val="uk-UA"/>
        </w:rPr>
      </w:pPr>
      <w:r>
        <w:rPr>
          <w:rFonts w:ascii="Times New Roman" w:hAnsi="Times New Roman" w:cs="Times New Roman"/>
          <w:b/>
          <w:sz w:val="28"/>
          <w:szCs w:val="28"/>
          <w:lang w:val="uk-UA"/>
        </w:rPr>
        <w:t>Основні проміри тіла виду Полівка звичайна</w:t>
      </w:r>
    </w:p>
    <w:tbl>
      <w:tblPr>
        <w:tblStyle w:val="a9"/>
        <w:tblW w:w="0" w:type="auto"/>
        <w:tblLook w:val="04A0"/>
      </w:tblPr>
      <w:tblGrid>
        <w:gridCol w:w="2235"/>
        <w:gridCol w:w="879"/>
        <w:gridCol w:w="1557"/>
        <w:gridCol w:w="1558"/>
        <w:gridCol w:w="1558"/>
        <w:gridCol w:w="1558"/>
      </w:tblGrid>
      <w:tr w:rsidR="00913370" w:rsidRPr="00913370" w:rsidTr="00913370">
        <w:trPr>
          <w:trHeight w:val="370"/>
        </w:trPr>
        <w:tc>
          <w:tcPr>
            <w:tcW w:w="2235" w:type="dxa"/>
            <w:vMerge w:val="restart"/>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Вид</w:t>
            </w:r>
          </w:p>
        </w:tc>
        <w:tc>
          <w:tcPr>
            <w:tcW w:w="879" w:type="dxa"/>
            <w:vMerge w:val="restart"/>
          </w:tcPr>
          <w:p w:rsidR="00913370" w:rsidRPr="00913370" w:rsidRDefault="00913370" w:rsidP="00913370">
            <w:pPr>
              <w:spacing w:line="360" w:lineRule="auto"/>
              <w:rPr>
                <w:rFonts w:ascii="Times New Roman" w:hAnsi="Times New Roman" w:cs="Times New Roman"/>
                <w:sz w:val="24"/>
                <w:szCs w:val="24"/>
                <w:lang w:val="uk-UA"/>
              </w:rPr>
            </w:pPr>
            <w:r w:rsidRPr="00913370">
              <w:rPr>
                <w:rFonts w:ascii="Times New Roman" w:hAnsi="Times New Roman" w:cs="Times New Roman"/>
                <w:sz w:val="24"/>
                <w:szCs w:val="24"/>
                <w:lang w:val="uk-UA"/>
              </w:rPr>
              <w:t>№</w:t>
            </w:r>
          </w:p>
        </w:tc>
        <w:tc>
          <w:tcPr>
            <w:tcW w:w="6231" w:type="dxa"/>
            <w:gridSpan w:val="4"/>
          </w:tcPr>
          <w:p w:rsidR="00913370" w:rsidRPr="00913370" w:rsidRDefault="00913370" w:rsidP="00913370">
            <w:pPr>
              <w:spacing w:line="360" w:lineRule="auto"/>
              <w:ind w:firstLine="708"/>
              <w:jc w:val="center"/>
              <w:rPr>
                <w:rFonts w:ascii="Times New Roman" w:hAnsi="Times New Roman" w:cs="Times New Roman"/>
                <w:sz w:val="24"/>
                <w:szCs w:val="24"/>
                <w:lang w:val="uk-UA"/>
              </w:rPr>
            </w:pPr>
            <w:r w:rsidRPr="00913370">
              <w:rPr>
                <w:rFonts w:ascii="Times New Roman" w:hAnsi="Times New Roman" w:cs="Times New Roman"/>
                <w:sz w:val="24"/>
                <w:szCs w:val="24"/>
                <w:lang w:val="uk-UA"/>
              </w:rPr>
              <w:t>Проміри тіла (мм)</w:t>
            </w:r>
          </w:p>
        </w:tc>
      </w:tr>
      <w:tr w:rsidR="00913370" w:rsidRPr="00913370" w:rsidTr="00913370">
        <w:trPr>
          <w:trHeight w:val="345"/>
        </w:trPr>
        <w:tc>
          <w:tcPr>
            <w:tcW w:w="2235" w:type="dxa"/>
            <w:vMerge/>
          </w:tcPr>
          <w:p w:rsidR="00913370" w:rsidRPr="00913370" w:rsidRDefault="00913370" w:rsidP="00913370">
            <w:pPr>
              <w:spacing w:line="360" w:lineRule="auto"/>
              <w:ind w:firstLine="708"/>
              <w:rPr>
                <w:rFonts w:ascii="Times New Roman" w:hAnsi="Times New Roman" w:cs="Times New Roman"/>
                <w:sz w:val="24"/>
                <w:szCs w:val="24"/>
                <w:lang w:val="uk-UA"/>
              </w:rPr>
            </w:pPr>
          </w:p>
        </w:tc>
        <w:tc>
          <w:tcPr>
            <w:tcW w:w="879" w:type="dxa"/>
            <w:vMerge/>
          </w:tcPr>
          <w:p w:rsidR="00913370" w:rsidRPr="00913370" w:rsidRDefault="00913370" w:rsidP="00913370">
            <w:pPr>
              <w:spacing w:line="360" w:lineRule="auto"/>
              <w:ind w:firstLine="708"/>
              <w:rPr>
                <w:rFonts w:ascii="Times New Roman" w:hAnsi="Times New Roman" w:cs="Times New Roman"/>
                <w:sz w:val="24"/>
                <w:szCs w:val="24"/>
                <w:lang w:val="uk-UA"/>
              </w:rPr>
            </w:pPr>
          </w:p>
        </w:tc>
        <w:tc>
          <w:tcPr>
            <w:tcW w:w="1557" w:type="dxa"/>
          </w:tcPr>
          <w:p w:rsidR="00913370" w:rsidRPr="00913370" w:rsidRDefault="00913370" w:rsidP="00913370">
            <w:pPr>
              <w:spacing w:line="360" w:lineRule="auto"/>
              <w:ind w:firstLine="708"/>
              <w:rPr>
                <w:rFonts w:ascii="Times New Roman" w:hAnsi="Times New Roman" w:cs="Times New Roman"/>
                <w:sz w:val="24"/>
                <w:szCs w:val="24"/>
                <w:lang w:val="en-US"/>
              </w:rPr>
            </w:pPr>
            <w:r w:rsidRPr="00913370">
              <w:rPr>
                <w:rFonts w:ascii="Times New Roman" w:hAnsi="Times New Roman" w:cs="Times New Roman"/>
                <w:sz w:val="24"/>
                <w:szCs w:val="24"/>
                <w:lang w:val="en-US"/>
              </w:rPr>
              <w:t>L</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en-US"/>
              </w:rPr>
            </w:pPr>
            <w:r w:rsidRPr="00913370">
              <w:rPr>
                <w:rFonts w:ascii="Times New Roman" w:hAnsi="Times New Roman" w:cs="Times New Roman"/>
                <w:sz w:val="24"/>
                <w:szCs w:val="24"/>
                <w:lang w:val="en-US"/>
              </w:rPr>
              <w:t>Ca</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en-US"/>
              </w:rPr>
            </w:pPr>
            <w:r w:rsidRPr="00913370">
              <w:rPr>
                <w:rFonts w:ascii="Times New Roman" w:hAnsi="Times New Roman" w:cs="Times New Roman"/>
                <w:sz w:val="24"/>
                <w:szCs w:val="24"/>
                <w:lang w:val="en-US"/>
              </w:rPr>
              <w:t>Pl</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en-US"/>
              </w:rPr>
            </w:pPr>
            <w:r w:rsidRPr="00913370">
              <w:rPr>
                <w:rFonts w:ascii="Times New Roman" w:hAnsi="Times New Roman" w:cs="Times New Roman"/>
                <w:sz w:val="24"/>
                <w:szCs w:val="24"/>
                <w:lang w:val="en-US"/>
              </w:rPr>
              <w:t>Au</w:t>
            </w:r>
          </w:p>
        </w:tc>
      </w:tr>
      <w:tr w:rsidR="00913370" w:rsidRPr="00913370" w:rsidTr="00913370">
        <w:trPr>
          <w:trHeight w:val="423"/>
        </w:trPr>
        <w:tc>
          <w:tcPr>
            <w:tcW w:w="2235" w:type="dxa"/>
            <w:vMerge w:val="restart"/>
          </w:tcPr>
          <w:p w:rsidR="00913370" w:rsidRDefault="00913370" w:rsidP="00913370">
            <w:pPr>
              <w:spacing w:line="360" w:lineRule="auto"/>
              <w:rPr>
                <w:rFonts w:ascii="Times New Roman" w:hAnsi="Times New Roman" w:cs="Times New Roman"/>
                <w:sz w:val="24"/>
                <w:szCs w:val="24"/>
                <w:lang w:val="uk-UA"/>
              </w:rPr>
            </w:pPr>
            <w:r w:rsidRPr="00913370">
              <w:rPr>
                <w:rFonts w:ascii="Times New Roman" w:hAnsi="Times New Roman" w:cs="Times New Roman"/>
                <w:sz w:val="24"/>
                <w:szCs w:val="24"/>
              </w:rPr>
              <w:t>Полівказвичайна</w:t>
            </w:r>
          </w:p>
          <w:p w:rsidR="00913370" w:rsidRDefault="00913370" w:rsidP="00913370">
            <w:pPr>
              <w:rPr>
                <w:rFonts w:ascii="Times New Roman" w:hAnsi="Times New Roman" w:cs="Times New Roman"/>
                <w:sz w:val="24"/>
                <w:szCs w:val="24"/>
                <w:lang w:val="uk-UA"/>
              </w:rPr>
            </w:pPr>
          </w:p>
          <w:p w:rsidR="00913370" w:rsidRPr="00913370" w:rsidRDefault="00913370" w:rsidP="00913370">
            <w:pPr>
              <w:rPr>
                <w:rFonts w:ascii="Times New Roman" w:hAnsi="Times New Roman" w:cs="Times New Roman"/>
                <w:i/>
                <w:sz w:val="24"/>
                <w:szCs w:val="24"/>
                <w:lang w:val="uk-UA"/>
              </w:rPr>
            </w:pPr>
            <w:r>
              <w:rPr>
                <w:rFonts w:ascii="Times New Roman" w:hAnsi="Times New Roman" w:cs="Times New Roman"/>
                <w:i/>
                <w:sz w:val="24"/>
                <w:szCs w:val="24"/>
                <w:lang w:val="uk-UA"/>
              </w:rPr>
              <w:t>(</w:t>
            </w:r>
            <w:r w:rsidRPr="00913370">
              <w:rPr>
                <w:rFonts w:ascii="Times New Roman" w:hAnsi="Times New Roman" w:cs="Times New Roman"/>
                <w:i/>
                <w:sz w:val="24"/>
                <w:szCs w:val="24"/>
                <w:lang w:val="uk-UA"/>
              </w:rPr>
              <w:t>Microtus arvalis</w:t>
            </w:r>
            <w:r w:rsidR="005771D7">
              <w:rPr>
                <w:rFonts w:ascii="Times New Roman" w:hAnsi="Times New Roman" w:cs="Times New Roman"/>
                <w:i/>
                <w:sz w:val="24"/>
                <w:szCs w:val="24"/>
                <w:lang w:val="uk-UA"/>
              </w:rPr>
              <w:t>)</w:t>
            </w:r>
          </w:p>
        </w:tc>
        <w:tc>
          <w:tcPr>
            <w:tcW w:w="879" w:type="dxa"/>
          </w:tcPr>
          <w:p w:rsidR="00913370" w:rsidRPr="00913370" w:rsidRDefault="00913370" w:rsidP="00913370">
            <w:pPr>
              <w:spacing w:line="360" w:lineRule="auto"/>
              <w:rPr>
                <w:rFonts w:ascii="Times New Roman" w:hAnsi="Times New Roman" w:cs="Times New Roman"/>
                <w:sz w:val="24"/>
                <w:szCs w:val="24"/>
                <w:lang w:val="uk-UA"/>
              </w:rPr>
            </w:pPr>
            <w:r w:rsidRPr="00913370">
              <w:rPr>
                <w:rFonts w:ascii="Times New Roman" w:hAnsi="Times New Roman" w:cs="Times New Roman"/>
                <w:sz w:val="24"/>
                <w:szCs w:val="24"/>
                <w:lang w:val="uk-UA"/>
              </w:rPr>
              <w:t>1</w:t>
            </w:r>
          </w:p>
        </w:tc>
        <w:tc>
          <w:tcPr>
            <w:tcW w:w="1557"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87</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28</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15</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11</w:t>
            </w:r>
          </w:p>
        </w:tc>
      </w:tr>
      <w:tr w:rsidR="00913370" w:rsidRPr="00913370" w:rsidTr="00913370">
        <w:trPr>
          <w:trHeight w:val="415"/>
        </w:trPr>
        <w:tc>
          <w:tcPr>
            <w:tcW w:w="2235" w:type="dxa"/>
            <w:vMerge/>
          </w:tcPr>
          <w:p w:rsidR="00913370" w:rsidRPr="00913370" w:rsidRDefault="00913370" w:rsidP="00913370">
            <w:pPr>
              <w:spacing w:line="360" w:lineRule="auto"/>
              <w:ind w:firstLine="708"/>
              <w:rPr>
                <w:rFonts w:ascii="Times New Roman" w:hAnsi="Times New Roman" w:cs="Times New Roman"/>
                <w:sz w:val="24"/>
                <w:szCs w:val="24"/>
              </w:rPr>
            </w:pPr>
          </w:p>
        </w:tc>
        <w:tc>
          <w:tcPr>
            <w:tcW w:w="879" w:type="dxa"/>
          </w:tcPr>
          <w:p w:rsidR="00913370" w:rsidRPr="00913370" w:rsidRDefault="00913370" w:rsidP="00913370">
            <w:pPr>
              <w:spacing w:line="360" w:lineRule="auto"/>
              <w:rPr>
                <w:rFonts w:ascii="Times New Roman" w:hAnsi="Times New Roman" w:cs="Times New Roman"/>
                <w:sz w:val="24"/>
                <w:szCs w:val="24"/>
                <w:lang w:val="uk-UA"/>
              </w:rPr>
            </w:pPr>
            <w:r w:rsidRPr="00913370">
              <w:rPr>
                <w:rFonts w:ascii="Times New Roman" w:hAnsi="Times New Roman" w:cs="Times New Roman"/>
                <w:sz w:val="24"/>
                <w:szCs w:val="24"/>
                <w:lang w:val="uk-UA"/>
              </w:rPr>
              <w:t>2</w:t>
            </w:r>
          </w:p>
        </w:tc>
        <w:tc>
          <w:tcPr>
            <w:tcW w:w="1557"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88</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28</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15,1</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11,3</w:t>
            </w:r>
          </w:p>
        </w:tc>
      </w:tr>
      <w:tr w:rsidR="00913370" w:rsidRPr="00913370" w:rsidTr="00913370">
        <w:trPr>
          <w:trHeight w:val="421"/>
        </w:trPr>
        <w:tc>
          <w:tcPr>
            <w:tcW w:w="2235" w:type="dxa"/>
            <w:vMerge/>
          </w:tcPr>
          <w:p w:rsidR="00913370" w:rsidRPr="00913370" w:rsidRDefault="00913370" w:rsidP="00913370">
            <w:pPr>
              <w:spacing w:line="360" w:lineRule="auto"/>
              <w:ind w:firstLine="708"/>
              <w:rPr>
                <w:rFonts w:ascii="Times New Roman" w:hAnsi="Times New Roman" w:cs="Times New Roman"/>
                <w:sz w:val="24"/>
                <w:szCs w:val="24"/>
              </w:rPr>
            </w:pPr>
          </w:p>
        </w:tc>
        <w:tc>
          <w:tcPr>
            <w:tcW w:w="879" w:type="dxa"/>
          </w:tcPr>
          <w:p w:rsidR="00913370" w:rsidRPr="00913370" w:rsidRDefault="00913370" w:rsidP="00913370">
            <w:pPr>
              <w:spacing w:line="360" w:lineRule="auto"/>
              <w:rPr>
                <w:rFonts w:ascii="Times New Roman" w:hAnsi="Times New Roman" w:cs="Times New Roman"/>
                <w:sz w:val="24"/>
                <w:szCs w:val="24"/>
                <w:lang w:val="uk-UA"/>
              </w:rPr>
            </w:pPr>
            <w:r w:rsidRPr="00913370">
              <w:rPr>
                <w:rFonts w:ascii="Times New Roman" w:hAnsi="Times New Roman" w:cs="Times New Roman"/>
                <w:sz w:val="24"/>
                <w:szCs w:val="24"/>
                <w:lang w:val="uk-UA"/>
              </w:rPr>
              <w:t>3</w:t>
            </w:r>
          </w:p>
        </w:tc>
        <w:tc>
          <w:tcPr>
            <w:tcW w:w="1557"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87</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27</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14,8</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10,7</w:t>
            </w:r>
          </w:p>
        </w:tc>
      </w:tr>
      <w:tr w:rsidR="00913370" w:rsidRPr="00913370" w:rsidTr="00913370">
        <w:trPr>
          <w:trHeight w:val="400"/>
        </w:trPr>
        <w:tc>
          <w:tcPr>
            <w:tcW w:w="2235" w:type="dxa"/>
            <w:vMerge/>
          </w:tcPr>
          <w:p w:rsidR="00913370" w:rsidRPr="00913370" w:rsidRDefault="00913370" w:rsidP="00913370">
            <w:pPr>
              <w:spacing w:line="360" w:lineRule="auto"/>
              <w:ind w:firstLine="708"/>
              <w:rPr>
                <w:rFonts w:ascii="Times New Roman" w:hAnsi="Times New Roman" w:cs="Times New Roman"/>
                <w:sz w:val="24"/>
                <w:szCs w:val="24"/>
              </w:rPr>
            </w:pPr>
          </w:p>
        </w:tc>
        <w:tc>
          <w:tcPr>
            <w:tcW w:w="879" w:type="dxa"/>
          </w:tcPr>
          <w:p w:rsidR="00913370" w:rsidRPr="00913370" w:rsidRDefault="00913370" w:rsidP="00913370">
            <w:pPr>
              <w:spacing w:line="360" w:lineRule="auto"/>
              <w:rPr>
                <w:rFonts w:ascii="Times New Roman" w:hAnsi="Times New Roman" w:cs="Times New Roman"/>
                <w:sz w:val="24"/>
                <w:szCs w:val="24"/>
                <w:lang w:val="uk-UA"/>
              </w:rPr>
            </w:pPr>
            <w:r w:rsidRPr="00913370">
              <w:rPr>
                <w:rFonts w:ascii="Times New Roman" w:hAnsi="Times New Roman" w:cs="Times New Roman"/>
                <w:sz w:val="24"/>
                <w:szCs w:val="24"/>
                <w:lang w:val="uk-UA"/>
              </w:rPr>
              <w:t>4</w:t>
            </w:r>
          </w:p>
        </w:tc>
        <w:tc>
          <w:tcPr>
            <w:tcW w:w="1557"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89</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28,5</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15,4</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11,5</w:t>
            </w:r>
          </w:p>
        </w:tc>
      </w:tr>
      <w:tr w:rsidR="00913370" w:rsidRPr="00913370" w:rsidTr="00913370">
        <w:trPr>
          <w:trHeight w:val="433"/>
        </w:trPr>
        <w:tc>
          <w:tcPr>
            <w:tcW w:w="2235" w:type="dxa"/>
            <w:vMerge/>
          </w:tcPr>
          <w:p w:rsidR="00913370" w:rsidRPr="00913370" w:rsidRDefault="00913370" w:rsidP="00913370">
            <w:pPr>
              <w:spacing w:line="360" w:lineRule="auto"/>
              <w:ind w:firstLine="708"/>
              <w:rPr>
                <w:rFonts w:ascii="Times New Roman" w:hAnsi="Times New Roman" w:cs="Times New Roman"/>
                <w:sz w:val="24"/>
                <w:szCs w:val="24"/>
              </w:rPr>
            </w:pPr>
          </w:p>
        </w:tc>
        <w:tc>
          <w:tcPr>
            <w:tcW w:w="879" w:type="dxa"/>
          </w:tcPr>
          <w:p w:rsidR="00913370" w:rsidRPr="00913370" w:rsidRDefault="00913370" w:rsidP="00913370">
            <w:pPr>
              <w:spacing w:line="360" w:lineRule="auto"/>
              <w:rPr>
                <w:rFonts w:ascii="Times New Roman" w:hAnsi="Times New Roman" w:cs="Times New Roman"/>
                <w:sz w:val="24"/>
                <w:szCs w:val="24"/>
                <w:lang w:val="uk-UA"/>
              </w:rPr>
            </w:pPr>
            <w:r w:rsidRPr="00913370">
              <w:rPr>
                <w:rFonts w:ascii="Times New Roman" w:hAnsi="Times New Roman" w:cs="Times New Roman"/>
                <w:sz w:val="24"/>
                <w:szCs w:val="24"/>
                <w:lang w:val="uk-UA"/>
              </w:rPr>
              <w:t>5</w:t>
            </w:r>
          </w:p>
        </w:tc>
        <w:tc>
          <w:tcPr>
            <w:tcW w:w="1557"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90</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29</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16</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11,8</w:t>
            </w:r>
          </w:p>
        </w:tc>
      </w:tr>
      <w:tr w:rsidR="00913370" w:rsidRPr="00913370" w:rsidTr="00913370">
        <w:trPr>
          <w:trHeight w:val="397"/>
        </w:trPr>
        <w:tc>
          <w:tcPr>
            <w:tcW w:w="2235" w:type="dxa"/>
            <w:vMerge/>
          </w:tcPr>
          <w:p w:rsidR="00913370" w:rsidRPr="00913370" w:rsidRDefault="00913370" w:rsidP="00913370">
            <w:pPr>
              <w:spacing w:line="360" w:lineRule="auto"/>
              <w:ind w:firstLine="708"/>
              <w:rPr>
                <w:rFonts w:ascii="Times New Roman" w:hAnsi="Times New Roman" w:cs="Times New Roman"/>
                <w:sz w:val="24"/>
                <w:szCs w:val="24"/>
              </w:rPr>
            </w:pPr>
          </w:p>
        </w:tc>
        <w:tc>
          <w:tcPr>
            <w:tcW w:w="879" w:type="dxa"/>
          </w:tcPr>
          <w:p w:rsidR="00913370" w:rsidRPr="00913370" w:rsidRDefault="00913370" w:rsidP="00913370">
            <w:pPr>
              <w:spacing w:line="360" w:lineRule="auto"/>
              <w:rPr>
                <w:rFonts w:ascii="Times New Roman" w:hAnsi="Times New Roman" w:cs="Times New Roman"/>
                <w:sz w:val="24"/>
                <w:szCs w:val="24"/>
                <w:lang w:val="uk-UA"/>
              </w:rPr>
            </w:pPr>
            <w:r w:rsidRPr="00913370">
              <w:rPr>
                <w:rFonts w:ascii="Times New Roman" w:hAnsi="Times New Roman" w:cs="Times New Roman"/>
                <w:sz w:val="24"/>
                <w:szCs w:val="24"/>
                <w:lang w:val="uk-UA"/>
              </w:rPr>
              <w:t>6</w:t>
            </w:r>
          </w:p>
        </w:tc>
        <w:tc>
          <w:tcPr>
            <w:tcW w:w="1557"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89</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28,8</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15,7</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11,6</w:t>
            </w:r>
          </w:p>
        </w:tc>
      </w:tr>
      <w:tr w:rsidR="00913370" w:rsidRPr="00913370" w:rsidTr="00913370">
        <w:trPr>
          <w:trHeight w:val="331"/>
        </w:trPr>
        <w:tc>
          <w:tcPr>
            <w:tcW w:w="2235" w:type="dxa"/>
            <w:vMerge/>
          </w:tcPr>
          <w:p w:rsidR="00913370" w:rsidRPr="00913370" w:rsidRDefault="00913370" w:rsidP="00913370">
            <w:pPr>
              <w:spacing w:line="360" w:lineRule="auto"/>
              <w:ind w:firstLine="708"/>
              <w:rPr>
                <w:rFonts w:ascii="Times New Roman" w:hAnsi="Times New Roman" w:cs="Times New Roman"/>
                <w:sz w:val="24"/>
                <w:szCs w:val="24"/>
              </w:rPr>
            </w:pPr>
          </w:p>
        </w:tc>
        <w:tc>
          <w:tcPr>
            <w:tcW w:w="879" w:type="dxa"/>
          </w:tcPr>
          <w:p w:rsidR="00913370" w:rsidRPr="00913370" w:rsidRDefault="00913370" w:rsidP="00913370">
            <w:pPr>
              <w:spacing w:line="360" w:lineRule="auto"/>
              <w:rPr>
                <w:rFonts w:ascii="Times New Roman" w:hAnsi="Times New Roman" w:cs="Times New Roman"/>
                <w:sz w:val="24"/>
                <w:szCs w:val="24"/>
                <w:lang w:val="uk-UA"/>
              </w:rPr>
            </w:pPr>
            <w:r w:rsidRPr="00913370">
              <w:rPr>
                <w:rFonts w:ascii="Times New Roman" w:hAnsi="Times New Roman" w:cs="Times New Roman"/>
                <w:sz w:val="24"/>
                <w:szCs w:val="24"/>
                <w:lang w:val="uk-UA"/>
              </w:rPr>
              <w:t>7</w:t>
            </w:r>
          </w:p>
        </w:tc>
        <w:tc>
          <w:tcPr>
            <w:tcW w:w="1557"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91</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30</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16</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12</w:t>
            </w:r>
          </w:p>
        </w:tc>
      </w:tr>
      <w:tr w:rsidR="00913370" w:rsidRPr="00913370" w:rsidTr="00913370">
        <w:trPr>
          <w:trHeight w:val="345"/>
        </w:trPr>
        <w:tc>
          <w:tcPr>
            <w:tcW w:w="2235" w:type="dxa"/>
            <w:vMerge/>
          </w:tcPr>
          <w:p w:rsidR="00913370" w:rsidRPr="00913370" w:rsidRDefault="00913370" w:rsidP="00913370">
            <w:pPr>
              <w:spacing w:line="360" w:lineRule="auto"/>
              <w:ind w:firstLine="708"/>
              <w:rPr>
                <w:rFonts w:ascii="Times New Roman" w:hAnsi="Times New Roman" w:cs="Times New Roman"/>
                <w:sz w:val="24"/>
                <w:szCs w:val="24"/>
              </w:rPr>
            </w:pPr>
          </w:p>
        </w:tc>
        <w:tc>
          <w:tcPr>
            <w:tcW w:w="879" w:type="dxa"/>
          </w:tcPr>
          <w:p w:rsidR="00913370" w:rsidRPr="00913370" w:rsidRDefault="00913370" w:rsidP="00913370">
            <w:pPr>
              <w:spacing w:line="360" w:lineRule="auto"/>
              <w:rPr>
                <w:rFonts w:ascii="Times New Roman" w:hAnsi="Times New Roman" w:cs="Times New Roman"/>
                <w:sz w:val="24"/>
                <w:szCs w:val="24"/>
                <w:lang w:val="uk-UA"/>
              </w:rPr>
            </w:pPr>
            <w:r w:rsidRPr="00913370">
              <w:rPr>
                <w:rFonts w:ascii="Times New Roman" w:hAnsi="Times New Roman" w:cs="Times New Roman"/>
                <w:sz w:val="24"/>
                <w:szCs w:val="24"/>
                <w:lang w:val="uk-UA"/>
              </w:rPr>
              <w:t>8</w:t>
            </w:r>
          </w:p>
        </w:tc>
        <w:tc>
          <w:tcPr>
            <w:tcW w:w="1557"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90</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29,5</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16</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12</w:t>
            </w:r>
          </w:p>
        </w:tc>
      </w:tr>
      <w:tr w:rsidR="00913370" w:rsidRPr="00913370" w:rsidTr="00913370">
        <w:trPr>
          <w:trHeight w:val="511"/>
        </w:trPr>
        <w:tc>
          <w:tcPr>
            <w:tcW w:w="2235" w:type="dxa"/>
            <w:vMerge/>
          </w:tcPr>
          <w:p w:rsidR="00913370" w:rsidRPr="00913370" w:rsidRDefault="00913370" w:rsidP="00913370">
            <w:pPr>
              <w:spacing w:line="360" w:lineRule="auto"/>
              <w:ind w:firstLine="708"/>
              <w:rPr>
                <w:rFonts w:ascii="Times New Roman" w:hAnsi="Times New Roman" w:cs="Times New Roman"/>
                <w:sz w:val="24"/>
                <w:szCs w:val="24"/>
              </w:rPr>
            </w:pPr>
          </w:p>
        </w:tc>
        <w:tc>
          <w:tcPr>
            <w:tcW w:w="879" w:type="dxa"/>
          </w:tcPr>
          <w:p w:rsidR="00913370" w:rsidRPr="00913370" w:rsidRDefault="00913370" w:rsidP="00913370">
            <w:pPr>
              <w:spacing w:line="360" w:lineRule="auto"/>
              <w:rPr>
                <w:rFonts w:ascii="Times New Roman" w:hAnsi="Times New Roman" w:cs="Times New Roman"/>
                <w:sz w:val="24"/>
                <w:szCs w:val="24"/>
                <w:lang w:val="uk-UA"/>
              </w:rPr>
            </w:pPr>
            <w:r w:rsidRPr="00913370">
              <w:rPr>
                <w:rFonts w:ascii="Times New Roman" w:hAnsi="Times New Roman" w:cs="Times New Roman"/>
                <w:sz w:val="24"/>
                <w:szCs w:val="24"/>
                <w:lang w:val="uk-UA"/>
              </w:rPr>
              <w:t>9</w:t>
            </w:r>
          </w:p>
        </w:tc>
        <w:tc>
          <w:tcPr>
            <w:tcW w:w="1557"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88</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28,4</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15,3</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11,7</w:t>
            </w:r>
          </w:p>
        </w:tc>
      </w:tr>
      <w:tr w:rsidR="00913370" w:rsidRPr="00913370" w:rsidTr="00913370">
        <w:trPr>
          <w:trHeight w:val="510"/>
        </w:trPr>
        <w:tc>
          <w:tcPr>
            <w:tcW w:w="2235" w:type="dxa"/>
            <w:vMerge/>
          </w:tcPr>
          <w:p w:rsidR="00913370" w:rsidRPr="00913370" w:rsidRDefault="00913370" w:rsidP="00913370">
            <w:pPr>
              <w:spacing w:line="360" w:lineRule="auto"/>
              <w:ind w:firstLine="708"/>
              <w:rPr>
                <w:rFonts w:ascii="Times New Roman" w:hAnsi="Times New Roman" w:cs="Times New Roman"/>
                <w:sz w:val="24"/>
                <w:szCs w:val="24"/>
              </w:rPr>
            </w:pPr>
          </w:p>
        </w:tc>
        <w:tc>
          <w:tcPr>
            <w:tcW w:w="879" w:type="dxa"/>
          </w:tcPr>
          <w:p w:rsidR="00913370" w:rsidRPr="00913370" w:rsidRDefault="00913370" w:rsidP="00913370">
            <w:pPr>
              <w:spacing w:line="360" w:lineRule="auto"/>
              <w:rPr>
                <w:rFonts w:ascii="Times New Roman" w:hAnsi="Times New Roman" w:cs="Times New Roman"/>
                <w:sz w:val="24"/>
                <w:szCs w:val="24"/>
                <w:lang w:val="uk-UA"/>
              </w:rPr>
            </w:pPr>
            <w:r w:rsidRPr="00913370">
              <w:rPr>
                <w:rFonts w:ascii="Times New Roman" w:hAnsi="Times New Roman" w:cs="Times New Roman"/>
                <w:sz w:val="24"/>
                <w:szCs w:val="24"/>
                <w:lang w:val="uk-UA"/>
              </w:rPr>
              <w:t>10</w:t>
            </w:r>
          </w:p>
        </w:tc>
        <w:tc>
          <w:tcPr>
            <w:tcW w:w="1557"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90</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29</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15,8</w:t>
            </w:r>
          </w:p>
        </w:tc>
        <w:tc>
          <w:tcPr>
            <w:tcW w:w="1558" w:type="dxa"/>
          </w:tcPr>
          <w:p w:rsidR="00913370" w:rsidRPr="00913370" w:rsidRDefault="00913370" w:rsidP="00913370">
            <w:pPr>
              <w:spacing w:line="360" w:lineRule="auto"/>
              <w:ind w:firstLine="708"/>
              <w:rPr>
                <w:rFonts w:ascii="Times New Roman" w:hAnsi="Times New Roman" w:cs="Times New Roman"/>
                <w:sz w:val="24"/>
                <w:szCs w:val="24"/>
                <w:lang w:val="uk-UA"/>
              </w:rPr>
            </w:pPr>
            <w:r w:rsidRPr="00913370">
              <w:rPr>
                <w:rFonts w:ascii="Times New Roman" w:hAnsi="Times New Roman" w:cs="Times New Roman"/>
                <w:sz w:val="24"/>
                <w:szCs w:val="24"/>
                <w:lang w:val="uk-UA"/>
              </w:rPr>
              <w:t>12</w:t>
            </w:r>
          </w:p>
        </w:tc>
      </w:tr>
    </w:tbl>
    <w:p w:rsidR="00913370" w:rsidRDefault="00913370" w:rsidP="003A4F4E">
      <w:pPr>
        <w:spacing w:after="0" w:line="360" w:lineRule="auto"/>
        <w:ind w:firstLine="708"/>
        <w:jc w:val="both"/>
        <w:rPr>
          <w:rFonts w:ascii="Times New Roman" w:hAnsi="Times New Roman" w:cs="Times New Roman"/>
          <w:sz w:val="28"/>
          <w:szCs w:val="28"/>
          <w:lang w:val="uk-UA"/>
        </w:rPr>
      </w:pPr>
    </w:p>
    <w:p w:rsidR="00FD3C98" w:rsidRDefault="002E003E" w:rsidP="003A4F4E">
      <w:pPr>
        <w:spacing w:after="0" w:line="360" w:lineRule="auto"/>
        <w:ind w:firstLine="708"/>
        <w:jc w:val="both"/>
        <w:rPr>
          <w:rFonts w:ascii="Times New Roman" w:hAnsi="Times New Roman" w:cs="Times New Roman"/>
          <w:sz w:val="28"/>
          <w:szCs w:val="28"/>
          <w:lang w:val="uk-UA"/>
        </w:rPr>
      </w:pPr>
      <w:r w:rsidRPr="002E003E">
        <w:rPr>
          <w:rFonts w:ascii="Times New Roman" w:hAnsi="Times New Roman" w:cs="Times New Roman"/>
          <w:sz w:val="28"/>
          <w:szCs w:val="28"/>
          <w:lang w:val="uk-UA"/>
        </w:rPr>
        <w:t>Полівка звичайна в регіоні має поширення, яке обмежене цілинними ділянками і агроценозами. За морфологічними особливостями даний вид відноситься до роду Сірі полівки (</w:t>
      </w:r>
      <w:r w:rsidRPr="00913370">
        <w:rPr>
          <w:rFonts w:ascii="Times New Roman" w:hAnsi="Times New Roman" w:cs="Times New Roman"/>
          <w:i/>
          <w:sz w:val="28"/>
          <w:szCs w:val="28"/>
          <w:lang w:val="uk-UA"/>
        </w:rPr>
        <w:t>Microtus Schrank</w:t>
      </w:r>
      <w:r w:rsidRPr="002E003E">
        <w:rPr>
          <w:rFonts w:ascii="Times New Roman" w:hAnsi="Times New Roman" w:cs="Times New Roman"/>
          <w:sz w:val="28"/>
          <w:szCs w:val="28"/>
          <w:lang w:val="uk-UA"/>
        </w:rPr>
        <w:t xml:space="preserve">), </w:t>
      </w:r>
      <w:r w:rsidR="00913370">
        <w:rPr>
          <w:rFonts w:ascii="Times New Roman" w:hAnsi="Times New Roman" w:cs="Times New Roman"/>
          <w:sz w:val="28"/>
          <w:szCs w:val="28"/>
          <w:lang w:val="uk-UA"/>
        </w:rPr>
        <w:t>характерною особливістю якого є наявність</w:t>
      </w:r>
      <w:r w:rsidRPr="002E003E">
        <w:rPr>
          <w:rFonts w:ascii="Times New Roman" w:hAnsi="Times New Roman" w:cs="Times New Roman"/>
          <w:sz w:val="28"/>
          <w:szCs w:val="28"/>
          <w:lang w:val="uk-UA"/>
        </w:rPr>
        <w:t xml:space="preserve"> на задній ступні є 6 мозолів</w:t>
      </w:r>
      <w:r w:rsidR="00913370">
        <w:rPr>
          <w:rFonts w:ascii="Times New Roman" w:hAnsi="Times New Roman" w:cs="Times New Roman"/>
          <w:sz w:val="28"/>
          <w:szCs w:val="28"/>
          <w:lang w:val="uk-UA"/>
        </w:rPr>
        <w:t xml:space="preserve">. </w:t>
      </w:r>
      <w:r w:rsidRPr="002E003E">
        <w:rPr>
          <w:rFonts w:ascii="Times New Roman" w:hAnsi="Times New Roman" w:cs="Times New Roman"/>
          <w:sz w:val="28"/>
          <w:szCs w:val="28"/>
          <w:lang w:val="uk-UA"/>
        </w:rPr>
        <w:t xml:space="preserve">Вказано, що в сприятливі роки полівка звичайна в регіоні завжди давала спалахи чисельності, причому розмножувалася настільки масово, що ставала «лихом для сільського господарства». </w:t>
      </w:r>
      <w:r w:rsidR="00913370">
        <w:rPr>
          <w:rFonts w:ascii="Times New Roman" w:hAnsi="Times New Roman" w:cs="Times New Roman"/>
          <w:sz w:val="28"/>
          <w:szCs w:val="28"/>
          <w:lang w:val="uk-UA"/>
        </w:rPr>
        <w:t>В цей</w:t>
      </w:r>
      <w:r w:rsidRPr="002E003E">
        <w:rPr>
          <w:rFonts w:ascii="Times New Roman" w:hAnsi="Times New Roman" w:cs="Times New Roman"/>
          <w:sz w:val="28"/>
          <w:szCs w:val="28"/>
          <w:lang w:val="uk-UA"/>
        </w:rPr>
        <w:t xml:space="preserve"> час земля була буквально поштрикана ходами цих гризунів. Кількість входів складало близько 10 на два квадратних метри. Після жнив полівки тисячами концентрувалися під копами, а восени перебиралися ближче до людського житла, поселялися у ком</w:t>
      </w:r>
      <w:r w:rsidR="00767290">
        <w:rPr>
          <w:rFonts w:ascii="Times New Roman" w:hAnsi="Times New Roman" w:cs="Times New Roman"/>
          <w:sz w:val="28"/>
          <w:szCs w:val="28"/>
          <w:lang w:val="uk-UA"/>
        </w:rPr>
        <w:t>орах, амбарах та жилих домах [38</w:t>
      </w:r>
      <w:r w:rsidRPr="002E003E">
        <w:rPr>
          <w:rFonts w:ascii="Times New Roman" w:hAnsi="Times New Roman" w:cs="Times New Roman"/>
          <w:sz w:val="28"/>
          <w:szCs w:val="28"/>
          <w:lang w:val="uk-UA"/>
        </w:rPr>
        <w:t>].</w:t>
      </w:r>
    </w:p>
    <w:p w:rsidR="000F1E62" w:rsidRDefault="000F1E62" w:rsidP="003A4F4E">
      <w:pPr>
        <w:spacing w:after="0" w:line="360" w:lineRule="auto"/>
        <w:ind w:firstLine="708"/>
        <w:jc w:val="both"/>
        <w:rPr>
          <w:rFonts w:ascii="Times New Roman" w:hAnsi="Times New Roman" w:cs="Times New Roman"/>
          <w:sz w:val="28"/>
          <w:szCs w:val="28"/>
          <w:lang w:val="uk-UA"/>
        </w:rPr>
      </w:pPr>
      <w:r>
        <w:rPr>
          <w:noProof/>
          <w:lang w:eastAsia="ru-RU"/>
        </w:rPr>
        <w:lastRenderedPageBreak/>
        <w:drawing>
          <wp:inline distT="0" distB="0" distL="0" distR="0">
            <wp:extent cx="4876800" cy="4219575"/>
            <wp:effectExtent l="0" t="0" r="0" b="0"/>
            <wp:docPr id="5" name="Рисунок 5" descr="Небезпека від мишоподібних гризунів | ДЕПАРТАМЕНТ АГРОПРОМЫШЛЕННОГО  РАЗВИТИЯ ХАРЬКОВСКОЙ ОБЛАСТНОЙ ГОСУДАРСТВЕННОЙ АДМИН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безпека від мишоподібних гризунів | ДЕПАРТАМЕНТ АГРОПРОМЫШЛЕННОГО  РАЗВИТИЯ ХАРЬКОВСКОЙ ОБЛАСТНОЙ ГОСУДАРСТВЕННОЙ АДМИНИСТРАЦИИ"/>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76800" cy="4219575"/>
                    </a:xfrm>
                    <a:prstGeom prst="rect">
                      <a:avLst/>
                    </a:prstGeom>
                    <a:noFill/>
                    <a:ln>
                      <a:noFill/>
                    </a:ln>
                  </pic:spPr>
                </pic:pic>
              </a:graphicData>
            </a:graphic>
          </wp:inline>
        </w:drawing>
      </w:r>
    </w:p>
    <w:p w:rsidR="001B5EE1" w:rsidRDefault="00913370" w:rsidP="001B5EE1">
      <w:pPr>
        <w:spacing w:after="0" w:line="360" w:lineRule="auto"/>
        <w:ind w:firstLine="708"/>
        <w:jc w:val="center"/>
        <w:rPr>
          <w:rFonts w:ascii="Times New Roman" w:hAnsi="Times New Roman" w:cs="Times New Roman"/>
          <w:sz w:val="24"/>
          <w:szCs w:val="24"/>
          <w:lang w:val="uk-UA"/>
        </w:rPr>
      </w:pPr>
      <w:r>
        <w:rPr>
          <w:rFonts w:ascii="Times New Roman" w:hAnsi="Times New Roman" w:cs="Times New Roman"/>
          <w:sz w:val="24"/>
          <w:szCs w:val="24"/>
          <w:lang w:val="uk-UA"/>
        </w:rPr>
        <w:t>Рис.4.2.4</w:t>
      </w:r>
      <w:r w:rsidR="000F1E62" w:rsidRPr="000F1E62">
        <w:rPr>
          <w:rFonts w:ascii="Times New Roman" w:hAnsi="Times New Roman" w:cs="Times New Roman"/>
          <w:sz w:val="24"/>
          <w:szCs w:val="24"/>
          <w:lang w:val="uk-UA"/>
        </w:rPr>
        <w:t>. Полівка звичайна</w:t>
      </w:r>
    </w:p>
    <w:p w:rsidR="000E1650" w:rsidRDefault="000E1650" w:rsidP="001B5EE1">
      <w:pPr>
        <w:spacing w:after="0" w:line="360" w:lineRule="auto"/>
        <w:ind w:firstLine="708"/>
        <w:jc w:val="center"/>
        <w:rPr>
          <w:rFonts w:ascii="Times New Roman" w:hAnsi="Times New Roman" w:cs="Times New Roman"/>
          <w:sz w:val="24"/>
          <w:szCs w:val="24"/>
          <w:lang w:val="uk-UA"/>
        </w:rPr>
      </w:pPr>
    </w:p>
    <w:p w:rsidR="00374D06" w:rsidRDefault="00374D06" w:rsidP="00374D06">
      <w:pPr>
        <w:spacing w:after="0" w:line="360" w:lineRule="auto"/>
        <w:ind w:firstLine="708"/>
        <w:jc w:val="both"/>
        <w:rPr>
          <w:rFonts w:ascii="Times New Roman" w:hAnsi="Times New Roman" w:cs="Times New Roman"/>
          <w:sz w:val="28"/>
          <w:szCs w:val="28"/>
          <w:lang w:val="uk-UA"/>
        </w:rPr>
      </w:pPr>
      <w:r w:rsidRPr="00374D06">
        <w:rPr>
          <w:rFonts w:ascii="Times New Roman" w:hAnsi="Times New Roman" w:cs="Times New Roman"/>
          <w:sz w:val="28"/>
          <w:szCs w:val="28"/>
          <w:lang w:val="uk-UA"/>
        </w:rPr>
        <w:t>Мишовидні гризуни, як і будь-які інші живі істоти займають своє місце в екологічній ніші, приймаючи на себе вплив біотичних</w:t>
      </w:r>
      <w:r>
        <w:rPr>
          <w:rFonts w:ascii="Times New Roman" w:hAnsi="Times New Roman" w:cs="Times New Roman"/>
          <w:sz w:val="28"/>
          <w:szCs w:val="28"/>
          <w:lang w:val="uk-UA"/>
        </w:rPr>
        <w:t xml:space="preserve"> (</w:t>
      </w:r>
      <w:r w:rsidR="00A858E0">
        <w:rPr>
          <w:rFonts w:ascii="Times New Roman" w:hAnsi="Times New Roman" w:cs="Times New Roman"/>
          <w:sz w:val="28"/>
          <w:szCs w:val="28"/>
          <w:lang w:val="uk-UA"/>
        </w:rPr>
        <w:t>хто полює</w:t>
      </w:r>
      <w:r w:rsidRPr="00374D06">
        <w:rPr>
          <w:rFonts w:ascii="Times New Roman" w:hAnsi="Times New Roman" w:cs="Times New Roman"/>
          <w:sz w:val="28"/>
          <w:szCs w:val="28"/>
          <w:lang w:val="uk-UA"/>
        </w:rPr>
        <w:t xml:space="preserve"> на представників виду й кого вони поїдатимуть, із ким конкуруватимуть</w:t>
      </w:r>
      <w:r w:rsidR="00A858E0">
        <w:rPr>
          <w:rFonts w:ascii="Times New Roman" w:hAnsi="Times New Roman" w:cs="Times New Roman"/>
          <w:sz w:val="28"/>
          <w:szCs w:val="28"/>
          <w:lang w:val="uk-UA"/>
        </w:rPr>
        <w:t xml:space="preserve"> – </w:t>
      </w:r>
      <w:r w:rsidR="00A858E0" w:rsidRPr="00A858E0">
        <w:rPr>
          <w:rFonts w:ascii="Times New Roman" w:hAnsi="Times New Roman" w:cs="Times New Roman"/>
          <w:sz w:val="28"/>
          <w:szCs w:val="28"/>
          <w:lang w:val="uk-UA"/>
        </w:rPr>
        <w:t xml:space="preserve">місце в харчовому ланцюзі та в харчовій піраміді, географічне розповсюдження </w:t>
      </w:r>
      <w:r w:rsidRPr="00374D06">
        <w:rPr>
          <w:rFonts w:ascii="Times New Roman" w:hAnsi="Times New Roman" w:cs="Times New Roman"/>
          <w:sz w:val="28"/>
          <w:szCs w:val="28"/>
          <w:lang w:val="uk-UA"/>
        </w:rPr>
        <w:t>тощо</w:t>
      </w:r>
      <w:r w:rsidR="00A858E0">
        <w:rPr>
          <w:rFonts w:ascii="Times New Roman" w:hAnsi="Times New Roman" w:cs="Times New Roman"/>
          <w:sz w:val="28"/>
          <w:szCs w:val="28"/>
          <w:lang w:val="uk-UA"/>
        </w:rPr>
        <w:t xml:space="preserve">) </w:t>
      </w:r>
      <w:r w:rsidRPr="00374D06">
        <w:rPr>
          <w:rFonts w:ascii="Times New Roman" w:hAnsi="Times New Roman" w:cs="Times New Roman"/>
          <w:sz w:val="28"/>
          <w:szCs w:val="28"/>
          <w:lang w:val="uk-UA"/>
        </w:rPr>
        <w:t>та абіотичних факторів</w:t>
      </w:r>
      <w:r>
        <w:rPr>
          <w:rFonts w:ascii="Times New Roman" w:hAnsi="Times New Roman" w:cs="Times New Roman"/>
          <w:sz w:val="28"/>
          <w:szCs w:val="28"/>
          <w:lang w:val="uk-UA"/>
        </w:rPr>
        <w:t xml:space="preserve"> (температура повітря, вологість тощо</w:t>
      </w:r>
      <w:r w:rsidR="00A858E0">
        <w:rPr>
          <w:rFonts w:ascii="Times New Roman" w:hAnsi="Times New Roman" w:cs="Times New Roman"/>
          <w:sz w:val="28"/>
          <w:szCs w:val="28"/>
          <w:lang w:val="uk-UA"/>
        </w:rPr>
        <w:t xml:space="preserve"> – </w:t>
      </w:r>
      <w:r w:rsidR="00A858E0" w:rsidRPr="00A858E0">
        <w:rPr>
          <w:rFonts w:ascii="Times New Roman" w:hAnsi="Times New Roman" w:cs="Times New Roman"/>
          <w:sz w:val="28"/>
          <w:szCs w:val="28"/>
          <w:lang w:val="uk-UA"/>
        </w:rPr>
        <w:t>параметри його природного середовища</w:t>
      </w:r>
      <w:r>
        <w:rPr>
          <w:rFonts w:ascii="Times New Roman" w:hAnsi="Times New Roman" w:cs="Times New Roman"/>
          <w:sz w:val="28"/>
          <w:szCs w:val="28"/>
          <w:lang w:val="uk-UA"/>
        </w:rPr>
        <w:t>)</w:t>
      </w:r>
      <w:r w:rsidRPr="00374D06">
        <w:rPr>
          <w:rFonts w:ascii="Times New Roman" w:hAnsi="Times New Roman" w:cs="Times New Roman"/>
          <w:sz w:val="28"/>
          <w:szCs w:val="28"/>
          <w:lang w:val="uk-UA"/>
        </w:rPr>
        <w:t>.</w:t>
      </w:r>
    </w:p>
    <w:p w:rsidR="00A858E0" w:rsidRPr="00374D06" w:rsidRDefault="00A858E0" w:rsidP="00374D0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Живучи на одній території популяції різних видів мишовидних гризунів витісняють один одного в боротьбі за їжу, територію тощо. Так миша лісова витісняє вид миша мала, про що свідчить менша кількість знайдених особин на </w:t>
      </w:r>
      <w:r w:rsidR="000A4B72">
        <w:rPr>
          <w:rFonts w:ascii="Times New Roman" w:hAnsi="Times New Roman" w:cs="Times New Roman"/>
          <w:sz w:val="28"/>
          <w:szCs w:val="28"/>
          <w:lang w:val="uk-UA"/>
        </w:rPr>
        <w:t xml:space="preserve">спільних </w:t>
      </w:r>
      <w:r>
        <w:rPr>
          <w:rFonts w:ascii="Times New Roman" w:hAnsi="Times New Roman" w:cs="Times New Roman"/>
          <w:sz w:val="28"/>
          <w:szCs w:val="28"/>
          <w:lang w:val="uk-UA"/>
        </w:rPr>
        <w:t>територіях дослідження.</w:t>
      </w:r>
    </w:p>
    <w:p w:rsidR="008E13B6" w:rsidRDefault="008E13B6" w:rsidP="008E13B6">
      <w:pPr>
        <w:spacing w:after="0" w:line="360" w:lineRule="auto"/>
        <w:ind w:firstLine="708"/>
        <w:jc w:val="both"/>
        <w:rPr>
          <w:rFonts w:ascii="Times New Roman" w:hAnsi="Times New Roman" w:cs="Times New Roman"/>
          <w:sz w:val="28"/>
          <w:szCs w:val="28"/>
          <w:lang w:val="uk-UA"/>
        </w:rPr>
      </w:pPr>
      <w:r w:rsidRPr="008E13B6">
        <w:rPr>
          <w:rFonts w:ascii="Times New Roman" w:hAnsi="Times New Roman" w:cs="Times New Roman"/>
          <w:sz w:val="28"/>
          <w:szCs w:val="28"/>
          <w:lang w:val="uk-UA"/>
        </w:rPr>
        <w:t xml:space="preserve">Гризуни дуже чутливі до охолодження і намокання. Рясні дощі в холодну осінь призводять до їхньої масової загибелі. Різке зниження чисельності гризунів спостерігається в зиму із сильними морозами або частими відлигами й ожеледдю, </w:t>
      </w:r>
      <w:r w:rsidR="001A1179">
        <w:rPr>
          <w:rFonts w:ascii="Times New Roman" w:hAnsi="Times New Roman" w:cs="Times New Roman"/>
          <w:sz w:val="28"/>
          <w:szCs w:val="28"/>
          <w:lang w:val="uk-UA"/>
        </w:rPr>
        <w:t xml:space="preserve">а також у холодну затяжну весну, про що </w:t>
      </w:r>
      <w:r w:rsidR="001A1179">
        <w:rPr>
          <w:rFonts w:ascii="Times New Roman" w:hAnsi="Times New Roman" w:cs="Times New Roman"/>
          <w:sz w:val="28"/>
          <w:szCs w:val="28"/>
          <w:lang w:val="uk-UA"/>
        </w:rPr>
        <w:lastRenderedPageBreak/>
        <w:t>свідчить відсутність відловів в зимовий період.</w:t>
      </w:r>
      <w:r w:rsidRPr="008E13B6">
        <w:rPr>
          <w:rFonts w:ascii="Times New Roman" w:hAnsi="Times New Roman" w:cs="Times New Roman"/>
          <w:sz w:val="28"/>
          <w:szCs w:val="28"/>
          <w:lang w:val="uk-UA"/>
        </w:rPr>
        <w:t xml:space="preserve"> У південних районах їхнє розмноження стримує літня жара і посуха.</w:t>
      </w:r>
    </w:p>
    <w:p w:rsidR="00B12FB7" w:rsidRDefault="001A1179" w:rsidP="008E13B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Даючи екологічну характеристику популяції мишовидних гризунів можна спиратися на дані, що були засвідчені в попередньому підрозділі в (табл 4.1.6.). Виходячи з цих даних</w:t>
      </w:r>
      <w:r w:rsidRPr="001A1179">
        <w:rPr>
          <w:rFonts w:ascii="Times New Roman" w:hAnsi="Times New Roman" w:cs="Times New Roman"/>
          <w:sz w:val="28"/>
          <w:szCs w:val="28"/>
          <w:lang w:val="uk-UA"/>
        </w:rPr>
        <w:t xml:space="preserve"> можн</w:t>
      </w:r>
      <w:r>
        <w:rPr>
          <w:rFonts w:ascii="Times New Roman" w:hAnsi="Times New Roman" w:cs="Times New Roman"/>
          <w:sz w:val="28"/>
          <w:szCs w:val="28"/>
          <w:lang w:val="uk-UA"/>
        </w:rPr>
        <w:t>а стверджувати, що на ділянц</w:t>
      </w:r>
      <w:r w:rsidR="00226A6F">
        <w:rPr>
          <w:rFonts w:ascii="Times New Roman" w:hAnsi="Times New Roman" w:cs="Times New Roman"/>
          <w:sz w:val="28"/>
          <w:szCs w:val="28"/>
          <w:lang w:val="uk-UA"/>
        </w:rPr>
        <w:t>і, яка була закладена в Криворі</w:t>
      </w:r>
      <w:r>
        <w:rPr>
          <w:rFonts w:ascii="Times New Roman" w:hAnsi="Times New Roman" w:cs="Times New Roman"/>
          <w:sz w:val="28"/>
          <w:szCs w:val="28"/>
          <w:lang w:val="uk-UA"/>
        </w:rPr>
        <w:t>зькому районі (с. Вільне)</w:t>
      </w:r>
      <w:r w:rsidRPr="001A1179">
        <w:rPr>
          <w:rFonts w:ascii="Times New Roman" w:hAnsi="Times New Roman" w:cs="Times New Roman"/>
          <w:sz w:val="28"/>
          <w:szCs w:val="28"/>
          <w:lang w:val="uk-UA"/>
        </w:rPr>
        <w:t xml:space="preserve"> переважає </w:t>
      </w:r>
      <w:r w:rsidR="00124CFB">
        <w:rPr>
          <w:rFonts w:ascii="Times New Roman" w:hAnsi="Times New Roman" w:cs="Times New Roman"/>
          <w:sz w:val="28"/>
          <w:szCs w:val="28"/>
          <w:lang w:val="uk-UA"/>
        </w:rPr>
        <w:t>популяція миші курганцевої</w:t>
      </w:r>
      <w:r w:rsidRPr="001A1179">
        <w:rPr>
          <w:rFonts w:ascii="Times New Roman" w:hAnsi="Times New Roman" w:cs="Times New Roman"/>
          <w:sz w:val="28"/>
          <w:szCs w:val="28"/>
          <w:lang w:val="uk-UA"/>
        </w:rPr>
        <w:t xml:space="preserve"> (7 особин – 53,8 %). </w:t>
      </w:r>
    </w:p>
    <w:p w:rsidR="00B12FB7" w:rsidRDefault="001A1179" w:rsidP="008E13B6">
      <w:pPr>
        <w:spacing w:after="0" w:line="360" w:lineRule="auto"/>
        <w:ind w:firstLine="708"/>
        <w:jc w:val="both"/>
        <w:rPr>
          <w:rFonts w:ascii="Times New Roman" w:hAnsi="Times New Roman" w:cs="Times New Roman"/>
          <w:sz w:val="28"/>
          <w:szCs w:val="28"/>
          <w:lang w:val="uk-UA"/>
        </w:rPr>
      </w:pPr>
      <w:r w:rsidRPr="001A1179">
        <w:rPr>
          <w:rFonts w:ascii="Times New Roman" w:hAnsi="Times New Roman" w:cs="Times New Roman"/>
          <w:sz w:val="28"/>
          <w:szCs w:val="28"/>
          <w:lang w:val="uk-UA"/>
        </w:rPr>
        <w:t xml:space="preserve">На </w:t>
      </w:r>
      <w:r w:rsidR="00124CFB">
        <w:rPr>
          <w:rFonts w:ascii="Times New Roman" w:hAnsi="Times New Roman" w:cs="Times New Roman"/>
          <w:sz w:val="28"/>
          <w:szCs w:val="28"/>
          <w:lang w:val="uk-UA"/>
        </w:rPr>
        <w:t xml:space="preserve">території Дзержинського лісництва преважає </w:t>
      </w:r>
      <w:r w:rsidRPr="001A1179">
        <w:rPr>
          <w:rFonts w:ascii="Times New Roman" w:hAnsi="Times New Roman" w:cs="Times New Roman"/>
          <w:sz w:val="28"/>
          <w:szCs w:val="28"/>
          <w:lang w:val="uk-UA"/>
        </w:rPr>
        <w:t xml:space="preserve"> миша лісова (6 особин – 46%), </w:t>
      </w:r>
      <w:r w:rsidR="00124CFB">
        <w:rPr>
          <w:rFonts w:ascii="Times New Roman" w:hAnsi="Times New Roman" w:cs="Times New Roman"/>
          <w:sz w:val="28"/>
          <w:szCs w:val="28"/>
          <w:lang w:val="uk-UA"/>
        </w:rPr>
        <w:t>тим самим домінуючи та пригнічуючи своїм існуваннямвид</w:t>
      </w:r>
      <w:r w:rsidRPr="001A1179">
        <w:rPr>
          <w:rFonts w:ascii="Times New Roman" w:hAnsi="Times New Roman" w:cs="Times New Roman"/>
          <w:sz w:val="28"/>
          <w:szCs w:val="28"/>
          <w:lang w:val="uk-UA"/>
        </w:rPr>
        <w:t xml:space="preserve"> миша мала, кількість якого становила лише 31%. Під час дослідження на діл</w:t>
      </w:r>
      <w:r w:rsidR="00124CFB">
        <w:rPr>
          <w:rFonts w:ascii="Times New Roman" w:hAnsi="Times New Roman" w:cs="Times New Roman"/>
          <w:sz w:val="28"/>
          <w:szCs w:val="28"/>
          <w:lang w:val="uk-UA"/>
        </w:rPr>
        <w:t>янці, яка була закладена в Довгинцівському районі не було виявлено жодноговиду</w:t>
      </w:r>
      <w:r w:rsidRPr="001A1179">
        <w:rPr>
          <w:rFonts w:ascii="Times New Roman" w:hAnsi="Times New Roman" w:cs="Times New Roman"/>
          <w:sz w:val="28"/>
          <w:szCs w:val="28"/>
          <w:lang w:val="uk-UA"/>
        </w:rPr>
        <w:t xml:space="preserve"> мишовидних гризунів, так як на момент дослідженн</w:t>
      </w:r>
      <w:r w:rsidR="00124CFB">
        <w:rPr>
          <w:rFonts w:ascii="Times New Roman" w:hAnsi="Times New Roman" w:cs="Times New Roman"/>
          <w:sz w:val="28"/>
          <w:szCs w:val="28"/>
          <w:lang w:val="uk-UA"/>
        </w:rPr>
        <w:t>я був достатній сніговий покрив. Це свідчить про те, що екологічні фактори впливають на популяції мишовидних гризунів.</w:t>
      </w:r>
    </w:p>
    <w:p w:rsidR="008C09A7" w:rsidRDefault="00124CFB" w:rsidP="008E13B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Під час дослідження придорожніх смуг траси Кривий Ріг-Кропивницький, ми спостерігаємо найбільшу чисельність</w:t>
      </w:r>
      <w:r w:rsidR="001A1179" w:rsidRPr="001A1179">
        <w:rPr>
          <w:rFonts w:ascii="Times New Roman" w:hAnsi="Times New Roman" w:cs="Times New Roman"/>
          <w:sz w:val="28"/>
          <w:szCs w:val="28"/>
          <w:lang w:val="uk-UA"/>
        </w:rPr>
        <w:t xml:space="preserve"> вид</w:t>
      </w:r>
      <w:r>
        <w:rPr>
          <w:rFonts w:ascii="Times New Roman" w:hAnsi="Times New Roman" w:cs="Times New Roman"/>
          <w:sz w:val="28"/>
          <w:szCs w:val="28"/>
          <w:lang w:val="uk-UA"/>
        </w:rPr>
        <w:t>у</w:t>
      </w:r>
      <w:r w:rsidR="001A1179" w:rsidRPr="001A1179">
        <w:rPr>
          <w:rFonts w:ascii="Times New Roman" w:hAnsi="Times New Roman" w:cs="Times New Roman"/>
          <w:sz w:val="28"/>
          <w:szCs w:val="28"/>
          <w:lang w:val="uk-UA"/>
        </w:rPr>
        <w:t xml:space="preserve"> полівка звичайна (7 особин – 35 %), миша лісова (6 особин – 30%), який знову домінує над видом </w:t>
      </w:r>
      <w:r w:rsidR="001A1179" w:rsidRPr="00124CFB">
        <w:rPr>
          <w:rFonts w:ascii="Times New Roman" w:hAnsi="Times New Roman" w:cs="Times New Roman"/>
          <w:i/>
          <w:sz w:val="28"/>
          <w:szCs w:val="28"/>
          <w:lang w:val="uk-UA"/>
        </w:rPr>
        <w:t>Sylvaemus uralensis</w:t>
      </w:r>
      <w:r w:rsidR="001A1179" w:rsidRPr="001A1179">
        <w:rPr>
          <w:rFonts w:ascii="Times New Roman" w:hAnsi="Times New Roman" w:cs="Times New Roman"/>
          <w:sz w:val="28"/>
          <w:szCs w:val="28"/>
          <w:lang w:val="uk-UA"/>
        </w:rPr>
        <w:t xml:space="preserve">, знахідки якого на даній території становлять всього 15% (3 ососбини). </w:t>
      </w:r>
    </w:p>
    <w:p w:rsidR="001A1179" w:rsidRDefault="001A1179" w:rsidP="008E13B6">
      <w:pPr>
        <w:spacing w:after="0" w:line="360" w:lineRule="auto"/>
        <w:ind w:firstLine="708"/>
        <w:jc w:val="both"/>
        <w:rPr>
          <w:rFonts w:ascii="Times New Roman" w:hAnsi="Times New Roman" w:cs="Times New Roman"/>
          <w:sz w:val="28"/>
          <w:szCs w:val="28"/>
          <w:lang w:val="uk-UA"/>
        </w:rPr>
      </w:pPr>
      <w:r w:rsidRPr="001A1179">
        <w:rPr>
          <w:rFonts w:ascii="Times New Roman" w:hAnsi="Times New Roman" w:cs="Times New Roman"/>
          <w:sz w:val="28"/>
          <w:szCs w:val="28"/>
          <w:lang w:val="uk-UA"/>
        </w:rPr>
        <w:t xml:space="preserve">На контрольній ділянці </w:t>
      </w:r>
      <w:r w:rsidR="00124CFB">
        <w:rPr>
          <w:rFonts w:ascii="Times New Roman" w:hAnsi="Times New Roman" w:cs="Times New Roman"/>
          <w:sz w:val="28"/>
          <w:szCs w:val="28"/>
          <w:lang w:val="uk-UA"/>
        </w:rPr>
        <w:t>в Широківському районі (с.Благодатне)</w:t>
      </w:r>
      <w:r w:rsidRPr="001A1179">
        <w:rPr>
          <w:rFonts w:ascii="Times New Roman" w:hAnsi="Times New Roman" w:cs="Times New Roman"/>
          <w:sz w:val="28"/>
          <w:szCs w:val="28"/>
          <w:lang w:val="uk-UA"/>
        </w:rPr>
        <w:t xml:space="preserve"> були знайдені лише особини виду</w:t>
      </w:r>
      <w:r w:rsidRPr="00124CFB">
        <w:rPr>
          <w:rFonts w:ascii="Times New Roman" w:hAnsi="Times New Roman" w:cs="Times New Roman"/>
          <w:i/>
          <w:sz w:val="28"/>
          <w:szCs w:val="28"/>
          <w:lang w:val="uk-UA"/>
        </w:rPr>
        <w:t xml:space="preserve"> Mus spicilegus</w:t>
      </w:r>
      <w:r w:rsidR="00124CFB">
        <w:rPr>
          <w:rFonts w:ascii="Times New Roman" w:hAnsi="Times New Roman" w:cs="Times New Roman"/>
          <w:i/>
          <w:sz w:val="28"/>
          <w:szCs w:val="28"/>
          <w:lang w:val="uk-UA"/>
        </w:rPr>
        <w:t xml:space="preserve">, </w:t>
      </w:r>
      <w:r w:rsidR="00124CFB">
        <w:rPr>
          <w:rFonts w:ascii="Times New Roman" w:hAnsi="Times New Roman" w:cs="Times New Roman"/>
          <w:sz w:val="28"/>
          <w:szCs w:val="28"/>
          <w:lang w:val="uk-UA"/>
        </w:rPr>
        <w:t>про що можна зробити висновок, що умови існування для даного виду виявилися більш сприятливішими</w:t>
      </w:r>
      <w:r w:rsidR="00746AAA">
        <w:rPr>
          <w:rFonts w:ascii="Times New Roman" w:hAnsi="Times New Roman" w:cs="Times New Roman"/>
          <w:sz w:val="28"/>
          <w:szCs w:val="28"/>
          <w:lang w:val="uk-UA"/>
        </w:rPr>
        <w:t>, ніж для інших.</w:t>
      </w:r>
    </w:p>
    <w:p w:rsidR="00746AAA" w:rsidRDefault="00746AAA" w:rsidP="008E13B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Зниження чисельності таких видів як миша мала, полівка звичайна та повна відсутність виду миша жовтогорла та миша курганцева в міських місцевостях, вказує на відмінність факторів, які визначають стан міських та природних популяцій мишовидних гризунів.</w:t>
      </w:r>
    </w:p>
    <w:p w:rsidR="00746AAA" w:rsidRDefault="00746AAA" w:rsidP="008E13B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 аналізу отриманих даних видно, що такі види як миша курганцева, миша жовтогорла, полівка звичайна та миша мала реагують на появу та посилення антропогенного тиску.</w:t>
      </w:r>
    </w:p>
    <w:p w:rsidR="00773C1C" w:rsidRDefault="00BF1D50" w:rsidP="00BF1D50">
      <w:pPr>
        <w:spacing w:after="0" w:line="360" w:lineRule="auto"/>
        <w:ind w:firstLine="708"/>
        <w:jc w:val="both"/>
        <w:rPr>
          <w:rFonts w:ascii="Times New Roman" w:hAnsi="Times New Roman" w:cs="Times New Roman"/>
          <w:sz w:val="28"/>
          <w:szCs w:val="28"/>
          <w:lang w:val="uk-UA"/>
        </w:rPr>
      </w:pPr>
      <w:r w:rsidRPr="00BF1D50">
        <w:rPr>
          <w:rFonts w:ascii="Times New Roman" w:hAnsi="Times New Roman" w:cs="Times New Roman"/>
          <w:sz w:val="28"/>
          <w:szCs w:val="28"/>
          <w:lang w:val="uk-UA"/>
        </w:rPr>
        <w:lastRenderedPageBreak/>
        <w:t>Розмноження мишей та полівок може обмежуватися природними чинниками. Так, ранні морози за відсутності снігового покриву, ожеледиці й утворення крижаної кірки на полях, різкі зимові відлиги з таненням снігу сп</w:t>
      </w:r>
      <w:r>
        <w:rPr>
          <w:rFonts w:ascii="Times New Roman" w:hAnsi="Times New Roman" w:cs="Times New Roman"/>
          <w:sz w:val="28"/>
          <w:szCs w:val="28"/>
          <w:lang w:val="uk-UA"/>
        </w:rPr>
        <w:t xml:space="preserve">ричинюють загибель цих гризунів, що підтверджується кількістю відловів в різні пори року. Так взимку та навесні ( початок лютого місяця- початок квітня) не було впіймано та зафіксовано жодного виду мишовидних </w:t>
      </w:r>
      <w:r w:rsidR="00773C1C">
        <w:rPr>
          <w:rFonts w:ascii="Times New Roman" w:hAnsi="Times New Roman" w:cs="Times New Roman"/>
          <w:sz w:val="28"/>
          <w:szCs w:val="28"/>
          <w:lang w:val="uk-UA"/>
        </w:rPr>
        <w:t>гризунів.</w:t>
      </w:r>
    </w:p>
    <w:p w:rsidR="00BF1D50" w:rsidRDefault="00BF1D50" w:rsidP="00BF1D50">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Під час досл</w:t>
      </w:r>
      <w:r w:rsidR="00773C1C">
        <w:rPr>
          <w:rFonts w:ascii="Times New Roman" w:hAnsi="Times New Roman" w:cs="Times New Roman"/>
          <w:sz w:val="28"/>
          <w:szCs w:val="28"/>
          <w:lang w:val="uk-UA"/>
        </w:rPr>
        <w:t>іджень впродовж травня місяця до початку в</w:t>
      </w:r>
      <w:r>
        <w:rPr>
          <w:rFonts w:ascii="Times New Roman" w:hAnsi="Times New Roman" w:cs="Times New Roman"/>
          <w:sz w:val="28"/>
          <w:szCs w:val="28"/>
          <w:lang w:val="uk-UA"/>
        </w:rPr>
        <w:t xml:space="preserve">ересня було зафіксовано основну кількість особин популяції досліджуваних гризунів. Під час дослідження </w:t>
      </w:r>
      <w:r w:rsidR="00896538">
        <w:rPr>
          <w:rFonts w:ascii="Times New Roman" w:hAnsi="Times New Roman" w:cs="Times New Roman"/>
          <w:sz w:val="28"/>
          <w:szCs w:val="28"/>
          <w:lang w:val="uk-UA"/>
        </w:rPr>
        <w:t>в 2019 році впродовж жовтня-листопада був зафіксований лише вид миша курганцева.</w:t>
      </w:r>
      <w:r w:rsidRPr="00BF1D50">
        <w:rPr>
          <w:rFonts w:ascii="Times New Roman" w:hAnsi="Times New Roman" w:cs="Times New Roman"/>
          <w:sz w:val="28"/>
          <w:szCs w:val="28"/>
          <w:lang w:val="uk-UA"/>
        </w:rPr>
        <w:t xml:space="preserve"> Зниженню їх кількості </w:t>
      </w:r>
      <w:r>
        <w:rPr>
          <w:rFonts w:ascii="Times New Roman" w:hAnsi="Times New Roman" w:cs="Times New Roman"/>
          <w:sz w:val="28"/>
          <w:szCs w:val="28"/>
          <w:lang w:val="uk-UA"/>
        </w:rPr>
        <w:t xml:space="preserve"> можуть сприяюти</w:t>
      </w:r>
      <w:r w:rsidRPr="00BF1D50">
        <w:rPr>
          <w:rFonts w:ascii="Times New Roman" w:hAnsi="Times New Roman" w:cs="Times New Roman"/>
          <w:sz w:val="28"/>
          <w:szCs w:val="28"/>
          <w:lang w:val="uk-UA"/>
        </w:rPr>
        <w:t xml:space="preserve"> також посушливі умови весни й літа. </w:t>
      </w:r>
    </w:p>
    <w:p w:rsidR="00B12FB7" w:rsidRPr="00124CFB" w:rsidRDefault="00BF1D50" w:rsidP="00B12FB7">
      <w:pPr>
        <w:spacing w:after="0" w:line="360" w:lineRule="auto"/>
        <w:ind w:firstLine="708"/>
        <w:jc w:val="both"/>
        <w:rPr>
          <w:rFonts w:ascii="Times New Roman" w:hAnsi="Times New Roman" w:cs="Times New Roman"/>
          <w:sz w:val="28"/>
          <w:szCs w:val="28"/>
          <w:lang w:val="uk-UA"/>
        </w:rPr>
      </w:pPr>
      <w:r w:rsidRPr="00BF1D50">
        <w:rPr>
          <w:rFonts w:ascii="Times New Roman" w:hAnsi="Times New Roman" w:cs="Times New Roman"/>
          <w:sz w:val="28"/>
          <w:szCs w:val="28"/>
          <w:lang w:val="uk-UA"/>
        </w:rPr>
        <w:t xml:space="preserve">Певну роль у </w:t>
      </w:r>
      <w:r>
        <w:rPr>
          <w:rFonts w:ascii="Times New Roman" w:hAnsi="Times New Roman" w:cs="Times New Roman"/>
          <w:sz w:val="28"/>
          <w:szCs w:val="28"/>
          <w:lang w:val="uk-UA"/>
        </w:rPr>
        <w:t>знижені чисельності популяцій мишовидних</w:t>
      </w:r>
      <w:r w:rsidRPr="00BF1D50">
        <w:rPr>
          <w:rFonts w:ascii="Times New Roman" w:hAnsi="Times New Roman" w:cs="Times New Roman"/>
          <w:sz w:val="28"/>
          <w:szCs w:val="28"/>
          <w:lang w:val="uk-UA"/>
        </w:rPr>
        <w:t xml:space="preserve"> відіграють також хижі та всеїдні птахи й ссавці</w:t>
      </w:r>
      <w:r>
        <w:rPr>
          <w:rFonts w:ascii="Times New Roman" w:hAnsi="Times New Roman" w:cs="Times New Roman"/>
          <w:sz w:val="28"/>
          <w:szCs w:val="28"/>
          <w:lang w:val="uk-UA"/>
        </w:rPr>
        <w:t>, адже дрібні мишовидні входять до їх ланцюгів живлення.</w:t>
      </w:r>
    </w:p>
    <w:p w:rsidR="008E13B6" w:rsidRDefault="008E13B6" w:rsidP="008E13B6">
      <w:pPr>
        <w:spacing w:after="0" w:line="360" w:lineRule="auto"/>
        <w:ind w:firstLine="708"/>
        <w:jc w:val="both"/>
        <w:rPr>
          <w:rFonts w:ascii="Times New Roman" w:hAnsi="Times New Roman" w:cs="Times New Roman"/>
          <w:sz w:val="28"/>
          <w:szCs w:val="28"/>
          <w:lang w:val="uk-UA"/>
        </w:rPr>
      </w:pPr>
      <w:r w:rsidRPr="008E13B6">
        <w:rPr>
          <w:rFonts w:ascii="Times New Roman" w:hAnsi="Times New Roman" w:cs="Times New Roman"/>
          <w:sz w:val="28"/>
          <w:szCs w:val="28"/>
          <w:lang w:val="uk-UA"/>
        </w:rPr>
        <w:t>Мишовидні гризуни в нашій зоні можуть завдавати відчутної шкоди посівам зернових культур, ріпаку, багаторічним травам, овочевим культурам. Визначити видовий склад мишоподібних гризунів у посівах можна за характером пошкодження рослинності. Якщо в полі з</w:t>
      </w:r>
      <w:r w:rsidR="00B12FB7">
        <w:rPr>
          <w:rFonts w:ascii="Times New Roman" w:hAnsi="Times New Roman" w:cs="Times New Roman"/>
          <w:sz w:val="28"/>
          <w:szCs w:val="28"/>
          <w:lang w:val="uk-UA"/>
        </w:rPr>
        <w:t>устрічаються ділянки «стриженої»</w:t>
      </w:r>
      <w:r w:rsidRPr="008E13B6">
        <w:rPr>
          <w:rFonts w:ascii="Times New Roman" w:hAnsi="Times New Roman" w:cs="Times New Roman"/>
          <w:sz w:val="28"/>
          <w:szCs w:val="28"/>
          <w:lang w:val="uk-UA"/>
        </w:rPr>
        <w:t xml:space="preserve"> рослинності, діаметр нір не перевищує 5 см, у нори затягнуті зелені стебла, є екскременти розміром з рисове зерно, то в угрупуванні гризунів переважають сірі (звичайні) полівки</w:t>
      </w:r>
      <w:r w:rsidR="00071533">
        <w:rPr>
          <w:rFonts w:ascii="Times New Roman" w:hAnsi="Times New Roman" w:cs="Times New Roman"/>
          <w:sz w:val="28"/>
          <w:szCs w:val="28"/>
          <w:lang w:val="uk-UA"/>
        </w:rPr>
        <w:t>[23</w:t>
      </w:r>
      <w:r w:rsidR="00B12FB7" w:rsidRPr="00B12FB7">
        <w:rPr>
          <w:rFonts w:ascii="Times New Roman" w:hAnsi="Times New Roman" w:cs="Times New Roman"/>
          <w:sz w:val="28"/>
          <w:szCs w:val="28"/>
          <w:lang w:val="uk-UA"/>
        </w:rPr>
        <w:t>]</w:t>
      </w:r>
      <w:r w:rsidRPr="008E13B6">
        <w:rPr>
          <w:rFonts w:ascii="Times New Roman" w:hAnsi="Times New Roman" w:cs="Times New Roman"/>
          <w:sz w:val="28"/>
          <w:szCs w:val="28"/>
          <w:lang w:val="uk-UA"/>
        </w:rPr>
        <w:t>.</w:t>
      </w:r>
    </w:p>
    <w:p w:rsidR="00B12FB7" w:rsidRPr="008E13B6" w:rsidRDefault="00B12FB7" w:rsidP="008E13B6">
      <w:pPr>
        <w:spacing w:after="0" w:line="360" w:lineRule="auto"/>
        <w:ind w:firstLine="708"/>
        <w:jc w:val="both"/>
        <w:rPr>
          <w:rFonts w:ascii="Times New Roman" w:hAnsi="Times New Roman" w:cs="Times New Roman"/>
          <w:sz w:val="28"/>
          <w:szCs w:val="28"/>
          <w:lang w:val="uk-UA"/>
        </w:rPr>
      </w:pPr>
      <w:r w:rsidRPr="00B12FB7">
        <w:rPr>
          <w:rFonts w:ascii="Times New Roman" w:hAnsi="Times New Roman" w:cs="Times New Roman"/>
          <w:sz w:val="28"/>
          <w:szCs w:val="28"/>
          <w:lang w:val="uk-UA"/>
        </w:rPr>
        <w:t>У зниженні чисельності мишоподібних гризунів, важливу роль відіграє система запобіжних заходів. Серед них найважливішими є агротехнічні: збирання без втрат врожаю, вчасна і якісна зяблева оранка, які позбавляють гризунів корму та надійного сховища. Знищення великих бур’янів у постійних вогнищах розмноження гризунів. Знищення гризунів отруєними принадами.</w:t>
      </w:r>
    </w:p>
    <w:p w:rsidR="008E13B6" w:rsidRPr="008E13B6" w:rsidRDefault="008E13B6" w:rsidP="008E13B6">
      <w:pPr>
        <w:spacing w:after="0" w:line="360" w:lineRule="auto"/>
        <w:ind w:firstLine="708"/>
        <w:jc w:val="both"/>
        <w:rPr>
          <w:rFonts w:ascii="Times New Roman" w:hAnsi="Times New Roman" w:cs="Times New Roman"/>
          <w:sz w:val="28"/>
          <w:szCs w:val="28"/>
          <w:lang w:val="uk-UA"/>
        </w:rPr>
      </w:pPr>
      <w:r w:rsidRPr="008E13B6">
        <w:rPr>
          <w:rFonts w:ascii="Times New Roman" w:hAnsi="Times New Roman" w:cs="Times New Roman"/>
          <w:sz w:val="28"/>
          <w:szCs w:val="28"/>
          <w:lang w:val="uk-UA"/>
        </w:rPr>
        <w:t>Останніми роками сере</w:t>
      </w:r>
      <w:bookmarkStart w:id="0" w:name="_GoBack"/>
      <w:bookmarkEnd w:id="0"/>
      <w:r w:rsidRPr="008E13B6">
        <w:rPr>
          <w:rFonts w:ascii="Times New Roman" w:hAnsi="Times New Roman" w:cs="Times New Roman"/>
          <w:sz w:val="28"/>
          <w:szCs w:val="28"/>
          <w:lang w:val="uk-UA"/>
        </w:rPr>
        <w:t xml:space="preserve">дня чисельність гризунів не </w:t>
      </w:r>
      <w:r w:rsidR="00E76F57">
        <w:rPr>
          <w:rFonts w:ascii="Times New Roman" w:hAnsi="Times New Roman" w:cs="Times New Roman"/>
          <w:sz w:val="28"/>
          <w:szCs w:val="28"/>
          <w:lang w:val="uk-UA"/>
        </w:rPr>
        <w:t xml:space="preserve">перевищувала порогу шкідливості, це свідчить про те, що популяції мишовидних дещо скороилися в порівнянні з минулими роками, виходячи з отриманих нами </w:t>
      </w:r>
      <w:r w:rsidR="00E76F57">
        <w:rPr>
          <w:rFonts w:ascii="Times New Roman" w:hAnsi="Times New Roman" w:cs="Times New Roman"/>
          <w:sz w:val="28"/>
          <w:szCs w:val="28"/>
          <w:lang w:val="uk-UA"/>
        </w:rPr>
        <w:lastRenderedPageBreak/>
        <w:t>даних. Тому розробляти якісь нові заходи проти боротьби з гризунами не вимагає необхідності.</w:t>
      </w:r>
    </w:p>
    <w:p w:rsidR="008E13B6" w:rsidRPr="008E13B6" w:rsidRDefault="008E13B6" w:rsidP="00B12FB7">
      <w:pPr>
        <w:spacing w:after="0" w:line="360" w:lineRule="auto"/>
        <w:ind w:firstLine="708"/>
        <w:jc w:val="both"/>
        <w:rPr>
          <w:rFonts w:ascii="Times New Roman" w:hAnsi="Times New Roman" w:cs="Times New Roman"/>
          <w:sz w:val="28"/>
          <w:szCs w:val="28"/>
          <w:lang w:val="uk-UA"/>
        </w:rPr>
      </w:pPr>
      <w:r w:rsidRPr="008E13B6">
        <w:rPr>
          <w:rFonts w:ascii="Times New Roman" w:hAnsi="Times New Roman" w:cs="Times New Roman"/>
          <w:sz w:val="28"/>
          <w:szCs w:val="28"/>
          <w:lang w:val="uk-UA"/>
        </w:rPr>
        <w:t xml:space="preserve">Та попри все це, щільність та шкодочинність мишей і полівок на сільськогосподарських угіддях залишаються досить високими, і тому треба завжди </w:t>
      </w:r>
      <w:r w:rsidR="00E76F57">
        <w:rPr>
          <w:rFonts w:ascii="Times New Roman" w:hAnsi="Times New Roman" w:cs="Times New Roman"/>
          <w:sz w:val="28"/>
          <w:szCs w:val="28"/>
          <w:lang w:val="uk-UA"/>
        </w:rPr>
        <w:t>мати на увазі деякі захисні заходи</w:t>
      </w:r>
      <w:r w:rsidR="00B12FB7">
        <w:rPr>
          <w:rFonts w:ascii="Times New Roman" w:hAnsi="Times New Roman" w:cs="Times New Roman"/>
          <w:sz w:val="28"/>
          <w:szCs w:val="28"/>
          <w:lang w:val="uk-UA"/>
        </w:rPr>
        <w:t>.</w:t>
      </w:r>
    </w:p>
    <w:p w:rsidR="008E13B6" w:rsidRPr="008E13B6" w:rsidRDefault="00D37EEF" w:rsidP="008E13B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Заселення посівів мишовидні</w:t>
      </w:r>
      <w:r w:rsidR="008E13B6" w:rsidRPr="008E13B6">
        <w:rPr>
          <w:rFonts w:ascii="Times New Roman" w:hAnsi="Times New Roman" w:cs="Times New Roman"/>
          <w:sz w:val="28"/>
          <w:szCs w:val="28"/>
          <w:lang w:val="uk-UA"/>
        </w:rPr>
        <w:t xml:space="preserve"> гризунами виявляють восени, весною на посівах багаторічних трав і озимих культур, а влітку на посівах трав, просапних, овочевих та інших культур, узбіччях доріг, лісосмуг, зрошуваних каналів</w:t>
      </w:r>
      <w:r w:rsidR="00071533">
        <w:rPr>
          <w:rFonts w:ascii="Times New Roman" w:hAnsi="Times New Roman" w:cs="Times New Roman"/>
          <w:sz w:val="28"/>
          <w:szCs w:val="28"/>
          <w:lang w:val="uk-UA"/>
        </w:rPr>
        <w:t>[5</w:t>
      </w:r>
      <w:r w:rsidRPr="00D37EEF">
        <w:rPr>
          <w:rFonts w:ascii="Times New Roman" w:hAnsi="Times New Roman" w:cs="Times New Roman"/>
          <w:sz w:val="28"/>
          <w:szCs w:val="28"/>
          <w:lang w:val="uk-UA"/>
        </w:rPr>
        <w:t>]</w:t>
      </w:r>
      <w:r w:rsidR="008E13B6" w:rsidRPr="008E13B6">
        <w:rPr>
          <w:rFonts w:ascii="Times New Roman" w:hAnsi="Times New Roman" w:cs="Times New Roman"/>
          <w:sz w:val="28"/>
          <w:szCs w:val="28"/>
          <w:lang w:val="uk-UA"/>
        </w:rPr>
        <w:t>.</w:t>
      </w:r>
    </w:p>
    <w:p w:rsidR="008E13B6" w:rsidRPr="008E13B6" w:rsidRDefault="00D37EEF" w:rsidP="008E13B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Так як мишовидні</w:t>
      </w:r>
      <w:r w:rsidR="008E13B6" w:rsidRPr="008E13B6">
        <w:rPr>
          <w:rFonts w:ascii="Times New Roman" w:hAnsi="Times New Roman" w:cs="Times New Roman"/>
          <w:sz w:val="28"/>
          <w:szCs w:val="28"/>
          <w:lang w:val="uk-UA"/>
        </w:rPr>
        <w:t xml:space="preserve"> гризуни здатні до швидкого розмнож</w:t>
      </w:r>
      <w:r w:rsidR="00B12FB7">
        <w:rPr>
          <w:rFonts w:ascii="Times New Roman" w:hAnsi="Times New Roman" w:cs="Times New Roman"/>
          <w:sz w:val="28"/>
          <w:szCs w:val="28"/>
          <w:lang w:val="uk-UA"/>
        </w:rPr>
        <w:t>ення у сприятливих умовах</w:t>
      </w:r>
      <w:r>
        <w:rPr>
          <w:rFonts w:ascii="Times New Roman" w:hAnsi="Times New Roman" w:cs="Times New Roman"/>
          <w:sz w:val="28"/>
          <w:szCs w:val="28"/>
          <w:lang w:val="uk-UA"/>
        </w:rPr>
        <w:t>, а також до міграцій</w:t>
      </w:r>
      <w:r w:rsidR="008E13B6" w:rsidRPr="008E13B6">
        <w:rPr>
          <w:rFonts w:ascii="Times New Roman" w:hAnsi="Times New Roman" w:cs="Times New Roman"/>
          <w:sz w:val="28"/>
          <w:szCs w:val="28"/>
          <w:lang w:val="uk-UA"/>
        </w:rPr>
        <w:t>, то надалі для недопущення нар</w:t>
      </w:r>
      <w:r>
        <w:rPr>
          <w:rFonts w:ascii="Times New Roman" w:hAnsi="Times New Roman" w:cs="Times New Roman"/>
          <w:sz w:val="28"/>
          <w:szCs w:val="28"/>
          <w:lang w:val="uk-UA"/>
        </w:rPr>
        <w:t>остання чисельності мишовидних</w:t>
      </w:r>
      <w:r w:rsidR="008E13B6" w:rsidRPr="008E13B6">
        <w:rPr>
          <w:rFonts w:ascii="Times New Roman" w:hAnsi="Times New Roman" w:cs="Times New Roman"/>
          <w:sz w:val="28"/>
          <w:szCs w:val="28"/>
          <w:lang w:val="uk-UA"/>
        </w:rPr>
        <w:t xml:space="preserve"> гризунів рекомендуємо систематично проводити обстеження посівів і плодових насаджень і при чисельності шкідників 3(5) жилих колоній на 1га — необхідно  вжити винищувальних заходів, застосовуючи головним чином хімічні та біологічні методи боротьби препаратами  відповідно до «Переліку пестицидів і агрохімікатів дозволених до використання в Україні»</w:t>
      </w:r>
      <w:r w:rsidR="00071533">
        <w:rPr>
          <w:rFonts w:ascii="Times New Roman" w:hAnsi="Times New Roman" w:cs="Times New Roman"/>
          <w:sz w:val="28"/>
          <w:szCs w:val="28"/>
          <w:lang w:val="uk-UA"/>
        </w:rPr>
        <w:t>[5</w:t>
      </w:r>
      <w:r w:rsidRPr="00D37EEF">
        <w:rPr>
          <w:rFonts w:ascii="Times New Roman" w:hAnsi="Times New Roman" w:cs="Times New Roman"/>
          <w:sz w:val="28"/>
          <w:szCs w:val="28"/>
          <w:lang w:val="uk-UA"/>
        </w:rPr>
        <w:t>]</w:t>
      </w:r>
      <w:r w:rsidR="008E13B6" w:rsidRPr="008E13B6">
        <w:rPr>
          <w:rFonts w:ascii="Times New Roman" w:hAnsi="Times New Roman" w:cs="Times New Roman"/>
          <w:sz w:val="28"/>
          <w:szCs w:val="28"/>
          <w:lang w:val="uk-UA"/>
        </w:rPr>
        <w:t>.</w:t>
      </w:r>
    </w:p>
    <w:p w:rsidR="008E13B6" w:rsidRPr="008E13B6" w:rsidRDefault="008E13B6" w:rsidP="008E13B6">
      <w:pPr>
        <w:spacing w:after="0" w:line="360" w:lineRule="auto"/>
        <w:ind w:firstLine="708"/>
        <w:jc w:val="both"/>
        <w:rPr>
          <w:rFonts w:ascii="Times New Roman" w:hAnsi="Times New Roman" w:cs="Times New Roman"/>
          <w:sz w:val="28"/>
          <w:szCs w:val="28"/>
          <w:lang w:val="uk-UA"/>
        </w:rPr>
      </w:pPr>
      <w:r w:rsidRPr="008E13B6">
        <w:rPr>
          <w:rFonts w:ascii="Times New Roman" w:hAnsi="Times New Roman" w:cs="Times New Roman"/>
          <w:sz w:val="28"/>
          <w:szCs w:val="28"/>
          <w:lang w:val="uk-UA"/>
        </w:rPr>
        <w:t>Для боротьби з гризунами застосовують за наявності 3 – 5 жилих колоній на гектар дозволені в Україні біологічні препарати та родентициди.</w:t>
      </w:r>
    </w:p>
    <w:p w:rsidR="00B11257" w:rsidRDefault="008E13B6" w:rsidP="008E13B6">
      <w:pPr>
        <w:spacing w:after="0" w:line="360" w:lineRule="auto"/>
        <w:ind w:firstLine="708"/>
        <w:jc w:val="both"/>
        <w:rPr>
          <w:rFonts w:ascii="Times New Roman" w:hAnsi="Times New Roman" w:cs="Times New Roman"/>
          <w:sz w:val="28"/>
          <w:szCs w:val="28"/>
          <w:lang w:val="uk-UA"/>
        </w:rPr>
      </w:pPr>
      <w:r w:rsidRPr="008E13B6">
        <w:rPr>
          <w:rFonts w:ascii="Times New Roman" w:hAnsi="Times New Roman" w:cs="Times New Roman"/>
          <w:sz w:val="28"/>
          <w:szCs w:val="28"/>
          <w:lang w:val="uk-UA"/>
        </w:rPr>
        <w:t>Застосовуючи  родентициди, слід враховувати видовий склад гризунів. Так , найкращою принадою для мишей, що харчуються насінням рослин, є зерно пшениці – для полівок узимку лише зерно. Проте ефективність зернової принади  у боротьбі  проти полівок  в окремих випадка  ( особливо взимку на озимій пшениці з густим і високим травостоєм) може бути дуже низькою, адже молоді полівки, що народжуються взимку, зерном не харчуються  і тому зернової принади уникають. З осені сільгоспвиробникам слід постійно проводити обстеження посівів озимих культур та багаторічних трав з метою визначення початку їх заселення та контролю розвитку шкідників</w:t>
      </w:r>
      <w:r w:rsidR="00071533">
        <w:rPr>
          <w:rFonts w:ascii="Times New Roman" w:hAnsi="Times New Roman" w:cs="Times New Roman"/>
          <w:sz w:val="28"/>
          <w:szCs w:val="28"/>
          <w:lang w:val="uk-UA"/>
        </w:rPr>
        <w:t xml:space="preserve"> [5</w:t>
      </w:r>
      <w:r w:rsidR="00D37EEF" w:rsidRPr="00D37EEF">
        <w:rPr>
          <w:rFonts w:ascii="Times New Roman" w:hAnsi="Times New Roman" w:cs="Times New Roman"/>
          <w:sz w:val="28"/>
          <w:szCs w:val="28"/>
          <w:lang w:val="uk-UA"/>
        </w:rPr>
        <w:t>]</w:t>
      </w:r>
      <w:r w:rsidRPr="008E13B6">
        <w:rPr>
          <w:rFonts w:ascii="Times New Roman" w:hAnsi="Times New Roman" w:cs="Times New Roman"/>
          <w:sz w:val="28"/>
          <w:szCs w:val="28"/>
          <w:lang w:val="uk-UA"/>
        </w:rPr>
        <w:t>.</w:t>
      </w:r>
    </w:p>
    <w:p w:rsidR="004E754C" w:rsidRDefault="004E754C" w:rsidP="004A42DA">
      <w:pPr>
        <w:spacing w:after="0" w:line="360" w:lineRule="auto"/>
        <w:ind w:firstLine="708"/>
        <w:jc w:val="both"/>
        <w:rPr>
          <w:rFonts w:ascii="Times New Roman" w:hAnsi="Times New Roman" w:cs="Times New Roman"/>
          <w:b/>
          <w:sz w:val="28"/>
          <w:szCs w:val="28"/>
          <w:lang w:val="uk-UA"/>
        </w:rPr>
      </w:pPr>
    </w:p>
    <w:p w:rsidR="00B11257" w:rsidRPr="00642173" w:rsidRDefault="004E754C" w:rsidP="004A42DA">
      <w:pPr>
        <w:spacing w:after="0" w:line="360" w:lineRule="auto"/>
        <w:ind w:firstLine="708"/>
        <w:jc w:val="both"/>
        <w:rPr>
          <w:rFonts w:ascii="Times New Roman" w:hAnsi="Times New Roman" w:cs="Times New Roman"/>
          <w:sz w:val="28"/>
          <w:szCs w:val="28"/>
          <w:lang w:val="uk-UA"/>
        </w:rPr>
      </w:pPr>
      <w:r w:rsidRPr="00642173">
        <w:rPr>
          <w:rFonts w:ascii="Times New Roman" w:hAnsi="Times New Roman" w:cs="Times New Roman"/>
          <w:sz w:val="28"/>
          <w:szCs w:val="28"/>
          <w:lang w:val="uk-UA"/>
        </w:rPr>
        <w:lastRenderedPageBreak/>
        <w:t>Висновки до розділу 4</w:t>
      </w:r>
      <w:r w:rsidR="00B11257" w:rsidRPr="00642173">
        <w:rPr>
          <w:rFonts w:ascii="Times New Roman" w:hAnsi="Times New Roman" w:cs="Times New Roman"/>
          <w:sz w:val="28"/>
          <w:szCs w:val="28"/>
          <w:lang w:val="uk-UA"/>
        </w:rPr>
        <w:t>.</w:t>
      </w:r>
    </w:p>
    <w:p w:rsidR="00537A75" w:rsidRPr="00537A75" w:rsidRDefault="005771D7" w:rsidP="00537A75">
      <w:pPr>
        <w:spacing w:after="0" w:line="360" w:lineRule="auto"/>
        <w:ind w:firstLine="708"/>
        <w:jc w:val="both"/>
        <w:rPr>
          <w:rFonts w:ascii="Times New Roman" w:hAnsi="Times New Roman" w:cs="Times New Roman"/>
          <w:sz w:val="28"/>
          <w:szCs w:val="28"/>
          <w:lang w:val="uk-UA"/>
        </w:rPr>
      </w:pPr>
      <w:r w:rsidRPr="005771D7">
        <w:rPr>
          <w:rFonts w:ascii="Times New Roman" w:hAnsi="Times New Roman" w:cs="Times New Roman"/>
          <w:sz w:val="28"/>
          <w:szCs w:val="28"/>
          <w:lang w:val="uk-UA"/>
        </w:rPr>
        <w:t>За період дослідження нами було відловлено 53 особини мишовидних гризунів</w:t>
      </w:r>
      <w:r>
        <w:rPr>
          <w:rFonts w:ascii="Times New Roman" w:hAnsi="Times New Roman" w:cs="Times New Roman"/>
          <w:sz w:val="28"/>
          <w:szCs w:val="28"/>
          <w:lang w:val="uk-UA"/>
        </w:rPr>
        <w:t>, які мають наступну видову належність: миша лісова</w:t>
      </w:r>
      <w:r w:rsidRPr="00FE7023">
        <w:rPr>
          <w:rFonts w:ascii="Times New Roman" w:hAnsi="Times New Roman" w:cs="Times New Roman"/>
          <w:i/>
          <w:sz w:val="28"/>
          <w:szCs w:val="28"/>
          <w:lang w:val="uk-UA"/>
        </w:rPr>
        <w:t>(Sylvaemus sylvaticus)</w:t>
      </w:r>
      <w:r w:rsidR="00FE7023">
        <w:rPr>
          <w:rFonts w:ascii="Times New Roman" w:hAnsi="Times New Roman" w:cs="Times New Roman"/>
          <w:sz w:val="28"/>
          <w:szCs w:val="28"/>
          <w:lang w:val="uk-UA"/>
        </w:rPr>
        <w:t xml:space="preserve"> – 14 особини, миша мала</w:t>
      </w:r>
      <w:r w:rsidRPr="00FE7023">
        <w:rPr>
          <w:rFonts w:ascii="Times New Roman" w:hAnsi="Times New Roman" w:cs="Times New Roman"/>
          <w:i/>
          <w:sz w:val="28"/>
          <w:szCs w:val="28"/>
          <w:lang w:val="uk-UA"/>
        </w:rPr>
        <w:t>(Sylvaemus uralensis)</w:t>
      </w:r>
      <w:r w:rsidR="00FE7023">
        <w:rPr>
          <w:rFonts w:ascii="Times New Roman" w:hAnsi="Times New Roman" w:cs="Times New Roman"/>
          <w:sz w:val="28"/>
          <w:szCs w:val="28"/>
          <w:lang w:val="uk-UA"/>
        </w:rPr>
        <w:t xml:space="preserve"> – 9 особини, миша жовтогорла</w:t>
      </w:r>
      <w:r w:rsidRPr="00FE7023">
        <w:rPr>
          <w:rFonts w:ascii="Times New Roman" w:hAnsi="Times New Roman" w:cs="Times New Roman"/>
          <w:i/>
          <w:sz w:val="28"/>
          <w:szCs w:val="28"/>
          <w:lang w:val="uk-UA"/>
        </w:rPr>
        <w:t>(Sylvaemus flavicollis)</w:t>
      </w:r>
      <w:r w:rsidR="00FE7023">
        <w:rPr>
          <w:rFonts w:ascii="Times New Roman" w:hAnsi="Times New Roman" w:cs="Times New Roman"/>
          <w:sz w:val="28"/>
          <w:szCs w:val="28"/>
          <w:lang w:val="uk-UA"/>
        </w:rPr>
        <w:t xml:space="preserve"> – 2 особини, полівка звичайна </w:t>
      </w:r>
      <w:r w:rsidRPr="00FE7023">
        <w:rPr>
          <w:rFonts w:ascii="Times New Roman" w:hAnsi="Times New Roman" w:cs="Times New Roman"/>
          <w:i/>
          <w:sz w:val="28"/>
          <w:szCs w:val="28"/>
          <w:lang w:val="uk-UA"/>
        </w:rPr>
        <w:t>(Microtus arvalis)</w:t>
      </w:r>
      <w:r w:rsidR="00FE7023">
        <w:rPr>
          <w:rFonts w:ascii="Times New Roman" w:hAnsi="Times New Roman" w:cs="Times New Roman"/>
          <w:sz w:val="28"/>
          <w:szCs w:val="28"/>
          <w:lang w:val="uk-UA"/>
        </w:rPr>
        <w:t xml:space="preserve"> – 10 особини та миша курганцева</w:t>
      </w:r>
      <w:r w:rsidR="00FE7023">
        <w:rPr>
          <w:rFonts w:ascii="Times New Roman" w:hAnsi="Times New Roman" w:cs="Times New Roman"/>
          <w:i/>
          <w:sz w:val="28"/>
          <w:szCs w:val="28"/>
          <w:lang w:val="uk-UA"/>
        </w:rPr>
        <w:t xml:space="preserve">(Mus spicilegus) – </w:t>
      </w:r>
      <w:r w:rsidR="00FE7023">
        <w:rPr>
          <w:rFonts w:ascii="Times New Roman" w:hAnsi="Times New Roman" w:cs="Times New Roman"/>
          <w:sz w:val="28"/>
          <w:szCs w:val="28"/>
          <w:lang w:val="uk-UA"/>
        </w:rPr>
        <w:t>18 особин</w:t>
      </w:r>
      <w:r w:rsidRPr="005771D7">
        <w:rPr>
          <w:rFonts w:ascii="Times New Roman" w:hAnsi="Times New Roman" w:cs="Times New Roman"/>
          <w:sz w:val="28"/>
          <w:szCs w:val="28"/>
          <w:lang w:val="uk-UA"/>
        </w:rPr>
        <w:t xml:space="preserve">.  </w:t>
      </w:r>
      <w:r w:rsidR="00537A75" w:rsidRPr="00537A75">
        <w:rPr>
          <w:rFonts w:ascii="Times New Roman" w:hAnsi="Times New Roman" w:cs="Times New Roman"/>
          <w:sz w:val="28"/>
          <w:szCs w:val="28"/>
          <w:lang w:val="uk-UA"/>
        </w:rPr>
        <w:t>Ззовні деякі види складно розрізнити, але кожна родина даного ряду має свої морфологічні особливості.</w:t>
      </w:r>
    </w:p>
    <w:p w:rsidR="00B11257" w:rsidRDefault="00F87B56" w:rsidP="00537A75">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За морфологічними особливостями визначені нами види, а саме миша мала, миша</w:t>
      </w:r>
      <w:r w:rsidR="00537A75">
        <w:rPr>
          <w:rFonts w:ascii="Times New Roman" w:hAnsi="Times New Roman" w:cs="Times New Roman"/>
          <w:sz w:val="28"/>
          <w:szCs w:val="28"/>
          <w:lang w:val="uk-UA"/>
        </w:rPr>
        <w:t xml:space="preserve"> лісова</w:t>
      </w:r>
      <w:r w:rsidR="008C09A7">
        <w:rPr>
          <w:rFonts w:ascii="Times New Roman" w:hAnsi="Times New Roman" w:cs="Times New Roman"/>
          <w:sz w:val="28"/>
          <w:szCs w:val="28"/>
          <w:lang w:val="uk-UA"/>
        </w:rPr>
        <w:t>, миша жовтогорла</w:t>
      </w:r>
      <w:r w:rsidR="00537A75">
        <w:rPr>
          <w:rFonts w:ascii="Times New Roman" w:hAnsi="Times New Roman" w:cs="Times New Roman"/>
          <w:sz w:val="28"/>
          <w:szCs w:val="28"/>
          <w:lang w:val="uk-UA"/>
        </w:rPr>
        <w:t xml:space="preserve"> та миша курганцева відносяться до родини</w:t>
      </w:r>
      <w:r w:rsidRPr="00F87B56">
        <w:rPr>
          <w:rFonts w:ascii="Times New Roman" w:hAnsi="Times New Roman" w:cs="Times New Roman"/>
          <w:sz w:val="28"/>
          <w:szCs w:val="28"/>
          <w:lang w:val="uk-UA"/>
        </w:rPr>
        <w:t xml:space="preserve"> Мишачі (</w:t>
      </w:r>
      <w:r w:rsidRPr="008C09A7">
        <w:rPr>
          <w:rFonts w:ascii="Times New Roman" w:hAnsi="Times New Roman" w:cs="Times New Roman"/>
          <w:i/>
          <w:sz w:val="28"/>
          <w:szCs w:val="28"/>
          <w:lang w:val="uk-UA"/>
        </w:rPr>
        <w:t>Muridae Illiger</w:t>
      </w:r>
      <w:r w:rsidRPr="00F87B56">
        <w:rPr>
          <w:rFonts w:ascii="Times New Roman" w:hAnsi="Times New Roman" w:cs="Times New Roman"/>
          <w:sz w:val="28"/>
          <w:szCs w:val="28"/>
          <w:lang w:val="uk-UA"/>
        </w:rPr>
        <w:t>, 1811).</w:t>
      </w:r>
      <w:r w:rsidR="00537A75">
        <w:rPr>
          <w:rFonts w:ascii="Times New Roman" w:hAnsi="Times New Roman" w:cs="Times New Roman"/>
          <w:sz w:val="28"/>
          <w:szCs w:val="28"/>
          <w:lang w:val="uk-UA"/>
        </w:rPr>
        <w:t xml:space="preserve"> Цен</w:t>
      </w:r>
      <w:r w:rsidRPr="00F87B56">
        <w:rPr>
          <w:rFonts w:ascii="Times New Roman" w:hAnsi="Times New Roman" w:cs="Times New Roman"/>
          <w:sz w:val="28"/>
          <w:szCs w:val="28"/>
          <w:lang w:val="uk-UA"/>
        </w:rPr>
        <w:t>евеликі звірки, завдовжки від 6,5 до 25 см. Для мишачих є характерним: досить загострена мордочка; довгий, слабо розпушений хвіст, довжина якого приблизно дорівнює довжині тіла; майже однакова розвинутість передніх і задніх кінцівок, що пристосовані до бігу й стрибання.</w:t>
      </w:r>
      <w:r w:rsidR="00537A75">
        <w:rPr>
          <w:rFonts w:ascii="Times New Roman" w:hAnsi="Times New Roman" w:cs="Times New Roman"/>
          <w:sz w:val="28"/>
          <w:szCs w:val="28"/>
          <w:lang w:val="uk-UA"/>
        </w:rPr>
        <w:t xml:space="preserve"> А також полівка звичайна, яка відноситься до родини</w:t>
      </w:r>
      <w:r w:rsidRPr="00F87B56">
        <w:rPr>
          <w:rFonts w:ascii="Times New Roman" w:hAnsi="Times New Roman" w:cs="Times New Roman"/>
          <w:sz w:val="28"/>
          <w:szCs w:val="28"/>
          <w:lang w:val="uk-UA"/>
        </w:rPr>
        <w:t xml:space="preserve"> Полівкові (</w:t>
      </w:r>
      <w:r w:rsidRPr="008C09A7">
        <w:rPr>
          <w:rFonts w:ascii="Times New Roman" w:hAnsi="Times New Roman" w:cs="Times New Roman"/>
          <w:i/>
          <w:sz w:val="28"/>
          <w:szCs w:val="28"/>
          <w:lang w:val="uk-UA"/>
        </w:rPr>
        <w:t>Arvicol</w:t>
      </w:r>
      <w:r w:rsidR="00537A75" w:rsidRPr="008C09A7">
        <w:rPr>
          <w:rFonts w:ascii="Times New Roman" w:hAnsi="Times New Roman" w:cs="Times New Roman"/>
          <w:i/>
          <w:sz w:val="28"/>
          <w:szCs w:val="28"/>
          <w:lang w:val="uk-UA"/>
        </w:rPr>
        <w:t>idae Grey</w:t>
      </w:r>
      <w:r w:rsidR="00537A75">
        <w:rPr>
          <w:rFonts w:ascii="Times New Roman" w:hAnsi="Times New Roman" w:cs="Times New Roman"/>
          <w:sz w:val="28"/>
          <w:szCs w:val="28"/>
          <w:lang w:val="uk-UA"/>
        </w:rPr>
        <w:t xml:space="preserve">, 1821) – представники, якої </w:t>
      </w:r>
      <w:r w:rsidRPr="00F87B56">
        <w:rPr>
          <w:rFonts w:ascii="Times New Roman" w:hAnsi="Times New Roman" w:cs="Times New Roman"/>
          <w:sz w:val="28"/>
          <w:szCs w:val="28"/>
          <w:lang w:val="uk-UA"/>
        </w:rPr>
        <w:t>пристосовані до наземного життя, хоча трапляються підземні та напівводні форми. Головними зовнішніми особливостями є досить тупа мордочка та невеликий хвіст вкритий рідким волоссям. Анатомічною особливістю є емалеві петлі на жувальній поверхні молярів. Представники цієї родини дають спалахи чисельності, що мають катастрофічні наслідки для сільського господарства.</w:t>
      </w:r>
    </w:p>
    <w:p w:rsidR="008C09A7" w:rsidRPr="008C09A7" w:rsidRDefault="008C09A7" w:rsidP="008C09A7">
      <w:pPr>
        <w:spacing w:after="0" w:line="360" w:lineRule="auto"/>
        <w:ind w:firstLine="708"/>
        <w:jc w:val="both"/>
        <w:rPr>
          <w:rFonts w:ascii="Times New Roman" w:hAnsi="Times New Roman" w:cs="Times New Roman"/>
          <w:sz w:val="28"/>
          <w:szCs w:val="28"/>
          <w:lang w:val="uk-UA"/>
        </w:rPr>
      </w:pPr>
      <w:r w:rsidRPr="008C09A7">
        <w:rPr>
          <w:rFonts w:ascii="Times New Roman" w:hAnsi="Times New Roman" w:cs="Times New Roman"/>
          <w:sz w:val="28"/>
          <w:szCs w:val="28"/>
          <w:lang w:val="uk-UA"/>
        </w:rPr>
        <w:t xml:space="preserve">Даючи екологічну характеристику популяції мишовидних гризунів </w:t>
      </w:r>
      <w:r>
        <w:rPr>
          <w:rFonts w:ascii="Times New Roman" w:hAnsi="Times New Roman" w:cs="Times New Roman"/>
          <w:sz w:val="28"/>
          <w:szCs w:val="28"/>
          <w:lang w:val="uk-UA"/>
        </w:rPr>
        <w:t>слід зазначити, що визначені нами види мають різноманітні життєві форми: вони відносяться до підземних, наземних, рослиноїдних дрібних тварин. Якщо говорити про ареал поширення, то особини обирають переважно відкриті місцевості. Так</w:t>
      </w:r>
      <w:r w:rsidRPr="008C09A7">
        <w:rPr>
          <w:rFonts w:ascii="Times New Roman" w:hAnsi="Times New Roman" w:cs="Times New Roman"/>
          <w:sz w:val="28"/>
          <w:szCs w:val="28"/>
          <w:lang w:val="uk-UA"/>
        </w:rPr>
        <w:t xml:space="preserve"> на ділянці, яка була закладена в Криворісзькому районі (с. Вільне) переважає популяція миші курганцевої (7 особин – 53,8 %). </w:t>
      </w:r>
    </w:p>
    <w:p w:rsidR="00642173" w:rsidRDefault="008C09A7" w:rsidP="008C09A7">
      <w:pPr>
        <w:spacing w:after="0" w:line="360" w:lineRule="auto"/>
        <w:ind w:firstLine="708"/>
        <w:jc w:val="both"/>
        <w:rPr>
          <w:rFonts w:ascii="Times New Roman" w:hAnsi="Times New Roman" w:cs="Times New Roman"/>
          <w:sz w:val="28"/>
          <w:szCs w:val="28"/>
          <w:lang w:val="uk-UA"/>
        </w:rPr>
      </w:pPr>
      <w:r w:rsidRPr="008C09A7">
        <w:rPr>
          <w:rFonts w:ascii="Times New Roman" w:hAnsi="Times New Roman" w:cs="Times New Roman"/>
          <w:sz w:val="28"/>
          <w:szCs w:val="28"/>
          <w:lang w:val="uk-UA"/>
        </w:rPr>
        <w:t xml:space="preserve">На території Дзержинського лісництва преважає  миша лісова </w:t>
      </w:r>
    </w:p>
    <w:p w:rsidR="008C09A7" w:rsidRPr="008C09A7" w:rsidRDefault="008C09A7" w:rsidP="00642173">
      <w:pPr>
        <w:spacing w:after="0" w:line="360" w:lineRule="auto"/>
        <w:jc w:val="both"/>
        <w:rPr>
          <w:rFonts w:ascii="Times New Roman" w:hAnsi="Times New Roman" w:cs="Times New Roman"/>
          <w:sz w:val="28"/>
          <w:szCs w:val="28"/>
          <w:lang w:val="uk-UA"/>
        </w:rPr>
      </w:pPr>
      <w:r w:rsidRPr="008C09A7">
        <w:rPr>
          <w:rFonts w:ascii="Times New Roman" w:hAnsi="Times New Roman" w:cs="Times New Roman"/>
          <w:sz w:val="28"/>
          <w:szCs w:val="28"/>
          <w:lang w:val="uk-UA"/>
        </w:rPr>
        <w:t xml:space="preserve">(6 особин – 46%), тим самим домінуючи та пригнічуючи своїм існуванням вид миша мала, кількість якого становила лише 31%. Під час дослідження на </w:t>
      </w:r>
      <w:r w:rsidRPr="008C09A7">
        <w:rPr>
          <w:rFonts w:ascii="Times New Roman" w:hAnsi="Times New Roman" w:cs="Times New Roman"/>
          <w:sz w:val="28"/>
          <w:szCs w:val="28"/>
          <w:lang w:val="uk-UA"/>
        </w:rPr>
        <w:lastRenderedPageBreak/>
        <w:t xml:space="preserve">ділянці, яка була закладена в Довгинцівському районі не було виявлено жодного виду мишовидних гризунів, так як на момент дослідження був достатній сніговий покрив. Це свідчить про те, що екологічні фактори впливають на популяції мишовидних гризунів. </w:t>
      </w:r>
    </w:p>
    <w:p w:rsidR="008C09A7" w:rsidRPr="008C09A7" w:rsidRDefault="008C09A7" w:rsidP="008C09A7">
      <w:pPr>
        <w:spacing w:after="0" w:line="360" w:lineRule="auto"/>
        <w:ind w:firstLine="708"/>
        <w:jc w:val="both"/>
        <w:rPr>
          <w:rFonts w:ascii="Times New Roman" w:hAnsi="Times New Roman" w:cs="Times New Roman"/>
          <w:sz w:val="28"/>
          <w:szCs w:val="28"/>
          <w:lang w:val="uk-UA"/>
        </w:rPr>
      </w:pPr>
      <w:r w:rsidRPr="008C09A7">
        <w:rPr>
          <w:rFonts w:ascii="Times New Roman" w:hAnsi="Times New Roman" w:cs="Times New Roman"/>
          <w:sz w:val="28"/>
          <w:szCs w:val="28"/>
          <w:lang w:val="uk-UA"/>
        </w:rPr>
        <w:t xml:space="preserve">Під час дослідження придорожніх смуг траси Кривий Ріг-Кропивницький, ми спостерігаємо найбільшу чисельність виду полівка звичайна (7 особин – 35 %), миша лісова (6 особин – 30%), який знову домінує над видом Sylvaemus uralensis, знахідки якого на даній території становлять всього 15% (3 ососбини). </w:t>
      </w:r>
    </w:p>
    <w:p w:rsidR="008C09A7" w:rsidRPr="008C09A7" w:rsidRDefault="008C09A7" w:rsidP="008C09A7">
      <w:pPr>
        <w:spacing w:after="0" w:line="360" w:lineRule="auto"/>
        <w:ind w:firstLine="708"/>
        <w:jc w:val="both"/>
        <w:rPr>
          <w:rFonts w:ascii="Times New Roman" w:hAnsi="Times New Roman" w:cs="Times New Roman"/>
          <w:sz w:val="28"/>
          <w:szCs w:val="28"/>
          <w:lang w:val="uk-UA"/>
        </w:rPr>
      </w:pPr>
      <w:r w:rsidRPr="008C09A7">
        <w:rPr>
          <w:rFonts w:ascii="Times New Roman" w:hAnsi="Times New Roman" w:cs="Times New Roman"/>
          <w:sz w:val="28"/>
          <w:szCs w:val="28"/>
          <w:lang w:val="uk-UA"/>
        </w:rPr>
        <w:t>На контрольній ділянці в Широківському районі (с.Благодатне) були знайдені лише особини виду Mus spicilegus, про що можна зробити висновок, що умови існування для даного виду виявилися більш сприятливішими, ніж для інших.</w:t>
      </w:r>
    </w:p>
    <w:p w:rsidR="008C09A7" w:rsidRPr="008C09A7" w:rsidRDefault="008C09A7" w:rsidP="008C09A7">
      <w:pPr>
        <w:spacing w:after="0" w:line="360" w:lineRule="auto"/>
        <w:ind w:firstLine="708"/>
        <w:jc w:val="both"/>
        <w:rPr>
          <w:rFonts w:ascii="Times New Roman" w:hAnsi="Times New Roman" w:cs="Times New Roman"/>
          <w:sz w:val="28"/>
          <w:szCs w:val="28"/>
          <w:lang w:val="uk-UA"/>
        </w:rPr>
      </w:pPr>
      <w:r w:rsidRPr="008C09A7">
        <w:rPr>
          <w:rFonts w:ascii="Times New Roman" w:hAnsi="Times New Roman" w:cs="Times New Roman"/>
          <w:sz w:val="28"/>
          <w:szCs w:val="28"/>
          <w:lang w:val="uk-UA"/>
        </w:rPr>
        <w:t>Зниження чисельності таких видів як миша мала, полівка звичайна та повна відсутність виду миша жовтогорла та миша курганцева в міських місцевостях, вказує на відмінність факторів, які визначають стан міських та природних популяцій мишовидних гризунів.</w:t>
      </w:r>
    </w:p>
    <w:p w:rsidR="008C09A7" w:rsidRDefault="008C09A7" w:rsidP="008C09A7">
      <w:pPr>
        <w:spacing w:after="0" w:line="360" w:lineRule="auto"/>
        <w:ind w:firstLine="708"/>
        <w:jc w:val="both"/>
        <w:rPr>
          <w:rFonts w:ascii="Times New Roman" w:hAnsi="Times New Roman" w:cs="Times New Roman"/>
          <w:sz w:val="28"/>
          <w:szCs w:val="28"/>
          <w:lang w:val="uk-UA"/>
        </w:rPr>
      </w:pPr>
      <w:r w:rsidRPr="008C09A7">
        <w:rPr>
          <w:rFonts w:ascii="Times New Roman" w:hAnsi="Times New Roman" w:cs="Times New Roman"/>
          <w:sz w:val="28"/>
          <w:szCs w:val="28"/>
          <w:lang w:val="uk-UA"/>
        </w:rPr>
        <w:t xml:space="preserve">З аналізу отриманих даних видно, що такі види як миша курганцева, миша жовтогорла, полівка звичайна та миша мала реагують на появу та </w:t>
      </w:r>
      <w:r>
        <w:rPr>
          <w:rFonts w:ascii="Times New Roman" w:hAnsi="Times New Roman" w:cs="Times New Roman"/>
          <w:sz w:val="28"/>
          <w:szCs w:val="28"/>
          <w:lang w:val="uk-UA"/>
        </w:rPr>
        <w:t xml:space="preserve">посилення антропогенного тиску. </w:t>
      </w:r>
      <w:r w:rsidRPr="008C09A7">
        <w:rPr>
          <w:rFonts w:ascii="Times New Roman" w:hAnsi="Times New Roman" w:cs="Times New Roman"/>
          <w:sz w:val="28"/>
          <w:szCs w:val="28"/>
          <w:lang w:val="uk-UA"/>
        </w:rPr>
        <w:t>Розмноження мишей та полівок може обмежуватися природними чинниками.</w:t>
      </w:r>
    </w:p>
    <w:p w:rsidR="00E76F57" w:rsidRPr="008C09A7" w:rsidRDefault="00E76F57" w:rsidP="00E76F57">
      <w:pPr>
        <w:spacing w:after="0" w:line="360" w:lineRule="auto"/>
        <w:ind w:firstLine="708"/>
        <w:jc w:val="both"/>
        <w:rPr>
          <w:rFonts w:ascii="Times New Roman" w:hAnsi="Times New Roman" w:cs="Times New Roman"/>
          <w:sz w:val="28"/>
          <w:szCs w:val="28"/>
          <w:lang w:val="uk-UA"/>
        </w:rPr>
      </w:pPr>
      <w:r w:rsidRPr="00E76F57">
        <w:rPr>
          <w:rFonts w:ascii="Times New Roman" w:hAnsi="Times New Roman" w:cs="Times New Roman"/>
          <w:sz w:val="28"/>
          <w:szCs w:val="28"/>
          <w:lang w:val="uk-UA"/>
        </w:rPr>
        <w:t>Останніми роками середня чисельність гризунів не перевищувала порогу шкідливості, це свідчить про те, що популяції мишовидних дещо скороилися в порівнянні з минулими роками, виходячи з отриманих нами даних. Тому розробляти якісь нові заходи проти боротьби з гри</w:t>
      </w:r>
      <w:r>
        <w:rPr>
          <w:rFonts w:ascii="Times New Roman" w:hAnsi="Times New Roman" w:cs="Times New Roman"/>
          <w:sz w:val="28"/>
          <w:szCs w:val="28"/>
          <w:lang w:val="uk-UA"/>
        </w:rPr>
        <w:t xml:space="preserve">зунами не вимагає необхідності. </w:t>
      </w:r>
      <w:r w:rsidRPr="00E76F57">
        <w:rPr>
          <w:rFonts w:ascii="Times New Roman" w:hAnsi="Times New Roman" w:cs="Times New Roman"/>
          <w:sz w:val="28"/>
          <w:szCs w:val="28"/>
          <w:lang w:val="uk-UA"/>
        </w:rPr>
        <w:t>Та попри все це, щільність та шкодочинність мишей і полівок на сільськогосподарських угіддях залишаються досить високими, і тому треба завжди мати на увазі деякі захисні заходи</w:t>
      </w:r>
      <w:r w:rsidR="00773C1C">
        <w:rPr>
          <w:rFonts w:ascii="Times New Roman" w:hAnsi="Times New Roman" w:cs="Times New Roman"/>
          <w:sz w:val="28"/>
          <w:szCs w:val="28"/>
          <w:lang w:val="uk-UA"/>
        </w:rPr>
        <w:t>.</w:t>
      </w:r>
    </w:p>
    <w:p w:rsidR="00537A75" w:rsidRDefault="00B11257" w:rsidP="00B11257">
      <w:pPr>
        <w:spacing w:after="0" w:line="360" w:lineRule="auto"/>
        <w:ind w:firstLine="708"/>
        <w:jc w:val="both"/>
      </w:pPr>
      <w:r w:rsidRPr="00B11257">
        <w:rPr>
          <w:rFonts w:ascii="Times New Roman" w:hAnsi="Times New Roman" w:cs="Times New Roman"/>
          <w:sz w:val="28"/>
          <w:szCs w:val="28"/>
          <w:lang w:val="uk-UA"/>
        </w:rPr>
        <w:t>Загалом заходи з контролю щільності популяцій мишоподібних гризунів поділяють на профілактичні й винищувальні.</w:t>
      </w:r>
    </w:p>
    <w:p w:rsidR="001838BA" w:rsidRPr="00B11257" w:rsidRDefault="00B11257" w:rsidP="00B11257">
      <w:pPr>
        <w:spacing w:after="0" w:line="360" w:lineRule="auto"/>
        <w:ind w:firstLine="708"/>
        <w:jc w:val="both"/>
        <w:rPr>
          <w:rFonts w:ascii="Times New Roman" w:hAnsi="Times New Roman" w:cs="Times New Roman"/>
          <w:sz w:val="28"/>
          <w:szCs w:val="28"/>
          <w:lang w:val="uk-UA"/>
        </w:rPr>
      </w:pPr>
      <w:r w:rsidRPr="00B11257">
        <w:rPr>
          <w:rFonts w:ascii="Times New Roman" w:hAnsi="Times New Roman" w:cs="Times New Roman"/>
          <w:sz w:val="28"/>
          <w:szCs w:val="28"/>
          <w:lang w:val="uk-UA"/>
        </w:rPr>
        <w:lastRenderedPageBreak/>
        <w:t xml:space="preserve">Боротьбу з гризунами треба здійснювати як у період масового розмноження, так і в період низької їх чисельності, коли вони живуть у місцях резервацій. </w:t>
      </w:r>
      <w:r w:rsidR="00E76F57">
        <w:rPr>
          <w:rFonts w:ascii="Times New Roman" w:hAnsi="Times New Roman" w:cs="Times New Roman"/>
          <w:sz w:val="28"/>
          <w:szCs w:val="28"/>
          <w:lang w:val="uk-UA"/>
        </w:rPr>
        <w:t xml:space="preserve">Можна </w:t>
      </w:r>
      <w:r w:rsidRPr="00B11257">
        <w:rPr>
          <w:rFonts w:ascii="Times New Roman" w:hAnsi="Times New Roman" w:cs="Times New Roman"/>
          <w:sz w:val="28"/>
          <w:szCs w:val="28"/>
          <w:lang w:val="uk-UA"/>
        </w:rPr>
        <w:t>застосувати хімічні отруєні принади та інші дозволені до використання родентициди  згідно «Переліку пестицидів і агрохімікатів, дозволених до використання в Україні»</w:t>
      </w:r>
      <w:r w:rsidR="00E76F57">
        <w:rPr>
          <w:rFonts w:ascii="Times New Roman" w:hAnsi="Times New Roman" w:cs="Times New Roman"/>
          <w:sz w:val="28"/>
          <w:szCs w:val="28"/>
          <w:lang w:val="uk-UA"/>
        </w:rPr>
        <w:t>.</w:t>
      </w:r>
    </w:p>
    <w:p w:rsidR="001838BA" w:rsidRDefault="001838BA" w:rsidP="00191856">
      <w:pPr>
        <w:spacing w:after="0" w:line="360" w:lineRule="auto"/>
        <w:ind w:firstLine="708"/>
        <w:jc w:val="both"/>
        <w:rPr>
          <w:rFonts w:ascii="Times New Roman" w:hAnsi="Times New Roman" w:cs="Times New Roman"/>
          <w:sz w:val="28"/>
          <w:szCs w:val="28"/>
          <w:lang w:val="uk-UA"/>
        </w:rPr>
      </w:pPr>
    </w:p>
    <w:p w:rsidR="001838BA" w:rsidRDefault="001838BA" w:rsidP="00BB223D">
      <w:pPr>
        <w:spacing w:after="0" w:line="360" w:lineRule="auto"/>
        <w:jc w:val="both"/>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A858E0" w:rsidRDefault="00A858E0" w:rsidP="00BB223D">
      <w:pPr>
        <w:spacing w:after="0" w:line="360" w:lineRule="auto"/>
        <w:jc w:val="center"/>
        <w:rPr>
          <w:rFonts w:ascii="Times New Roman" w:hAnsi="Times New Roman" w:cs="Times New Roman"/>
          <w:sz w:val="28"/>
          <w:szCs w:val="28"/>
          <w:lang w:val="uk-UA"/>
        </w:rPr>
      </w:pPr>
    </w:p>
    <w:p w:rsidR="00642173" w:rsidRDefault="00642173" w:rsidP="00BB223D">
      <w:pPr>
        <w:spacing w:after="0" w:line="360" w:lineRule="auto"/>
        <w:jc w:val="center"/>
        <w:rPr>
          <w:rFonts w:ascii="Times New Roman" w:hAnsi="Times New Roman" w:cs="Times New Roman"/>
          <w:sz w:val="28"/>
          <w:szCs w:val="28"/>
          <w:lang w:val="uk-UA"/>
        </w:rPr>
      </w:pPr>
    </w:p>
    <w:p w:rsidR="00642173" w:rsidRDefault="00071533" w:rsidP="00BB223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РОЗДІЛ 5</w:t>
      </w:r>
    </w:p>
    <w:p w:rsidR="0062185B" w:rsidRDefault="0062185B" w:rsidP="00BB223D">
      <w:pPr>
        <w:spacing w:after="0" w:line="360" w:lineRule="auto"/>
        <w:jc w:val="center"/>
        <w:rPr>
          <w:rFonts w:ascii="Times New Roman" w:hAnsi="Times New Roman" w:cs="Times New Roman"/>
          <w:sz w:val="28"/>
          <w:szCs w:val="28"/>
          <w:lang w:val="uk-UA"/>
        </w:rPr>
      </w:pPr>
      <w:r w:rsidRPr="0062185B">
        <w:rPr>
          <w:rFonts w:ascii="Times New Roman" w:hAnsi="Times New Roman" w:cs="Times New Roman"/>
          <w:sz w:val="28"/>
          <w:szCs w:val="28"/>
          <w:lang w:val="uk-UA"/>
        </w:rPr>
        <w:t>ВИКОРИСТАННЯ МАТЕРІАЛІВ ДОСЛІДЖЕННЯ В ПРАКТИЧНІЙ РОБОТІ ВЧИТЕЛЯ БІОЛОГІЇ</w:t>
      </w:r>
    </w:p>
    <w:p w:rsidR="00642173" w:rsidRDefault="00642173" w:rsidP="00191856">
      <w:pPr>
        <w:spacing w:after="0" w:line="360" w:lineRule="auto"/>
        <w:ind w:firstLine="708"/>
        <w:jc w:val="both"/>
        <w:rPr>
          <w:rFonts w:ascii="Times New Roman" w:hAnsi="Times New Roman" w:cs="Times New Roman"/>
          <w:color w:val="000000" w:themeColor="text1"/>
          <w:sz w:val="28"/>
          <w:szCs w:val="28"/>
          <w:shd w:val="clear" w:color="auto" w:fill="FFFFFF"/>
          <w:lang w:val="uk-UA"/>
        </w:rPr>
      </w:pPr>
    </w:p>
    <w:p w:rsidR="001838BA" w:rsidRDefault="001838BA" w:rsidP="00191856">
      <w:pPr>
        <w:spacing w:after="0" w:line="360" w:lineRule="auto"/>
        <w:ind w:firstLine="708"/>
        <w:jc w:val="both"/>
        <w:rPr>
          <w:rFonts w:ascii="Times New Roman" w:hAnsi="Times New Roman" w:cs="Times New Roman"/>
          <w:color w:val="000000" w:themeColor="text1"/>
          <w:sz w:val="28"/>
          <w:szCs w:val="28"/>
          <w:shd w:val="clear" w:color="auto" w:fill="FFFFFF"/>
          <w:lang w:val="uk-UA"/>
        </w:rPr>
      </w:pPr>
      <w:r w:rsidRPr="00947F81">
        <w:rPr>
          <w:rFonts w:ascii="Times New Roman" w:hAnsi="Times New Roman" w:cs="Times New Roman"/>
          <w:color w:val="000000" w:themeColor="text1"/>
          <w:sz w:val="28"/>
          <w:szCs w:val="28"/>
          <w:shd w:val="clear" w:color="auto" w:fill="FFFFFF"/>
          <w:lang w:val="uk-UA"/>
        </w:rPr>
        <w:t>Учит</w:t>
      </w:r>
      <w:r w:rsidRPr="001838BA">
        <w:rPr>
          <w:rFonts w:ascii="Times New Roman" w:hAnsi="Times New Roman" w:cs="Times New Roman"/>
          <w:color w:val="000000" w:themeColor="text1"/>
          <w:sz w:val="28"/>
          <w:szCs w:val="28"/>
          <w:shd w:val="clear" w:color="auto" w:fill="FFFFFF"/>
        </w:rPr>
        <w:t>ель біології проводить навчальні заняття з викладання біології в загальноосвітніх навчальних закладах. Він організовує навчальний процес відповідно до навчальних програм і плану роботи, розроблених для конкретного навчального закладу.</w:t>
      </w:r>
      <w:r>
        <w:rPr>
          <w:rFonts w:ascii="Times New Roman" w:hAnsi="Times New Roman" w:cs="Times New Roman"/>
          <w:color w:val="000000" w:themeColor="text1"/>
          <w:sz w:val="28"/>
          <w:szCs w:val="28"/>
          <w:shd w:val="clear" w:color="auto" w:fill="FFFFFF"/>
          <w:lang w:val="uk-UA"/>
        </w:rPr>
        <w:t xml:space="preserve"> Як і всі інші вчителі, крім основних професійних обов’язків та завдань, вчитель біології повинен забезпечити:</w:t>
      </w:r>
    </w:p>
    <w:p w:rsidR="001838BA" w:rsidRPr="001838BA" w:rsidRDefault="001838BA" w:rsidP="001838BA">
      <w:pPr>
        <w:pStyle w:val="a4"/>
        <w:numPr>
          <w:ilvl w:val="0"/>
          <w:numId w:val="4"/>
        </w:numPr>
        <w:spacing w:after="0" w:line="360" w:lineRule="auto"/>
        <w:jc w:val="both"/>
        <w:rPr>
          <w:rFonts w:ascii="Times New Roman" w:hAnsi="Times New Roman" w:cs="Times New Roman"/>
          <w:color w:val="000000" w:themeColor="text1"/>
          <w:sz w:val="28"/>
          <w:szCs w:val="28"/>
          <w:lang w:val="uk-UA"/>
        </w:rPr>
      </w:pPr>
      <w:r w:rsidRPr="001838BA">
        <w:rPr>
          <w:rFonts w:ascii="Times New Roman" w:hAnsi="Times New Roman" w:cs="Times New Roman"/>
          <w:color w:val="000000"/>
          <w:sz w:val="28"/>
          <w:szCs w:val="28"/>
          <w:shd w:val="clear" w:color="auto" w:fill="FFFFFF"/>
        </w:rPr>
        <w:t>надання учням необхідних знань, формування в них основних практичних навичок, зазначених у навчальному плані</w:t>
      </w:r>
    </w:p>
    <w:p w:rsidR="001838BA" w:rsidRPr="001838BA" w:rsidRDefault="001838BA" w:rsidP="001838BA">
      <w:pPr>
        <w:pStyle w:val="a4"/>
        <w:numPr>
          <w:ilvl w:val="0"/>
          <w:numId w:val="4"/>
        </w:numPr>
        <w:spacing w:after="0" w:line="360" w:lineRule="auto"/>
        <w:jc w:val="both"/>
        <w:rPr>
          <w:rFonts w:ascii="Times New Roman" w:hAnsi="Times New Roman" w:cs="Times New Roman"/>
          <w:color w:val="000000" w:themeColor="text1"/>
          <w:sz w:val="28"/>
          <w:szCs w:val="28"/>
          <w:lang w:val="uk-UA"/>
        </w:rPr>
      </w:pPr>
      <w:r w:rsidRPr="001838BA">
        <w:rPr>
          <w:rFonts w:ascii="Times New Roman" w:hAnsi="Times New Roman" w:cs="Times New Roman"/>
          <w:color w:val="000000"/>
          <w:sz w:val="28"/>
          <w:szCs w:val="28"/>
          <w:shd w:val="clear" w:color="auto" w:fill="FFFFFF"/>
          <w:lang w:val="uk-UA"/>
        </w:rPr>
        <w:t>викладання навчальних програм з біології згідно з принципами сучасної педагогіки та із застосуванням новітніх методів навчання і навчальних посібників;</w:t>
      </w:r>
    </w:p>
    <w:p w:rsidR="001838BA" w:rsidRPr="001838BA" w:rsidRDefault="001838BA" w:rsidP="001838BA">
      <w:pPr>
        <w:pStyle w:val="a4"/>
        <w:numPr>
          <w:ilvl w:val="0"/>
          <w:numId w:val="4"/>
        </w:numPr>
        <w:spacing w:after="0" w:line="360" w:lineRule="auto"/>
        <w:jc w:val="both"/>
        <w:rPr>
          <w:rFonts w:ascii="Times New Roman" w:hAnsi="Times New Roman" w:cs="Times New Roman"/>
          <w:color w:val="000000" w:themeColor="text1"/>
          <w:sz w:val="28"/>
          <w:szCs w:val="28"/>
          <w:lang w:val="uk-UA"/>
        </w:rPr>
      </w:pPr>
      <w:r w:rsidRPr="001838BA">
        <w:rPr>
          <w:rFonts w:ascii="Times New Roman" w:hAnsi="Times New Roman" w:cs="Times New Roman"/>
          <w:color w:val="000000"/>
          <w:sz w:val="28"/>
          <w:szCs w:val="28"/>
          <w:shd w:val="clear" w:color="auto" w:fill="FFFFFF"/>
          <w:lang w:val="uk-UA"/>
        </w:rPr>
        <w:t>надання учням інформації про основні поняття, термінологію біології, взаємозв'язок природи та людини, будову людського організму, загальні принципи життєдіяльності людини, основи екології, основні принципи спадкування та передавання генетичної інформації, еволюційний розвиток живого світу;</w:t>
      </w:r>
    </w:p>
    <w:p w:rsidR="001838BA" w:rsidRPr="001838BA" w:rsidRDefault="001838BA" w:rsidP="001838BA">
      <w:pPr>
        <w:pStyle w:val="a4"/>
        <w:numPr>
          <w:ilvl w:val="0"/>
          <w:numId w:val="4"/>
        </w:numPr>
        <w:spacing w:after="0" w:line="360" w:lineRule="auto"/>
        <w:jc w:val="both"/>
        <w:rPr>
          <w:rFonts w:ascii="Times New Roman" w:hAnsi="Times New Roman" w:cs="Times New Roman"/>
          <w:color w:val="000000" w:themeColor="text1"/>
          <w:sz w:val="28"/>
          <w:szCs w:val="28"/>
          <w:lang w:val="uk-UA"/>
        </w:rPr>
      </w:pPr>
      <w:r w:rsidRPr="001838BA">
        <w:rPr>
          <w:rFonts w:ascii="Times New Roman" w:hAnsi="Times New Roman" w:cs="Times New Roman"/>
          <w:color w:val="000000"/>
          <w:sz w:val="28"/>
          <w:szCs w:val="28"/>
          <w:shd w:val="clear" w:color="auto" w:fill="FFFFFF"/>
        </w:rPr>
        <w:t>виховання учнів таким чином, щоб збагачувати їхні знання, розвивати самостійне мислення, інтерес до біології, творчий потенціал до природничих наук;</w:t>
      </w:r>
    </w:p>
    <w:p w:rsidR="001838BA" w:rsidRPr="001838BA" w:rsidRDefault="001838BA" w:rsidP="001838BA">
      <w:pPr>
        <w:pStyle w:val="a4"/>
        <w:numPr>
          <w:ilvl w:val="0"/>
          <w:numId w:val="4"/>
        </w:numPr>
        <w:spacing w:after="0" w:line="360" w:lineRule="auto"/>
        <w:jc w:val="both"/>
        <w:rPr>
          <w:rFonts w:ascii="Times New Roman" w:hAnsi="Times New Roman" w:cs="Times New Roman"/>
          <w:color w:val="000000" w:themeColor="text1"/>
          <w:sz w:val="28"/>
          <w:szCs w:val="28"/>
          <w:lang w:val="uk-UA"/>
        </w:rPr>
      </w:pPr>
      <w:r w:rsidRPr="001838BA">
        <w:rPr>
          <w:rFonts w:ascii="Times New Roman" w:hAnsi="Times New Roman" w:cs="Times New Roman"/>
          <w:color w:val="000000"/>
          <w:sz w:val="28"/>
          <w:szCs w:val="28"/>
          <w:shd w:val="clear" w:color="auto" w:fill="FFFFFF"/>
        </w:rPr>
        <w:t>ведення гуртка з біології, організація шкільних поїздок як частини організованих форм відпочинку для учнів;</w:t>
      </w:r>
    </w:p>
    <w:p w:rsidR="00A62C82" w:rsidRPr="009C6DA0" w:rsidRDefault="0062185B" w:rsidP="00A62C82">
      <w:pPr>
        <w:spacing w:after="0" w:line="360" w:lineRule="auto"/>
        <w:ind w:firstLine="708"/>
        <w:jc w:val="both"/>
        <w:rPr>
          <w:rFonts w:ascii="Times New Roman" w:hAnsi="Times New Roman" w:cs="Times New Roman"/>
          <w:sz w:val="28"/>
          <w:szCs w:val="28"/>
          <w:lang w:val="uk-UA"/>
        </w:rPr>
      </w:pPr>
      <w:r w:rsidRPr="00980E5C">
        <w:rPr>
          <w:rFonts w:ascii="Times New Roman" w:hAnsi="Times New Roman" w:cs="Times New Roman"/>
          <w:sz w:val="28"/>
          <w:lang w:val="uk-UA"/>
        </w:rPr>
        <w:t xml:space="preserve">Проведене </w:t>
      </w:r>
      <w:r w:rsidR="00980E5C" w:rsidRPr="00980E5C">
        <w:rPr>
          <w:rFonts w:ascii="Times New Roman" w:hAnsi="Times New Roman" w:cs="Times New Roman"/>
          <w:sz w:val="28"/>
          <w:lang w:val="uk-UA"/>
        </w:rPr>
        <w:t>дослідження є</w:t>
      </w:r>
      <w:r w:rsidRPr="00980E5C">
        <w:rPr>
          <w:rFonts w:ascii="Times New Roman" w:hAnsi="Times New Roman" w:cs="Times New Roman"/>
          <w:sz w:val="28"/>
          <w:lang w:val="uk-UA"/>
        </w:rPr>
        <w:t xml:space="preserve"> першим кроком у вивченні видового складу</w:t>
      </w:r>
      <w:r w:rsidR="00980E5C" w:rsidRPr="00980E5C">
        <w:rPr>
          <w:rFonts w:ascii="Times New Roman" w:hAnsi="Times New Roman" w:cs="Times New Roman"/>
          <w:sz w:val="28"/>
          <w:lang w:val="uk-UA"/>
        </w:rPr>
        <w:t xml:space="preserve"> Криворіжжя, </w:t>
      </w:r>
      <w:r w:rsidRPr="00980E5C">
        <w:rPr>
          <w:rFonts w:ascii="Times New Roman" w:hAnsi="Times New Roman" w:cs="Times New Roman"/>
          <w:sz w:val="28"/>
          <w:lang w:val="uk-UA"/>
        </w:rPr>
        <w:t>його околиць та району загалом. Той факт, що така діяльність була проведена</w:t>
      </w:r>
      <w:r w:rsidR="00980E5C" w:rsidRPr="00980E5C">
        <w:rPr>
          <w:rFonts w:ascii="Times New Roman" w:hAnsi="Times New Roman" w:cs="Times New Roman"/>
          <w:sz w:val="28"/>
          <w:lang w:val="uk-UA"/>
        </w:rPr>
        <w:t xml:space="preserve"> не</w:t>
      </w:r>
      <w:r w:rsidRPr="00980E5C">
        <w:rPr>
          <w:rFonts w:ascii="Times New Roman" w:hAnsi="Times New Roman" w:cs="Times New Roman"/>
          <w:sz w:val="28"/>
          <w:lang w:val="uk-UA"/>
        </w:rPr>
        <w:t xml:space="preserve"> вперше, </w:t>
      </w:r>
      <w:r w:rsidR="00A62C82">
        <w:rPr>
          <w:rFonts w:ascii="Times New Roman" w:hAnsi="Times New Roman" w:cs="Times New Roman"/>
          <w:sz w:val="28"/>
          <w:lang w:val="uk-UA"/>
        </w:rPr>
        <w:t>все одно може свідчити про</w:t>
      </w:r>
      <w:r w:rsidR="00980E5C" w:rsidRPr="00980E5C">
        <w:rPr>
          <w:rFonts w:ascii="Times New Roman" w:hAnsi="Times New Roman" w:cs="Times New Roman"/>
          <w:sz w:val="28"/>
          <w:lang w:val="uk-UA"/>
        </w:rPr>
        <w:t xml:space="preserve"> можливу </w:t>
      </w:r>
      <w:r w:rsidRPr="00980E5C">
        <w:rPr>
          <w:rFonts w:ascii="Times New Roman" w:hAnsi="Times New Roman" w:cs="Times New Roman"/>
          <w:sz w:val="28"/>
          <w:lang w:val="uk-UA"/>
        </w:rPr>
        <w:t xml:space="preserve"> необізнаність жителів міста, а безпосередньо і дітей, стосовно видів, які проживають на території. Тому доцільним буде використати отримані результати у навчальному процесі, це розширить загальний рівень знань </w:t>
      </w:r>
      <w:r w:rsidRPr="00980E5C">
        <w:rPr>
          <w:rFonts w:ascii="Times New Roman" w:hAnsi="Times New Roman" w:cs="Times New Roman"/>
          <w:sz w:val="28"/>
          <w:lang w:val="uk-UA"/>
        </w:rPr>
        <w:lastRenderedPageBreak/>
        <w:t>учнів, а також допоможе закріпити вже існуючі знання.</w:t>
      </w:r>
      <w:r w:rsidR="00980E5C" w:rsidRPr="00980E5C">
        <w:rPr>
          <w:rFonts w:ascii="Times New Roman" w:hAnsi="Times New Roman" w:cs="Times New Roman"/>
          <w:color w:val="000000" w:themeColor="text1"/>
          <w:sz w:val="28"/>
          <w:szCs w:val="28"/>
          <w:shd w:val="clear" w:color="auto" w:fill="FFFFFF"/>
          <w:lang w:val="uk-UA"/>
        </w:rPr>
        <w:t>Ефективність засвоєння знань учнями значною мірою залежить від</w:t>
      </w:r>
      <w:r w:rsidR="00980E5C" w:rsidRPr="00980E5C">
        <w:rPr>
          <w:rFonts w:ascii="Times New Roman" w:hAnsi="Times New Roman" w:cs="Times New Roman"/>
          <w:color w:val="000000" w:themeColor="text1"/>
          <w:sz w:val="28"/>
          <w:szCs w:val="28"/>
          <w:shd w:val="clear" w:color="auto" w:fill="FFFFFF"/>
        </w:rPr>
        <w:t> </w:t>
      </w:r>
      <w:r w:rsidR="00980E5C" w:rsidRPr="00980E5C">
        <w:rPr>
          <w:rStyle w:val="a5"/>
          <w:rFonts w:ascii="Times New Roman" w:hAnsi="Times New Roman" w:cs="Times New Roman"/>
          <w:b w:val="0"/>
          <w:iCs/>
          <w:color w:val="000000" w:themeColor="text1"/>
          <w:sz w:val="28"/>
          <w:szCs w:val="28"/>
          <w:shd w:val="clear" w:color="auto" w:fill="FFFFFF"/>
          <w:lang w:val="uk-UA"/>
        </w:rPr>
        <w:t>форм організації навчальної ро</w:t>
      </w:r>
      <w:r w:rsidR="00980E5C" w:rsidRPr="00980E5C">
        <w:rPr>
          <w:rStyle w:val="a5"/>
          <w:rFonts w:ascii="Times New Roman" w:hAnsi="Times New Roman" w:cs="Times New Roman"/>
          <w:b w:val="0"/>
          <w:iCs/>
          <w:color w:val="000000" w:themeColor="text1"/>
          <w:sz w:val="28"/>
          <w:szCs w:val="28"/>
          <w:shd w:val="clear" w:color="auto" w:fill="FFFFFF"/>
          <w:lang w:val="uk-UA"/>
        </w:rPr>
        <w:softHyphen/>
        <w:t>боти,</w:t>
      </w:r>
      <w:r w:rsidR="00980E5C" w:rsidRPr="00980E5C">
        <w:rPr>
          <w:rStyle w:val="a5"/>
          <w:rFonts w:ascii="Times New Roman" w:hAnsi="Times New Roman" w:cs="Times New Roman"/>
          <w:iCs/>
          <w:color w:val="000000" w:themeColor="text1"/>
          <w:sz w:val="28"/>
          <w:szCs w:val="28"/>
          <w:shd w:val="clear" w:color="auto" w:fill="FFFFFF"/>
        </w:rPr>
        <w:t> </w:t>
      </w:r>
      <w:r w:rsidR="00980E5C" w:rsidRPr="00980E5C">
        <w:rPr>
          <w:rFonts w:ascii="Times New Roman" w:hAnsi="Times New Roman" w:cs="Times New Roman"/>
          <w:iCs/>
          <w:color w:val="000000" w:themeColor="text1"/>
          <w:sz w:val="28"/>
          <w:szCs w:val="28"/>
          <w:shd w:val="clear" w:color="auto" w:fill="FFFFFF"/>
          <w:lang w:val="uk-UA"/>
        </w:rPr>
        <w:t>які регламентують спільну діяльність учителя та учнів, визна</w:t>
      </w:r>
      <w:r w:rsidR="00980E5C" w:rsidRPr="00980E5C">
        <w:rPr>
          <w:rFonts w:ascii="Times New Roman" w:hAnsi="Times New Roman" w:cs="Times New Roman"/>
          <w:iCs/>
          <w:color w:val="000000" w:themeColor="text1"/>
          <w:sz w:val="28"/>
          <w:szCs w:val="28"/>
          <w:shd w:val="clear" w:color="auto" w:fill="FFFFFF"/>
          <w:lang w:val="uk-UA"/>
        </w:rPr>
        <w:softHyphen/>
        <w:t>чають співвідношення різноманітних видів навчально-пізнавальної діяльності (індивідуальної, групової, колективної), ступінь активнос</w:t>
      </w:r>
      <w:r w:rsidR="00980E5C" w:rsidRPr="00980E5C">
        <w:rPr>
          <w:rFonts w:ascii="Times New Roman" w:hAnsi="Times New Roman" w:cs="Times New Roman"/>
          <w:iCs/>
          <w:color w:val="000000" w:themeColor="text1"/>
          <w:sz w:val="28"/>
          <w:szCs w:val="28"/>
          <w:shd w:val="clear" w:color="auto" w:fill="FFFFFF"/>
          <w:lang w:val="uk-UA"/>
        </w:rPr>
        <w:softHyphen/>
        <w:t>ті учнів у цій діяльності й керівництва нею з боку вчителя</w:t>
      </w:r>
      <w:r w:rsidR="00980E5C">
        <w:rPr>
          <w:rFonts w:ascii="Times New Roman" w:hAnsi="Times New Roman" w:cs="Times New Roman"/>
          <w:iCs/>
          <w:color w:val="000000" w:themeColor="text1"/>
          <w:sz w:val="28"/>
          <w:szCs w:val="28"/>
          <w:shd w:val="clear" w:color="auto" w:fill="FFFFFF"/>
          <w:lang w:val="uk-UA"/>
        </w:rPr>
        <w:t xml:space="preserve">. </w:t>
      </w:r>
      <w:r w:rsidR="00A62C82" w:rsidRPr="00A62C82">
        <w:rPr>
          <w:rFonts w:ascii="Times New Roman" w:hAnsi="Times New Roman" w:cs="Times New Roman"/>
          <w:color w:val="000000" w:themeColor="text1"/>
          <w:sz w:val="28"/>
          <w:szCs w:val="28"/>
        </w:rPr>
        <w:t>Виконані дослідження роботи можна використати при викладанні біології в школі, зоології хребетних в університетах, для складання видових списків Червоної Книги областей</w:t>
      </w:r>
      <w:r w:rsidR="00A62C82">
        <w:t>.</w:t>
      </w:r>
    </w:p>
    <w:p w:rsidR="0062185B" w:rsidRDefault="00D3110D" w:rsidP="00980E5C">
      <w:pPr>
        <w:spacing w:after="0" w:line="360" w:lineRule="auto"/>
        <w:ind w:firstLine="709"/>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iCs/>
          <w:color w:val="000000" w:themeColor="text1"/>
          <w:sz w:val="28"/>
          <w:szCs w:val="28"/>
          <w:shd w:val="clear" w:color="auto" w:fill="FFFFFF"/>
          <w:lang w:val="uk-UA"/>
        </w:rPr>
        <w:t xml:space="preserve">Використовувати отримані дослідження під час </w:t>
      </w:r>
      <w:r w:rsidRPr="00D3110D">
        <w:rPr>
          <w:rFonts w:ascii="Times New Roman" w:hAnsi="Times New Roman" w:cs="Times New Roman"/>
          <w:color w:val="000000" w:themeColor="text1"/>
          <w:sz w:val="28"/>
          <w:szCs w:val="28"/>
          <w:shd w:val="clear" w:color="auto" w:fill="FFFFFF"/>
          <w:lang w:val="uk-UA"/>
        </w:rPr>
        <w:t xml:space="preserve">навчання біології вчитель може застосовувати при наступних формах навчання: </w:t>
      </w:r>
      <w:r w:rsidR="00980E5C" w:rsidRPr="00D3110D">
        <w:rPr>
          <w:rFonts w:ascii="Times New Roman" w:hAnsi="Times New Roman" w:cs="Times New Roman"/>
          <w:color w:val="000000" w:themeColor="text1"/>
          <w:sz w:val="28"/>
          <w:szCs w:val="28"/>
          <w:shd w:val="clear" w:color="auto" w:fill="FFFFFF"/>
          <w:lang w:val="uk-UA"/>
        </w:rPr>
        <w:t>урок і пов'язані з ним обов'язкові екскурсії, домашні роботи,</w:t>
      </w:r>
      <w:r w:rsidRPr="00D3110D">
        <w:rPr>
          <w:rFonts w:ascii="Times New Roman" w:hAnsi="Times New Roman" w:cs="Times New Roman"/>
          <w:color w:val="000000" w:themeColor="text1"/>
          <w:sz w:val="28"/>
          <w:szCs w:val="28"/>
          <w:shd w:val="clear" w:color="auto" w:fill="FFFFFF"/>
          <w:lang w:val="uk-UA"/>
        </w:rPr>
        <w:t xml:space="preserve"> позауроч</w:t>
      </w:r>
      <w:r w:rsidR="00980E5C" w:rsidRPr="00D3110D">
        <w:rPr>
          <w:rFonts w:ascii="Times New Roman" w:hAnsi="Times New Roman" w:cs="Times New Roman"/>
          <w:color w:val="000000" w:themeColor="text1"/>
          <w:sz w:val="28"/>
          <w:szCs w:val="28"/>
          <w:shd w:val="clear" w:color="auto" w:fill="FFFFFF"/>
          <w:lang w:val="uk-UA"/>
        </w:rPr>
        <w:t>ні роботи й необов'язкові позакласні заняття (індивідуальні, групові, або гурткові, й масові).</w:t>
      </w:r>
      <w:r w:rsidR="00A62C82">
        <w:rPr>
          <w:rFonts w:ascii="Times New Roman" w:hAnsi="Times New Roman" w:cs="Times New Roman"/>
          <w:color w:val="000000" w:themeColor="text1"/>
          <w:sz w:val="28"/>
          <w:szCs w:val="28"/>
          <w:shd w:val="clear" w:color="auto" w:fill="FFFFFF"/>
          <w:lang w:val="uk-UA"/>
        </w:rPr>
        <w:t xml:space="preserve"> Застосовуючи власні дослідження, вчитель повинен спиратися на навчальні програми</w:t>
      </w:r>
      <w:r w:rsidR="00071533">
        <w:rPr>
          <w:rFonts w:ascii="Times New Roman" w:hAnsi="Times New Roman" w:cs="Times New Roman"/>
          <w:color w:val="000000" w:themeColor="text1"/>
          <w:sz w:val="28"/>
          <w:szCs w:val="28"/>
          <w:shd w:val="clear" w:color="auto" w:fill="FFFFFF"/>
        </w:rPr>
        <w:t>[12</w:t>
      </w:r>
      <w:r w:rsidR="003F5D58">
        <w:rPr>
          <w:rFonts w:ascii="Times New Roman" w:hAnsi="Times New Roman" w:cs="Times New Roman"/>
          <w:color w:val="000000" w:themeColor="text1"/>
          <w:sz w:val="28"/>
          <w:szCs w:val="28"/>
          <w:shd w:val="clear" w:color="auto" w:fill="FFFFFF"/>
        </w:rPr>
        <w:t>,</w:t>
      </w:r>
      <w:r w:rsidR="00071533">
        <w:rPr>
          <w:rFonts w:ascii="Times New Roman" w:hAnsi="Times New Roman" w:cs="Times New Roman"/>
          <w:color w:val="000000" w:themeColor="text1"/>
          <w:sz w:val="28"/>
          <w:szCs w:val="28"/>
          <w:shd w:val="clear" w:color="auto" w:fill="FFFFFF"/>
        </w:rPr>
        <w:t>33</w:t>
      </w:r>
      <w:r w:rsidR="003F5D58" w:rsidRPr="003F5D58">
        <w:rPr>
          <w:rFonts w:ascii="Times New Roman" w:hAnsi="Times New Roman" w:cs="Times New Roman"/>
          <w:color w:val="000000" w:themeColor="text1"/>
          <w:sz w:val="28"/>
          <w:szCs w:val="28"/>
          <w:shd w:val="clear" w:color="auto" w:fill="FFFFFF"/>
        </w:rPr>
        <w:t>]</w:t>
      </w:r>
      <w:r w:rsidR="00A62C82">
        <w:rPr>
          <w:rFonts w:ascii="Times New Roman" w:hAnsi="Times New Roman" w:cs="Times New Roman"/>
          <w:color w:val="000000" w:themeColor="text1"/>
          <w:sz w:val="28"/>
          <w:szCs w:val="28"/>
          <w:shd w:val="clear" w:color="auto" w:fill="FFFFFF"/>
          <w:lang w:val="uk-UA"/>
        </w:rPr>
        <w:t>, а саме:</w:t>
      </w:r>
    </w:p>
    <w:p w:rsidR="00A62C82" w:rsidRPr="00A62C82" w:rsidRDefault="00A62C82" w:rsidP="00A62C82">
      <w:pPr>
        <w:pStyle w:val="a4"/>
        <w:numPr>
          <w:ilvl w:val="0"/>
          <w:numId w:val="4"/>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A62C82">
        <w:rPr>
          <w:rFonts w:ascii="Times New Roman" w:eastAsia="Times New Roman" w:hAnsi="Times New Roman" w:cs="Times New Roman"/>
          <w:bCs/>
          <w:color w:val="000000" w:themeColor="text1"/>
          <w:sz w:val="28"/>
          <w:szCs w:val="28"/>
          <w:lang w:eastAsia="ru-RU"/>
        </w:rPr>
        <w:t>6-9 класи:</w:t>
      </w:r>
    </w:p>
    <w:p w:rsidR="00A62C82" w:rsidRPr="00A62C82" w:rsidRDefault="00A62C82" w:rsidP="00A62C8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A62C82">
        <w:rPr>
          <w:rFonts w:ascii="Times New Roman" w:eastAsia="Times New Roman" w:hAnsi="Times New Roman" w:cs="Times New Roman"/>
          <w:color w:val="000000" w:themeColor="text1"/>
          <w:sz w:val="28"/>
          <w:szCs w:val="28"/>
          <w:lang w:eastAsia="ru-RU"/>
        </w:rPr>
        <w:t>Програма з біології для 6-9 класів загальноосвітніх навчальних закладів (оновлена), затверджена наказом Міністерства освіти і науки України від 07.06.2017 № 804. Програму розміщено на офіційному веб-сайті МОН України;</w:t>
      </w:r>
    </w:p>
    <w:p w:rsidR="00A62C82" w:rsidRPr="00A62C82" w:rsidRDefault="00A62C82" w:rsidP="00A62C82">
      <w:pPr>
        <w:pStyle w:val="a4"/>
        <w:numPr>
          <w:ilvl w:val="0"/>
          <w:numId w:val="4"/>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A62C82">
        <w:rPr>
          <w:rFonts w:ascii="Times New Roman" w:eastAsia="Times New Roman" w:hAnsi="Times New Roman" w:cs="Times New Roman"/>
          <w:bCs/>
          <w:color w:val="000000" w:themeColor="text1"/>
          <w:sz w:val="28"/>
          <w:szCs w:val="28"/>
          <w:lang w:eastAsia="ru-RU"/>
        </w:rPr>
        <w:t>8 -9 класи з поглибленим вивченням біології:</w:t>
      </w:r>
    </w:p>
    <w:p w:rsidR="00A62C82" w:rsidRPr="00A62C82" w:rsidRDefault="00A62C82" w:rsidP="00A62C8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A62C82">
        <w:rPr>
          <w:rFonts w:ascii="Times New Roman" w:eastAsia="Times New Roman" w:hAnsi="Times New Roman" w:cs="Times New Roman"/>
          <w:color w:val="000000" w:themeColor="text1"/>
          <w:sz w:val="28"/>
          <w:szCs w:val="28"/>
          <w:lang w:eastAsia="ru-RU"/>
        </w:rPr>
        <w:t>Програма з біології для 8-9 класів загальноосвітніх навчальних закладів з поглибленим вивченням біології, затверджена наказом Міністерства освіти і науки України від 17.07.2013 № 983. Програму розміщено на офіційному веб-сайті МОН України;</w:t>
      </w:r>
    </w:p>
    <w:p w:rsidR="00A62C82" w:rsidRPr="00A62C82" w:rsidRDefault="00A62C82" w:rsidP="00A62C82">
      <w:pPr>
        <w:pStyle w:val="a4"/>
        <w:numPr>
          <w:ilvl w:val="0"/>
          <w:numId w:val="4"/>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A62C82">
        <w:rPr>
          <w:rFonts w:ascii="Times New Roman" w:eastAsia="Times New Roman" w:hAnsi="Times New Roman" w:cs="Times New Roman"/>
          <w:bCs/>
          <w:color w:val="000000" w:themeColor="text1"/>
          <w:sz w:val="28"/>
          <w:szCs w:val="28"/>
          <w:lang w:eastAsia="ru-RU"/>
        </w:rPr>
        <w:t>10-11 класи:</w:t>
      </w:r>
    </w:p>
    <w:p w:rsidR="00BB223D" w:rsidRDefault="00A62C82" w:rsidP="00A62C8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A62C82">
        <w:rPr>
          <w:rFonts w:ascii="Times New Roman" w:eastAsia="Times New Roman" w:hAnsi="Times New Roman" w:cs="Times New Roman"/>
          <w:color w:val="000000" w:themeColor="text1"/>
          <w:sz w:val="28"/>
          <w:szCs w:val="28"/>
          <w:lang w:eastAsia="ru-RU"/>
        </w:rPr>
        <w:t>Програма з біології і екології для 10-11 класів закладів загальної середньої середньої освіти: </w:t>
      </w:r>
      <w:r w:rsidRPr="00A62C82">
        <w:rPr>
          <w:rFonts w:ascii="Times New Roman" w:eastAsia="Times New Roman" w:hAnsi="Times New Roman" w:cs="Times New Roman"/>
          <w:bCs/>
          <w:color w:val="000000" w:themeColor="text1"/>
          <w:sz w:val="28"/>
          <w:szCs w:val="28"/>
          <w:lang w:eastAsia="ru-RU"/>
        </w:rPr>
        <w:t>рівень стандарту</w:t>
      </w:r>
      <w:r w:rsidR="00767290">
        <w:rPr>
          <w:rFonts w:ascii="Times New Roman" w:eastAsia="Times New Roman" w:hAnsi="Times New Roman" w:cs="Times New Roman"/>
          <w:color w:val="000000" w:themeColor="text1"/>
          <w:sz w:val="28"/>
          <w:szCs w:val="28"/>
          <w:lang w:eastAsia="ru-RU"/>
        </w:rPr>
        <w:t xml:space="preserve">, затверджена наказом </w:t>
      </w:r>
      <w:r w:rsidRPr="00A62C82">
        <w:rPr>
          <w:rFonts w:ascii="Times New Roman" w:eastAsia="Times New Roman" w:hAnsi="Times New Roman" w:cs="Times New Roman"/>
          <w:color w:val="000000" w:themeColor="text1"/>
          <w:sz w:val="28"/>
          <w:szCs w:val="28"/>
          <w:lang w:eastAsia="ru-RU"/>
        </w:rPr>
        <w:t>Міністерства освіти і науки</w:t>
      </w:r>
      <w:r w:rsidR="00BB223D">
        <w:rPr>
          <w:rFonts w:ascii="Times New Roman" w:eastAsia="Times New Roman" w:hAnsi="Times New Roman" w:cs="Times New Roman"/>
          <w:color w:val="000000" w:themeColor="text1"/>
          <w:sz w:val="28"/>
          <w:szCs w:val="28"/>
          <w:lang w:eastAsia="ru-RU"/>
        </w:rPr>
        <w:t xml:space="preserve"> України від 23.10.2017 № 1407;</w:t>
      </w:r>
    </w:p>
    <w:p w:rsidR="00A62C82" w:rsidRPr="00770237" w:rsidRDefault="00A62C82" w:rsidP="00BB223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A62C82">
        <w:rPr>
          <w:rFonts w:ascii="Times New Roman" w:eastAsia="Times New Roman" w:hAnsi="Times New Roman" w:cs="Times New Roman"/>
          <w:color w:val="000000" w:themeColor="text1"/>
          <w:sz w:val="28"/>
          <w:szCs w:val="28"/>
          <w:lang w:eastAsia="ru-RU"/>
        </w:rPr>
        <w:lastRenderedPageBreak/>
        <w:t>Програма з біології і екології для 10-11 класів закладів загальної середньої середньої освіти: </w:t>
      </w:r>
      <w:r w:rsidRPr="00A62C82">
        <w:rPr>
          <w:rFonts w:ascii="Times New Roman" w:eastAsia="Times New Roman" w:hAnsi="Times New Roman" w:cs="Times New Roman"/>
          <w:bCs/>
          <w:color w:val="000000" w:themeColor="text1"/>
          <w:sz w:val="28"/>
          <w:szCs w:val="28"/>
          <w:lang w:eastAsia="ru-RU"/>
        </w:rPr>
        <w:t>профільний рівень</w:t>
      </w:r>
      <w:r w:rsidR="00767290">
        <w:rPr>
          <w:rFonts w:ascii="Times New Roman" w:eastAsia="Times New Roman" w:hAnsi="Times New Roman" w:cs="Times New Roman"/>
          <w:color w:val="000000" w:themeColor="text1"/>
          <w:sz w:val="28"/>
          <w:szCs w:val="28"/>
          <w:lang w:eastAsia="ru-RU"/>
        </w:rPr>
        <w:t xml:space="preserve">, затверджена наказом </w:t>
      </w:r>
      <w:r w:rsidRPr="00A62C82">
        <w:rPr>
          <w:rFonts w:ascii="Times New Roman" w:eastAsia="Times New Roman" w:hAnsi="Times New Roman" w:cs="Times New Roman"/>
          <w:color w:val="000000" w:themeColor="text1"/>
          <w:sz w:val="28"/>
          <w:szCs w:val="28"/>
          <w:lang w:eastAsia="ru-RU"/>
        </w:rPr>
        <w:t>Міністерства освіти і науки України від 23.10.2017 № 1407</w:t>
      </w:r>
      <w:r w:rsidR="00071533">
        <w:rPr>
          <w:rFonts w:ascii="Times New Roman" w:eastAsia="Times New Roman" w:hAnsi="Times New Roman" w:cs="Times New Roman"/>
          <w:color w:val="000000" w:themeColor="text1"/>
          <w:sz w:val="28"/>
          <w:szCs w:val="28"/>
          <w:lang w:eastAsia="ru-RU"/>
        </w:rPr>
        <w:t>[33</w:t>
      </w:r>
      <w:r w:rsidR="00770237" w:rsidRPr="00770237">
        <w:rPr>
          <w:rFonts w:ascii="Times New Roman" w:eastAsia="Times New Roman" w:hAnsi="Times New Roman" w:cs="Times New Roman"/>
          <w:color w:val="000000" w:themeColor="text1"/>
          <w:sz w:val="28"/>
          <w:szCs w:val="28"/>
          <w:lang w:eastAsia="ru-RU"/>
        </w:rPr>
        <w:t>].</w:t>
      </w:r>
    </w:p>
    <w:p w:rsidR="00EC1BB2" w:rsidRPr="00EC1BB2" w:rsidRDefault="00EC1BB2" w:rsidP="00EC1BB2">
      <w:pPr>
        <w:spacing w:after="0" w:line="360" w:lineRule="auto"/>
        <w:ind w:firstLine="709"/>
        <w:jc w:val="both"/>
        <w:rPr>
          <w:rFonts w:ascii="Times New Roman" w:hAnsi="Times New Roman" w:cs="Times New Roman"/>
          <w:sz w:val="28"/>
          <w:szCs w:val="28"/>
          <w:lang w:val="uk-UA"/>
        </w:rPr>
      </w:pPr>
      <w:r w:rsidRPr="00EC1BB2">
        <w:rPr>
          <w:rFonts w:ascii="Times New Roman" w:hAnsi="Times New Roman" w:cs="Times New Roman"/>
          <w:sz w:val="28"/>
          <w:szCs w:val="28"/>
          <w:lang w:val="uk-UA"/>
        </w:rPr>
        <w:t>Доцільним буде внесення результатів дослідження деяких морфологічних та екологічних особливостей мишовидних гризунів до шкільного курсу біології у вигляді одного з занять гуртка або до тем, що прямо чи опосередковано пов’язані з морфологією та екологією мишовидних.</w:t>
      </w:r>
    </w:p>
    <w:p w:rsidR="003F5D58" w:rsidRDefault="003F5D58" w:rsidP="00EC1BB2">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RU"/>
        </w:rPr>
      </w:pPr>
      <w:r>
        <w:rPr>
          <w:rFonts w:ascii="Times New Roman" w:eastAsia="Times New Roman" w:hAnsi="Times New Roman" w:cs="Times New Roman"/>
          <w:color w:val="000000" w:themeColor="text1"/>
          <w:sz w:val="28"/>
          <w:szCs w:val="28"/>
          <w:lang w:val="uk-UA" w:eastAsia="ru-RU"/>
        </w:rPr>
        <w:t>Наприклад:</w:t>
      </w:r>
    </w:p>
    <w:p w:rsidR="003F5D58" w:rsidRDefault="003F65BB" w:rsidP="00EC1BB2">
      <w:pPr>
        <w:pStyle w:val="a4"/>
        <w:numPr>
          <w:ilvl w:val="0"/>
          <w:numId w:val="4"/>
        </w:numPr>
        <w:spacing w:after="0" w:line="360" w:lineRule="auto"/>
        <w:jc w:val="both"/>
        <w:rPr>
          <w:rFonts w:ascii="Times New Roman" w:hAnsi="Times New Roman"/>
          <w:sz w:val="28"/>
          <w:szCs w:val="28"/>
          <w:lang w:val="uk-UA"/>
        </w:rPr>
      </w:pPr>
      <w:r>
        <w:rPr>
          <w:rFonts w:ascii="Times New Roman" w:eastAsia="Times New Roman" w:hAnsi="Times New Roman" w:cs="Times New Roman"/>
          <w:color w:val="000000" w:themeColor="text1"/>
          <w:sz w:val="28"/>
          <w:szCs w:val="28"/>
          <w:lang w:val="uk-UA" w:eastAsia="ru-RU"/>
        </w:rPr>
        <w:t>В</w:t>
      </w:r>
      <w:r w:rsidR="003F5D58" w:rsidRPr="003F5D58">
        <w:rPr>
          <w:rFonts w:ascii="Times New Roman" w:eastAsia="Times New Roman" w:hAnsi="Times New Roman" w:cs="Times New Roman"/>
          <w:color w:val="000000" w:themeColor="text1"/>
          <w:sz w:val="28"/>
          <w:szCs w:val="28"/>
          <w:lang w:val="uk-UA" w:eastAsia="ru-RU"/>
        </w:rPr>
        <w:t>ивчаючи в 6 класі тему «</w:t>
      </w:r>
      <w:r w:rsidR="003F5D58" w:rsidRPr="003F5D58">
        <w:rPr>
          <w:rFonts w:ascii="Times New Roman" w:hAnsi="Times New Roman"/>
          <w:sz w:val="28"/>
          <w:szCs w:val="28"/>
          <w:lang w:val="uk-UA"/>
        </w:rPr>
        <w:t>Насінина. Плід. Способи поширення» можна продемонструвати на відео презентації - які рослини споживають мишовидні та підтвердити певний слайд розповіддю про власні дослідження, наприклад,</w:t>
      </w:r>
      <w:r w:rsidR="003F5D58">
        <w:rPr>
          <w:rFonts w:ascii="Times New Roman" w:hAnsi="Times New Roman"/>
          <w:sz w:val="28"/>
          <w:szCs w:val="28"/>
          <w:lang w:val="uk-UA"/>
        </w:rPr>
        <w:t xml:space="preserve"> що при вивчені курганчикових ми</w:t>
      </w:r>
      <w:r w:rsidR="003F5D58" w:rsidRPr="003F5D58">
        <w:rPr>
          <w:rFonts w:ascii="Times New Roman" w:hAnsi="Times New Roman"/>
          <w:sz w:val="28"/>
          <w:szCs w:val="28"/>
          <w:lang w:val="uk-UA"/>
        </w:rPr>
        <w:t>шей в їх норах було знайдено певну кількість насіння однодольних рослин; поставити питання учням – за допомогою яких тварин може поширюватися насіння тощо.</w:t>
      </w:r>
    </w:p>
    <w:p w:rsidR="003F5D58" w:rsidRPr="005248DD" w:rsidRDefault="003F65BB" w:rsidP="003F5D58">
      <w:pPr>
        <w:pStyle w:val="a4"/>
        <w:numPr>
          <w:ilvl w:val="0"/>
          <w:numId w:val="4"/>
        </w:numPr>
        <w:spacing w:after="0" w:line="360" w:lineRule="auto"/>
        <w:jc w:val="both"/>
        <w:rPr>
          <w:rFonts w:ascii="Times New Roman" w:hAnsi="Times New Roman"/>
          <w:sz w:val="28"/>
          <w:szCs w:val="28"/>
          <w:lang w:val="uk-UA"/>
        </w:rPr>
      </w:pPr>
      <w:r>
        <w:rPr>
          <w:rFonts w:ascii="Times New Roman" w:hAnsi="Times New Roman"/>
          <w:sz w:val="28"/>
          <w:szCs w:val="28"/>
          <w:lang w:val="uk-UA"/>
        </w:rPr>
        <w:t>З</w:t>
      </w:r>
      <w:r w:rsidR="005248DD" w:rsidRPr="005248DD">
        <w:rPr>
          <w:rFonts w:ascii="Times New Roman" w:hAnsi="Times New Roman"/>
          <w:sz w:val="28"/>
          <w:szCs w:val="28"/>
          <w:lang w:val="uk-UA"/>
        </w:rPr>
        <w:t xml:space="preserve">а програмою 7 класу в темі «Основні відмінності тварин від рослин та грибів» може бути продемонстровано </w:t>
      </w:r>
      <w:r w:rsidR="005248DD" w:rsidRPr="005248DD">
        <w:rPr>
          <w:rFonts w:ascii="Times New Roman" w:hAnsi="Times New Roman"/>
          <w:spacing w:val="-2"/>
          <w:kern w:val="20"/>
          <w:sz w:val="28"/>
          <w:szCs w:val="28"/>
          <w:lang w:val="uk-UA"/>
        </w:rPr>
        <w:t xml:space="preserve">опудал, вологих препаратів, </w:t>
      </w:r>
      <w:r w:rsidR="005248DD" w:rsidRPr="005248DD">
        <w:rPr>
          <w:rFonts w:ascii="Times New Roman" w:hAnsi="Times New Roman"/>
          <w:sz w:val="28"/>
          <w:szCs w:val="28"/>
          <w:lang w:val="uk-UA"/>
        </w:rPr>
        <w:t>колекцій зображень (у тому числі гризунів, якщо вчитель має в своїх напрацюваннях відповідні колекції)</w:t>
      </w:r>
      <w:r w:rsidR="005248DD" w:rsidRPr="005248DD">
        <w:rPr>
          <w:rFonts w:ascii="Times New Roman" w:hAnsi="Times New Roman"/>
          <w:spacing w:val="-4"/>
          <w:kern w:val="20"/>
          <w:sz w:val="28"/>
          <w:szCs w:val="28"/>
          <w:lang w:val="uk-UA"/>
        </w:rPr>
        <w:t xml:space="preserve"> тварин.</w:t>
      </w:r>
    </w:p>
    <w:p w:rsidR="005248DD" w:rsidRPr="005248DD" w:rsidRDefault="003F65BB" w:rsidP="005248DD">
      <w:pPr>
        <w:pStyle w:val="a4"/>
        <w:numPr>
          <w:ilvl w:val="0"/>
          <w:numId w:val="4"/>
        </w:numPr>
        <w:spacing w:after="0" w:line="360" w:lineRule="auto"/>
        <w:jc w:val="both"/>
        <w:rPr>
          <w:rFonts w:ascii="Times New Roman" w:hAnsi="Times New Roman"/>
          <w:sz w:val="28"/>
          <w:szCs w:val="28"/>
          <w:lang w:val="uk-UA"/>
        </w:rPr>
      </w:pPr>
      <w:r>
        <w:rPr>
          <w:rFonts w:ascii="Times New Roman" w:hAnsi="Times New Roman"/>
          <w:spacing w:val="-4"/>
          <w:kern w:val="20"/>
          <w:sz w:val="28"/>
          <w:szCs w:val="28"/>
          <w:lang w:val="uk-UA"/>
        </w:rPr>
        <w:t>В</w:t>
      </w:r>
      <w:r w:rsidR="005248DD" w:rsidRPr="005248DD">
        <w:rPr>
          <w:rFonts w:ascii="Times New Roman" w:hAnsi="Times New Roman"/>
          <w:spacing w:val="-4"/>
          <w:kern w:val="20"/>
          <w:sz w:val="28"/>
          <w:szCs w:val="28"/>
          <w:lang w:val="uk-UA"/>
        </w:rPr>
        <w:t xml:space="preserve"> темі різноманітність тварин надана практична робота «</w:t>
      </w:r>
      <w:r w:rsidR="005248DD" w:rsidRPr="005248DD">
        <w:rPr>
          <w:rFonts w:ascii="Times New Roman" w:hAnsi="Times New Roman"/>
          <w:sz w:val="28"/>
          <w:szCs w:val="28"/>
          <w:lang w:val="uk-UA"/>
        </w:rPr>
        <w:t xml:space="preserve">Визначення особливостей зовнішньої будови хребетних тварин у зв’язку з пристосуванням до різних умов існування»  та міні-проект </w:t>
      </w:r>
      <w:r w:rsidR="005248DD" w:rsidRPr="005248DD">
        <w:rPr>
          <w:rFonts w:ascii="Times New Roman" w:hAnsi="Times New Roman"/>
          <w:iCs/>
          <w:sz w:val="28"/>
          <w:szCs w:val="28"/>
          <w:lang w:val="uk-UA"/>
        </w:rPr>
        <w:t>(тематика за вибором учителя), де вчитель біології зможе застосувати власні дослідження, які стосуються миловидних гризунів.</w:t>
      </w:r>
    </w:p>
    <w:p w:rsidR="005248DD" w:rsidRDefault="005248DD" w:rsidP="005248DD">
      <w:pPr>
        <w:pStyle w:val="a4"/>
        <w:numPr>
          <w:ilvl w:val="0"/>
          <w:numId w:val="4"/>
        </w:numPr>
        <w:spacing w:after="0" w:line="360" w:lineRule="auto"/>
        <w:jc w:val="both"/>
        <w:rPr>
          <w:rFonts w:ascii="Times New Roman" w:hAnsi="Times New Roman"/>
          <w:sz w:val="28"/>
          <w:szCs w:val="28"/>
          <w:lang w:val="uk-UA"/>
        </w:rPr>
      </w:pPr>
      <w:r w:rsidRPr="005248DD">
        <w:rPr>
          <w:rFonts w:ascii="Times New Roman" w:hAnsi="Times New Roman"/>
          <w:sz w:val="28"/>
          <w:szCs w:val="28"/>
          <w:lang w:val="uk-UA"/>
        </w:rPr>
        <w:t>В темі «Процеси життєдіяльності тварин» надані практичні роботи: «Порівняння будови кровон</w:t>
      </w:r>
      <w:r w:rsidR="00BB223D">
        <w:rPr>
          <w:rFonts w:ascii="Times New Roman" w:hAnsi="Times New Roman"/>
          <w:sz w:val="28"/>
          <w:szCs w:val="28"/>
          <w:lang w:val="uk-UA"/>
        </w:rPr>
        <w:t>осної системи хребетних тварин»</w:t>
      </w:r>
      <w:r w:rsidRPr="005248DD">
        <w:rPr>
          <w:rFonts w:ascii="Times New Roman" w:hAnsi="Times New Roman"/>
          <w:sz w:val="28"/>
          <w:szCs w:val="28"/>
          <w:lang w:val="uk-UA"/>
        </w:rPr>
        <w:t>, «Порівняння будови скелетів хребетних тварин», «Порівняння будови головного мозку хребетних тварин (на муляжах/моделях)», під час виконання яких актуальним буде застосувати власні дослідження.</w:t>
      </w:r>
    </w:p>
    <w:p w:rsidR="005248DD" w:rsidRPr="00A2723E" w:rsidRDefault="00E4429C" w:rsidP="00A2723E">
      <w:pPr>
        <w:pStyle w:val="a4"/>
        <w:numPr>
          <w:ilvl w:val="0"/>
          <w:numId w:val="4"/>
        </w:numPr>
        <w:spacing w:after="0" w:line="360" w:lineRule="auto"/>
        <w:jc w:val="both"/>
        <w:rPr>
          <w:rFonts w:ascii="Times New Roman" w:hAnsi="Times New Roman"/>
          <w:b/>
          <w:sz w:val="28"/>
          <w:szCs w:val="28"/>
          <w:lang w:val="uk-UA"/>
        </w:rPr>
      </w:pPr>
      <w:r w:rsidRPr="00A2723E">
        <w:rPr>
          <w:rFonts w:ascii="Times New Roman" w:hAnsi="Times New Roman"/>
          <w:sz w:val="28"/>
          <w:szCs w:val="28"/>
          <w:lang w:val="uk-UA"/>
        </w:rPr>
        <w:lastRenderedPageBreak/>
        <w:t>Теоретичні та практичні результати даного дослідження можна використати в темі «Поведінка</w:t>
      </w:r>
      <w:r w:rsidR="00BB223D">
        <w:rPr>
          <w:rFonts w:ascii="Times New Roman" w:hAnsi="Times New Roman"/>
          <w:sz w:val="28"/>
          <w:szCs w:val="28"/>
          <w:lang w:val="uk-UA"/>
        </w:rPr>
        <w:t xml:space="preserve"> тварин», зробивши акцент на миш</w:t>
      </w:r>
      <w:r w:rsidRPr="00A2723E">
        <w:rPr>
          <w:rFonts w:ascii="Times New Roman" w:hAnsi="Times New Roman"/>
          <w:sz w:val="28"/>
          <w:szCs w:val="28"/>
          <w:lang w:val="uk-UA"/>
        </w:rPr>
        <w:t>овидних гризунах, так як зазвичай дана тема розглядає поведінку, переважно, бджіл птахів та великих ссавців.</w:t>
      </w:r>
      <w:r w:rsidRPr="003F65BB">
        <w:rPr>
          <w:rFonts w:ascii="Times New Roman" w:hAnsi="Times New Roman"/>
          <w:sz w:val="28"/>
          <w:szCs w:val="28"/>
          <w:lang w:val="uk-UA"/>
        </w:rPr>
        <w:t>Провести лабораторне дослідження:</w:t>
      </w:r>
      <w:r w:rsidRPr="00A2723E">
        <w:rPr>
          <w:rFonts w:ascii="Times New Roman" w:hAnsi="Times New Roman"/>
          <w:sz w:val="28"/>
          <w:szCs w:val="28"/>
          <w:lang w:val="uk-UA"/>
        </w:rPr>
        <w:t>спостереження за поведінкою тварин (вид визначається вчителем).</w:t>
      </w:r>
      <w:r w:rsidR="00A2723E" w:rsidRPr="003F65BB">
        <w:rPr>
          <w:rFonts w:ascii="Times New Roman" w:hAnsi="Times New Roman"/>
          <w:sz w:val="28"/>
          <w:szCs w:val="28"/>
          <w:lang w:val="uk-UA"/>
        </w:rPr>
        <w:t>Виконати п</w:t>
      </w:r>
      <w:r w:rsidRPr="003F65BB">
        <w:rPr>
          <w:rFonts w:ascii="Times New Roman" w:hAnsi="Times New Roman"/>
          <w:sz w:val="28"/>
          <w:szCs w:val="28"/>
          <w:lang w:val="uk-UA"/>
        </w:rPr>
        <w:t>рактичні роботи:</w:t>
      </w:r>
      <w:r w:rsidR="00A2723E" w:rsidRPr="00A2723E">
        <w:rPr>
          <w:rFonts w:ascii="Times New Roman" w:hAnsi="Times New Roman"/>
          <w:b/>
          <w:sz w:val="28"/>
          <w:szCs w:val="28"/>
          <w:lang w:val="uk-UA"/>
        </w:rPr>
        <w:t xml:space="preserve"> «</w:t>
      </w:r>
      <w:r w:rsidRPr="00A2723E">
        <w:rPr>
          <w:rFonts w:ascii="Times New Roman" w:hAnsi="Times New Roman"/>
          <w:sz w:val="28"/>
          <w:szCs w:val="28"/>
          <w:lang w:val="uk-UA"/>
        </w:rPr>
        <w:t xml:space="preserve"> Визначення форм поведінки (або типів угруповань) тварин (за відео-матеріалами або описом).</w:t>
      </w:r>
      <w:r w:rsidR="00A2723E" w:rsidRPr="00A2723E">
        <w:rPr>
          <w:rFonts w:ascii="Times New Roman" w:hAnsi="Times New Roman"/>
          <w:sz w:val="28"/>
          <w:szCs w:val="28"/>
          <w:lang w:val="uk-UA"/>
        </w:rPr>
        <w:t xml:space="preserve"> Також вчитель може запропонувати виконати </w:t>
      </w:r>
      <w:r w:rsidR="00A2723E" w:rsidRPr="003F65BB">
        <w:rPr>
          <w:rFonts w:ascii="Times New Roman" w:hAnsi="Times New Roman"/>
          <w:sz w:val="28"/>
          <w:szCs w:val="28"/>
          <w:lang w:val="uk-UA"/>
        </w:rPr>
        <w:t>м</w:t>
      </w:r>
      <w:r w:rsidRPr="003F65BB">
        <w:rPr>
          <w:rFonts w:ascii="Times New Roman" w:hAnsi="Times New Roman"/>
          <w:sz w:val="28"/>
          <w:szCs w:val="28"/>
          <w:lang w:val="uk-UA"/>
        </w:rPr>
        <w:t>іні-проект</w:t>
      </w:r>
      <w:r w:rsidR="00A2723E" w:rsidRPr="00A2723E">
        <w:rPr>
          <w:rFonts w:ascii="Times New Roman" w:hAnsi="Times New Roman"/>
          <w:iCs/>
          <w:sz w:val="28"/>
          <w:szCs w:val="28"/>
          <w:lang w:val="uk-UA"/>
        </w:rPr>
        <w:t>, наприклад  «пов</w:t>
      </w:r>
      <w:r w:rsidR="003F65BB">
        <w:rPr>
          <w:rFonts w:ascii="Times New Roman" w:hAnsi="Times New Roman"/>
          <w:iCs/>
          <w:sz w:val="28"/>
          <w:szCs w:val="28"/>
          <w:lang w:val="uk-UA"/>
        </w:rPr>
        <w:t>едінка миші хатньої», для тих хт</w:t>
      </w:r>
      <w:r w:rsidR="00A2723E" w:rsidRPr="00A2723E">
        <w:rPr>
          <w:rFonts w:ascii="Times New Roman" w:hAnsi="Times New Roman"/>
          <w:iCs/>
          <w:sz w:val="28"/>
          <w:szCs w:val="28"/>
          <w:lang w:val="uk-UA"/>
        </w:rPr>
        <w:t>о живе в приватних секторах.</w:t>
      </w:r>
    </w:p>
    <w:p w:rsidR="00A2723E" w:rsidRDefault="00A2723E" w:rsidP="00A2723E">
      <w:pPr>
        <w:pStyle w:val="a4"/>
        <w:numPr>
          <w:ilvl w:val="0"/>
          <w:numId w:val="4"/>
        </w:numPr>
        <w:spacing w:after="0" w:line="360" w:lineRule="auto"/>
        <w:jc w:val="both"/>
        <w:rPr>
          <w:rFonts w:ascii="Times New Roman" w:hAnsi="Times New Roman"/>
          <w:sz w:val="28"/>
          <w:szCs w:val="28"/>
          <w:lang w:val="uk-UA"/>
        </w:rPr>
      </w:pPr>
      <w:r w:rsidRPr="00A2723E">
        <w:rPr>
          <w:rFonts w:ascii="Times New Roman" w:hAnsi="Times New Roman"/>
          <w:sz w:val="28"/>
          <w:szCs w:val="28"/>
          <w:lang w:val="uk-UA"/>
        </w:rPr>
        <w:t>В темі «Організми і середовище існування», під час вивчення ланцюгів живлення, вчитель може поставити питання: «Яке місце в ланцюгу живлення займають гризуни?», запропонувати творче завдання: «Створити ланцюг живлення, де буде присутній бобер (миша хатня, курганцева тощо)», нада</w:t>
      </w:r>
      <w:r w:rsidR="003F65BB">
        <w:rPr>
          <w:rFonts w:ascii="Times New Roman" w:hAnsi="Times New Roman"/>
          <w:sz w:val="28"/>
          <w:szCs w:val="28"/>
          <w:lang w:val="uk-UA"/>
        </w:rPr>
        <w:t>в</w:t>
      </w:r>
      <w:r w:rsidRPr="00A2723E">
        <w:rPr>
          <w:rFonts w:ascii="Times New Roman" w:hAnsi="Times New Roman"/>
          <w:sz w:val="28"/>
          <w:szCs w:val="28"/>
          <w:lang w:val="uk-UA"/>
        </w:rPr>
        <w:t>ши приклад із власних досліджень.</w:t>
      </w:r>
    </w:p>
    <w:p w:rsidR="00826854" w:rsidRDefault="00BB223D" w:rsidP="00826854">
      <w:pPr>
        <w:pStyle w:val="a4"/>
        <w:numPr>
          <w:ilvl w:val="0"/>
          <w:numId w:val="4"/>
        </w:numPr>
        <w:spacing w:after="0" w:line="360" w:lineRule="auto"/>
        <w:jc w:val="both"/>
        <w:rPr>
          <w:rFonts w:ascii="Times New Roman" w:hAnsi="Times New Roman"/>
          <w:sz w:val="28"/>
          <w:szCs w:val="28"/>
          <w:lang w:val="uk-UA"/>
        </w:rPr>
      </w:pPr>
      <w:r>
        <w:rPr>
          <w:rFonts w:ascii="Times New Roman" w:hAnsi="Times New Roman"/>
          <w:sz w:val="28"/>
          <w:szCs w:val="28"/>
          <w:lang w:val="uk-UA"/>
        </w:rPr>
        <w:t>В 11 класі під час вивчення теми «Адаптації» можна детально висвітлити питання, яке стосується екологічної характеристики мишовидних гризунів, а саме під час уроку на тему «</w:t>
      </w:r>
      <w:r w:rsidRPr="00BB223D">
        <w:rPr>
          <w:rFonts w:ascii="Times New Roman" w:hAnsi="Times New Roman"/>
          <w:sz w:val="28"/>
          <w:szCs w:val="28"/>
          <w:lang w:val="uk-UA"/>
        </w:rPr>
        <w:t>Основні середовища існування та адаптації до них організмів</w:t>
      </w:r>
      <w:r>
        <w:rPr>
          <w:rFonts w:ascii="Times New Roman" w:hAnsi="Times New Roman"/>
          <w:sz w:val="28"/>
          <w:szCs w:val="28"/>
          <w:lang w:val="uk-UA"/>
        </w:rPr>
        <w:t>», застосувавши результати власних досліджень</w:t>
      </w:r>
      <w:r w:rsidR="00826854">
        <w:rPr>
          <w:rFonts w:ascii="Times New Roman" w:hAnsi="Times New Roman"/>
          <w:sz w:val="28"/>
          <w:szCs w:val="28"/>
          <w:lang w:val="uk-UA"/>
        </w:rPr>
        <w:t>.</w:t>
      </w:r>
    </w:p>
    <w:p w:rsidR="00826854" w:rsidRDefault="00826854" w:rsidP="00826854">
      <w:pPr>
        <w:spacing w:after="0" w:line="360" w:lineRule="auto"/>
        <w:ind w:firstLine="709"/>
        <w:jc w:val="both"/>
        <w:rPr>
          <w:rFonts w:ascii="Times New Roman" w:hAnsi="Times New Roman"/>
          <w:sz w:val="28"/>
          <w:szCs w:val="28"/>
          <w:lang w:val="uk-UA"/>
        </w:rPr>
      </w:pPr>
      <w:r w:rsidRPr="00826854">
        <w:rPr>
          <w:rFonts w:ascii="Times New Roman" w:hAnsi="Times New Roman"/>
          <w:sz w:val="28"/>
          <w:szCs w:val="28"/>
          <w:lang w:val="uk-UA"/>
        </w:rPr>
        <w:t>Використання власних досліджень в навчальній практиці є досить актуальним, так як зазвичай вчителі використовують для прикладів, порівняння тощо тварин більших розмірів.</w:t>
      </w:r>
    </w:p>
    <w:p w:rsidR="0062185B" w:rsidRPr="00826854" w:rsidRDefault="008B400E" w:rsidP="00826854">
      <w:pPr>
        <w:spacing w:after="0" w:line="360" w:lineRule="auto"/>
        <w:ind w:firstLine="709"/>
        <w:jc w:val="both"/>
        <w:rPr>
          <w:rFonts w:ascii="Times New Roman" w:hAnsi="Times New Roman"/>
          <w:sz w:val="28"/>
          <w:szCs w:val="28"/>
          <w:lang w:val="uk-UA"/>
        </w:rPr>
      </w:pPr>
      <w:r w:rsidRPr="00826854">
        <w:rPr>
          <w:rFonts w:ascii="Times New Roman" w:hAnsi="Times New Roman" w:cs="Times New Roman"/>
          <w:sz w:val="28"/>
          <w:szCs w:val="28"/>
          <w:lang w:val="uk-UA"/>
        </w:rPr>
        <w:t>В</w:t>
      </w:r>
      <w:r w:rsidR="0062185B" w:rsidRPr="00826854">
        <w:rPr>
          <w:rFonts w:ascii="Times New Roman" w:hAnsi="Times New Roman" w:cs="Times New Roman"/>
          <w:sz w:val="28"/>
          <w:szCs w:val="28"/>
          <w:lang w:val="uk-UA"/>
        </w:rPr>
        <w:t>раховуючи існуюче навантаження та зміни у навчальній програмі, до яких важко пристосуватися навіть досвідченим вчителям, о</w:t>
      </w:r>
      <w:r w:rsidRPr="00826854">
        <w:rPr>
          <w:rFonts w:ascii="Times New Roman" w:hAnsi="Times New Roman" w:cs="Times New Roman"/>
          <w:sz w:val="28"/>
          <w:szCs w:val="28"/>
          <w:lang w:val="uk-UA"/>
        </w:rPr>
        <w:t>сновною ідеєю є розробка уроку «Гризуни Криворіжжя</w:t>
      </w:r>
      <w:r w:rsidR="0062185B" w:rsidRPr="00826854">
        <w:rPr>
          <w:rFonts w:ascii="Times New Roman" w:hAnsi="Times New Roman" w:cs="Times New Roman"/>
          <w:sz w:val="28"/>
          <w:szCs w:val="28"/>
          <w:lang w:val="uk-UA"/>
        </w:rPr>
        <w:t>», що поділяється на дві частини: теоретичну</w:t>
      </w:r>
      <w:r w:rsidR="003F65BB" w:rsidRPr="00826854">
        <w:rPr>
          <w:rFonts w:ascii="Times New Roman" w:hAnsi="Times New Roman" w:cs="Times New Roman"/>
          <w:sz w:val="28"/>
          <w:szCs w:val="28"/>
          <w:lang w:val="uk-UA"/>
        </w:rPr>
        <w:t xml:space="preserve"> – </w:t>
      </w:r>
      <w:r w:rsidR="0062185B" w:rsidRPr="00826854">
        <w:rPr>
          <w:rFonts w:ascii="Times New Roman" w:hAnsi="Times New Roman" w:cs="Times New Roman"/>
          <w:sz w:val="28"/>
          <w:szCs w:val="28"/>
          <w:lang w:val="uk-UA"/>
        </w:rPr>
        <w:t>це ознайомлення учнів з результатами нашого дослідження, та практичну – вихід за межі школи для</w:t>
      </w:r>
      <w:r w:rsidR="003F65BB" w:rsidRPr="00826854">
        <w:rPr>
          <w:rFonts w:ascii="Times New Roman" w:hAnsi="Times New Roman" w:cs="Times New Roman"/>
          <w:sz w:val="28"/>
          <w:szCs w:val="28"/>
          <w:lang w:val="uk-UA"/>
        </w:rPr>
        <w:t xml:space="preserve"> вивчення видового складу гризунів</w:t>
      </w:r>
      <w:r w:rsidR="0062185B" w:rsidRPr="00826854">
        <w:rPr>
          <w:rFonts w:ascii="Times New Roman" w:hAnsi="Times New Roman" w:cs="Times New Roman"/>
          <w:sz w:val="28"/>
          <w:szCs w:val="28"/>
          <w:lang w:val="uk-UA"/>
        </w:rPr>
        <w:t xml:space="preserve"> на певній території в даний період. Цей урок може проводиться в межах гуртка «Юні </w:t>
      </w:r>
      <w:r w:rsidRPr="00826854">
        <w:rPr>
          <w:rFonts w:ascii="Times New Roman" w:hAnsi="Times New Roman" w:cs="Times New Roman"/>
          <w:sz w:val="28"/>
          <w:szCs w:val="28"/>
          <w:lang w:val="uk-UA"/>
        </w:rPr>
        <w:t>зоологи</w:t>
      </w:r>
      <w:r w:rsidR="0062185B" w:rsidRPr="00826854">
        <w:rPr>
          <w:rFonts w:ascii="Times New Roman" w:hAnsi="Times New Roman" w:cs="Times New Roman"/>
          <w:sz w:val="28"/>
          <w:szCs w:val="28"/>
          <w:lang w:val="uk-UA"/>
        </w:rPr>
        <w:t xml:space="preserve">». </w:t>
      </w:r>
      <w:r w:rsidR="003F65BB" w:rsidRPr="0076565B">
        <w:rPr>
          <w:rFonts w:ascii="Times New Roman" w:hAnsi="Times New Roman" w:cs="Times New Roman"/>
          <w:i/>
          <w:sz w:val="28"/>
          <w:szCs w:val="28"/>
          <w:lang w:val="uk-UA"/>
        </w:rPr>
        <w:t xml:space="preserve">Теоретична частина </w:t>
      </w:r>
      <w:r w:rsidR="003F65BB" w:rsidRPr="00826854">
        <w:rPr>
          <w:rFonts w:ascii="Times New Roman" w:hAnsi="Times New Roman" w:cs="Times New Roman"/>
          <w:sz w:val="28"/>
          <w:szCs w:val="28"/>
          <w:lang w:val="uk-UA"/>
        </w:rPr>
        <w:t>якого має наступний зміст:</w:t>
      </w:r>
      <w:r w:rsidRPr="00826854">
        <w:rPr>
          <w:rFonts w:ascii="Times New Roman" w:hAnsi="Times New Roman" w:cs="Times New Roman"/>
          <w:sz w:val="28"/>
          <w:szCs w:val="28"/>
          <w:lang w:val="uk-UA"/>
        </w:rPr>
        <w:t xml:space="preserve"> Загальна характери</w:t>
      </w:r>
      <w:r w:rsidR="003F65BB" w:rsidRPr="00826854">
        <w:rPr>
          <w:rFonts w:ascii="Times New Roman" w:hAnsi="Times New Roman" w:cs="Times New Roman"/>
          <w:sz w:val="28"/>
          <w:szCs w:val="28"/>
          <w:lang w:val="uk-UA"/>
        </w:rPr>
        <w:t xml:space="preserve">стика класу. Особливості будови. </w:t>
      </w:r>
      <w:r w:rsidRPr="00826854">
        <w:rPr>
          <w:rFonts w:ascii="Times New Roman" w:hAnsi="Times New Roman" w:cs="Times New Roman"/>
          <w:sz w:val="28"/>
          <w:szCs w:val="28"/>
          <w:lang w:val="uk-UA"/>
        </w:rPr>
        <w:t xml:space="preserve">Особливості представників </w:t>
      </w:r>
      <w:r w:rsidRPr="00826854">
        <w:rPr>
          <w:rFonts w:ascii="Times New Roman" w:hAnsi="Times New Roman" w:cs="Times New Roman"/>
          <w:sz w:val="28"/>
          <w:szCs w:val="28"/>
          <w:lang w:val="uk-UA"/>
        </w:rPr>
        <w:lastRenderedPageBreak/>
        <w:t>підкласів: першозвірі (</w:t>
      </w:r>
      <w:r w:rsidRPr="0076565B">
        <w:rPr>
          <w:rFonts w:ascii="Times New Roman" w:hAnsi="Times New Roman" w:cs="Times New Roman"/>
          <w:i/>
          <w:sz w:val="28"/>
          <w:szCs w:val="28"/>
        </w:rPr>
        <w:t>Prototheri</w:t>
      </w:r>
      <w:r w:rsidRPr="0076565B">
        <w:rPr>
          <w:rFonts w:ascii="Times New Roman" w:hAnsi="Times New Roman" w:cs="Times New Roman"/>
          <w:i/>
          <w:sz w:val="28"/>
          <w:szCs w:val="28"/>
          <w:lang w:val="uk-UA"/>
        </w:rPr>
        <w:t>а</w:t>
      </w:r>
      <w:r w:rsidRPr="00826854">
        <w:rPr>
          <w:rFonts w:ascii="Times New Roman" w:hAnsi="Times New Roman" w:cs="Times New Roman"/>
          <w:sz w:val="28"/>
          <w:szCs w:val="28"/>
          <w:lang w:val="uk-UA"/>
        </w:rPr>
        <w:t>), плацентарні (</w:t>
      </w:r>
      <w:r w:rsidRPr="0076565B">
        <w:rPr>
          <w:rFonts w:ascii="Times New Roman" w:hAnsi="Times New Roman" w:cs="Times New Roman"/>
          <w:i/>
          <w:sz w:val="28"/>
          <w:szCs w:val="28"/>
        </w:rPr>
        <w:t>Eutheria</w:t>
      </w:r>
      <w:r w:rsidRPr="00826854">
        <w:rPr>
          <w:rFonts w:ascii="Times New Roman" w:hAnsi="Times New Roman" w:cs="Times New Roman"/>
          <w:sz w:val="28"/>
          <w:szCs w:val="28"/>
          <w:lang w:val="uk-UA"/>
        </w:rPr>
        <w:t>). Розмноження та розвиток ссавців. Адапти</w:t>
      </w:r>
      <w:r w:rsidRPr="00826854">
        <w:rPr>
          <w:rFonts w:ascii="Times New Roman" w:hAnsi="Times New Roman" w:cs="Times New Roman"/>
          <w:sz w:val="28"/>
          <w:szCs w:val="28"/>
        </w:rPr>
        <w:t>вне значення народження малят на різних стадіях розвитку. Форми турботи про потомство. Збереження та розмноження цінних видів ссавців. Охорона ссавців. Червона к</w:t>
      </w:r>
      <w:r w:rsidR="003F65BB" w:rsidRPr="00826854">
        <w:rPr>
          <w:rFonts w:ascii="Times New Roman" w:hAnsi="Times New Roman" w:cs="Times New Roman"/>
          <w:sz w:val="28"/>
          <w:szCs w:val="28"/>
        </w:rPr>
        <w:t xml:space="preserve">нига України. </w:t>
      </w:r>
      <w:r w:rsidR="003F65BB" w:rsidRPr="0076565B">
        <w:rPr>
          <w:rFonts w:ascii="Times New Roman" w:hAnsi="Times New Roman" w:cs="Times New Roman"/>
          <w:i/>
          <w:sz w:val="28"/>
          <w:szCs w:val="28"/>
        </w:rPr>
        <w:t>Практична частина</w:t>
      </w:r>
      <w:r w:rsidR="003F65BB" w:rsidRPr="0076565B">
        <w:rPr>
          <w:rFonts w:ascii="Times New Roman" w:hAnsi="Times New Roman" w:cs="Times New Roman"/>
          <w:i/>
          <w:sz w:val="28"/>
          <w:szCs w:val="28"/>
          <w:lang w:val="uk-UA"/>
        </w:rPr>
        <w:t>:</w:t>
      </w:r>
      <w:r w:rsidR="003F65BB" w:rsidRPr="00826854">
        <w:rPr>
          <w:rFonts w:ascii="Times New Roman" w:hAnsi="Times New Roman" w:cs="Times New Roman"/>
          <w:sz w:val="28"/>
          <w:szCs w:val="28"/>
          <w:lang w:val="uk-UA"/>
        </w:rPr>
        <w:t>о</w:t>
      </w:r>
      <w:r w:rsidRPr="00826854">
        <w:rPr>
          <w:rFonts w:ascii="Times New Roman" w:hAnsi="Times New Roman" w:cs="Times New Roman"/>
          <w:sz w:val="28"/>
          <w:szCs w:val="28"/>
        </w:rPr>
        <w:t>знайомлення з основними особливостями організації ссавців на практичному матеріалі. Спостереження за новонародженими хом’яками та морськими свинками. Порівняння ступеню розвитку. Екскурсії в зоологічний музей, на виставки та в зоопарк для ознайомлення з різноманітністю та загальною класифікацією ссавців.</w:t>
      </w:r>
      <w:r w:rsidR="005041F2" w:rsidRPr="00826854">
        <w:rPr>
          <w:rFonts w:ascii="Times New Roman" w:hAnsi="Times New Roman" w:cs="Times New Roman"/>
          <w:sz w:val="28"/>
          <w:szCs w:val="28"/>
          <w:lang w:val="uk-UA"/>
        </w:rPr>
        <w:t xml:space="preserve"> Створення власних колекцій гризунів, за прикл</w:t>
      </w:r>
      <w:r w:rsidR="00770237" w:rsidRPr="00826854">
        <w:rPr>
          <w:rFonts w:ascii="Times New Roman" w:hAnsi="Times New Roman" w:cs="Times New Roman"/>
          <w:sz w:val="28"/>
          <w:szCs w:val="28"/>
          <w:lang w:val="uk-UA"/>
        </w:rPr>
        <w:t>адом наданим вчителем</w:t>
      </w:r>
      <w:r w:rsidR="0076565B">
        <w:rPr>
          <w:rFonts w:ascii="Times New Roman" w:hAnsi="Times New Roman" w:cs="Times New Roman"/>
          <w:sz w:val="28"/>
          <w:szCs w:val="28"/>
          <w:lang w:val="uk-UA"/>
        </w:rPr>
        <w:t>.</w:t>
      </w:r>
    </w:p>
    <w:p w:rsidR="0062185B" w:rsidRPr="00646597" w:rsidRDefault="0062185B" w:rsidP="00646597">
      <w:pPr>
        <w:spacing w:after="0" w:line="360" w:lineRule="auto"/>
        <w:ind w:firstLine="709"/>
        <w:jc w:val="both"/>
        <w:rPr>
          <w:rFonts w:ascii="Times New Roman" w:hAnsi="Times New Roman" w:cs="Times New Roman"/>
          <w:sz w:val="28"/>
          <w:lang w:val="uk-UA"/>
        </w:rPr>
      </w:pPr>
      <w:r w:rsidRPr="00646597">
        <w:rPr>
          <w:rFonts w:ascii="Times New Roman" w:hAnsi="Times New Roman" w:cs="Times New Roman"/>
          <w:sz w:val="28"/>
          <w:lang w:val="uk-UA"/>
        </w:rPr>
        <w:t>Загалом, позакласна робота з предмету дає можливість розширити кругозір дітей, покращити та розвинути їх здібності і навички, розвинути творчу активні, реалізувати більше завдань розумового, естетичного, морального, трудового, екологічного та інших видів виховання, а також підвищити інтерес до самого предмету.</w:t>
      </w:r>
    </w:p>
    <w:p w:rsidR="0076565B" w:rsidRDefault="0062185B" w:rsidP="00646597">
      <w:pPr>
        <w:spacing w:after="0" w:line="360" w:lineRule="auto"/>
        <w:ind w:firstLine="709"/>
        <w:jc w:val="both"/>
        <w:rPr>
          <w:rFonts w:ascii="Times New Roman" w:hAnsi="Times New Roman" w:cs="Times New Roman"/>
          <w:sz w:val="28"/>
          <w:lang w:val="uk-UA"/>
        </w:rPr>
      </w:pPr>
      <w:r w:rsidRPr="00646597">
        <w:rPr>
          <w:rFonts w:ascii="Times New Roman" w:hAnsi="Times New Roman" w:cs="Times New Roman"/>
          <w:sz w:val="28"/>
          <w:lang w:val="uk-UA"/>
        </w:rPr>
        <w:t xml:space="preserve">Гурток є однією з </w:t>
      </w:r>
      <w:r w:rsidR="00646597" w:rsidRPr="00646597">
        <w:rPr>
          <w:rFonts w:ascii="Times New Roman" w:hAnsi="Times New Roman" w:cs="Times New Roman"/>
          <w:sz w:val="28"/>
          <w:lang w:val="uk-UA"/>
        </w:rPr>
        <w:t xml:space="preserve">найбільш актуальних </w:t>
      </w:r>
      <w:r w:rsidRPr="00646597">
        <w:rPr>
          <w:rFonts w:ascii="Times New Roman" w:hAnsi="Times New Roman" w:cs="Times New Roman"/>
          <w:sz w:val="28"/>
          <w:lang w:val="uk-UA"/>
        </w:rPr>
        <w:t>форм групової позакласної роботи. Долучати до гурт</w:t>
      </w:r>
      <w:r w:rsidR="00646597" w:rsidRPr="00646597">
        <w:rPr>
          <w:rFonts w:ascii="Times New Roman" w:hAnsi="Times New Roman" w:cs="Times New Roman"/>
          <w:sz w:val="28"/>
          <w:lang w:val="uk-UA"/>
        </w:rPr>
        <w:t>к</w:t>
      </w:r>
      <w:r w:rsidRPr="00646597">
        <w:rPr>
          <w:rFonts w:ascii="Times New Roman" w:hAnsi="Times New Roman" w:cs="Times New Roman"/>
          <w:sz w:val="28"/>
          <w:lang w:val="uk-UA"/>
        </w:rPr>
        <w:t xml:space="preserve">а можна лише учнів, що самостійно виявили бажання бути його учасниками. Для всіх, хто бажає поглибити свої знання з біології, або хоче вивчити більш широкий спектр інформації з предмету і пов’язати своє майбутнє з біологічною спеціальність, гурток є гарною можливістю. </w:t>
      </w:r>
    </w:p>
    <w:p w:rsidR="0062185B" w:rsidRDefault="0062185B" w:rsidP="00646597">
      <w:pPr>
        <w:spacing w:after="0" w:line="360" w:lineRule="auto"/>
        <w:ind w:firstLine="709"/>
        <w:jc w:val="both"/>
        <w:rPr>
          <w:rFonts w:ascii="Times New Roman" w:hAnsi="Times New Roman" w:cs="Times New Roman"/>
          <w:sz w:val="28"/>
          <w:lang w:val="uk-UA"/>
        </w:rPr>
      </w:pPr>
      <w:r w:rsidRPr="00646597">
        <w:rPr>
          <w:rFonts w:ascii="Times New Roman" w:hAnsi="Times New Roman" w:cs="Times New Roman"/>
          <w:sz w:val="28"/>
          <w:lang w:val="uk-UA"/>
        </w:rPr>
        <w:t xml:space="preserve">На уроках діти навчатимуться робити доповіді, вивчатимуть окремі правила ведення, наприклад, фенологічного спостереження, дослідницьких щоденників, </w:t>
      </w:r>
      <w:r w:rsidR="00646597" w:rsidRPr="00646597">
        <w:rPr>
          <w:rFonts w:ascii="Times New Roman" w:hAnsi="Times New Roman" w:cs="Times New Roman"/>
          <w:sz w:val="28"/>
          <w:lang w:val="uk-UA"/>
        </w:rPr>
        <w:t>складання колекцій</w:t>
      </w:r>
      <w:r w:rsidRPr="00646597">
        <w:rPr>
          <w:rFonts w:ascii="Times New Roman" w:hAnsi="Times New Roman" w:cs="Times New Roman"/>
          <w:sz w:val="28"/>
          <w:lang w:val="uk-UA"/>
        </w:rPr>
        <w:t>, проведення дослідницьких робіт тощо. Тобто, учні зможуть отримати основний мінімум дослідницьких навичок, що стануть у пригоді в майбутньому і будуть гарним фундаментом для вивчення більш складного матеріалу.</w:t>
      </w:r>
    </w:p>
    <w:p w:rsidR="00C83A83" w:rsidRPr="00C83A83" w:rsidRDefault="00C83A83" w:rsidP="00C83A83">
      <w:pPr>
        <w:spacing w:after="0"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Наприклад, </w:t>
      </w:r>
      <w:r w:rsidRPr="00C83A83">
        <w:rPr>
          <w:rFonts w:ascii="Times New Roman" w:hAnsi="Times New Roman" w:cs="Times New Roman"/>
          <w:sz w:val="28"/>
          <w:lang w:val="uk-UA"/>
        </w:rPr>
        <w:t>Г</w:t>
      </w:r>
      <w:r>
        <w:rPr>
          <w:rFonts w:ascii="Times New Roman" w:hAnsi="Times New Roman" w:cs="Times New Roman"/>
          <w:sz w:val="28"/>
          <w:lang w:val="uk-UA"/>
        </w:rPr>
        <w:t>урток «ЦІКАВА ЗООЛОГІЯ».</w:t>
      </w:r>
    </w:p>
    <w:p w:rsidR="00C83A83" w:rsidRPr="00C83A83" w:rsidRDefault="00C83A83" w:rsidP="00C83A83">
      <w:pPr>
        <w:spacing w:after="0" w:line="360" w:lineRule="auto"/>
        <w:jc w:val="both"/>
        <w:rPr>
          <w:rFonts w:ascii="Times New Roman" w:hAnsi="Times New Roman" w:cs="Times New Roman"/>
          <w:sz w:val="28"/>
          <w:lang w:val="uk-UA"/>
        </w:rPr>
      </w:pPr>
      <w:r w:rsidRPr="00C83A83">
        <w:rPr>
          <w:rFonts w:ascii="Times New Roman" w:hAnsi="Times New Roman" w:cs="Times New Roman"/>
          <w:sz w:val="28"/>
          <w:lang w:val="uk-UA"/>
        </w:rPr>
        <w:t>На заняттях гуртків вихованці:</w:t>
      </w:r>
    </w:p>
    <w:p w:rsidR="00C83A83" w:rsidRPr="00C83A83" w:rsidRDefault="00C83A83" w:rsidP="00C83A83">
      <w:pPr>
        <w:spacing w:after="0" w:line="360" w:lineRule="auto"/>
        <w:ind w:firstLine="709"/>
        <w:jc w:val="both"/>
        <w:rPr>
          <w:rFonts w:ascii="Times New Roman" w:hAnsi="Times New Roman" w:cs="Times New Roman"/>
          <w:sz w:val="28"/>
          <w:lang w:val="uk-UA"/>
        </w:rPr>
      </w:pPr>
      <w:r w:rsidRPr="00C83A83">
        <w:rPr>
          <w:rFonts w:ascii="Times New Roman" w:hAnsi="Times New Roman" w:cs="Times New Roman"/>
          <w:sz w:val="28"/>
          <w:lang w:val="uk-UA"/>
        </w:rPr>
        <w:lastRenderedPageBreak/>
        <w:t>— отримують необхідні та доступні знання про різноманітність видового складу тваринного світу;</w:t>
      </w:r>
    </w:p>
    <w:p w:rsidR="00C83A83" w:rsidRPr="00C83A83" w:rsidRDefault="00C83A83" w:rsidP="00C83A83">
      <w:pPr>
        <w:spacing w:after="0" w:line="360" w:lineRule="auto"/>
        <w:ind w:firstLine="709"/>
        <w:jc w:val="both"/>
        <w:rPr>
          <w:rFonts w:ascii="Times New Roman" w:hAnsi="Times New Roman" w:cs="Times New Roman"/>
          <w:sz w:val="28"/>
          <w:lang w:val="uk-UA"/>
        </w:rPr>
      </w:pPr>
      <w:r w:rsidRPr="00C83A83">
        <w:rPr>
          <w:rFonts w:ascii="Times New Roman" w:hAnsi="Times New Roman" w:cs="Times New Roman"/>
          <w:sz w:val="28"/>
          <w:lang w:val="uk-UA"/>
        </w:rPr>
        <w:t>— знайомляться з біологічними особливостями окремих видів тварин</w:t>
      </w:r>
      <w:r>
        <w:rPr>
          <w:rFonts w:ascii="Times New Roman" w:hAnsi="Times New Roman" w:cs="Times New Roman"/>
          <w:sz w:val="28"/>
          <w:lang w:val="uk-UA"/>
        </w:rPr>
        <w:t xml:space="preserve"> (а саме мишовидних гризунів)</w:t>
      </w:r>
      <w:r w:rsidRPr="00C83A83">
        <w:rPr>
          <w:rFonts w:ascii="Times New Roman" w:hAnsi="Times New Roman" w:cs="Times New Roman"/>
          <w:sz w:val="28"/>
          <w:lang w:val="uk-UA"/>
        </w:rPr>
        <w:t>, взаємозв’язками їх з рослинним світом та середовищем існування;</w:t>
      </w:r>
    </w:p>
    <w:p w:rsidR="00C83A83" w:rsidRPr="00C83A83" w:rsidRDefault="00C83A83" w:rsidP="0076565B">
      <w:pPr>
        <w:spacing w:after="0" w:line="360" w:lineRule="auto"/>
        <w:jc w:val="both"/>
        <w:rPr>
          <w:rFonts w:ascii="Times New Roman" w:hAnsi="Times New Roman" w:cs="Times New Roman"/>
          <w:sz w:val="28"/>
          <w:lang w:val="uk-UA"/>
        </w:rPr>
      </w:pPr>
      <w:r w:rsidRPr="00C83A83">
        <w:rPr>
          <w:rFonts w:ascii="Times New Roman" w:hAnsi="Times New Roman" w:cs="Times New Roman"/>
          <w:sz w:val="28"/>
          <w:lang w:val="uk-UA"/>
        </w:rPr>
        <w:t xml:space="preserve">— вивчають тваринний світ рідного краю, а також проблеми охорони та збереження кількісного складу тварин, що занесенні до Червоної книги України та </w:t>
      </w:r>
      <w:r>
        <w:rPr>
          <w:rFonts w:ascii="Times New Roman" w:hAnsi="Times New Roman" w:cs="Times New Roman"/>
          <w:sz w:val="28"/>
          <w:lang w:val="uk-UA"/>
        </w:rPr>
        <w:t>Криворіжжя</w:t>
      </w:r>
      <w:r w:rsidRPr="00C83A83">
        <w:rPr>
          <w:rFonts w:ascii="Times New Roman" w:hAnsi="Times New Roman" w:cs="Times New Roman"/>
          <w:sz w:val="28"/>
          <w:lang w:val="uk-UA"/>
        </w:rPr>
        <w:t>;</w:t>
      </w:r>
    </w:p>
    <w:p w:rsidR="00C83A83" w:rsidRPr="00C83A83" w:rsidRDefault="00C83A83" w:rsidP="00C83A83">
      <w:pPr>
        <w:spacing w:after="0" w:line="360" w:lineRule="auto"/>
        <w:jc w:val="both"/>
        <w:rPr>
          <w:rFonts w:ascii="Times New Roman" w:hAnsi="Times New Roman" w:cs="Times New Roman"/>
          <w:sz w:val="28"/>
          <w:lang w:val="uk-UA"/>
        </w:rPr>
      </w:pPr>
      <w:r w:rsidRPr="00C83A83">
        <w:rPr>
          <w:rFonts w:ascii="Times New Roman" w:hAnsi="Times New Roman" w:cs="Times New Roman"/>
          <w:sz w:val="28"/>
          <w:lang w:val="uk-UA"/>
        </w:rPr>
        <w:t>— безпосередньо контактують з тваринами – мешканцями куточків живої природи закладу, доглядають їх, враховуючи потреби своїх улюбленців;</w:t>
      </w:r>
    </w:p>
    <w:p w:rsidR="00C83A83" w:rsidRPr="00C83A83" w:rsidRDefault="00C83A83" w:rsidP="00C83A83">
      <w:pPr>
        <w:spacing w:after="0" w:line="360" w:lineRule="auto"/>
        <w:jc w:val="both"/>
        <w:rPr>
          <w:rFonts w:ascii="Times New Roman" w:hAnsi="Times New Roman" w:cs="Times New Roman"/>
          <w:sz w:val="28"/>
          <w:lang w:val="uk-UA"/>
        </w:rPr>
      </w:pPr>
      <w:r w:rsidRPr="00C83A83">
        <w:rPr>
          <w:rFonts w:ascii="Times New Roman" w:hAnsi="Times New Roman" w:cs="Times New Roman"/>
          <w:sz w:val="28"/>
          <w:lang w:val="uk-UA"/>
        </w:rPr>
        <w:t>— на екскурсіях мають можливість спостерігати за тваринами в природі у різні пори року;</w:t>
      </w:r>
    </w:p>
    <w:p w:rsidR="00C83A83" w:rsidRPr="00C83A83" w:rsidRDefault="00C83A83" w:rsidP="00C83A83">
      <w:pPr>
        <w:spacing w:after="0" w:line="360" w:lineRule="auto"/>
        <w:jc w:val="both"/>
        <w:rPr>
          <w:rFonts w:ascii="Times New Roman" w:hAnsi="Times New Roman" w:cs="Times New Roman"/>
          <w:sz w:val="28"/>
          <w:lang w:val="uk-UA"/>
        </w:rPr>
      </w:pPr>
      <w:r w:rsidRPr="00C83A83">
        <w:rPr>
          <w:rFonts w:ascii="Times New Roman" w:hAnsi="Times New Roman" w:cs="Times New Roman"/>
          <w:sz w:val="28"/>
          <w:lang w:val="uk-UA"/>
        </w:rPr>
        <w:t>— набувають навичок безпечної поведінки під час спілкування з тваринами, навчаються дбайливому ставленню до особистого здоров’я стосовно сучасної епідеміологічної ситуації та хвороб, що переносять тварини.</w:t>
      </w:r>
    </w:p>
    <w:p w:rsidR="00C83A83" w:rsidRPr="00646597" w:rsidRDefault="00C83A83" w:rsidP="00C83A83">
      <w:pPr>
        <w:spacing w:after="0" w:line="360" w:lineRule="auto"/>
        <w:ind w:firstLine="709"/>
        <w:jc w:val="both"/>
        <w:rPr>
          <w:rFonts w:ascii="Times New Roman" w:hAnsi="Times New Roman" w:cs="Times New Roman"/>
          <w:sz w:val="28"/>
          <w:lang w:val="uk-UA"/>
        </w:rPr>
      </w:pPr>
      <w:r w:rsidRPr="00C83A83">
        <w:rPr>
          <w:rFonts w:ascii="Times New Roman" w:hAnsi="Times New Roman" w:cs="Times New Roman"/>
          <w:sz w:val="28"/>
          <w:lang w:val="uk-UA"/>
        </w:rPr>
        <w:t>Тематика програми розширює та поглиблює знання дітей з шкільних курсів природ</w:t>
      </w:r>
      <w:r>
        <w:rPr>
          <w:rFonts w:ascii="Times New Roman" w:hAnsi="Times New Roman" w:cs="Times New Roman"/>
          <w:sz w:val="28"/>
          <w:lang w:val="uk-UA"/>
        </w:rPr>
        <w:t>ознавства, біології, географії.</w:t>
      </w:r>
    </w:p>
    <w:p w:rsidR="0062185B" w:rsidRDefault="0062185B" w:rsidP="00EC1BB2">
      <w:pPr>
        <w:spacing w:after="0" w:line="360" w:lineRule="auto"/>
        <w:ind w:firstLine="709"/>
        <w:jc w:val="both"/>
        <w:rPr>
          <w:rFonts w:ascii="Times New Roman" w:hAnsi="Times New Roman" w:cs="Times New Roman"/>
          <w:sz w:val="28"/>
          <w:lang w:val="uk-UA"/>
        </w:rPr>
      </w:pPr>
      <w:r w:rsidRPr="00646597">
        <w:rPr>
          <w:rFonts w:ascii="Times New Roman" w:hAnsi="Times New Roman" w:cs="Times New Roman"/>
          <w:sz w:val="28"/>
          <w:lang w:val="uk-UA"/>
        </w:rPr>
        <w:t>Отже, така форма проведення виходить за межі шкільної програми, це дає змогу присвятити більше часу на ознайомленню з тваринами, що знаходяться зовсім поряд з дітьми, у на</w:t>
      </w:r>
      <w:r w:rsidR="003F65BB">
        <w:rPr>
          <w:rFonts w:ascii="Times New Roman" w:hAnsi="Times New Roman" w:cs="Times New Roman"/>
          <w:sz w:val="28"/>
          <w:lang w:val="uk-UA"/>
        </w:rPr>
        <w:t>шому випадку – із гризунами</w:t>
      </w:r>
      <w:r w:rsidRPr="00646597">
        <w:rPr>
          <w:rFonts w:ascii="Times New Roman" w:hAnsi="Times New Roman" w:cs="Times New Roman"/>
          <w:sz w:val="28"/>
          <w:lang w:val="uk-UA"/>
        </w:rPr>
        <w:t xml:space="preserve"> міста.</w:t>
      </w:r>
    </w:p>
    <w:p w:rsidR="00191856" w:rsidRDefault="00EC1BB2" w:rsidP="00EC1BB2">
      <w:pPr>
        <w:spacing w:after="0" w:line="360" w:lineRule="auto"/>
        <w:jc w:val="both"/>
        <w:rPr>
          <w:rFonts w:ascii="Times New Roman" w:hAnsi="Times New Roman" w:cs="Times New Roman"/>
          <w:sz w:val="28"/>
          <w:szCs w:val="28"/>
          <w:lang w:val="uk-UA"/>
        </w:rPr>
      </w:pPr>
      <w:r w:rsidRPr="00EC1BB2">
        <w:rPr>
          <w:rFonts w:ascii="Times New Roman" w:hAnsi="Times New Roman" w:cs="Times New Roman"/>
          <w:sz w:val="28"/>
          <w:szCs w:val="28"/>
        </w:rPr>
        <w:t xml:space="preserve">Для підвищення пізнавального інтересу в учнів середньої школи можна використовувати популяції </w:t>
      </w:r>
      <w:r w:rsidRPr="00EC1BB2">
        <w:rPr>
          <w:rFonts w:ascii="Times New Roman" w:hAnsi="Times New Roman" w:cs="Times New Roman"/>
          <w:sz w:val="28"/>
          <w:szCs w:val="28"/>
          <w:lang w:val="uk-UA"/>
        </w:rPr>
        <w:t xml:space="preserve">миловидних </w:t>
      </w:r>
      <w:r w:rsidRPr="00EC1BB2">
        <w:rPr>
          <w:rFonts w:ascii="Times New Roman" w:hAnsi="Times New Roman" w:cs="Times New Roman"/>
          <w:sz w:val="28"/>
          <w:szCs w:val="28"/>
        </w:rPr>
        <w:t xml:space="preserve">в різноманітних навчальних експериментах, що пояснюється широкою доступністю </w:t>
      </w:r>
      <w:r w:rsidRPr="00EC1BB2">
        <w:rPr>
          <w:rFonts w:ascii="Times New Roman" w:hAnsi="Times New Roman" w:cs="Times New Roman"/>
          <w:sz w:val="28"/>
          <w:szCs w:val="28"/>
          <w:lang w:val="uk-UA"/>
        </w:rPr>
        <w:t>гризунів</w:t>
      </w:r>
      <w:r w:rsidRPr="00EC1BB2">
        <w:rPr>
          <w:rFonts w:ascii="Times New Roman" w:hAnsi="Times New Roman" w:cs="Times New Roman"/>
          <w:sz w:val="28"/>
          <w:szCs w:val="28"/>
        </w:rPr>
        <w:t>.</w:t>
      </w:r>
    </w:p>
    <w:p w:rsidR="00EC1BB2" w:rsidRDefault="00EC1BB2" w:rsidP="00EC1BB2">
      <w:pPr>
        <w:spacing w:after="0" w:line="360" w:lineRule="auto"/>
        <w:jc w:val="both"/>
        <w:rPr>
          <w:rFonts w:ascii="Times New Roman" w:hAnsi="Times New Roman" w:cs="Times New Roman"/>
          <w:sz w:val="28"/>
          <w:szCs w:val="28"/>
          <w:lang w:val="uk-UA"/>
        </w:rPr>
      </w:pPr>
      <w:r w:rsidRPr="00EC1BB2">
        <w:rPr>
          <w:rFonts w:ascii="Times New Roman" w:hAnsi="Times New Roman" w:cs="Times New Roman"/>
          <w:sz w:val="28"/>
          <w:szCs w:val="28"/>
        </w:rPr>
        <w:t>Окрім цього, результати проведеної роботи можна використати при викладанні із зоології хребетних у ВНЗ і для подальшого дослідження фауни Криворіжжя.</w:t>
      </w:r>
    </w:p>
    <w:p w:rsidR="00292D96" w:rsidRDefault="00383921" w:rsidP="00EC1BB2">
      <w:pPr>
        <w:spacing w:after="0" w:line="360" w:lineRule="auto"/>
        <w:jc w:val="both"/>
        <w:rPr>
          <w:rFonts w:ascii="Times New Roman" w:hAnsi="Times New Roman" w:cs="Times New Roman"/>
          <w:sz w:val="28"/>
          <w:szCs w:val="28"/>
          <w:lang w:val="uk-UA"/>
        </w:rPr>
      </w:pPr>
      <w:r w:rsidRPr="00383921">
        <w:rPr>
          <w:rFonts w:ascii="Times New Roman" w:hAnsi="Times New Roman" w:cs="Times New Roman"/>
          <w:sz w:val="28"/>
          <w:szCs w:val="28"/>
          <w:lang w:val="uk-UA"/>
        </w:rPr>
        <w:t xml:space="preserve">Нами передбачено декілька варіантів реалізації ідеї використання </w:t>
      </w:r>
      <w:r>
        <w:rPr>
          <w:rFonts w:ascii="Times New Roman" w:hAnsi="Times New Roman" w:cs="Times New Roman"/>
          <w:sz w:val="28"/>
          <w:szCs w:val="28"/>
          <w:lang w:val="uk-UA"/>
        </w:rPr>
        <w:t xml:space="preserve">гризунів </w:t>
      </w:r>
      <w:r w:rsidRPr="00383921">
        <w:rPr>
          <w:rFonts w:ascii="Times New Roman" w:hAnsi="Times New Roman" w:cs="Times New Roman"/>
          <w:sz w:val="28"/>
          <w:szCs w:val="28"/>
          <w:lang w:val="uk-UA"/>
        </w:rPr>
        <w:t>як об’єкту дослідження при ви</w:t>
      </w:r>
      <w:r>
        <w:rPr>
          <w:rFonts w:ascii="Times New Roman" w:hAnsi="Times New Roman" w:cs="Times New Roman"/>
          <w:sz w:val="28"/>
          <w:szCs w:val="28"/>
          <w:lang w:val="uk-UA"/>
        </w:rPr>
        <w:t>вчені біології</w:t>
      </w:r>
      <w:r w:rsidRPr="00383921">
        <w:rPr>
          <w:rFonts w:ascii="Times New Roman" w:hAnsi="Times New Roman" w:cs="Times New Roman"/>
          <w:sz w:val="28"/>
          <w:szCs w:val="28"/>
          <w:lang w:val="uk-UA"/>
        </w:rPr>
        <w:t xml:space="preserve"> в 7-му класі </w:t>
      </w:r>
      <w:r>
        <w:rPr>
          <w:rFonts w:ascii="Times New Roman" w:hAnsi="Times New Roman" w:cs="Times New Roman"/>
          <w:sz w:val="28"/>
          <w:szCs w:val="28"/>
          <w:lang w:val="uk-UA"/>
        </w:rPr>
        <w:t xml:space="preserve">з метою вивчення морфологічної характеристики популяцій </w:t>
      </w:r>
      <w:r w:rsidR="001F6D58">
        <w:rPr>
          <w:rFonts w:ascii="Times New Roman" w:hAnsi="Times New Roman" w:cs="Times New Roman"/>
          <w:sz w:val="28"/>
          <w:szCs w:val="28"/>
          <w:lang w:val="uk-UA"/>
        </w:rPr>
        <w:t>миш</w:t>
      </w:r>
      <w:r>
        <w:rPr>
          <w:rFonts w:ascii="Times New Roman" w:hAnsi="Times New Roman" w:cs="Times New Roman"/>
          <w:sz w:val="28"/>
          <w:szCs w:val="28"/>
          <w:lang w:val="uk-UA"/>
        </w:rPr>
        <w:t xml:space="preserve">овидних гризунів, а саме під час виконання лабораторних </w:t>
      </w:r>
      <w:r w:rsidR="00292D96">
        <w:rPr>
          <w:rFonts w:ascii="Times New Roman" w:hAnsi="Times New Roman" w:cs="Times New Roman"/>
          <w:sz w:val="28"/>
          <w:szCs w:val="28"/>
          <w:lang w:val="uk-UA"/>
        </w:rPr>
        <w:t>досліджень та практичних робіт.</w:t>
      </w:r>
    </w:p>
    <w:p w:rsidR="00292D96" w:rsidRDefault="00383921" w:rsidP="00292D96">
      <w:pPr>
        <w:spacing w:after="0" w:line="360" w:lineRule="auto"/>
        <w:ind w:firstLine="709"/>
        <w:jc w:val="both"/>
        <w:rPr>
          <w:rFonts w:ascii="Times New Roman" w:hAnsi="Times New Roman" w:cs="Times New Roman"/>
          <w:sz w:val="28"/>
          <w:szCs w:val="28"/>
          <w:lang w:val="uk-UA"/>
        </w:rPr>
      </w:pPr>
      <w:r w:rsidRPr="00383921">
        <w:rPr>
          <w:rFonts w:ascii="Times New Roman" w:hAnsi="Times New Roman" w:cs="Times New Roman"/>
          <w:sz w:val="28"/>
          <w:szCs w:val="28"/>
          <w:lang w:val="uk-UA"/>
        </w:rPr>
        <w:lastRenderedPageBreak/>
        <w:t>Перший полягає у тому, що лабораторне дослідження</w:t>
      </w:r>
      <w:r w:rsidR="001F6D58">
        <w:rPr>
          <w:rFonts w:ascii="Times New Roman" w:hAnsi="Times New Roman" w:cs="Times New Roman"/>
          <w:sz w:val="28"/>
          <w:szCs w:val="28"/>
          <w:lang w:val="uk-UA"/>
        </w:rPr>
        <w:t xml:space="preserve"> в темі «</w:t>
      </w:r>
      <w:r w:rsidR="00670529">
        <w:rPr>
          <w:rFonts w:ascii="Times New Roman" w:hAnsi="Times New Roman" w:cs="Times New Roman"/>
          <w:sz w:val="28"/>
          <w:szCs w:val="28"/>
          <w:lang w:val="uk-UA"/>
        </w:rPr>
        <w:t>Процеси життєдіяльності тварин. Особливості покривів тварин</w:t>
      </w:r>
      <w:r w:rsidR="001F6D58">
        <w:rPr>
          <w:rFonts w:ascii="Times New Roman" w:hAnsi="Times New Roman" w:cs="Times New Roman"/>
          <w:sz w:val="28"/>
          <w:szCs w:val="28"/>
          <w:lang w:val="uk-UA"/>
        </w:rPr>
        <w:t>»</w:t>
      </w:r>
      <w:r w:rsidRPr="00383921">
        <w:rPr>
          <w:rFonts w:ascii="Times New Roman" w:hAnsi="Times New Roman" w:cs="Times New Roman"/>
          <w:sz w:val="28"/>
          <w:szCs w:val="28"/>
          <w:lang w:val="uk-UA"/>
        </w:rPr>
        <w:t xml:space="preserve"> проводиться у класі без попередньої підгото</w:t>
      </w:r>
      <w:r w:rsidR="001F6D58">
        <w:rPr>
          <w:rFonts w:ascii="Times New Roman" w:hAnsi="Times New Roman" w:cs="Times New Roman"/>
          <w:sz w:val="28"/>
          <w:szCs w:val="28"/>
          <w:lang w:val="uk-UA"/>
        </w:rPr>
        <w:t>вки на прикладі домашніхтварин (щурах</w:t>
      </w:r>
      <w:r w:rsidRPr="00383921">
        <w:rPr>
          <w:rFonts w:ascii="Times New Roman" w:hAnsi="Times New Roman" w:cs="Times New Roman"/>
          <w:sz w:val="28"/>
          <w:szCs w:val="28"/>
          <w:lang w:val="uk-UA"/>
        </w:rPr>
        <w:t>, хом’яків</w:t>
      </w:r>
      <w:r w:rsidR="001F6D58">
        <w:rPr>
          <w:rFonts w:ascii="Times New Roman" w:hAnsi="Times New Roman" w:cs="Times New Roman"/>
          <w:sz w:val="28"/>
          <w:szCs w:val="28"/>
          <w:lang w:val="uk-UA"/>
        </w:rPr>
        <w:t>, , миші хатньої</w:t>
      </w:r>
      <w:r w:rsidRPr="00383921">
        <w:rPr>
          <w:rFonts w:ascii="Times New Roman" w:hAnsi="Times New Roman" w:cs="Times New Roman"/>
          <w:sz w:val="28"/>
          <w:szCs w:val="28"/>
          <w:lang w:val="uk-UA"/>
        </w:rPr>
        <w:t xml:space="preserve"> тощо) або використовуючи відеоматеріали власного авторства чи запозичені з мережі Інтернет. </w:t>
      </w:r>
      <w:r w:rsidRPr="00383921">
        <w:rPr>
          <w:rFonts w:ascii="Times New Roman" w:hAnsi="Times New Roman" w:cs="Times New Roman"/>
          <w:sz w:val="28"/>
          <w:szCs w:val="28"/>
        </w:rPr>
        <w:t>Після проведення лабораторного дослідження та підведення підсумків вчитель пропонує творче домашнє завдання: провести подібне дослідження самостійно шляхо</w:t>
      </w:r>
      <w:r w:rsidR="001F6D58">
        <w:rPr>
          <w:rFonts w:ascii="Times New Roman" w:hAnsi="Times New Roman" w:cs="Times New Roman"/>
          <w:sz w:val="28"/>
          <w:szCs w:val="28"/>
        </w:rPr>
        <w:t xml:space="preserve">м спостереження за </w:t>
      </w:r>
      <w:r w:rsidR="001F6D58">
        <w:rPr>
          <w:rFonts w:ascii="Times New Roman" w:hAnsi="Times New Roman" w:cs="Times New Roman"/>
          <w:sz w:val="28"/>
          <w:szCs w:val="28"/>
          <w:lang w:val="uk-UA"/>
        </w:rPr>
        <w:t xml:space="preserve">гризунамив найближчих придорожніх степових смугах, полях </w:t>
      </w:r>
      <w:r w:rsidRPr="00383921">
        <w:rPr>
          <w:rFonts w:ascii="Times New Roman" w:hAnsi="Times New Roman" w:cs="Times New Roman"/>
          <w:sz w:val="28"/>
          <w:szCs w:val="28"/>
        </w:rPr>
        <w:t>й представити результати своєї роботи у вигляді презентації, плакату, проекту (на виб</w:t>
      </w:r>
      <w:r w:rsidR="00670529">
        <w:rPr>
          <w:rFonts w:ascii="Times New Roman" w:hAnsi="Times New Roman" w:cs="Times New Roman"/>
          <w:sz w:val="28"/>
          <w:szCs w:val="28"/>
        </w:rPr>
        <w:t>ір)</w:t>
      </w:r>
      <w:r w:rsidR="00670529">
        <w:rPr>
          <w:rFonts w:ascii="Times New Roman" w:hAnsi="Times New Roman" w:cs="Times New Roman"/>
          <w:sz w:val="28"/>
          <w:szCs w:val="28"/>
          <w:lang w:val="uk-UA"/>
        </w:rPr>
        <w:t xml:space="preserve">. </w:t>
      </w:r>
    </w:p>
    <w:p w:rsidR="00383921" w:rsidRPr="007363CF" w:rsidRDefault="00670529" w:rsidP="00292D9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w:t>
      </w:r>
      <w:r>
        <w:rPr>
          <w:rFonts w:ascii="Times New Roman" w:hAnsi="Times New Roman" w:cs="Times New Roman"/>
          <w:sz w:val="28"/>
          <w:szCs w:val="28"/>
        </w:rPr>
        <w:t>руг</w:t>
      </w:r>
      <w:r>
        <w:rPr>
          <w:rFonts w:ascii="Times New Roman" w:hAnsi="Times New Roman" w:cs="Times New Roman"/>
          <w:sz w:val="28"/>
          <w:szCs w:val="28"/>
          <w:lang w:val="uk-UA"/>
        </w:rPr>
        <w:t>ий</w:t>
      </w:r>
      <w:r>
        <w:rPr>
          <w:rFonts w:ascii="Times New Roman" w:hAnsi="Times New Roman" w:cs="Times New Roman"/>
          <w:sz w:val="28"/>
          <w:szCs w:val="28"/>
        </w:rPr>
        <w:t xml:space="preserve"> варіант</w:t>
      </w:r>
      <w:r w:rsidR="00383921" w:rsidRPr="00383921">
        <w:rPr>
          <w:rFonts w:ascii="Times New Roman" w:hAnsi="Times New Roman" w:cs="Times New Roman"/>
          <w:sz w:val="28"/>
          <w:szCs w:val="28"/>
        </w:rPr>
        <w:t>, коли вчитель проводить лабораторне дослідження у вигляді ек</w:t>
      </w:r>
      <w:r w:rsidR="001F6D58">
        <w:rPr>
          <w:rFonts w:ascii="Times New Roman" w:hAnsi="Times New Roman" w:cs="Times New Roman"/>
          <w:sz w:val="28"/>
          <w:szCs w:val="28"/>
        </w:rPr>
        <w:t xml:space="preserve">скурсії у місця поширення </w:t>
      </w:r>
      <w:r w:rsidR="001F6D58">
        <w:rPr>
          <w:rFonts w:ascii="Times New Roman" w:hAnsi="Times New Roman" w:cs="Times New Roman"/>
          <w:sz w:val="28"/>
          <w:szCs w:val="28"/>
          <w:lang w:val="uk-UA"/>
        </w:rPr>
        <w:t>гризунів</w:t>
      </w:r>
      <w:r w:rsidR="00383921" w:rsidRPr="00383921">
        <w:rPr>
          <w:rFonts w:ascii="Times New Roman" w:hAnsi="Times New Roman" w:cs="Times New Roman"/>
          <w:sz w:val="28"/>
          <w:szCs w:val="28"/>
        </w:rPr>
        <w:t xml:space="preserve"> з метою закріплення теоретичного начального матеріалу, </w:t>
      </w:r>
      <w:r w:rsidR="007363CF">
        <w:rPr>
          <w:rFonts w:ascii="Times New Roman" w:hAnsi="Times New Roman" w:cs="Times New Roman"/>
          <w:sz w:val="28"/>
          <w:szCs w:val="28"/>
        </w:rPr>
        <w:t xml:space="preserve">який розглядається напередодні. </w:t>
      </w:r>
      <w:r w:rsidR="007363CF">
        <w:rPr>
          <w:rFonts w:ascii="Times New Roman" w:hAnsi="Times New Roman" w:cs="Times New Roman"/>
          <w:sz w:val="28"/>
          <w:szCs w:val="28"/>
          <w:lang w:val="uk-UA"/>
        </w:rPr>
        <w:t>Наприклад, це виїзд до території сільськогосподарських угідь, придорожніх смуг тощо. Тим самим розповідаючи учням, що к</w:t>
      </w:r>
      <w:r w:rsidR="007363CF" w:rsidRPr="007363CF">
        <w:rPr>
          <w:rFonts w:ascii="Times New Roman" w:hAnsi="Times New Roman" w:cs="Times New Roman"/>
          <w:sz w:val="28"/>
          <w:szCs w:val="28"/>
          <w:lang w:val="uk-UA"/>
        </w:rPr>
        <w:t xml:space="preserve">урганчикова миша здатна восени збирати великі запаси корму на зиму і споруджувати над ними земляні курганці. Останні спостерігаються переважно на стерні недбало зібраних або дуже забур’янених полів, це купка до 5–10 кг колосків, мишію, суцвіть кормових трав, пізніх бур’янів тощо, що ростуть навколо нори, акуратно зібраних горбиком і прикритих шаром землі. В дощову погоду запаси в курганці проростають, і зелені горбики видно здалеку. </w:t>
      </w:r>
      <w:r w:rsidR="007363CF">
        <w:rPr>
          <w:rFonts w:ascii="Times New Roman" w:hAnsi="Times New Roman" w:cs="Times New Roman"/>
          <w:sz w:val="28"/>
          <w:szCs w:val="28"/>
          <w:lang w:val="uk-UA"/>
        </w:rPr>
        <w:t>Щоб під час екскурсії діти змогли розпізнати ці курганці.</w:t>
      </w:r>
    </w:p>
    <w:p w:rsidR="00356BD6" w:rsidRDefault="00670529" w:rsidP="009920D7">
      <w:pPr>
        <w:spacing w:after="0" w:line="360" w:lineRule="auto"/>
        <w:jc w:val="both"/>
        <w:rPr>
          <w:rFonts w:ascii="Times New Roman" w:hAnsi="Times New Roman"/>
          <w:sz w:val="28"/>
          <w:szCs w:val="28"/>
          <w:lang w:val="uk-UA"/>
        </w:rPr>
      </w:pPr>
      <w:r>
        <w:rPr>
          <w:rFonts w:ascii="Times New Roman" w:hAnsi="Times New Roman" w:cs="Times New Roman"/>
          <w:sz w:val="28"/>
          <w:szCs w:val="28"/>
          <w:lang w:val="uk-UA"/>
        </w:rPr>
        <w:t>Третій варінт</w:t>
      </w:r>
      <w:r w:rsidR="009920D7">
        <w:rPr>
          <w:rFonts w:ascii="Times New Roman" w:hAnsi="Times New Roman" w:cs="Times New Roman"/>
          <w:sz w:val="28"/>
          <w:szCs w:val="28"/>
          <w:lang w:val="uk-UA"/>
        </w:rPr>
        <w:t xml:space="preserve">: розробка план-конспекта практичного заняття </w:t>
      </w:r>
      <w:r w:rsidR="009920D7" w:rsidRPr="009920D7">
        <w:rPr>
          <w:rFonts w:ascii="Times New Roman" w:hAnsi="Times New Roman" w:cs="Times New Roman"/>
          <w:sz w:val="28"/>
          <w:szCs w:val="28"/>
          <w:lang w:val="uk-UA"/>
        </w:rPr>
        <w:t>«</w:t>
      </w:r>
      <w:r w:rsidRPr="009920D7">
        <w:rPr>
          <w:rFonts w:ascii="Times New Roman" w:hAnsi="Times New Roman"/>
          <w:sz w:val="28"/>
          <w:szCs w:val="28"/>
          <w:lang w:val="uk-UA"/>
        </w:rPr>
        <w:t xml:space="preserve">Визначення особливостей зовнішньої будови </w:t>
      </w:r>
      <w:r w:rsidR="00C83B46">
        <w:rPr>
          <w:rFonts w:ascii="Times New Roman" w:hAnsi="Times New Roman"/>
          <w:sz w:val="28"/>
          <w:szCs w:val="28"/>
          <w:lang w:val="uk-UA"/>
        </w:rPr>
        <w:t>гризунів</w:t>
      </w:r>
      <w:r w:rsidRPr="009920D7">
        <w:rPr>
          <w:rFonts w:ascii="Times New Roman" w:hAnsi="Times New Roman"/>
          <w:sz w:val="28"/>
          <w:szCs w:val="28"/>
          <w:lang w:val="uk-UA"/>
        </w:rPr>
        <w:t xml:space="preserve"> у зв’язку з пристосуванням до різних умов існування</w:t>
      </w:r>
      <w:r w:rsidR="009920D7" w:rsidRPr="009920D7">
        <w:rPr>
          <w:rFonts w:ascii="Times New Roman" w:hAnsi="Times New Roman"/>
          <w:sz w:val="28"/>
          <w:szCs w:val="28"/>
          <w:lang w:val="uk-UA"/>
        </w:rPr>
        <w:t>»</w:t>
      </w:r>
      <w:r w:rsidR="00C83B46">
        <w:rPr>
          <w:rFonts w:ascii="Times New Roman" w:hAnsi="Times New Roman"/>
          <w:sz w:val="28"/>
          <w:szCs w:val="28"/>
          <w:lang w:val="uk-UA"/>
        </w:rPr>
        <w:t xml:space="preserve"> для гуртка «Цікава зоологія»</w:t>
      </w:r>
      <w:r w:rsidR="00DA6CED">
        <w:rPr>
          <w:rFonts w:ascii="Times New Roman" w:hAnsi="Times New Roman"/>
          <w:sz w:val="28"/>
          <w:szCs w:val="28"/>
          <w:lang w:val="uk-UA"/>
        </w:rPr>
        <w:t>.</w:t>
      </w:r>
    </w:p>
    <w:p w:rsidR="00642173" w:rsidRDefault="00642173" w:rsidP="00356BD6">
      <w:pPr>
        <w:spacing w:after="0" w:line="360" w:lineRule="auto"/>
        <w:jc w:val="center"/>
        <w:rPr>
          <w:rFonts w:ascii="Times New Roman" w:hAnsi="Times New Roman"/>
          <w:b/>
          <w:sz w:val="28"/>
          <w:szCs w:val="28"/>
          <w:lang w:val="uk-UA"/>
        </w:rPr>
      </w:pPr>
    </w:p>
    <w:p w:rsidR="00642173" w:rsidRDefault="00642173" w:rsidP="00356BD6">
      <w:pPr>
        <w:spacing w:after="0" w:line="360" w:lineRule="auto"/>
        <w:jc w:val="center"/>
        <w:rPr>
          <w:rFonts w:ascii="Times New Roman" w:hAnsi="Times New Roman"/>
          <w:b/>
          <w:sz w:val="28"/>
          <w:szCs w:val="28"/>
          <w:lang w:val="uk-UA"/>
        </w:rPr>
      </w:pPr>
    </w:p>
    <w:p w:rsidR="00642173" w:rsidRDefault="00642173" w:rsidP="00356BD6">
      <w:pPr>
        <w:spacing w:after="0" w:line="360" w:lineRule="auto"/>
        <w:jc w:val="center"/>
        <w:rPr>
          <w:rFonts w:ascii="Times New Roman" w:hAnsi="Times New Roman"/>
          <w:b/>
          <w:sz w:val="28"/>
          <w:szCs w:val="28"/>
          <w:lang w:val="uk-UA"/>
        </w:rPr>
      </w:pPr>
    </w:p>
    <w:p w:rsidR="00642173" w:rsidRDefault="00642173" w:rsidP="00356BD6">
      <w:pPr>
        <w:spacing w:after="0" w:line="360" w:lineRule="auto"/>
        <w:jc w:val="center"/>
        <w:rPr>
          <w:rFonts w:ascii="Times New Roman" w:hAnsi="Times New Roman"/>
          <w:b/>
          <w:sz w:val="28"/>
          <w:szCs w:val="28"/>
          <w:lang w:val="uk-UA"/>
        </w:rPr>
      </w:pPr>
    </w:p>
    <w:p w:rsidR="0076565B" w:rsidRPr="00356BD6" w:rsidRDefault="00356BD6" w:rsidP="00356BD6">
      <w:pPr>
        <w:spacing w:after="0" w:line="360" w:lineRule="auto"/>
        <w:jc w:val="center"/>
        <w:rPr>
          <w:rFonts w:ascii="Times New Roman" w:hAnsi="Times New Roman"/>
          <w:b/>
          <w:sz w:val="28"/>
          <w:szCs w:val="28"/>
          <w:lang w:val="uk-UA"/>
        </w:rPr>
      </w:pPr>
      <w:r w:rsidRPr="00356BD6">
        <w:rPr>
          <w:rFonts w:ascii="Times New Roman" w:hAnsi="Times New Roman"/>
          <w:b/>
          <w:sz w:val="28"/>
          <w:szCs w:val="28"/>
          <w:lang w:val="uk-UA"/>
        </w:rPr>
        <w:lastRenderedPageBreak/>
        <w:t>План-конспект уроку «Визначення особливостей зовнішньої будови гризунів у зв’язку з пристосуванням до різних умов існування»</w:t>
      </w:r>
    </w:p>
    <w:p w:rsidR="00642173" w:rsidRDefault="00DA6CED" w:rsidP="00642173">
      <w:pPr>
        <w:spacing w:after="0" w:line="360" w:lineRule="auto"/>
        <w:ind w:firstLine="709"/>
        <w:jc w:val="both"/>
        <w:rPr>
          <w:rFonts w:ascii="Times New Roman" w:eastAsia="Calibri" w:hAnsi="Times New Roman" w:cs="Times New Roman"/>
          <w:b/>
          <w:sz w:val="28"/>
          <w:szCs w:val="28"/>
          <w:lang w:val="uk-UA"/>
        </w:rPr>
      </w:pPr>
      <w:r w:rsidRPr="00BD2148">
        <w:rPr>
          <w:rFonts w:ascii="Times New Roman" w:eastAsia="Calibri" w:hAnsi="Times New Roman" w:cs="Times New Roman"/>
          <w:b/>
          <w:sz w:val="28"/>
          <w:szCs w:val="28"/>
          <w:lang w:val="uk-UA"/>
        </w:rPr>
        <w:t xml:space="preserve">Мета: </w:t>
      </w:r>
    </w:p>
    <w:p w:rsidR="00642173" w:rsidRDefault="00DA6CED" w:rsidP="00642173">
      <w:pPr>
        <w:spacing w:after="0" w:line="360" w:lineRule="auto"/>
        <w:ind w:firstLine="709"/>
        <w:jc w:val="both"/>
        <w:rPr>
          <w:rFonts w:ascii="Times New Roman" w:eastAsia="Calibri" w:hAnsi="Times New Roman" w:cs="Times New Roman"/>
          <w:b/>
          <w:sz w:val="28"/>
          <w:szCs w:val="28"/>
          <w:lang w:val="uk-UA"/>
        </w:rPr>
      </w:pPr>
      <w:r w:rsidRPr="00BD2148">
        <w:rPr>
          <w:rFonts w:ascii="Times New Roman" w:eastAsia="Times New Roman" w:hAnsi="Times New Roman" w:cs="Times New Roman"/>
          <w:color w:val="000000"/>
          <w:sz w:val="28"/>
          <w:szCs w:val="28"/>
          <w:lang w:val="uk-UA" w:eastAsia="ru-RU"/>
        </w:rPr>
        <w:t>-</w:t>
      </w:r>
      <w:r w:rsidRPr="00DA6CED">
        <w:rPr>
          <w:rFonts w:ascii="Times New Roman" w:eastAsia="Times New Roman" w:hAnsi="Times New Roman" w:cs="Times New Roman"/>
          <w:color w:val="000000"/>
          <w:sz w:val="28"/>
          <w:szCs w:val="28"/>
          <w:lang w:val="uk-UA" w:eastAsia="ru-RU"/>
        </w:rPr>
        <w:t xml:space="preserve">освітня: на прикладі різних видів </w:t>
      </w:r>
      <w:r w:rsidR="00C83B46">
        <w:rPr>
          <w:rFonts w:ascii="Times New Roman" w:eastAsia="Times New Roman" w:hAnsi="Times New Roman" w:cs="Times New Roman"/>
          <w:color w:val="000000"/>
          <w:sz w:val="28"/>
          <w:szCs w:val="28"/>
          <w:lang w:val="uk-UA" w:eastAsia="ru-RU"/>
        </w:rPr>
        <w:t>гризунів</w:t>
      </w:r>
      <w:r w:rsidRPr="00DA6CED">
        <w:rPr>
          <w:rFonts w:ascii="Times New Roman" w:eastAsia="Times New Roman" w:hAnsi="Times New Roman" w:cs="Times New Roman"/>
          <w:color w:val="000000"/>
          <w:sz w:val="28"/>
          <w:szCs w:val="28"/>
          <w:lang w:val="uk-UA" w:eastAsia="ru-RU"/>
        </w:rPr>
        <w:t xml:space="preserve"> розглянути особливості зовнішньої будови хребетних тварин у зв'язку з пристосуванням до різних умов існування;</w:t>
      </w:r>
    </w:p>
    <w:p w:rsidR="00642173" w:rsidRDefault="00DA6CED" w:rsidP="00642173">
      <w:pPr>
        <w:spacing w:after="0" w:line="360" w:lineRule="auto"/>
        <w:ind w:firstLine="709"/>
        <w:jc w:val="both"/>
        <w:rPr>
          <w:rFonts w:ascii="Times New Roman" w:eastAsia="Calibri" w:hAnsi="Times New Roman" w:cs="Times New Roman"/>
          <w:b/>
          <w:sz w:val="28"/>
          <w:szCs w:val="28"/>
          <w:lang w:val="uk-UA"/>
        </w:rPr>
      </w:pPr>
      <w:r>
        <w:rPr>
          <w:rFonts w:ascii="Times New Roman" w:eastAsia="Times New Roman" w:hAnsi="Times New Roman" w:cs="Times New Roman"/>
          <w:color w:val="000000"/>
          <w:sz w:val="28"/>
          <w:szCs w:val="28"/>
          <w:lang w:val="uk-UA" w:eastAsia="ru-RU"/>
        </w:rPr>
        <w:t>-</w:t>
      </w:r>
      <w:r w:rsidRPr="00DA6CED">
        <w:rPr>
          <w:rFonts w:ascii="Times New Roman" w:eastAsia="Times New Roman" w:hAnsi="Times New Roman" w:cs="Times New Roman"/>
          <w:color w:val="000000"/>
          <w:sz w:val="28"/>
          <w:szCs w:val="28"/>
          <w:lang w:val="uk-UA" w:eastAsia="ru-RU"/>
        </w:rPr>
        <w:t>розвивальна: розвивати вміння знаходити взаємозв'язки між об'єктами вивчення та вміння аналітично мислити;</w:t>
      </w:r>
    </w:p>
    <w:p w:rsidR="00642173" w:rsidRDefault="00DA6CED" w:rsidP="00642173">
      <w:pPr>
        <w:spacing w:after="0" w:line="360" w:lineRule="auto"/>
        <w:ind w:firstLine="709"/>
        <w:jc w:val="both"/>
        <w:rPr>
          <w:rFonts w:ascii="Times New Roman" w:eastAsia="Calibri" w:hAnsi="Times New Roman" w:cs="Times New Roman"/>
          <w:b/>
          <w:sz w:val="28"/>
          <w:szCs w:val="28"/>
          <w:lang w:val="uk-UA"/>
        </w:rPr>
      </w:pPr>
      <w:r>
        <w:rPr>
          <w:rFonts w:ascii="Times New Roman" w:eastAsia="Times New Roman" w:hAnsi="Times New Roman" w:cs="Times New Roman"/>
          <w:color w:val="000000"/>
          <w:sz w:val="28"/>
          <w:szCs w:val="28"/>
          <w:lang w:val="uk-UA" w:eastAsia="ru-RU"/>
        </w:rPr>
        <w:t>-</w:t>
      </w:r>
      <w:r w:rsidRPr="00DA6CED">
        <w:rPr>
          <w:rFonts w:ascii="Times New Roman" w:eastAsia="Times New Roman" w:hAnsi="Times New Roman" w:cs="Times New Roman"/>
          <w:color w:val="000000"/>
          <w:sz w:val="28"/>
          <w:szCs w:val="28"/>
          <w:lang w:eastAsia="ru-RU"/>
        </w:rPr>
        <w:t>виховна: виховувати розуміння важливості існування для нашої планети всіх живих організмів, які на ній існують.</w:t>
      </w:r>
    </w:p>
    <w:p w:rsidR="00642173" w:rsidRDefault="00DA6CED" w:rsidP="00642173">
      <w:pPr>
        <w:spacing w:after="0" w:line="360" w:lineRule="auto"/>
        <w:ind w:firstLine="709"/>
        <w:jc w:val="both"/>
        <w:rPr>
          <w:rFonts w:ascii="Times New Roman" w:eastAsia="Calibri" w:hAnsi="Times New Roman" w:cs="Times New Roman"/>
          <w:b/>
          <w:sz w:val="28"/>
          <w:szCs w:val="28"/>
          <w:lang w:val="uk-UA"/>
        </w:rPr>
      </w:pPr>
      <w:r w:rsidRPr="00642173">
        <w:rPr>
          <w:rFonts w:ascii="Times New Roman" w:eastAsia="Calibri" w:hAnsi="Times New Roman" w:cs="Times New Roman"/>
          <w:b/>
          <w:sz w:val="28"/>
          <w:szCs w:val="28"/>
          <w:lang w:val="uk-UA"/>
        </w:rPr>
        <w:t xml:space="preserve">Обладнання і матеріали: </w:t>
      </w:r>
      <w:r w:rsidRPr="00642173">
        <w:rPr>
          <w:rFonts w:ascii="Times New Roman" w:eastAsia="Calibri" w:hAnsi="Times New Roman" w:cs="Times New Roman"/>
          <w:sz w:val="28"/>
          <w:szCs w:val="28"/>
          <w:lang w:val="uk-UA"/>
        </w:rPr>
        <w:t xml:space="preserve">інструктивні картки, </w:t>
      </w:r>
      <w:r w:rsidR="00C83B46">
        <w:rPr>
          <w:rFonts w:ascii="Times New Roman" w:eastAsia="Calibri" w:hAnsi="Times New Roman" w:cs="Times New Roman"/>
          <w:sz w:val="28"/>
          <w:szCs w:val="28"/>
          <w:lang w:val="uk-UA"/>
        </w:rPr>
        <w:t>фото гризунів</w:t>
      </w:r>
      <w:r w:rsidR="001649F2" w:rsidRPr="00642173">
        <w:rPr>
          <w:rFonts w:ascii="Times New Roman" w:eastAsia="Calibri" w:hAnsi="Times New Roman" w:cs="Times New Roman"/>
          <w:sz w:val="28"/>
          <w:szCs w:val="28"/>
          <w:lang w:val="uk-UA"/>
        </w:rPr>
        <w:t>,</w:t>
      </w:r>
      <w:r w:rsidR="001649F2" w:rsidRPr="00642173">
        <w:rPr>
          <w:rFonts w:ascii="Times New Roman" w:eastAsia="Times New Roman" w:hAnsi="Times New Roman" w:cs="Times New Roman"/>
          <w:color w:val="000000"/>
          <w:sz w:val="28"/>
          <w:szCs w:val="28"/>
          <w:lang w:val="uk-UA" w:eastAsia="ru-RU"/>
        </w:rPr>
        <w:t>колекції опудал хребетних різних біотопів, відеофрагменти, фотографії або слайди презентації із зображеннями хребетних, підручник, зошит.</w:t>
      </w:r>
    </w:p>
    <w:p w:rsidR="00DA6CED" w:rsidRPr="00642173" w:rsidRDefault="00DA6CED" w:rsidP="00642173">
      <w:pPr>
        <w:spacing w:after="0" w:line="360" w:lineRule="auto"/>
        <w:ind w:firstLine="709"/>
        <w:jc w:val="both"/>
        <w:rPr>
          <w:rFonts w:ascii="Times New Roman" w:eastAsia="Calibri" w:hAnsi="Times New Roman" w:cs="Times New Roman"/>
          <w:b/>
          <w:sz w:val="28"/>
          <w:szCs w:val="28"/>
          <w:lang w:val="uk-UA"/>
        </w:rPr>
      </w:pPr>
      <w:r w:rsidRPr="00DA6CED">
        <w:rPr>
          <w:rFonts w:ascii="Times New Roman" w:eastAsia="Calibri" w:hAnsi="Times New Roman" w:cs="Times New Roman"/>
          <w:b/>
          <w:sz w:val="28"/>
          <w:szCs w:val="28"/>
        </w:rPr>
        <w:t>Тип уроку:</w:t>
      </w:r>
      <w:r w:rsidR="00C83B46">
        <w:rPr>
          <w:rFonts w:ascii="Times New Roman" w:eastAsia="Calibri" w:hAnsi="Times New Roman" w:cs="Times New Roman"/>
          <w:sz w:val="28"/>
          <w:szCs w:val="28"/>
          <w:lang w:val="uk-UA"/>
        </w:rPr>
        <w:t>комбінований.</w:t>
      </w:r>
    </w:p>
    <w:p w:rsidR="00C83B46" w:rsidRPr="00C83B46" w:rsidRDefault="00C83B46" w:rsidP="00C83B46">
      <w:pPr>
        <w:jc w:val="center"/>
        <w:rPr>
          <w:rFonts w:ascii="Times New Roman" w:eastAsia="Calibri" w:hAnsi="Times New Roman" w:cs="Times New Roman"/>
          <w:b/>
          <w:sz w:val="28"/>
          <w:szCs w:val="28"/>
          <w:lang w:val="uk-UA"/>
        </w:rPr>
      </w:pPr>
      <w:r w:rsidRPr="00C83B46">
        <w:rPr>
          <w:rFonts w:ascii="Times New Roman" w:eastAsia="Calibri" w:hAnsi="Times New Roman" w:cs="Times New Roman"/>
          <w:b/>
          <w:sz w:val="28"/>
          <w:szCs w:val="28"/>
          <w:lang w:val="uk-UA"/>
        </w:rPr>
        <w:t>Теоретична частина</w:t>
      </w:r>
    </w:p>
    <w:p w:rsidR="00C83B46" w:rsidRPr="00C83B46" w:rsidRDefault="00C83B46" w:rsidP="00C83B46">
      <w:pPr>
        <w:jc w:val="both"/>
        <w:rPr>
          <w:rFonts w:ascii="Times New Roman" w:eastAsia="Calibri" w:hAnsi="Times New Roman" w:cs="Times New Roman"/>
          <w:sz w:val="28"/>
          <w:szCs w:val="28"/>
          <w:lang w:val="uk-UA"/>
        </w:rPr>
      </w:pPr>
      <w:r w:rsidRPr="00C83B46">
        <w:rPr>
          <w:rFonts w:ascii="Times New Roman" w:eastAsia="Calibri" w:hAnsi="Times New Roman" w:cs="Times New Roman"/>
          <w:sz w:val="28"/>
          <w:szCs w:val="28"/>
          <w:lang w:val="uk-UA"/>
        </w:rPr>
        <w:t>Хід заняття</w:t>
      </w:r>
    </w:p>
    <w:p w:rsidR="00C83B46" w:rsidRPr="00C83B46" w:rsidRDefault="00C83B46" w:rsidP="00C83B46">
      <w:pPr>
        <w:jc w:val="both"/>
        <w:rPr>
          <w:rFonts w:ascii="Times New Roman" w:eastAsia="Calibri" w:hAnsi="Times New Roman" w:cs="Times New Roman"/>
          <w:b/>
          <w:sz w:val="28"/>
          <w:szCs w:val="28"/>
          <w:lang w:val="uk-UA"/>
        </w:rPr>
      </w:pPr>
      <w:r w:rsidRPr="00C83B46">
        <w:rPr>
          <w:rFonts w:ascii="Times New Roman" w:eastAsia="Calibri" w:hAnsi="Times New Roman" w:cs="Times New Roman"/>
          <w:b/>
          <w:sz w:val="28"/>
          <w:szCs w:val="28"/>
          <w:lang w:val="uk-UA"/>
        </w:rPr>
        <w:t>І. Організаційний момент.</w:t>
      </w:r>
    </w:p>
    <w:p w:rsidR="00C83B46" w:rsidRPr="00C83B46" w:rsidRDefault="00C83B46" w:rsidP="00C83B46">
      <w:pPr>
        <w:spacing w:after="0"/>
        <w:jc w:val="both"/>
        <w:rPr>
          <w:rFonts w:ascii="Times New Roman" w:eastAsia="Calibri" w:hAnsi="Times New Roman" w:cs="Times New Roman"/>
          <w:b/>
          <w:sz w:val="28"/>
          <w:szCs w:val="28"/>
          <w:lang w:val="uk-UA"/>
        </w:rPr>
      </w:pPr>
      <w:r w:rsidRPr="00C83B46">
        <w:rPr>
          <w:rFonts w:ascii="Times New Roman" w:eastAsia="Calibri" w:hAnsi="Times New Roman" w:cs="Times New Roman"/>
          <w:b/>
          <w:sz w:val="28"/>
          <w:szCs w:val="28"/>
          <w:lang w:val="uk-UA"/>
        </w:rPr>
        <w:t>ІІ. Актуалізація опорних знань.</w:t>
      </w:r>
    </w:p>
    <w:p w:rsidR="00356BD6" w:rsidRDefault="00356BD6" w:rsidP="00356BD6">
      <w:pPr>
        <w:spacing w:after="0"/>
        <w:jc w:val="both"/>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Фронтальне опитування:</w:t>
      </w:r>
    </w:p>
    <w:p w:rsidR="00C83B46" w:rsidRPr="00356BD6" w:rsidRDefault="00C83B46" w:rsidP="00356BD6">
      <w:pPr>
        <w:spacing w:after="0" w:line="360" w:lineRule="auto"/>
        <w:ind w:firstLine="709"/>
        <w:jc w:val="both"/>
        <w:rPr>
          <w:rFonts w:ascii="Times New Roman" w:eastAsia="Calibri" w:hAnsi="Times New Roman" w:cs="Times New Roman"/>
          <w:i/>
          <w:sz w:val="28"/>
          <w:szCs w:val="28"/>
          <w:lang w:val="uk-UA"/>
        </w:rPr>
      </w:pPr>
      <w:r>
        <w:rPr>
          <w:rFonts w:ascii="Times New Roman" w:eastAsia="Calibri" w:hAnsi="Times New Roman" w:cs="Times New Roman"/>
          <w:sz w:val="28"/>
          <w:szCs w:val="28"/>
          <w:lang w:val="uk-UA"/>
        </w:rPr>
        <w:t xml:space="preserve">Скажіть, </w:t>
      </w:r>
      <w:r w:rsidRPr="00C83B46">
        <w:rPr>
          <w:rFonts w:ascii="Times New Roman" w:eastAsia="Calibri" w:hAnsi="Times New Roman" w:cs="Times New Roman"/>
          <w:sz w:val="28"/>
          <w:szCs w:val="28"/>
          <w:lang w:val="uk-UA"/>
        </w:rPr>
        <w:t xml:space="preserve">яких </w:t>
      </w:r>
      <w:r>
        <w:rPr>
          <w:rFonts w:ascii="Times New Roman" w:eastAsia="Calibri" w:hAnsi="Times New Roman" w:cs="Times New Roman"/>
          <w:sz w:val="28"/>
          <w:szCs w:val="28"/>
          <w:lang w:val="uk-UA"/>
        </w:rPr>
        <w:t>гризунів</w:t>
      </w:r>
      <w:r w:rsidRPr="00C83B46">
        <w:rPr>
          <w:rFonts w:ascii="Times New Roman" w:eastAsia="Calibri" w:hAnsi="Times New Roman" w:cs="Times New Roman"/>
          <w:sz w:val="28"/>
          <w:szCs w:val="28"/>
          <w:lang w:val="uk-UA"/>
        </w:rPr>
        <w:t xml:space="preserve"> ви знаєте? </w:t>
      </w:r>
      <w:r>
        <w:rPr>
          <w:rFonts w:ascii="Times New Roman" w:eastAsia="Calibri" w:hAnsi="Times New Roman" w:cs="Times New Roman"/>
          <w:sz w:val="28"/>
          <w:szCs w:val="28"/>
          <w:lang w:val="uk-UA"/>
        </w:rPr>
        <w:t>Я</w:t>
      </w:r>
      <w:r w:rsidRPr="00C83B46">
        <w:rPr>
          <w:rFonts w:ascii="Times New Roman" w:eastAsia="Calibri" w:hAnsi="Times New Roman" w:cs="Times New Roman"/>
          <w:sz w:val="28"/>
          <w:szCs w:val="28"/>
          <w:lang w:val="uk-UA"/>
        </w:rPr>
        <w:t>кі</w:t>
      </w:r>
      <w:r>
        <w:rPr>
          <w:rFonts w:ascii="Times New Roman" w:eastAsia="Calibri" w:hAnsi="Times New Roman" w:cs="Times New Roman"/>
          <w:sz w:val="28"/>
          <w:szCs w:val="28"/>
          <w:lang w:val="uk-UA"/>
        </w:rPr>
        <w:t xml:space="preserve"> з них</w:t>
      </w:r>
      <w:r w:rsidRPr="00C83B46">
        <w:rPr>
          <w:rFonts w:ascii="Times New Roman" w:eastAsia="Calibri" w:hAnsi="Times New Roman" w:cs="Times New Roman"/>
          <w:sz w:val="28"/>
          <w:szCs w:val="28"/>
          <w:lang w:val="uk-UA"/>
        </w:rPr>
        <w:t xml:space="preserve"> живуть саме у нашому місті? </w:t>
      </w:r>
      <w:r>
        <w:rPr>
          <w:rFonts w:ascii="Times New Roman" w:eastAsia="Calibri" w:hAnsi="Times New Roman" w:cs="Times New Roman"/>
          <w:sz w:val="28"/>
          <w:szCs w:val="28"/>
          <w:lang w:val="uk-UA"/>
        </w:rPr>
        <w:t>Ї</w:t>
      </w:r>
      <w:r w:rsidRPr="00C83B46">
        <w:rPr>
          <w:rFonts w:ascii="Times New Roman" w:eastAsia="Calibri" w:hAnsi="Times New Roman" w:cs="Times New Roman"/>
          <w:sz w:val="28"/>
          <w:szCs w:val="28"/>
          <w:lang w:val="uk-UA"/>
        </w:rPr>
        <w:t>х значно більше,</w:t>
      </w:r>
      <w:r>
        <w:rPr>
          <w:rFonts w:ascii="Times New Roman" w:eastAsia="Calibri" w:hAnsi="Times New Roman" w:cs="Times New Roman"/>
          <w:sz w:val="28"/>
          <w:szCs w:val="28"/>
          <w:lang w:val="uk-UA"/>
        </w:rPr>
        <w:t xml:space="preserve"> та вони біль різноманітні</w:t>
      </w:r>
      <w:r w:rsidRPr="00C83B46">
        <w:rPr>
          <w:rFonts w:ascii="Times New Roman" w:eastAsia="Calibri" w:hAnsi="Times New Roman" w:cs="Times New Roman"/>
          <w:sz w:val="28"/>
          <w:szCs w:val="28"/>
          <w:lang w:val="uk-UA"/>
        </w:rPr>
        <w:t xml:space="preserve"> ніж ви думаєте. Серед чисельних представників </w:t>
      </w:r>
      <w:r>
        <w:rPr>
          <w:rFonts w:ascii="Times New Roman" w:eastAsia="Calibri" w:hAnsi="Times New Roman" w:cs="Times New Roman"/>
          <w:sz w:val="28"/>
          <w:szCs w:val="28"/>
          <w:lang w:val="uk-UA"/>
        </w:rPr>
        <w:t>миші хатньої, хом</w:t>
      </w:r>
      <w:r w:rsidRPr="00C83B4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яка, крота </w:t>
      </w:r>
      <w:r w:rsidRPr="00C83B46">
        <w:rPr>
          <w:rFonts w:ascii="Times New Roman" w:eastAsia="Calibri" w:hAnsi="Times New Roman" w:cs="Times New Roman"/>
          <w:sz w:val="28"/>
          <w:szCs w:val="28"/>
          <w:lang w:val="uk-UA"/>
        </w:rPr>
        <w:t xml:space="preserve"> є багато інших, які маскуються та не хочуть, щоб ваші допитливі очі спостерігали за їхнім життя.</w:t>
      </w:r>
    </w:p>
    <w:p w:rsidR="00C83B46" w:rsidRPr="00C83B46" w:rsidRDefault="00C83B46" w:rsidP="00C83B46">
      <w:pPr>
        <w:jc w:val="both"/>
        <w:rPr>
          <w:rFonts w:ascii="Times New Roman" w:eastAsia="Calibri" w:hAnsi="Times New Roman" w:cs="Times New Roman"/>
          <w:b/>
          <w:sz w:val="28"/>
          <w:szCs w:val="28"/>
          <w:lang w:val="uk-UA"/>
        </w:rPr>
      </w:pPr>
      <w:r w:rsidRPr="00C83B46">
        <w:rPr>
          <w:rFonts w:ascii="Times New Roman" w:eastAsia="Calibri" w:hAnsi="Times New Roman" w:cs="Times New Roman"/>
          <w:b/>
          <w:sz w:val="28"/>
          <w:szCs w:val="28"/>
          <w:lang w:val="uk-UA"/>
        </w:rPr>
        <w:t>ІІІ. Мотивація навчальної діяльності.</w:t>
      </w:r>
    </w:p>
    <w:p w:rsidR="00C83B46" w:rsidRPr="00C83B46" w:rsidRDefault="00C83B46" w:rsidP="00356BD6">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Сьогодні мова йтиме про гризунів</w:t>
      </w:r>
      <w:r w:rsidR="00460681">
        <w:rPr>
          <w:rFonts w:ascii="Times New Roman" w:eastAsia="Calibri" w:hAnsi="Times New Roman" w:cs="Times New Roman"/>
          <w:sz w:val="28"/>
          <w:szCs w:val="28"/>
          <w:lang w:val="uk-UA"/>
        </w:rPr>
        <w:t xml:space="preserve">.Ми дізнаємося про тих, </w:t>
      </w:r>
      <w:r w:rsidRPr="00C83B46">
        <w:rPr>
          <w:rFonts w:ascii="Times New Roman" w:eastAsia="Calibri" w:hAnsi="Times New Roman" w:cs="Times New Roman"/>
          <w:sz w:val="28"/>
          <w:szCs w:val="28"/>
          <w:lang w:val="uk-UA"/>
        </w:rPr>
        <w:t>які живуть поруч з нами, в наших лісах, садах, городах. І ви переконаєтеся, що за незвичайним не треба їхати далеко, чудеса живуть поруч з нами, треба тільки захотіти їх побачити.</w:t>
      </w:r>
    </w:p>
    <w:p w:rsidR="00C83B46" w:rsidRDefault="00C83B46" w:rsidP="00C83B46">
      <w:pPr>
        <w:jc w:val="both"/>
        <w:rPr>
          <w:rFonts w:ascii="Times New Roman" w:eastAsia="Calibri" w:hAnsi="Times New Roman" w:cs="Times New Roman"/>
          <w:b/>
          <w:sz w:val="28"/>
          <w:szCs w:val="28"/>
          <w:lang w:val="uk-UA"/>
        </w:rPr>
      </w:pPr>
      <w:r w:rsidRPr="00460681">
        <w:rPr>
          <w:rFonts w:ascii="Times New Roman" w:eastAsia="Calibri" w:hAnsi="Times New Roman" w:cs="Times New Roman"/>
          <w:b/>
          <w:sz w:val="28"/>
          <w:szCs w:val="28"/>
          <w:lang w:val="uk-UA"/>
        </w:rPr>
        <w:t>IV. Вивчення нового матеріалу.</w:t>
      </w:r>
    </w:p>
    <w:p w:rsidR="00460681" w:rsidRPr="00460681" w:rsidRDefault="00460681" w:rsidP="00460681">
      <w:pPr>
        <w:spacing w:after="0" w:line="360" w:lineRule="auto"/>
        <w:jc w:val="both"/>
        <w:rPr>
          <w:rFonts w:ascii="Times New Roman" w:eastAsia="Calibri" w:hAnsi="Times New Roman" w:cs="Times New Roman"/>
          <w:i/>
          <w:sz w:val="28"/>
          <w:szCs w:val="28"/>
          <w:lang w:val="uk-UA"/>
        </w:rPr>
      </w:pPr>
      <w:r w:rsidRPr="00460681">
        <w:rPr>
          <w:rFonts w:ascii="Times New Roman" w:eastAsia="Calibri" w:hAnsi="Times New Roman" w:cs="Times New Roman"/>
          <w:i/>
          <w:sz w:val="28"/>
          <w:szCs w:val="28"/>
          <w:lang w:val="uk-UA"/>
        </w:rPr>
        <w:lastRenderedPageBreak/>
        <w:t>Розповідь вчителя.</w:t>
      </w:r>
    </w:p>
    <w:p w:rsidR="00356BD6" w:rsidRDefault="00460681" w:rsidP="00356BD6">
      <w:pPr>
        <w:spacing w:after="0" w:line="360" w:lineRule="auto"/>
        <w:ind w:firstLine="709"/>
        <w:jc w:val="both"/>
        <w:rPr>
          <w:rFonts w:ascii="Times New Roman" w:eastAsia="Calibri" w:hAnsi="Times New Roman" w:cs="Times New Roman"/>
          <w:sz w:val="28"/>
          <w:szCs w:val="28"/>
          <w:lang w:val="uk-UA"/>
        </w:rPr>
      </w:pPr>
      <w:r w:rsidRPr="00460681">
        <w:rPr>
          <w:rFonts w:ascii="Times New Roman" w:eastAsia="Calibri" w:hAnsi="Times New Roman" w:cs="Times New Roman"/>
          <w:sz w:val="28"/>
          <w:szCs w:val="28"/>
          <w:lang w:val="uk-UA"/>
        </w:rPr>
        <w:t xml:space="preserve">Всі ми добре знаємо </w:t>
      </w:r>
      <w:r>
        <w:rPr>
          <w:rFonts w:ascii="Times New Roman" w:eastAsia="Calibri" w:hAnsi="Times New Roman" w:cs="Times New Roman"/>
          <w:sz w:val="28"/>
          <w:szCs w:val="28"/>
          <w:lang w:val="uk-UA"/>
        </w:rPr>
        <w:t xml:space="preserve">хатню мишу. </w:t>
      </w:r>
      <w:r w:rsidRPr="00460681">
        <w:rPr>
          <w:rFonts w:ascii="Times New Roman" w:eastAsia="Calibri" w:hAnsi="Times New Roman" w:cs="Times New Roman"/>
          <w:sz w:val="28"/>
          <w:szCs w:val="28"/>
          <w:lang w:val="uk-UA"/>
        </w:rPr>
        <w:t xml:space="preserve">Однак, нашими сусідами, окрім </w:t>
      </w:r>
      <w:r>
        <w:rPr>
          <w:rFonts w:ascii="Times New Roman" w:eastAsia="Calibri" w:hAnsi="Times New Roman" w:cs="Times New Roman"/>
          <w:sz w:val="28"/>
          <w:szCs w:val="28"/>
          <w:lang w:val="uk-UA"/>
        </w:rPr>
        <w:t xml:space="preserve">неї </w:t>
      </w:r>
      <w:r w:rsidRPr="00460681">
        <w:rPr>
          <w:rFonts w:ascii="Times New Roman" w:eastAsia="Calibri" w:hAnsi="Times New Roman" w:cs="Times New Roman"/>
          <w:sz w:val="28"/>
          <w:szCs w:val="28"/>
          <w:lang w:val="uk-UA"/>
        </w:rPr>
        <w:t xml:space="preserve">є ще велика кількість різноманітних </w:t>
      </w:r>
      <w:r>
        <w:rPr>
          <w:rFonts w:ascii="Times New Roman" w:eastAsia="Calibri" w:hAnsi="Times New Roman" w:cs="Times New Roman"/>
          <w:sz w:val="28"/>
          <w:szCs w:val="28"/>
          <w:lang w:val="uk-UA"/>
        </w:rPr>
        <w:t xml:space="preserve">гризунів. </w:t>
      </w:r>
    </w:p>
    <w:p w:rsidR="00460681" w:rsidRDefault="00460681" w:rsidP="00356BD6">
      <w:pPr>
        <w:spacing w:after="0" w:line="360" w:lineRule="auto"/>
        <w:ind w:firstLine="709"/>
        <w:jc w:val="both"/>
        <w:rPr>
          <w:rFonts w:ascii="Times New Roman" w:eastAsia="Calibri" w:hAnsi="Times New Roman" w:cs="Times New Roman"/>
          <w:sz w:val="28"/>
          <w:szCs w:val="28"/>
          <w:lang w:val="uk-UA"/>
        </w:rPr>
      </w:pPr>
      <w:r w:rsidRPr="00460681">
        <w:rPr>
          <w:rFonts w:ascii="Times New Roman" w:eastAsia="Calibri" w:hAnsi="Times New Roman" w:cs="Times New Roman"/>
          <w:sz w:val="28"/>
          <w:szCs w:val="28"/>
          <w:lang w:val="uk-UA"/>
        </w:rPr>
        <w:t xml:space="preserve">У період з </w:t>
      </w:r>
      <w:r>
        <w:rPr>
          <w:rFonts w:ascii="Times New Roman" w:eastAsia="Calibri" w:hAnsi="Times New Roman" w:cs="Times New Roman"/>
          <w:sz w:val="28"/>
          <w:szCs w:val="28"/>
          <w:lang w:val="uk-UA"/>
        </w:rPr>
        <w:t>жовтня 2019 по вересень</w:t>
      </w:r>
      <w:r w:rsidRPr="00460681">
        <w:rPr>
          <w:rFonts w:ascii="Times New Roman" w:eastAsia="Calibri" w:hAnsi="Times New Roman" w:cs="Times New Roman"/>
          <w:sz w:val="28"/>
          <w:szCs w:val="28"/>
          <w:lang w:val="uk-UA"/>
        </w:rPr>
        <w:t xml:space="preserve"> 20</w:t>
      </w:r>
      <w:r>
        <w:rPr>
          <w:rFonts w:ascii="Times New Roman" w:eastAsia="Calibri" w:hAnsi="Times New Roman" w:cs="Times New Roman"/>
          <w:sz w:val="28"/>
          <w:szCs w:val="28"/>
          <w:lang w:val="uk-UA"/>
        </w:rPr>
        <w:t>20</w:t>
      </w:r>
      <w:r w:rsidRPr="00460681">
        <w:rPr>
          <w:rFonts w:ascii="Times New Roman" w:eastAsia="Calibri" w:hAnsi="Times New Roman" w:cs="Times New Roman"/>
          <w:sz w:val="28"/>
          <w:szCs w:val="28"/>
          <w:lang w:val="uk-UA"/>
        </w:rPr>
        <w:t xml:space="preserve"> на території міста було проведено дослідження, метою якого було встановлення видового складу </w:t>
      </w:r>
      <w:r>
        <w:rPr>
          <w:rFonts w:ascii="Times New Roman" w:eastAsia="Calibri" w:hAnsi="Times New Roman" w:cs="Times New Roman"/>
          <w:sz w:val="28"/>
          <w:szCs w:val="28"/>
          <w:lang w:val="uk-UA"/>
        </w:rPr>
        <w:t>мишовидних гризунів та дати їм еолого-морфологічну характеристику.За цей час були отримані наступні результати: на території зафіксовано 53 особини мишовидних гризунів, які відносяться до 2 родин. Давайте познайомимося з ними ближче.</w:t>
      </w:r>
    </w:p>
    <w:p w:rsidR="00460681" w:rsidRDefault="00460681" w:rsidP="00460681">
      <w:pPr>
        <w:spacing w:after="0" w:line="360" w:lineRule="auto"/>
        <w:jc w:val="both"/>
        <w:rPr>
          <w:rFonts w:ascii="Times New Roman" w:eastAsia="Calibri" w:hAnsi="Times New Roman" w:cs="Times New Roman"/>
          <w:sz w:val="28"/>
          <w:szCs w:val="28"/>
          <w:lang w:val="uk-UA"/>
        </w:rPr>
      </w:pPr>
      <w:r w:rsidRPr="00356BD6">
        <w:rPr>
          <w:rFonts w:ascii="Times New Roman" w:eastAsia="Calibri" w:hAnsi="Times New Roman" w:cs="Times New Roman"/>
          <w:i/>
          <w:sz w:val="28"/>
          <w:szCs w:val="28"/>
          <w:lang w:val="uk-UA"/>
        </w:rPr>
        <w:t>На екран виводяться ілюстрації впійманих видів</w:t>
      </w:r>
      <w:r>
        <w:rPr>
          <w:rFonts w:ascii="Times New Roman" w:eastAsia="Calibri" w:hAnsi="Times New Roman" w:cs="Times New Roman"/>
          <w:sz w:val="28"/>
          <w:szCs w:val="28"/>
          <w:lang w:val="uk-UA"/>
        </w:rPr>
        <w:t xml:space="preserve"> (Додаток А)</w:t>
      </w:r>
    </w:p>
    <w:p w:rsidR="00460681" w:rsidRPr="00460681" w:rsidRDefault="00460681" w:rsidP="00460681">
      <w:pPr>
        <w:spacing w:after="0" w:line="360" w:lineRule="auto"/>
        <w:jc w:val="both"/>
        <w:rPr>
          <w:rFonts w:ascii="Times New Roman" w:eastAsia="Calibri" w:hAnsi="Times New Roman" w:cs="Times New Roman"/>
          <w:b/>
          <w:sz w:val="28"/>
          <w:szCs w:val="28"/>
          <w:lang w:val="uk-UA"/>
        </w:rPr>
      </w:pPr>
      <w:r w:rsidRPr="00460681">
        <w:rPr>
          <w:rFonts w:ascii="Times New Roman" w:eastAsia="Calibri" w:hAnsi="Times New Roman" w:cs="Times New Roman"/>
          <w:b/>
          <w:sz w:val="28"/>
          <w:szCs w:val="28"/>
          <w:lang w:val="uk-UA"/>
        </w:rPr>
        <w:t>Родина Мишачі (</w:t>
      </w:r>
      <w:r w:rsidRPr="00460681">
        <w:rPr>
          <w:rFonts w:ascii="Times New Roman" w:eastAsia="Calibri" w:hAnsi="Times New Roman" w:cs="Times New Roman"/>
          <w:b/>
          <w:i/>
          <w:sz w:val="28"/>
          <w:szCs w:val="28"/>
          <w:lang w:val="uk-UA"/>
        </w:rPr>
        <w:t>Muriddae Illiger</w:t>
      </w:r>
      <w:r>
        <w:rPr>
          <w:rFonts w:ascii="Times New Roman" w:eastAsia="Calibri" w:hAnsi="Times New Roman" w:cs="Times New Roman"/>
          <w:b/>
          <w:sz w:val="28"/>
          <w:szCs w:val="28"/>
          <w:lang w:val="uk-UA"/>
        </w:rPr>
        <w:t>)</w:t>
      </w:r>
    </w:p>
    <w:p w:rsidR="00E80779" w:rsidRDefault="00460681" w:rsidP="00E80779">
      <w:pPr>
        <w:spacing w:after="0" w:line="360" w:lineRule="auto"/>
        <w:ind w:firstLine="709"/>
        <w:jc w:val="both"/>
        <w:rPr>
          <w:rFonts w:ascii="Times New Roman" w:eastAsia="Calibri" w:hAnsi="Times New Roman" w:cs="Times New Roman"/>
          <w:sz w:val="28"/>
          <w:szCs w:val="28"/>
          <w:lang w:val="uk-UA"/>
        </w:rPr>
      </w:pPr>
      <w:r w:rsidRPr="00460681">
        <w:rPr>
          <w:rFonts w:ascii="Times New Roman" w:eastAsia="Calibri" w:hAnsi="Times New Roman" w:cs="Times New Roman"/>
          <w:sz w:val="28"/>
          <w:szCs w:val="28"/>
          <w:lang w:val="uk-UA"/>
        </w:rPr>
        <w:t>Миша лісова (</w:t>
      </w:r>
      <w:r w:rsidRPr="00460681">
        <w:rPr>
          <w:rFonts w:ascii="Times New Roman" w:eastAsia="Calibri" w:hAnsi="Times New Roman" w:cs="Times New Roman"/>
          <w:i/>
          <w:sz w:val="28"/>
          <w:szCs w:val="28"/>
          <w:lang w:val="uk-UA"/>
        </w:rPr>
        <w:t>Sylvaemus sylvaticus</w:t>
      </w:r>
      <w:r w:rsidR="00E80779">
        <w:rPr>
          <w:rFonts w:ascii="Times New Roman" w:eastAsia="Calibri" w:hAnsi="Times New Roman" w:cs="Times New Roman"/>
          <w:sz w:val="28"/>
          <w:szCs w:val="28"/>
          <w:lang w:val="uk-UA"/>
        </w:rPr>
        <w:t>) (</w:t>
      </w:r>
      <w:r w:rsidR="00E80779" w:rsidRPr="00E80779">
        <w:rPr>
          <w:rFonts w:ascii="Times New Roman" w:eastAsia="Calibri" w:hAnsi="Times New Roman" w:cs="Times New Roman"/>
          <w:i/>
          <w:sz w:val="28"/>
          <w:szCs w:val="28"/>
          <w:lang w:val="uk-UA"/>
        </w:rPr>
        <w:t>Слайд 1</w:t>
      </w:r>
      <w:r w:rsidR="00E80779">
        <w:rPr>
          <w:rFonts w:ascii="Times New Roman" w:eastAsia="Calibri" w:hAnsi="Times New Roman" w:cs="Times New Roman"/>
          <w:sz w:val="28"/>
          <w:szCs w:val="28"/>
          <w:lang w:val="uk-UA"/>
        </w:rPr>
        <w:t>)</w:t>
      </w:r>
      <w:r w:rsidRPr="00460681">
        <w:rPr>
          <w:rFonts w:ascii="Times New Roman" w:eastAsia="Calibri" w:hAnsi="Times New Roman" w:cs="Times New Roman"/>
          <w:sz w:val="28"/>
          <w:szCs w:val="28"/>
          <w:lang w:val="uk-UA"/>
        </w:rPr>
        <w:t>Даний вид відносять до роду Лі</w:t>
      </w:r>
      <w:r>
        <w:rPr>
          <w:rFonts w:ascii="Times New Roman" w:eastAsia="Calibri" w:hAnsi="Times New Roman" w:cs="Times New Roman"/>
          <w:sz w:val="28"/>
          <w:szCs w:val="28"/>
          <w:lang w:val="uk-UA"/>
        </w:rPr>
        <w:t>сові миші (</w:t>
      </w:r>
      <w:r w:rsidRPr="00460681">
        <w:rPr>
          <w:rFonts w:ascii="Times New Roman" w:eastAsia="Calibri" w:hAnsi="Times New Roman" w:cs="Times New Roman"/>
          <w:i/>
          <w:sz w:val="28"/>
          <w:szCs w:val="28"/>
          <w:lang w:val="uk-UA"/>
        </w:rPr>
        <w:t>Sylvaemus Ognev</w:t>
      </w:r>
      <w:r w:rsidRPr="00460681">
        <w:rPr>
          <w:rFonts w:ascii="Times New Roman" w:eastAsia="Calibri" w:hAnsi="Times New Roman" w:cs="Times New Roman"/>
          <w:sz w:val="28"/>
          <w:szCs w:val="28"/>
          <w:lang w:val="uk-UA"/>
        </w:rPr>
        <w:t>). Вид має хвіст коротший за тіло та виразно двокольоровий, високі вуха, довгі ступні, спина забарвлена у бурий колір, черево сріблясто-сіре, на грудях є насичена руда видовжена пляма. Вид, який є поширеним по чагарникових заростях та меншою мірою по відкритих степових ділянках.</w:t>
      </w:r>
    </w:p>
    <w:p w:rsidR="00E80779" w:rsidRDefault="00460681" w:rsidP="00E80779">
      <w:pPr>
        <w:spacing w:after="0" w:line="360" w:lineRule="auto"/>
        <w:ind w:firstLine="709"/>
        <w:jc w:val="both"/>
        <w:rPr>
          <w:rFonts w:ascii="Times New Roman" w:eastAsia="Calibri" w:hAnsi="Times New Roman" w:cs="Times New Roman"/>
          <w:sz w:val="28"/>
          <w:szCs w:val="28"/>
          <w:lang w:val="uk-UA"/>
        </w:rPr>
      </w:pPr>
      <w:r w:rsidRPr="00460681">
        <w:rPr>
          <w:rFonts w:ascii="Times New Roman" w:eastAsia="Calibri" w:hAnsi="Times New Roman" w:cs="Times New Roman"/>
          <w:sz w:val="28"/>
          <w:szCs w:val="28"/>
          <w:lang w:val="uk-UA"/>
        </w:rPr>
        <w:t>Миша мала (</w:t>
      </w:r>
      <w:r w:rsidRPr="00460681">
        <w:rPr>
          <w:rFonts w:ascii="Times New Roman" w:eastAsia="Calibri" w:hAnsi="Times New Roman" w:cs="Times New Roman"/>
          <w:i/>
          <w:sz w:val="28"/>
          <w:szCs w:val="28"/>
          <w:lang w:val="uk-UA"/>
        </w:rPr>
        <w:t>Sylvaemus uralensis</w:t>
      </w:r>
      <w:r w:rsidRPr="00460681">
        <w:rPr>
          <w:rFonts w:ascii="Times New Roman" w:eastAsia="Calibri" w:hAnsi="Times New Roman" w:cs="Times New Roman"/>
          <w:sz w:val="28"/>
          <w:szCs w:val="28"/>
          <w:lang w:val="uk-UA"/>
        </w:rPr>
        <w:t>)–теж відноситься до роду Лісові миші (</w:t>
      </w:r>
      <w:r w:rsidRPr="00E80779">
        <w:rPr>
          <w:rFonts w:ascii="Times New Roman" w:eastAsia="Calibri" w:hAnsi="Times New Roman" w:cs="Times New Roman"/>
          <w:i/>
          <w:sz w:val="28"/>
          <w:szCs w:val="28"/>
          <w:lang w:val="uk-UA"/>
        </w:rPr>
        <w:t>Sylvaemus Ognev</w:t>
      </w:r>
      <w:r w:rsidRPr="00460681">
        <w:rPr>
          <w:rFonts w:ascii="Times New Roman" w:eastAsia="Calibri" w:hAnsi="Times New Roman" w:cs="Times New Roman"/>
          <w:sz w:val="28"/>
          <w:szCs w:val="28"/>
          <w:lang w:val="uk-UA"/>
        </w:rPr>
        <w:t xml:space="preserve">), є найменшим представником. Вид має двокольоровий хвіст, який  коротший за тіло, спина забарвлена в рудий колір з домішками сірого, плями на грудях немає. </w:t>
      </w:r>
    </w:p>
    <w:p w:rsidR="00E80779" w:rsidRDefault="00460681" w:rsidP="00E80779">
      <w:pPr>
        <w:spacing w:after="0" w:line="360" w:lineRule="auto"/>
        <w:ind w:firstLine="709"/>
        <w:jc w:val="both"/>
        <w:rPr>
          <w:rFonts w:ascii="Times New Roman" w:eastAsia="Calibri" w:hAnsi="Times New Roman" w:cs="Times New Roman"/>
          <w:sz w:val="28"/>
          <w:szCs w:val="28"/>
          <w:lang w:val="uk-UA"/>
        </w:rPr>
      </w:pPr>
      <w:r w:rsidRPr="00460681">
        <w:rPr>
          <w:rFonts w:ascii="Times New Roman" w:eastAsia="Calibri" w:hAnsi="Times New Roman" w:cs="Times New Roman"/>
          <w:sz w:val="28"/>
          <w:szCs w:val="28"/>
          <w:lang w:val="uk-UA"/>
        </w:rPr>
        <w:t>Миша курганцева (</w:t>
      </w:r>
      <w:r w:rsidRPr="00E80779">
        <w:rPr>
          <w:rFonts w:ascii="Times New Roman" w:eastAsia="Calibri" w:hAnsi="Times New Roman" w:cs="Times New Roman"/>
          <w:i/>
          <w:sz w:val="28"/>
          <w:szCs w:val="28"/>
          <w:lang w:val="uk-UA"/>
        </w:rPr>
        <w:t>Mus spicilegus</w:t>
      </w:r>
      <w:r w:rsidR="00E80779">
        <w:rPr>
          <w:rFonts w:ascii="Times New Roman" w:eastAsia="Calibri" w:hAnsi="Times New Roman" w:cs="Times New Roman"/>
          <w:sz w:val="28"/>
          <w:szCs w:val="28"/>
          <w:lang w:val="uk-UA"/>
        </w:rPr>
        <w:t>) (</w:t>
      </w:r>
      <w:r w:rsidR="00E80779">
        <w:rPr>
          <w:rFonts w:ascii="Times New Roman" w:eastAsia="Calibri" w:hAnsi="Times New Roman" w:cs="Times New Roman"/>
          <w:i/>
          <w:sz w:val="28"/>
          <w:szCs w:val="28"/>
          <w:lang w:val="uk-UA"/>
        </w:rPr>
        <w:t>С</w:t>
      </w:r>
      <w:r w:rsidR="00905350">
        <w:rPr>
          <w:rFonts w:ascii="Times New Roman" w:eastAsia="Calibri" w:hAnsi="Times New Roman" w:cs="Times New Roman"/>
          <w:i/>
          <w:sz w:val="28"/>
          <w:szCs w:val="28"/>
          <w:lang w:val="uk-UA"/>
        </w:rPr>
        <w:t>лайд 2</w:t>
      </w:r>
      <w:r w:rsidR="00E80779">
        <w:rPr>
          <w:rFonts w:ascii="Times New Roman" w:eastAsia="Calibri" w:hAnsi="Times New Roman" w:cs="Times New Roman"/>
          <w:sz w:val="28"/>
          <w:szCs w:val="28"/>
          <w:lang w:val="uk-UA"/>
        </w:rPr>
        <w:t xml:space="preserve">). </w:t>
      </w:r>
      <w:r w:rsidRPr="00460681">
        <w:rPr>
          <w:rFonts w:ascii="Times New Roman" w:eastAsia="Calibri" w:hAnsi="Times New Roman" w:cs="Times New Roman"/>
          <w:sz w:val="28"/>
          <w:szCs w:val="28"/>
          <w:lang w:val="uk-UA"/>
        </w:rPr>
        <w:t>Відноситься д</w:t>
      </w:r>
      <w:r w:rsidR="00E80779">
        <w:rPr>
          <w:rFonts w:ascii="Times New Roman" w:eastAsia="Calibri" w:hAnsi="Times New Roman" w:cs="Times New Roman"/>
          <w:sz w:val="28"/>
          <w:szCs w:val="28"/>
          <w:lang w:val="uk-UA"/>
        </w:rPr>
        <w:t>о роду Хатні миші (</w:t>
      </w:r>
      <w:r w:rsidR="00E80779" w:rsidRPr="00E80779">
        <w:rPr>
          <w:rFonts w:ascii="Times New Roman" w:eastAsia="Calibri" w:hAnsi="Times New Roman" w:cs="Times New Roman"/>
          <w:i/>
          <w:sz w:val="28"/>
          <w:szCs w:val="28"/>
          <w:lang w:val="uk-UA"/>
        </w:rPr>
        <w:t>Mus Linnaeus</w:t>
      </w:r>
      <w:r w:rsidRPr="00E80779">
        <w:rPr>
          <w:rFonts w:ascii="Times New Roman" w:eastAsia="Calibri" w:hAnsi="Times New Roman" w:cs="Times New Roman"/>
          <w:i/>
          <w:sz w:val="28"/>
          <w:szCs w:val="28"/>
          <w:lang w:val="uk-UA"/>
        </w:rPr>
        <w:t xml:space="preserve">), </w:t>
      </w:r>
      <w:r w:rsidRPr="00460681">
        <w:rPr>
          <w:rFonts w:ascii="Times New Roman" w:eastAsia="Calibri" w:hAnsi="Times New Roman" w:cs="Times New Roman"/>
          <w:sz w:val="28"/>
          <w:szCs w:val="28"/>
          <w:lang w:val="uk-UA"/>
        </w:rPr>
        <w:t>ззовні не відрізняється від миші хатньої. Особини регіону дослідження мають статистично менші розміри тіла ніж хатні миші, коротший хвіст, сіріші тони у забарвлені спини, відсутність неприємного «мишачого» запаху. Цей вид трапляється в регіоні повсюдно: на полях, цілині та непридатних для сільськогосподарської діяльності землях.</w:t>
      </w:r>
    </w:p>
    <w:p w:rsidR="00460681" w:rsidRDefault="00E80779" w:rsidP="00E80779">
      <w:pPr>
        <w:spacing w:after="0" w:line="360" w:lineRule="auto"/>
        <w:ind w:firstLine="709"/>
        <w:jc w:val="both"/>
        <w:rPr>
          <w:rFonts w:ascii="Times New Roman" w:eastAsia="Calibri" w:hAnsi="Times New Roman" w:cs="Times New Roman"/>
          <w:sz w:val="28"/>
          <w:szCs w:val="28"/>
          <w:lang w:val="uk-UA"/>
        </w:rPr>
      </w:pPr>
      <w:r w:rsidRPr="00E80779">
        <w:rPr>
          <w:rFonts w:ascii="Times New Roman" w:eastAsia="Calibri" w:hAnsi="Times New Roman" w:cs="Times New Roman"/>
          <w:sz w:val="28"/>
          <w:szCs w:val="28"/>
          <w:lang w:val="uk-UA"/>
        </w:rPr>
        <w:t>Миша жовтогорла (</w:t>
      </w:r>
      <w:r w:rsidRPr="00E80779">
        <w:rPr>
          <w:rFonts w:ascii="Times New Roman" w:eastAsia="Calibri" w:hAnsi="Times New Roman" w:cs="Times New Roman"/>
          <w:i/>
          <w:sz w:val="28"/>
          <w:szCs w:val="28"/>
          <w:lang w:val="uk-UA"/>
        </w:rPr>
        <w:t>Apodemus flavicollis)</w:t>
      </w:r>
      <w:r>
        <w:rPr>
          <w:rFonts w:ascii="Times New Roman" w:eastAsia="Calibri" w:hAnsi="Times New Roman" w:cs="Times New Roman"/>
          <w:i/>
          <w:sz w:val="28"/>
          <w:szCs w:val="28"/>
          <w:lang w:val="uk-UA"/>
        </w:rPr>
        <w:t xml:space="preserve"> (С</w:t>
      </w:r>
      <w:r w:rsidR="00905350">
        <w:rPr>
          <w:rFonts w:ascii="Times New Roman" w:eastAsia="Calibri" w:hAnsi="Times New Roman" w:cs="Times New Roman"/>
          <w:i/>
          <w:sz w:val="28"/>
          <w:szCs w:val="28"/>
          <w:lang w:val="uk-UA"/>
        </w:rPr>
        <w:t>лайд3</w:t>
      </w:r>
      <w:r>
        <w:rPr>
          <w:rFonts w:ascii="Times New Roman" w:eastAsia="Calibri" w:hAnsi="Times New Roman" w:cs="Times New Roman"/>
          <w:i/>
          <w:sz w:val="28"/>
          <w:szCs w:val="28"/>
          <w:lang w:val="uk-UA"/>
        </w:rPr>
        <w:t>)</w:t>
      </w:r>
      <w:r w:rsidRPr="00E80779">
        <w:rPr>
          <w:rFonts w:ascii="Times New Roman" w:eastAsia="Calibri" w:hAnsi="Times New Roman" w:cs="Times New Roman"/>
          <w:i/>
          <w:sz w:val="28"/>
          <w:szCs w:val="28"/>
          <w:lang w:val="uk-UA"/>
        </w:rPr>
        <w:t>.</w:t>
      </w:r>
      <w:r w:rsidRPr="00E80779">
        <w:rPr>
          <w:rFonts w:ascii="Times New Roman" w:eastAsia="Calibri" w:hAnsi="Times New Roman" w:cs="Times New Roman"/>
          <w:sz w:val="28"/>
          <w:szCs w:val="28"/>
          <w:lang w:val="uk-UA"/>
        </w:rPr>
        <w:t xml:space="preserve"> Вид за морфометричними показниками біль</w:t>
      </w:r>
      <w:r>
        <w:rPr>
          <w:rFonts w:ascii="Times New Roman" w:eastAsia="Calibri" w:hAnsi="Times New Roman" w:cs="Times New Roman"/>
          <w:sz w:val="28"/>
          <w:szCs w:val="28"/>
          <w:lang w:val="uk-UA"/>
        </w:rPr>
        <w:t>ший за мишу лісову</w:t>
      </w:r>
      <w:r w:rsidRPr="00E80779">
        <w:rPr>
          <w:rFonts w:ascii="Times New Roman" w:eastAsia="Calibri" w:hAnsi="Times New Roman" w:cs="Times New Roman"/>
          <w:sz w:val="28"/>
          <w:szCs w:val="28"/>
          <w:lang w:val="uk-UA"/>
        </w:rPr>
        <w:t xml:space="preserve">. Тіло особин покрите густим підпушком. Забарвлення спини рудувато-сіре, черево білого </w:t>
      </w:r>
      <w:r w:rsidRPr="00E80779">
        <w:rPr>
          <w:rFonts w:ascii="Times New Roman" w:eastAsia="Calibri" w:hAnsi="Times New Roman" w:cs="Times New Roman"/>
          <w:sz w:val="28"/>
          <w:szCs w:val="28"/>
          <w:lang w:val="uk-UA"/>
        </w:rPr>
        <w:lastRenderedPageBreak/>
        <w:t>кольору. Має довгі ступні та великі очі. Голий хвіст, який дорівнює довжині тіла або трохи більша за неї. Біля основи волоски сірі. На грудях є жовта пляма.</w:t>
      </w:r>
    </w:p>
    <w:p w:rsidR="00E80779" w:rsidRDefault="00E80779" w:rsidP="00E80779">
      <w:pPr>
        <w:spacing w:after="0" w:line="360" w:lineRule="auto"/>
        <w:ind w:firstLine="709"/>
        <w:jc w:val="both"/>
        <w:rPr>
          <w:rFonts w:ascii="Times New Roman" w:eastAsia="Calibri" w:hAnsi="Times New Roman" w:cs="Times New Roman"/>
          <w:b/>
          <w:sz w:val="28"/>
          <w:szCs w:val="28"/>
          <w:lang w:val="uk-UA"/>
        </w:rPr>
      </w:pPr>
      <w:r w:rsidRPr="00E80779">
        <w:rPr>
          <w:rFonts w:ascii="Times New Roman" w:eastAsia="Calibri" w:hAnsi="Times New Roman" w:cs="Times New Roman"/>
          <w:b/>
          <w:sz w:val="28"/>
          <w:szCs w:val="28"/>
          <w:lang w:val="uk-UA"/>
        </w:rPr>
        <w:t>Родина Полівкові (</w:t>
      </w:r>
      <w:r w:rsidRPr="00E80779">
        <w:rPr>
          <w:rFonts w:ascii="Times New Roman" w:eastAsia="Calibri" w:hAnsi="Times New Roman" w:cs="Times New Roman"/>
          <w:b/>
          <w:i/>
          <w:sz w:val="28"/>
          <w:szCs w:val="28"/>
          <w:lang w:val="uk-UA"/>
        </w:rPr>
        <w:t>Arvicolidae Grey</w:t>
      </w:r>
      <w:r w:rsidRPr="00E80779">
        <w:rPr>
          <w:rFonts w:ascii="Times New Roman" w:eastAsia="Calibri" w:hAnsi="Times New Roman" w:cs="Times New Roman"/>
          <w:b/>
          <w:sz w:val="28"/>
          <w:szCs w:val="28"/>
          <w:lang w:val="uk-UA"/>
        </w:rPr>
        <w:t>)</w:t>
      </w:r>
    </w:p>
    <w:p w:rsidR="00460681" w:rsidRDefault="00460681" w:rsidP="00E80779">
      <w:pPr>
        <w:spacing w:after="0" w:line="360" w:lineRule="auto"/>
        <w:ind w:firstLine="709"/>
        <w:jc w:val="both"/>
        <w:rPr>
          <w:rFonts w:ascii="Times New Roman" w:eastAsia="Calibri" w:hAnsi="Times New Roman" w:cs="Times New Roman"/>
          <w:sz w:val="28"/>
          <w:szCs w:val="28"/>
          <w:lang w:val="uk-UA"/>
        </w:rPr>
      </w:pPr>
      <w:r w:rsidRPr="00460681">
        <w:rPr>
          <w:rFonts w:ascii="Times New Roman" w:eastAsia="Calibri" w:hAnsi="Times New Roman" w:cs="Times New Roman"/>
          <w:sz w:val="28"/>
          <w:szCs w:val="28"/>
          <w:lang w:val="uk-UA"/>
        </w:rPr>
        <w:t>Полівка звичайна (</w:t>
      </w:r>
      <w:r w:rsidRPr="00E80779">
        <w:rPr>
          <w:rFonts w:ascii="Times New Roman" w:eastAsia="Calibri" w:hAnsi="Times New Roman" w:cs="Times New Roman"/>
          <w:i/>
          <w:sz w:val="28"/>
          <w:szCs w:val="28"/>
          <w:lang w:val="uk-UA"/>
        </w:rPr>
        <w:t>Microtus arvalis</w:t>
      </w:r>
      <w:r w:rsidR="00E80779">
        <w:rPr>
          <w:rFonts w:ascii="Times New Roman" w:eastAsia="Calibri" w:hAnsi="Times New Roman" w:cs="Times New Roman"/>
          <w:sz w:val="28"/>
          <w:szCs w:val="28"/>
          <w:lang w:val="uk-UA"/>
        </w:rPr>
        <w:t>) (</w:t>
      </w:r>
      <w:r w:rsidR="00905350">
        <w:rPr>
          <w:rFonts w:ascii="Times New Roman" w:eastAsia="Calibri" w:hAnsi="Times New Roman" w:cs="Times New Roman"/>
          <w:i/>
          <w:sz w:val="28"/>
          <w:szCs w:val="28"/>
          <w:lang w:val="uk-UA"/>
        </w:rPr>
        <w:t>Слайд 4</w:t>
      </w:r>
      <w:r w:rsidR="00E80779">
        <w:rPr>
          <w:rFonts w:ascii="Times New Roman" w:eastAsia="Calibri" w:hAnsi="Times New Roman" w:cs="Times New Roman"/>
          <w:sz w:val="28"/>
          <w:szCs w:val="28"/>
          <w:lang w:val="uk-UA"/>
        </w:rPr>
        <w:t xml:space="preserve">). </w:t>
      </w:r>
      <w:r w:rsidRPr="00460681">
        <w:rPr>
          <w:rFonts w:ascii="Times New Roman" w:eastAsia="Calibri" w:hAnsi="Times New Roman" w:cs="Times New Roman"/>
          <w:sz w:val="28"/>
          <w:szCs w:val="28"/>
          <w:lang w:val="uk-UA"/>
        </w:rPr>
        <w:t>За морфологічними особливостями даний вид відноситься до роду Сірі полівки (Microtus Schrank</w:t>
      </w:r>
      <w:r w:rsidR="00E80779">
        <w:rPr>
          <w:rFonts w:ascii="Times New Roman" w:eastAsia="Calibri" w:hAnsi="Times New Roman" w:cs="Times New Roman"/>
          <w:sz w:val="28"/>
          <w:szCs w:val="28"/>
          <w:lang w:val="uk-UA"/>
        </w:rPr>
        <w:t>), що характеризуються середніми розмірами</w:t>
      </w:r>
      <w:r w:rsidRPr="00460681">
        <w:rPr>
          <w:rFonts w:ascii="Times New Roman" w:eastAsia="Calibri" w:hAnsi="Times New Roman" w:cs="Times New Roman"/>
          <w:sz w:val="28"/>
          <w:szCs w:val="28"/>
          <w:lang w:val="uk-UA"/>
        </w:rPr>
        <w:t>, з однокольоровим хвос</w:t>
      </w:r>
      <w:r w:rsidR="00E80779">
        <w:rPr>
          <w:rFonts w:ascii="Times New Roman" w:eastAsia="Calibri" w:hAnsi="Times New Roman" w:cs="Times New Roman"/>
          <w:sz w:val="28"/>
          <w:szCs w:val="28"/>
          <w:lang w:val="uk-UA"/>
        </w:rPr>
        <w:t>том, на задній ступні налічують</w:t>
      </w:r>
      <w:r w:rsidRPr="00460681">
        <w:rPr>
          <w:rFonts w:ascii="Times New Roman" w:eastAsia="Calibri" w:hAnsi="Times New Roman" w:cs="Times New Roman"/>
          <w:sz w:val="28"/>
          <w:szCs w:val="28"/>
          <w:lang w:val="uk-UA"/>
        </w:rPr>
        <w:t xml:space="preserve"> 6 мозолів, забарвлення хутра на спинн</w:t>
      </w:r>
      <w:r w:rsidR="00E80779">
        <w:rPr>
          <w:rFonts w:ascii="Times New Roman" w:eastAsia="Calibri" w:hAnsi="Times New Roman" w:cs="Times New Roman"/>
          <w:sz w:val="28"/>
          <w:szCs w:val="28"/>
          <w:lang w:val="uk-UA"/>
        </w:rPr>
        <w:t>і та череві колива</w:t>
      </w:r>
      <w:r w:rsidR="00905350">
        <w:rPr>
          <w:rFonts w:ascii="Times New Roman" w:eastAsia="Calibri" w:hAnsi="Times New Roman" w:cs="Times New Roman"/>
          <w:sz w:val="28"/>
          <w:szCs w:val="28"/>
          <w:lang w:val="uk-UA"/>
        </w:rPr>
        <w:t>лося від сірого до темно-бурого.</w:t>
      </w:r>
    </w:p>
    <w:p w:rsidR="00905350" w:rsidRDefault="00905350" w:rsidP="00E80779">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Отже, як виявилося поруч з нами мешкає не лише хатня миша, а й інші мишовидні гризуни.</w:t>
      </w:r>
    </w:p>
    <w:p w:rsidR="00905350" w:rsidRPr="00905350" w:rsidRDefault="00905350" w:rsidP="00905350">
      <w:pPr>
        <w:spacing w:after="0" w:line="360" w:lineRule="auto"/>
        <w:ind w:firstLine="709"/>
        <w:jc w:val="both"/>
        <w:rPr>
          <w:rFonts w:ascii="Times New Roman" w:eastAsia="Calibri" w:hAnsi="Times New Roman" w:cs="Times New Roman"/>
          <w:b/>
          <w:sz w:val="28"/>
          <w:szCs w:val="28"/>
          <w:lang w:val="uk-UA"/>
        </w:rPr>
      </w:pPr>
      <w:r w:rsidRPr="00905350">
        <w:rPr>
          <w:rFonts w:ascii="Times New Roman" w:eastAsia="Calibri" w:hAnsi="Times New Roman" w:cs="Times New Roman"/>
          <w:b/>
          <w:sz w:val="28"/>
          <w:szCs w:val="28"/>
          <w:lang w:val="uk-UA"/>
        </w:rPr>
        <w:t>V. Закріплення знань.</w:t>
      </w:r>
    </w:p>
    <w:p w:rsidR="00905350" w:rsidRPr="00905350" w:rsidRDefault="00905350" w:rsidP="00905350">
      <w:pPr>
        <w:spacing w:after="0" w:line="360" w:lineRule="auto"/>
        <w:ind w:firstLine="709"/>
        <w:jc w:val="both"/>
        <w:rPr>
          <w:rFonts w:ascii="Times New Roman" w:eastAsia="Calibri" w:hAnsi="Times New Roman" w:cs="Times New Roman"/>
          <w:sz w:val="28"/>
          <w:szCs w:val="28"/>
          <w:lang w:val="uk-UA"/>
        </w:rPr>
      </w:pPr>
      <w:r w:rsidRPr="00905350">
        <w:rPr>
          <w:rFonts w:ascii="Times New Roman" w:eastAsia="Calibri" w:hAnsi="Times New Roman" w:cs="Times New Roman"/>
          <w:sz w:val="28"/>
          <w:szCs w:val="28"/>
          <w:lang w:val="uk-UA"/>
        </w:rPr>
        <w:t>Ви дуже уважно слухали, задавали питання та були активні протягом уроку. Давайте з вами повторимо види, що сьогодні були озвучені.</w:t>
      </w:r>
    </w:p>
    <w:p w:rsidR="00905350" w:rsidRPr="00E80779" w:rsidRDefault="00905350" w:rsidP="00905350">
      <w:pPr>
        <w:spacing w:after="0" w:line="360" w:lineRule="auto"/>
        <w:ind w:firstLine="709"/>
        <w:jc w:val="both"/>
        <w:rPr>
          <w:rFonts w:ascii="Times New Roman" w:eastAsia="Calibri" w:hAnsi="Times New Roman" w:cs="Times New Roman"/>
          <w:b/>
          <w:sz w:val="28"/>
          <w:szCs w:val="28"/>
          <w:lang w:val="uk-UA"/>
        </w:rPr>
      </w:pPr>
      <w:r w:rsidRPr="00905350">
        <w:rPr>
          <w:rFonts w:ascii="Times New Roman" w:eastAsia="Calibri" w:hAnsi="Times New Roman" w:cs="Times New Roman"/>
          <w:b/>
          <w:sz w:val="28"/>
          <w:szCs w:val="28"/>
          <w:lang w:val="uk-UA"/>
        </w:rPr>
        <w:t xml:space="preserve">VI. Домашнє завдання: </w:t>
      </w:r>
      <w:r w:rsidRPr="00905350">
        <w:rPr>
          <w:rFonts w:ascii="Times New Roman" w:eastAsia="Calibri" w:hAnsi="Times New Roman" w:cs="Times New Roman"/>
          <w:sz w:val="28"/>
          <w:szCs w:val="28"/>
          <w:lang w:val="uk-UA"/>
        </w:rPr>
        <w:t>зробити повідомлення про гризуна який найбільше подобається.</w:t>
      </w:r>
    </w:p>
    <w:p w:rsidR="00905350" w:rsidRPr="00905350" w:rsidRDefault="00905350" w:rsidP="00905350">
      <w:pPr>
        <w:shd w:val="clear" w:color="auto" w:fill="FFFFFF"/>
        <w:spacing w:before="100" w:beforeAutospacing="1" w:after="100" w:afterAutospacing="1" w:line="240" w:lineRule="auto"/>
        <w:jc w:val="center"/>
        <w:rPr>
          <w:rFonts w:ascii="Times New Roman" w:eastAsia="Times New Roman" w:hAnsi="Times New Roman" w:cs="Times New Roman"/>
          <w:b/>
          <w:color w:val="000000"/>
          <w:sz w:val="28"/>
          <w:szCs w:val="28"/>
          <w:lang w:val="uk-UA" w:eastAsia="ru-RU"/>
        </w:rPr>
      </w:pPr>
      <w:r w:rsidRPr="00905350">
        <w:rPr>
          <w:rFonts w:ascii="Times New Roman" w:eastAsia="Times New Roman" w:hAnsi="Times New Roman" w:cs="Times New Roman"/>
          <w:b/>
          <w:color w:val="000000"/>
          <w:sz w:val="28"/>
          <w:szCs w:val="28"/>
          <w:lang w:val="uk-UA" w:eastAsia="ru-RU"/>
        </w:rPr>
        <w:t>Практична частина</w:t>
      </w:r>
    </w:p>
    <w:p w:rsidR="00905350" w:rsidRPr="00905350" w:rsidRDefault="00905350" w:rsidP="00905350">
      <w:pPr>
        <w:shd w:val="clear" w:color="auto" w:fill="FFFFFF"/>
        <w:spacing w:before="100" w:beforeAutospacing="1" w:after="100" w:afterAutospacing="1" w:line="240" w:lineRule="auto"/>
        <w:jc w:val="center"/>
        <w:rPr>
          <w:rFonts w:ascii="Times New Roman" w:eastAsia="Times New Roman" w:hAnsi="Times New Roman" w:cs="Times New Roman"/>
          <w:b/>
          <w:color w:val="000000"/>
          <w:sz w:val="28"/>
          <w:szCs w:val="28"/>
          <w:lang w:val="uk-UA" w:eastAsia="ru-RU"/>
        </w:rPr>
      </w:pPr>
      <w:r w:rsidRPr="00905350">
        <w:rPr>
          <w:rFonts w:ascii="Times New Roman" w:eastAsia="Times New Roman" w:hAnsi="Times New Roman" w:cs="Times New Roman"/>
          <w:b/>
          <w:color w:val="000000"/>
          <w:sz w:val="28"/>
          <w:szCs w:val="28"/>
          <w:lang w:val="uk-UA" w:eastAsia="ru-RU"/>
        </w:rPr>
        <w:t>Хід заняття</w:t>
      </w:r>
    </w:p>
    <w:p w:rsidR="00A50F3E" w:rsidRDefault="00905350" w:rsidP="00A50F3E">
      <w:pPr>
        <w:shd w:val="clear" w:color="auto" w:fill="FFFFFF"/>
        <w:spacing w:before="100" w:beforeAutospacing="1" w:after="100" w:afterAutospacing="1" w:line="240" w:lineRule="auto"/>
        <w:ind w:firstLine="709"/>
        <w:jc w:val="both"/>
        <w:rPr>
          <w:rFonts w:ascii="Times New Roman" w:eastAsia="Times New Roman" w:hAnsi="Times New Roman" w:cs="Times New Roman"/>
          <w:b/>
          <w:color w:val="000000"/>
          <w:sz w:val="28"/>
          <w:szCs w:val="28"/>
          <w:lang w:val="uk-UA" w:eastAsia="ru-RU"/>
        </w:rPr>
      </w:pPr>
      <w:r w:rsidRPr="00905350">
        <w:rPr>
          <w:rFonts w:ascii="Times New Roman" w:eastAsia="Times New Roman" w:hAnsi="Times New Roman" w:cs="Times New Roman"/>
          <w:b/>
          <w:color w:val="000000"/>
          <w:sz w:val="28"/>
          <w:szCs w:val="28"/>
          <w:lang w:val="uk-UA" w:eastAsia="ru-RU"/>
        </w:rPr>
        <w:t>І. Організаційний момент.</w:t>
      </w:r>
    </w:p>
    <w:p w:rsidR="00A50F3E" w:rsidRDefault="00905350" w:rsidP="00A50F3E">
      <w:pPr>
        <w:shd w:val="clear" w:color="auto" w:fill="FFFFFF"/>
        <w:spacing w:after="0" w:line="360" w:lineRule="auto"/>
        <w:ind w:firstLine="709"/>
        <w:jc w:val="both"/>
        <w:rPr>
          <w:rFonts w:ascii="Times New Roman" w:eastAsia="Times New Roman" w:hAnsi="Times New Roman" w:cs="Times New Roman"/>
          <w:b/>
          <w:color w:val="000000"/>
          <w:sz w:val="28"/>
          <w:szCs w:val="28"/>
          <w:lang w:val="uk-UA" w:eastAsia="ru-RU"/>
        </w:rPr>
      </w:pPr>
      <w:r w:rsidRPr="00905350">
        <w:rPr>
          <w:rFonts w:ascii="Times New Roman" w:eastAsia="Times New Roman" w:hAnsi="Times New Roman" w:cs="Times New Roman"/>
          <w:color w:val="000000"/>
          <w:sz w:val="28"/>
          <w:szCs w:val="28"/>
          <w:lang w:val="uk-UA" w:eastAsia="ru-RU"/>
        </w:rPr>
        <w:t>На цьому уроці ми здійсни</w:t>
      </w:r>
      <w:r>
        <w:rPr>
          <w:rFonts w:ascii="Times New Roman" w:eastAsia="Times New Roman" w:hAnsi="Times New Roman" w:cs="Times New Roman"/>
          <w:color w:val="000000"/>
          <w:sz w:val="28"/>
          <w:szCs w:val="28"/>
          <w:lang w:val="uk-UA" w:eastAsia="ru-RU"/>
        </w:rPr>
        <w:t>мо</w:t>
      </w:r>
      <w:r w:rsidR="00A50F3E">
        <w:rPr>
          <w:rFonts w:ascii="Times New Roman" w:eastAsia="Times New Roman" w:hAnsi="Times New Roman" w:cs="Times New Roman"/>
          <w:color w:val="000000"/>
          <w:sz w:val="28"/>
          <w:szCs w:val="28"/>
          <w:lang w:val="uk-UA" w:eastAsia="ru-RU"/>
        </w:rPr>
        <w:t xml:space="preserve">  віртуальну екскурсію в природу</w:t>
      </w:r>
      <w:r w:rsidRPr="00905350">
        <w:rPr>
          <w:rFonts w:ascii="Times New Roman" w:eastAsia="Times New Roman" w:hAnsi="Times New Roman" w:cs="Times New Roman"/>
          <w:color w:val="000000"/>
          <w:sz w:val="28"/>
          <w:szCs w:val="28"/>
          <w:lang w:val="uk-UA" w:eastAsia="ru-RU"/>
        </w:rPr>
        <w:t xml:space="preserve"> для того, щоб визначити які ж види</w:t>
      </w:r>
      <w:r w:rsidR="00A50F3E">
        <w:rPr>
          <w:rFonts w:ascii="Times New Roman" w:eastAsia="Times New Roman" w:hAnsi="Times New Roman" w:cs="Times New Roman"/>
          <w:color w:val="000000"/>
          <w:sz w:val="28"/>
          <w:szCs w:val="28"/>
          <w:lang w:val="uk-UA" w:eastAsia="ru-RU"/>
        </w:rPr>
        <w:t xml:space="preserve"> гризунів</w:t>
      </w:r>
      <w:r w:rsidRPr="00905350">
        <w:rPr>
          <w:rFonts w:ascii="Times New Roman" w:eastAsia="Times New Roman" w:hAnsi="Times New Roman" w:cs="Times New Roman"/>
          <w:color w:val="000000"/>
          <w:sz w:val="28"/>
          <w:szCs w:val="28"/>
          <w:lang w:val="uk-UA" w:eastAsia="ru-RU"/>
        </w:rPr>
        <w:t xml:space="preserve"> живуть поряд</w:t>
      </w:r>
      <w:r>
        <w:rPr>
          <w:rFonts w:ascii="Times New Roman" w:eastAsia="Times New Roman" w:hAnsi="Times New Roman" w:cs="Times New Roman"/>
          <w:color w:val="000000"/>
          <w:sz w:val="28"/>
          <w:szCs w:val="28"/>
          <w:lang w:val="uk-UA" w:eastAsia="ru-RU"/>
        </w:rPr>
        <w:t xml:space="preserve"> з нами</w:t>
      </w:r>
      <w:r w:rsidR="00A50F3E">
        <w:rPr>
          <w:rFonts w:ascii="Times New Roman" w:eastAsia="Times New Roman" w:hAnsi="Times New Roman" w:cs="Times New Roman"/>
          <w:color w:val="000000"/>
          <w:sz w:val="28"/>
          <w:szCs w:val="28"/>
          <w:lang w:val="uk-UA" w:eastAsia="ru-RU"/>
        </w:rPr>
        <w:t>, та як вони пристосувалися до різних умов середовища</w:t>
      </w:r>
      <w:r w:rsidRPr="00905350">
        <w:rPr>
          <w:rFonts w:ascii="Times New Roman" w:eastAsia="Times New Roman" w:hAnsi="Times New Roman" w:cs="Times New Roman"/>
          <w:color w:val="000000"/>
          <w:sz w:val="28"/>
          <w:szCs w:val="28"/>
          <w:lang w:val="uk-UA" w:eastAsia="ru-RU"/>
        </w:rPr>
        <w:t xml:space="preserve">. </w:t>
      </w:r>
    </w:p>
    <w:p w:rsidR="00A50F3E" w:rsidRDefault="00A50F3E" w:rsidP="00A50F3E">
      <w:pPr>
        <w:shd w:val="clear" w:color="auto" w:fill="FFFFFF"/>
        <w:spacing w:after="0" w:line="360" w:lineRule="auto"/>
        <w:ind w:firstLine="709"/>
        <w:jc w:val="both"/>
        <w:rPr>
          <w:rFonts w:ascii="Times New Roman" w:eastAsia="Times New Roman" w:hAnsi="Times New Roman" w:cs="Times New Roman"/>
          <w:b/>
          <w:color w:val="000000"/>
          <w:sz w:val="28"/>
          <w:szCs w:val="28"/>
          <w:lang w:val="uk-UA" w:eastAsia="ru-RU"/>
        </w:rPr>
      </w:pPr>
      <w:r w:rsidRPr="00A50F3E">
        <w:rPr>
          <w:rFonts w:ascii="Times New Roman" w:eastAsia="Times New Roman" w:hAnsi="Times New Roman" w:cs="Times New Roman"/>
          <w:b/>
          <w:color w:val="000000"/>
          <w:sz w:val="28"/>
          <w:szCs w:val="28"/>
          <w:lang w:val="uk-UA" w:eastAsia="ru-RU"/>
        </w:rPr>
        <w:t>II. Актуалізація опорних знань і м</w:t>
      </w:r>
      <w:r>
        <w:rPr>
          <w:rFonts w:ascii="Times New Roman" w:eastAsia="Times New Roman" w:hAnsi="Times New Roman" w:cs="Times New Roman"/>
          <w:b/>
          <w:color w:val="000000"/>
          <w:sz w:val="28"/>
          <w:szCs w:val="28"/>
          <w:lang w:val="uk-UA" w:eastAsia="ru-RU"/>
        </w:rPr>
        <w:t>отивація навчальної діяльності.</w:t>
      </w:r>
    </w:p>
    <w:p w:rsidR="00511CB1" w:rsidRDefault="00A50F3E" w:rsidP="00511CB1">
      <w:p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Вашим домашнім завданням була</w:t>
      </w:r>
      <w:r w:rsidR="00905350" w:rsidRPr="00905350">
        <w:rPr>
          <w:rFonts w:ascii="Times New Roman" w:eastAsia="Times New Roman" w:hAnsi="Times New Roman" w:cs="Times New Roman"/>
          <w:color w:val="000000"/>
          <w:sz w:val="28"/>
          <w:szCs w:val="28"/>
          <w:lang w:val="uk-UA" w:eastAsia="ru-RU"/>
        </w:rPr>
        <w:t xml:space="preserve"> підготовка повідомлення про </w:t>
      </w:r>
      <w:r>
        <w:rPr>
          <w:rFonts w:ascii="Times New Roman" w:eastAsia="Times New Roman" w:hAnsi="Times New Roman" w:cs="Times New Roman"/>
          <w:color w:val="000000"/>
          <w:sz w:val="28"/>
          <w:szCs w:val="28"/>
          <w:lang w:val="uk-UA" w:eastAsia="ru-RU"/>
        </w:rPr>
        <w:t>гризуна</w:t>
      </w:r>
      <w:r w:rsidR="00905350" w:rsidRPr="00905350">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 xml:space="preserve">який вам </w:t>
      </w:r>
      <w:r w:rsidR="00905350" w:rsidRPr="00905350">
        <w:rPr>
          <w:rFonts w:ascii="Times New Roman" w:eastAsia="Times New Roman" w:hAnsi="Times New Roman" w:cs="Times New Roman"/>
          <w:color w:val="000000"/>
          <w:sz w:val="28"/>
          <w:szCs w:val="28"/>
          <w:lang w:val="uk-UA" w:eastAsia="ru-RU"/>
        </w:rPr>
        <w:t xml:space="preserve">подобається. Давайте </w:t>
      </w:r>
      <w:r>
        <w:rPr>
          <w:rFonts w:ascii="Times New Roman" w:eastAsia="Times New Roman" w:hAnsi="Times New Roman" w:cs="Times New Roman"/>
          <w:color w:val="000000"/>
          <w:sz w:val="28"/>
          <w:szCs w:val="28"/>
          <w:lang w:val="uk-UA" w:eastAsia="ru-RU"/>
        </w:rPr>
        <w:t>один з вас буд</w:t>
      </w:r>
      <w:r w:rsidR="00905350" w:rsidRPr="00905350">
        <w:rPr>
          <w:rFonts w:ascii="Times New Roman" w:eastAsia="Times New Roman" w:hAnsi="Times New Roman" w:cs="Times New Roman"/>
          <w:color w:val="000000"/>
          <w:sz w:val="28"/>
          <w:szCs w:val="28"/>
          <w:lang w:val="uk-UA" w:eastAsia="ru-RU"/>
        </w:rPr>
        <w:t xml:space="preserve">е </w:t>
      </w:r>
      <w:r>
        <w:rPr>
          <w:rFonts w:ascii="Times New Roman" w:eastAsia="Times New Roman" w:hAnsi="Times New Roman" w:cs="Times New Roman"/>
          <w:color w:val="000000"/>
          <w:sz w:val="28"/>
          <w:szCs w:val="28"/>
          <w:lang w:val="uk-UA" w:eastAsia="ru-RU"/>
        </w:rPr>
        <w:t>зачитувати своє повідомлення, не називаючи вид, а інші</w:t>
      </w:r>
      <w:r w:rsidR="00905350" w:rsidRPr="00905350">
        <w:rPr>
          <w:rFonts w:ascii="Times New Roman" w:eastAsia="Times New Roman" w:hAnsi="Times New Roman" w:cs="Times New Roman"/>
          <w:color w:val="000000"/>
          <w:sz w:val="28"/>
          <w:szCs w:val="28"/>
          <w:lang w:val="uk-UA" w:eastAsia="ru-RU"/>
        </w:rPr>
        <w:t xml:space="preserve"> мають сказат</w:t>
      </w:r>
      <w:r>
        <w:rPr>
          <w:rFonts w:ascii="Times New Roman" w:eastAsia="Times New Roman" w:hAnsi="Times New Roman" w:cs="Times New Roman"/>
          <w:color w:val="000000"/>
          <w:sz w:val="28"/>
          <w:szCs w:val="28"/>
          <w:lang w:val="uk-UA" w:eastAsia="ru-RU"/>
        </w:rPr>
        <w:t>и, що ж за вид ви обрали</w:t>
      </w:r>
      <w:r w:rsidR="00905350" w:rsidRPr="00905350">
        <w:rPr>
          <w:rFonts w:ascii="Times New Roman" w:eastAsia="Times New Roman" w:hAnsi="Times New Roman" w:cs="Times New Roman"/>
          <w:color w:val="000000"/>
          <w:sz w:val="28"/>
          <w:szCs w:val="28"/>
          <w:lang w:val="uk-UA" w:eastAsia="ru-RU"/>
        </w:rPr>
        <w:t>.</w:t>
      </w:r>
    </w:p>
    <w:p w:rsidR="006C0BE1" w:rsidRDefault="006C0BE1" w:rsidP="00511CB1">
      <w:pPr>
        <w:shd w:val="clear" w:color="auto" w:fill="FFFFFF"/>
        <w:spacing w:after="0" w:line="360" w:lineRule="auto"/>
        <w:jc w:val="both"/>
        <w:rPr>
          <w:rFonts w:ascii="Times New Roman" w:eastAsia="Times New Roman" w:hAnsi="Times New Roman" w:cs="Times New Roman"/>
          <w:b/>
          <w:color w:val="000000"/>
          <w:sz w:val="28"/>
          <w:szCs w:val="28"/>
          <w:lang w:val="uk-UA" w:eastAsia="ru-RU"/>
        </w:rPr>
      </w:pPr>
      <w:r w:rsidRPr="00BB5B93">
        <w:rPr>
          <w:rFonts w:ascii="Times New Roman" w:eastAsia="Times New Roman" w:hAnsi="Times New Roman" w:cs="Times New Roman"/>
          <w:b/>
          <w:color w:val="000000"/>
          <w:sz w:val="28"/>
          <w:szCs w:val="28"/>
          <w:lang w:eastAsia="ru-RU"/>
        </w:rPr>
        <w:t xml:space="preserve">III. </w:t>
      </w:r>
      <w:r w:rsidR="00511CB1">
        <w:rPr>
          <w:rFonts w:ascii="Times New Roman" w:eastAsia="Times New Roman" w:hAnsi="Times New Roman" w:cs="Times New Roman"/>
          <w:b/>
          <w:color w:val="000000"/>
          <w:sz w:val="28"/>
          <w:szCs w:val="28"/>
          <w:lang w:val="uk-UA" w:eastAsia="ru-RU"/>
        </w:rPr>
        <w:t>Виконання практичної частини</w:t>
      </w:r>
    </w:p>
    <w:p w:rsidR="00642173" w:rsidRDefault="00511CB1" w:rsidP="0064217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lastRenderedPageBreak/>
        <w:t>1.</w:t>
      </w:r>
      <w:r w:rsidRPr="00511CB1">
        <w:rPr>
          <w:rFonts w:ascii="Times New Roman" w:eastAsia="Times New Roman" w:hAnsi="Times New Roman" w:cs="Times New Roman"/>
          <w:color w:val="000000"/>
          <w:sz w:val="28"/>
          <w:szCs w:val="28"/>
          <w:lang w:val="uk-UA" w:eastAsia="ru-RU"/>
        </w:rPr>
        <w:t xml:space="preserve">Розгляньте запропоновані вам зображення </w:t>
      </w:r>
      <w:r>
        <w:rPr>
          <w:rFonts w:ascii="Times New Roman" w:eastAsia="Times New Roman" w:hAnsi="Times New Roman" w:cs="Times New Roman"/>
          <w:color w:val="000000"/>
          <w:sz w:val="28"/>
          <w:szCs w:val="28"/>
          <w:lang w:val="uk-UA" w:eastAsia="ru-RU"/>
        </w:rPr>
        <w:t xml:space="preserve">гризунів. </w:t>
      </w:r>
      <w:r w:rsidRPr="00511CB1">
        <w:rPr>
          <w:rFonts w:ascii="Times New Roman" w:eastAsia="Times New Roman" w:hAnsi="Times New Roman" w:cs="Times New Roman"/>
          <w:color w:val="000000"/>
          <w:sz w:val="28"/>
          <w:szCs w:val="28"/>
          <w:lang w:val="uk-UA" w:eastAsia="ru-RU"/>
        </w:rPr>
        <w:t>Визначте, в якому середовищі вони мешкають. Які пристосування з᾽явилися у даних тварин до середовища існування?</w:t>
      </w:r>
      <w:r w:rsidR="00CD1DA7">
        <w:rPr>
          <w:rFonts w:ascii="Times New Roman" w:eastAsia="Times New Roman" w:hAnsi="Times New Roman" w:cs="Times New Roman"/>
          <w:color w:val="000000"/>
          <w:sz w:val="28"/>
          <w:szCs w:val="28"/>
          <w:lang w:val="uk-UA" w:eastAsia="ru-RU"/>
        </w:rPr>
        <w:t xml:space="preserve"> (</w:t>
      </w:r>
      <w:r w:rsidR="00CD1DA7" w:rsidRPr="00CD1DA7">
        <w:rPr>
          <w:rFonts w:ascii="Times New Roman" w:eastAsia="Times New Roman" w:hAnsi="Times New Roman" w:cs="Times New Roman"/>
          <w:i/>
          <w:color w:val="000000"/>
          <w:sz w:val="28"/>
          <w:szCs w:val="28"/>
          <w:lang w:val="uk-UA" w:eastAsia="ru-RU"/>
        </w:rPr>
        <w:t>Слайд1</w:t>
      </w:r>
      <w:r w:rsidR="00CD1DA7">
        <w:rPr>
          <w:rFonts w:ascii="Times New Roman" w:eastAsia="Times New Roman" w:hAnsi="Times New Roman" w:cs="Times New Roman"/>
          <w:color w:val="000000"/>
          <w:sz w:val="28"/>
          <w:szCs w:val="28"/>
          <w:lang w:val="uk-UA" w:eastAsia="ru-RU"/>
        </w:rPr>
        <w:t>)</w:t>
      </w:r>
      <w:r w:rsidRPr="00511CB1">
        <w:rPr>
          <w:rFonts w:ascii="Times New Roman" w:eastAsia="Times New Roman" w:hAnsi="Times New Roman" w:cs="Times New Roman"/>
          <w:color w:val="000000"/>
          <w:sz w:val="28"/>
          <w:szCs w:val="28"/>
          <w:lang w:val="uk-UA" w:eastAsia="ru-RU"/>
        </w:rPr>
        <w:t xml:space="preserve"> (додаток Б)</w:t>
      </w:r>
    </w:p>
    <w:p w:rsidR="00642173" w:rsidRDefault="00511CB1" w:rsidP="0064217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eastAsia="ru-RU"/>
        </w:rPr>
        <w:t>2</w:t>
      </w:r>
      <w:r w:rsidR="006C0BE1" w:rsidRPr="00BB5B93">
        <w:rPr>
          <w:rFonts w:ascii="Times New Roman" w:eastAsia="Times New Roman" w:hAnsi="Times New Roman" w:cs="Times New Roman"/>
          <w:color w:val="000000"/>
          <w:sz w:val="28"/>
          <w:szCs w:val="28"/>
          <w:lang w:eastAsia="ru-RU"/>
        </w:rPr>
        <w:t xml:space="preserve">. Розгляньте представників </w:t>
      </w:r>
      <w:r>
        <w:rPr>
          <w:rFonts w:ascii="Times New Roman" w:eastAsia="Times New Roman" w:hAnsi="Times New Roman" w:cs="Times New Roman"/>
          <w:color w:val="000000"/>
          <w:sz w:val="28"/>
          <w:szCs w:val="28"/>
          <w:lang w:val="uk-UA" w:eastAsia="ru-RU"/>
        </w:rPr>
        <w:t>гризунів</w:t>
      </w:r>
      <w:r w:rsidR="006C0BE1" w:rsidRPr="00BB5B93">
        <w:rPr>
          <w:rFonts w:ascii="Times New Roman" w:eastAsia="Times New Roman" w:hAnsi="Times New Roman" w:cs="Times New Roman"/>
          <w:color w:val="000000"/>
          <w:sz w:val="28"/>
          <w:szCs w:val="28"/>
          <w:lang w:eastAsia="ru-RU"/>
        </w:rPr>
        <w:t xml:space="preserve">, які </w:t>
      </w:r>
      <w:r w:rsidR="007326FE">
        <w:rPr>
          <w:rFonts w:ascii="Times New Roman" w:eastAsia="Times New Roman" w:hAnsi="Times New Roman" w:cs="Times New Roman"/>
          <w:color w:val="000000"/>
          <w:sz w:val="28"/>
          <w:szCs w:val="28"/>
          <w:lang w:val="uk-UA" w:eastAsia="ru-RU"/>
        </w:rPr>
        <w:t>надають перевагу</w:t>
      </w:r>
      <w:r w:rsidR="007326FE">
        <w:rPr>
          <w:rFonts w:ascii="Times New Roman" w:eastAsia="Times New Roman" w:hAnsi="Times New Roman" w:cs="Times New Roman"/>
          <w:color w:val="000000"/>
          <w:sz w:val="28"/>
          <w:szCs w:val="28"/>
          <w:lang w:eastAsia="ru-RU"/>
        </w:rPr>
        <w:t xml:space="preserve"> водному середовищу існування</w:t>
      </w:r>
      <w:r w:rsidR="007326FE">
        <w:rPr>
          <w:rFonts w:ascii="Times New Roman" w:eastAsia="Times New Roman" w:hAnsi="Times New Roman" w:cs="Times New Roman"/>
          <w:color w:val="000000"/>
          <w:sz w:val="28"/>
          <w:szCs w:val="28"/>
          <w:lang w:val="uk-UA" w:eastAsia="ru-RU"/>
        </w:rPr>
        <w:t xml:space="preserve"> (</w:t>
      </w:r>
      <w:r w:rsidR="00CD1DA7">
        <w:rPr>
          <w:rFonts w:ascii="Times New Roman" w:eastAsia="Times New Roman" w:hAnsi="Times New Roman" w:cs="Times New Roman"/>
          <w:i/>
          <w:color w:val="000000"/>
          <w:sz w:val="28"/>
          <w:szCs w:val="28"/>
          <w:lang w:val="uk-UA" w:eastAsia="ru-RU"/>
        </w:rPr>
        <w:t>слайд 2</w:t>
      </w:r>
      <w:r w:rsidR="007326FE">
        <w:rPr>
          <w:rFonts w:ascii="Times New Roman" w:eastAsia="Times New Roman" w:hAnsi="Times New Roman" w:cs="Times New Roman"/>
          <w:color w:val="000000"/>
          <w:sz w:val="28"/>
          <w:szCs w:val="28"/>
          <w:lang w:val="uk-UA" w:eastAsia="ru-RU"/>
        </w:rPr>
        <w:t>)</w:t>
      </w:r>
      <w:r w:rsidR="006C0BE1" w:rsidRPr="00BB5B93">
        <w:rPr>
          <w:rFonts w:ascii="Times New Roman" w:eastAsia="Times New Roman" w:hAnsi="Times New Roman" w:cs="Times New Roman"/>
          <w:color w:val="000000"/>
          <w:sz w:val="28"/>
          <w:szCs w:val="28"/>
          <w:lang w:eastAsia="ru-RU"/>
        </w:rPr>
        <w:t>. Визначте характерні ознаки, притаманні таким тваринам. Запишіть ці ознаки у відповідну графу таблиці. Укажіть два-три види тварин цієї групи, які зус</w:t>
      </w:r>
      <w:r w:rsidR="00A43B66">
        <w:rPr>
          <w:rFonts w:ascii="Times New Roman" w:eastAsia="Times New Roman" w:hAnsi="Times New Roman" w:cs="Times New Roman"/>
          <w:color w:val="000000"/>
          <w:sz w:val="28"/>
          <w:szCs w:val="28"/>
          <w:lang w:eastAsia="ru-RU"/>
        </w:rPr>
        <w:t>трічаються на території України</w:t>
      </w:r>
      <w:r w:rsidR="007326FE">
        <w:rPr>
          <w:rFonts w:ascii="Times New Roman" w:eastAsia="Times New Roman" w:hAnsi="Times New Roman" w:cs="Times New Roman"/>
          <w:color w:val="000000"/>
          <w:sz w:val="28"/>
          <w:szCs w:val="28"/>
          <w:lang w:val="uk-UA" w:eastAsia="ru-RU"/>
        </w:rPr>
        <w:t xml:space="preserve"> та Криворіжжя.</w:t>
      </w:r>
    </w:p>
    <w:p w:rsidR="00642173" w:rsidRDefault="006C0BE1" w:rsidP="0064217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BB5B93">
        <w:rPr>
          <w:rFonts w:ascii="Times New Roman" w:eastAsia="Times New Roman" w:hAnsi="Times New Roman" w:cs="Times New Roman"/>
          <w:color w:val="000000"/>
          <w:sz w:val="28"/>
          <w:szCs w:val="28"/>
          <w:lang w:eastAsia="ru-RU"/>
        </w:rPr>
        <w:t>3. Розгляньте пре</w:t>
      </w:r>
      <w:r w:rsidR="00511CB1">
        <w:rPr>
          <w:rFonts w:ascii="Times New Roman" w:eastAsia="Times New Roman" w:hAnsi="Times New Roman" w:cs="Times New Roman"/>
          <w:color w:val="000000"/>
          <w:sz w:val="28"/>
          <w:szCs w:val="28"/>
          <w:lang w:eastAsia="ru-RU"/>
        </w:rPr>
        <w:t>дставників гризунів</w:t>
      </w:r>
      <w:r w:rsidRPr="00BB5B93">
        <w:rPr>
          <w:rFonts w:ascii="Times New Roman" w:eastAsia="Times New Roman" w:hAnsi="Times New Roman" w:cs="Times New Roman"/>
          <w:color w:val="000000"/>
          <w:sz w:val="28"/>
          <w:szCs w:val="28"/>
          <w:lang w:eastAsia="ru-RU"/>
        </w:rPr>
        <w:t>, які живуть на відкритій місцевості</w:t>
      </w:r>
      <w:r w:rsidR="007326FE">
        <w:rPr>
          <w:rFonts w:ascii="Times New Roman" w:eastAsia="Times New Roman" w:hAnsi="Times New Roman" w:cs="Times New Roman"/>
          <w:color w:val="000000"/>
          <w:sz w:val="28"/>
          <w:szCs w:val="28"/>
          <w:lang w:val="uk-UA" w:eastAsia="ru-RU"/>
        </w:rPr>
        <w:t xml:space="preserve"> (</w:t>
      </w:r>
      <w:r w:rsidR="00CD1DA7">
        <w:rPr>
          <w:rFonts w:ascii="Times New Roman" w:eastAsia="Times New Roman" w:hAnsi="Times New Roman" w:cs="Times New Roman"/>
          <w:i/>
          <w:color w:val="000000"/>
          <w:sz w:val="28"/>
          <w:szCs w:val="28"/>
          <w:lang w:val="uk-UA" w:eastAsia="ru-RU"/>
        </w:rPr>
        <w:t>слайд 3</w:t>
      </w:r>
      <w:r w:rsidR="007326FE">
        <w:rPr>
          <w:rFonts w:ascii="Times New Roman" w:eastAsia="Times New Roman" w:hAnsi="Times New Roman" w:cs="Times New Roman"/>
          <w:color w:val="000000"/>
          <w:sz w:val="28"/>
          <w:szCs w:val="28"/>
          <w:lang w:val="uk-UA" w:eastAsia="ru-RU"/>
        </w:rPr>
        <w:t>)</w:t>
      </w:r>
      <w:r w:rsidRPr="00BB5B93">
        <w:rPr>
          <w:rFonts w:ascii="Times New Roman" w:eastAsia="Times New Roman" w:hAnsi="Times New Roman" w:cs="Times New Roman"/>
          <w:color w:val="000000"/>
          <w:sz w:val="28"/>
          <w:szCs w:val="28"/>
          <w:lang w:eastAsia="ru-RU"/>
        </w:rPr>
        <w:t>. Визначте характерні ознаки, притаманні таким тваринам. Запишіть ці ознаки у відповідну графу таблиці. Укажіть два-три види тварин цієї групи, які зус</w:t>
      </w:r>
      <w:r w:rsidR="00A43B66">
        <w:rPr>
          <w:rFonts w:ascii="Times New Roman" w:eastAsia="Times New Roman" w:hAnsi="Times New Roman" w:cs="Times New Roman"/>
          <w:color w:val="000000"/>
          <w:sz w:val="28"/>
          <w:szCs w:val="28"/>
          <w:lang w:eastAsia="ru-RU"/>
        </w:rPr>
        <w:t>трічаються на території України</w:t>
      </w:r>
      <w:r w:rsidR="00A43B66">
        <w:rPr>
          <w:rFonts w:ascii="Times New Roman" w:eastAsia="Times New Roman" w:hAnsi="Times New Roman" w:cs="Times New Roman"/>
          <w:color w:val="000000"/>
          <w:sz w:val="28"/>
          <w:szCs w:val="28"/>
          <w:lang w:val="uk-UA" w:eastAsia="ru-RU"/>
        </w:rPr>
        <w:t xml:space="preserve"> та Криворіжжя.</w:t>
      </w:r>
    </w:p>
    <w:p w:rsidR="00642173" w:rsidRDefault="006C0BE1" w:rsidP="0064217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BB5B93">
        <w:rPr>
          <w:rFonts w:ascii="Times New Roman" w:eastAsia="Times New Roman" w:hAnsi="Times New Roman" w:cs="Times New Roman"/>
          <w:color w:val="000000"/>
          <w:sz w:val="28"/>
          <w:szCs w:val="28"/>
          <w:lang w:eastAsia="ru-RU"/>
        </w:rPr>
        <w:t>4. Р</w:t>
      </w:r>
      <w:r w:rsidR="00511CB1">
        <w:rPr>
          <w:rFonts w:ascii="Times New Roman" w:eastAsia="Times New Roman" w:hAnsi="Times New Roman" w:cs="Times New Roman"/>
          <w:color w:val="000000"/>
          <w:sz w:val="28"/>
          <w:szCs w:val="28"/>
          <w:lang w:eastAsia="ru-RU"/>
        </w:rPr>
        <w:t>озгляньте представників гризунів</w:t>
      </w:r>
      <w:r w:rsidRPr="00BB5B93">
        <w:rPr>
          <w:rFonts w:ascii="Times New Roman" w:eastAsia="Times New Roman" w:hAnsi="Times New Roman" w:cs="Times New Roman"/>
          <w:color w:val="000000"/>
          <w:sz w:val="28"/>
          <w:szCs w:val="28"/>
          <w:lang w:eastAsia="ru-RU"/>
        </w:rPr>
        <w:t>, які живуть під землею. Визначте характерні ознаки, притаманні таким тваринам</w:t>
      </w:r>
      <w:r w:rsidR="007326FE">
        <w:rPr>
          <w:rFonts w:ascii="Times New Roman" w:eastAsia="Times New Roman" w:hAnsi="Times New Roman" w:cs="Times New Roman"/>
          <w:color w:val="000000"/>
          <w:sz w:val="28"/>
          <w:szCs w:val="28"/>
          <w:lang w:val="uk-UA" w:eastAsia="ru-RU"/>
        </w:rPr>
        <w:t xml:space="preserve"> (</w:t>
      </w:r>
      <w:r w:rsidR="00CD1DA7">
        <w:rPr>
          <w:rFonts w:ascii="Times New Roman" w:eastAsia="Times New Roman" w:hAnsi="Times New Roman" w:cs="Times New Roman"/>
          <w:i/>
          <w:color w:val="000000"/>
          <w:sz w:val="28"/>
          <w:szCs w:val="28"/>
          <w:lang w:val="uk-UA" w:eastAsia="ru-RU"/>
        </w:rPr>
        <w:t>слайд 4</w:t>
      </w:r>
      <w:r w:rsidR="007326FE">
        <w:rPr>
          <w:rFonts w:ascii="Times New Roman" w:eastAsia="Times New Roman" w:hAnsi="Times New Roman" w:cs="Times New Roman"/>
          <w:color w:val="000000"/>
          <w:sz w:val="28"/>
          <w:szCs w:val="28"/>
          <w:lang w:val="uk-UA" w:eastAsia="ru-RU"/>
        </w:rPr>
        <w:t>)</w:t>
      </w:r>
      <w:r w:rsidRPr="00BB5B93">
        <w:rPr>
          <w:rFonts w:ascii="Times New Roman" w:eastAsia="Times New Roman" w:hAnsi="Times New Roman" w:cs="Times New Roman"/>
          <w:color w:val="000000"/>
          <w:sz w:val="28"/>
          <w:szCs w:val="28"/>
          <w:lang w:eastAsia="ru-RU"/>
        </w:rPr>
        <w:t>. Запишіть ці ознаки у відповідну графу таблиці. Укажіть два-три види тварин цієї групи, які зус</w:t>
      </w:r>
      <w:r w:rsidR="00A43B66">
        <w:rPr>
          <w:rFonts w:ascii="Times New Roman" w:eastAsia="Times New Roman" w:hAnsi="Times New Roman" w:cs="Times New Roman"/>
          <w:color w:val="000000"/>
          <w:sz w:val="28"/>
          <w:szCs w:val="28"/>
          <w:lang w:eastAsia="ru-RU"/>
        </w:rPr>
        <w:t>трічаються на території України</w:t>
      </w:r>
      <w:r w:rsidR="00642173">
        <w:rPr>
          <w:rFonts w:ascii="Times New Roman" w:eastAsia="Times New Roman" w:hAnsi="Times New Roman" w:cs="Times New Roman"/>
          <w:color w:val="000000"/>
          <w:sz w:val="28"/>
          <w:szCs w:val="28"/>
          <w:lang w:val="uk-UA" w:eastAsia="ru-RU"/>
        </w:rPr>
        <w:t xml:space="preserve"> та Криворіжжя.</w:t>
      </w:r>
    </w:p>
    <w:p w:rsidR="00642173" w:rsidRDefault="006C0BE1" w:rsidP="0064217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A43B66">
        <w:rPr>
          <w:rFonts w:ascii="Times New Roman" w:eastAsia="Times New Roman" w:hAnsi="Times New Roman" w:cs="Times New Roman"/>
          <w:color w:val="000000"/>
          <w:sz w:val="28"/>
          <w:szCs w:val="28"/>
          <w:lang w:val="uk-UA" w:eastAsia="ru-RU"/>
        </w:rPr>
        <w:t xml:space="preserve">5. Поясніть, чим зумовлені відмінності зовнішньої будови тіла розглянутих </w:t>
      </w:r>
      <w:r w:rsidR="008A6C95">
        <w:rPr>
          <w:rFonts w:ascii="Times New Roman" w:eastAsia="Times New Roman" w:hAnsi="Times New Roman" w:cs="Times New Roman"/>
          <w:color w:val="000000"/>
          <w:sz w:val="28"/>
          <w:szCs w:val="28"/>
          <w:lang w:val="uk-UA" w:eastAsia="ru-RU"/>
        </w:rPr>
        <w:t>гризунів</w:t>
      </w:r>
      <w:r w:rsidRPr="00A43B66">
        <w:rPr>
          <w:rFonts w:ascii="Times New Roman" w:eastAsia="Times New Roman" w:hAnsi="Times New Roman" w:cs="Times New Roman"/>
          <w:color w:val="000000"/>
          <w:sz w:val="28"/>
          <w:szCs w:val="28"/>
          <w:lang w:val="uk-UA" w:eastAsia="ru-RU"/>
        </w:rPr>
        <w:t>.</w:t>
      </w:r>
    </w:p>
    <w:p w:rsidR="00BB6AC5" w:rsidRPr="00642173" w:rsidRDefault="006C0BE1" w:rsidP="00642173">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A43B66">
        <w:rPr>
          <w:rFonts w:ascii="Times New Roman" w:eastAsia="Times New Roman" w:hAnsi="Times New Roman" w:cs="Times New Roman"/>
          <w:color w:val="000000"/>
          <w:sz w:val="28"/>
          <w:szCs w:val="28"/>
          <w:lang w:eastAsia="ru-RU"/>
        </w:rPr>
        <w:t xml:space="preserve">6. За результатами практичної роботи сформулюйте висновки, у яких вкажіть, за якими ознаками зовнішньої будови можна визначити </w:t>
      </w:r>
      <w:r w:rsidR="008A6C95">
        <w:rPr>
          <w:rFonts w:ascii="Times New Roman" w:eastAsia="Times New Roman" w:hAnsi="Times New Roman" w:cs="Times New Roman"/>
          <w:color w:val="000000"/>
          <w:sz w:val="28"/>
          <w:szCs w:val="28"/>
          <w:lang w:eastAsia="ru-RU"/>
        </w:rPr>
        <w:t>особливості способу життя гризунів</w:t>
      </w:r>
      <w:r w:rsidRPr="00A43B66">
        <w:rPr>
          <w:rFonts w:ascii="Times New Roman" w:eastAsia="Times New Roman" w:hAnsi="Times New Roman" w:cs="Times New Roman"/>
          <w:color w:val="000000"/>
          <w:sz w:val="28"/>
          <w:szCs w:val="28"/>
          <w:lang w:eastAsia="ru-RU"/>
        </w:rPr>
        <w:t>.</w:t>
      </w:r>
    </w:p>
    <w:p w:rsidR="008A6C95" w:rsidRPr="008A6C95" w:rsidRDefault="008A6C95" w:rsidP="00356BD6">
      <w:pPr>
        <w:shd w:val="clear" w:color="auto" w:fill="FFFFFF"/>
        <w:spacing w:after="0" w:line="360" w:lineRule="auto"/>
        <w:jc w:val="right"/>
        <w:rPr>
          <w:rFonts w:ascii="Times New Roman" w:eastAsia="Times New Roman" w:hAnsi="Times New Roman" w:cs="Times New Roman"/>
          <w:i/>
          <w:color w:val="000000"/>
          <w:sz w:val="28"/>
          <w:szCs w:val="28"/>
          <w:lang w:val="uk-UA" w:eastAsia="ru-RU"/>
        </w:rPr>
      </w:pPr>
      <w:r w:rsidRPr="008A6C95">
        <w:rPr>
          <w:rFonts w:ascii="Times New Roman" w:eastAsia="Times New Roman" w:hAnsi="Times New Roman" w:cs="Times New Roman"/>
          <w:i/>
          <w:color w:val="000000"/>
          <w:sz w:val="28"/>
          <w:szCs w:val="28"/>
          <w:lang w:val="uk-UA" w:eastAsia="ru-RU"/>
        </w:rPr>
        <w:t>Таблиця 1</w:t>
      </w:r>
    </w:p>
    <w:tbl>
      <w:tblPr>
        <w:tblStyle w:val="a9"/>
        <w:tblW w:w="0" w:type="auto"/>
        <w:tblLook w:val="04A0"/>
      </w:tblPr>
      <w:tblGrid>
        <w:gridCol w:w="2660"/>
        <w:gridCol w:w="4110"/>
        <w:gridCol w:w="2800"/>
      </w:tblGrid>
      <w:tr w:rsidR="00A43B66" w:rsidTr="008A6C95">
        <w:tc>
          <w:tcPr>
            <w:tcW w:w="2660" w:type="dxa"/>
          </w:tcPr>
          <w:p w:rsidR="00A43B66" w:rsidRPr="00642173" w:rsidRDefault="008A6C95" w:rsidP="00A43B66">
            <w:pPr>
              <w:spacing w:before="100" w:beforeAutospacing="1" w:after="100" w:afterAutospacing="1" w:line="360" w:lineRule="auto"/>
              <w:jc w:val="both"/>
              <w:rPr>
                <w:rFonts w:ascii="Times New Roman" w:eastAsia="Times New Roman" w:hAnsi="Times New Roman" w:cs="Times New Roman"/>
                <w:color w:val="000000"/>
                <w:sz w:val="24"/>
                <w:szCs w:val="24"/>
                <w:lang w:val="uk-UA" w:eastAsia="ru-RU"/>
              </w:rPr>
            </w:pPr>
            <w:r w:rsidRPr="00642173">
              <w:rPr>
                <w:rFonts w:ascii="Times New Roman" w:eastAsia="Times New Roman" w:hAnsi="Times New Roman" w:cs="Times New Roman"/>
                <w:color w:val="000000"/>
                <w:sz w:val="24"/>
                <w:szCs w:val="24"/>
                <w:lang w:val="uk-UA" w:eastAsia="ru-RU"/>
              </w:rPr>
              <w:t>Середовище існування</w:t>
            </w:r>
          </w:p>
        </w:tc>
        <w:tc>
          <w:tcPr>
            <w:tcW w:w="4110" w:type="dxa"/>
          </w:tcPr>
          <w:p w:rsidR="00A43B66" w:rsidRPr="00642173" w:rsidRDefault="00A43B66" w:rsidP="00A43B66">
            <w:pPr>
              <w:spacing w:before="100" w:beforeAutospacing="1" w:after="100" w:afterAutospacing="1" w:line="276" w:lineRule="auto"/>
              <w:jc w:val="both"/>
              <w:rPr>
                <w:rFonts w:ascii="Times New Roman" w:eastAsia="Times New Roman" w:hAnsi="Times New Roman" w:cs="Times New Roman"/>
                <w:color w:val="000000"/>
                <w:sz w:val="24"/>
                <w:szCs w:val="24"/>
                <w:lang w:val="uk-UA" w:eastAsia="ru-RU"/>
              </w:rPr>
            </w:pPr>
            <w:r w:rsidRPr="00642173">
              <w:rPr>
                <w:rFonts w:ascii="Times New Roman" w:eastAsia="Times New Roman" w:hAnsi="Times New Roman" w:cs="Times New Roman"/>
                <w:color w:val="000000"/>
                <w:sz w:val="24"/>
                <w:szCs w:val="24"/>
                <w:lang w:val="uk-UA" w:eastAsia="ru-RU"/>
              </w:rPr>
              <w:t>Характерні ознаки (форма тіла, форма кінцівок, спосіб руху, забарвлення і довжина шерсті тощо)</w:t>
            </w:r>
          </w:p>
        </w:tc>
        <w:tc>
          <w:tcPr>
            <w:tcW w:w="2800" w:type="dxa"/>
          </w:tcPr>
          <w:p w:rsidR="00A43B66" w:rsidRPr="00642173" w:rsidRDefault="00A43B66" w:rsidP="00A43B66">
            <w:pPr>
              <w:spacing w:before="100" w:beforeAutospacing="1" w:after="100" w:afterAutospacing="1" w:line="276" w:lineRule="auto"/>
              <w:jc w:val="both"/>
              <w:rPr>
                <w:rFonts w:ascii="Times New Roman" w:eastAsia="Times New Roman" w:hAnsi="Times New Roman" w:cs="Times New Roman"/>
                <w:color w:val="000000"/>
                <w:sz w:val="24"/>
                <w:szCs w:val="24"/>
                <w:lang w:val="uk-UA" w:eastAsia="ru-RU"/>
              </w:rPr>
            </w:pPr>
            <w:r w:rsidRPr="00642173">
              <w:rPr>
                <w:rFonts w:ascii="Times New Roman" w:eastAsia="Times New Roman" w:hAnsi="Times New Roman" w:cs="Times New Roman"/>
                <w:color w:val="000000"/>
                <w:sz w:val="24"/>
                <w:szCs w:val="24"/>
                <w:lang w:val="uk-UA" w:eastAsia="ru-RU"/>
              </w:rPr>
              <w:t>Представники, що зустрічаються в Українні та Криворіжжі</w:t>
            </w:r>
          </w:p>
        </w:tc>
      </w:tr>
      <w:tr w:rsidR="00A43B66" w:rsidTr="00642173">
        <w:trPr>
          <w:trHeight w:val="685"/>
        </w:trPr>
        <w:tc>
          <w:tcPr>
            <w:tcW w:w="2660" w:type="dxa"/>
          </w:tcPr>
          <w:p w:rsidR="00A43B66" w:rsidRPr="00642173" w:rsidRDefault="008A6C95" w:rsidP="00A43B66">
            <w:pPr>
              <w:spacing w:before="100" w:beforeAutospacing="1" w:after="100" w:afterAutospacing="1" w:line="360" w:lineRule="auto"/>
              <w:jc w:val="both"/>
              <w:rPr>
                <w:rFonts w:ascii="Times New Roman" w:eastAsia="Times New Roman" w:hAnsi="Times New Roman" w:cs="Times New Roman"/>
                <w:color w:val="000000"/>
                <w:sz w:val="24"/>
                <w:szCs w:val="24"/>
                <w:lang w:val="uk-UA" w:eastAsia="ru-RU"/>
              </w:rPr>
            </w:pPr>
            <w:r w:rsidRPr="00642173">
              <w:rPr>
                <w:rFonts w:ascii="Times New Roman" w:eastAsia="Times New Roman" w:hAnsi="Times New Roman" w:cs="Times New Roman"/>
                <w:color w:val="000000"/>
                <w:sz w:val="24"/>
                <w:szCs w:val="24"/>
                <w:lang w:val="uk-UA" w:eastAsia="ru-RU"/>
              </w:rPr>
              <w:t>Водне середовище</w:t>
            </w:r>
          </w:p>
        </w:tc>
        <w:tc>
          <w:tcPr>
            <w:tcW w:w="4110" w:type="dxa"/>
          </w:tcPr>
          <w:p w:rsidR="00A43B66" w:rsidRPr="00642173" w:rsidRDefault="00A43B66" w:rsidP="00A43B66">
            <w:pPr>
              <w:spacing w:before="100" w:beforeAutospacing="1" w:after="100" w:afterAutospacing="1" w:line="360" w:lineRule="auto"/>
              <w:jc w:val="both"/>
              <w:rPr>
                <w:rFonts w:ascii="Times New Roman" w:eastAsia="Times New Roman" w:hAnsi="Times New Roman" w:cs="Times New Roman"/>
                <w:color w:val="000000"/>
                <w:sz w:val="24"/>
                <w:szCs w:val="24"/>
                <w:lang w:val="uk-UA" w:eastAsia="ru-RU"/>
              </w:rPr>
            </w:pPr>
          </w:p>
        </w:tc>
        <w:tc>
          <w:tcPr>
            <w:tcW w:w="2800" w:type="dxa"/>
          </w:tcPr>
          <w:p w:rsidR="00A43B66" w:rsidRPr="00642173" w:rsidRDefault="00A43B66" w:rsidP="00A43B66">
            <w:pPr>
              <w:spacing w:before="100" w:beforeAutospacing="1" w:after="100" w:afterAutospacing="1" w:line="360" w:lineRule="auto"/>
              <w:jc w:val="both"/>
              <w:rPr>
                <w:rFonts w:ascii="Times New Roman" w:eastAsia="Times New Roman" w:hAnsi="Times New Roman" w:cs="Times New Roman"/>
                <w:color w:val="000000"/>
                <w:sz w:val="24"/>
                <w:szCs w:val="24"/>
                <w:lang w:val="uk-UA" w:eastAsia="ru-RU"/>
              </w:rPr>
            </w:pPr>
          </w:p>
        </w:tc>
      </w:tr>
      <w:tr w:rsidR="008A6C95" w:rsidTr="00642173">
        <w:trPr>
          <w:trHeight w:val="695"/>
        </w:trPr>
        <w:tc>
          <w:tcPr>
            <w:tcW w:w="2660" w:type="dxa"/>
          </w:tcPr>
          <w:p w:rsidR="008A6C95" w:rsidRPr="00642173" w:rsidRDefault="008A6C95" w:rsidP="00A43B66">
            <w:pPr>
              <w:spacing w:before="100" w:beforeAutospacing="1" w:after="100" w:afterAutospacing="1" w:line="360" w:lineRule="auto"/>
              <w:jc w:val="both"/>
              <w:rPr>
                <w:rFonts w:ascii="Times New Roman" w:eastAsia="Times New Roman" w:hAnsi="Times New Roman" w:cs="Times New Roman"/>
                <w:color w:val="000000"/>
                <w:sz w:val="24"/>
                <w:szCs w:val="24"/>
                <w:lang w:val="uk-UA" w:eastAsia="ru-RU"/>
              </w:rPr>
            </w:pPr>
            <w:r w:rsidRPr="00642173">
              <w:rPr>
                <w:rFonts w:ascii="Times New Roman" w:eastAsia="Times New Roman" w:hAnsi="Times New Roman" w:cs="Times New Roman"/>
                <w:color w:val="000000"/>
                <w:sz w:val="24"/>
                <w:szCs w:val="24"/>
                <w:lang w:val="uk-UA" w:eastAsia="ru-RU"/>
              </w:rPr>
              <w:t>Наземно-повітряне</w:t>
            </w:r>
          </w:p>
        </w:tc>
        <w:tc>
          <w:tcPr>
            <w:tcW w:w="4110" w:type="dxa"/>
          </w:tcPr>
          <w:p w:rsidR="008A6C95" w:rsidRPr="00642173" w:rsidRDefault="008A6C95" w:rsidP="00A43B66">
            <w:pPr>
              <w:spacing w:before="100" w:beforeAutospacing="1" w:after="100" w:afterAutospacing="1" w:line="360" w:lineRule="auto"/>
              <w:jc w:val="both"/>
              <w:rPr>
                <w:rFonts w:ascii="Times New Roman" w:eastAsia="Times New Roman" w:hAnsi="Times New Roman" w:cs="Times New Roman"/>
                <w:color w:val="000000"/>
                <w:sz w:val="24"/>
                <w:szCs w:val="24"/>
                <w:lang w:val="uk-UA" w:eastAsia="ru-RU"/>
              </w:rPr>
            </w:pPr>
          </w:p>
        </w:tc>
        <w:tc>
          <w:tcPr>
            <w:tcW w:w="2800" w:type="dxa"/>
          </w:tcPr>
          <w:p w:rsidR="008A6C95" w:rsidRPr="00642173" w:rsidRDefault="008A6C95" w:rsidP="00A43B66">
            <w:pPr>
              <w:spacing w:before="100" w:beforeAutospacing="1" w:after="100" w:afterAutospacing="1" w:line="360" w:lineRule="auto"/>
              <w:jc w:val="both"/>
              <w:rPr>
                <w:rFonts w:ascii="Times New Roman" w:eastAsia="Times New Roman" w:hAnsi="Times New Roman" w:cs="Times New Roman"/>
                <w:color w:val="000000"/>
                <w:sz w:val="24"/>
                <w:szCs w:val="24"/>
                <w:lang w:val="uk-UA" w:eastAsia="ru-RU"/>
              </w:rPr>
            </w:pPr>
          </w:p>
        </w:tc>
      </w:tr>
      <w:tr w:rsidR="008A6C95" w:rsidTr="004F7E0E">
        <w:trPr>
          <w:trHeight w:val="846"/>
        </w:trPr>
        <w:tc>
          <w:tcPr>
            <w:tcW w:w="2660" w:type="dxa"/>
          </w:tcPr>
          <w:p w:rsidR="008A6C95" w:rsidRPr="00642173" w:rsidRDefault="008A6C95" w:rsidP="00A43B66">
            <w:pPr>
              <w:spacing w:before="100" w:beforeAutospacing="1" w:after="100" w:afterAutospacing="1" w:line="276" w:lineRule="auto"/>
              <w:jc w:val="both"/>
              <w:rPr>
                <w:rFonts w:ascii="Times New Roman" w:eastAsia="Times New Roman" w:hAnsi="Times New Roman" w:cs="Times New Roman"/>
                <w:color w:val="000000"/>
                <w:sz w:val="24"/>
                <w:szCs w:val="24"/>
                <w:lang w:val="uk-UA" w:eastAsia="ru-RU"/>
              </w:rPr>
            </w:pPr>
            <w:r w:rsidRPr="00642173">
              <w:rPr>
                <w:rFonts w:ascii="Times New Roman" w:eastAsia="Times New Roman" w:hAnsi="Times New Roman" w:cs="Times New Roman"/>
                <w:color w:val="000000"/>
                <w:sz w:val="24"/>
                <w:szCs w:val="24"/>
                <w:lang w:val="uk-UA" w:eastAsia="ru-RU"/>
              </w:rPr>
              <w:t xml:space="preserve">Підземне середовище </w:t>
            </w:r>
          </w:p>
        </w:tc>
        <w:tc>
          <w:tcPr>
            <w:tcW w:w="4110" w:type="dxa"/>
          </w:tcPr>
          <w:p w:rsidR="008A6C95" w:rsidRPr="00642173" w:rsidRDefault="008A6C95" w:rsidP="00A43B66">
            <w:pPr>
              <w:spacing w:before="100" w:beforeAutospacing="1" w:after="100" w:afterAutospacing="1" w:line="360" w:lineRule="auto"/>
              <w:jc w:val="both"/>
              <w:rPr>
                <w:rFonts w:ascii="Times New Roman" w:eastAsia="Times New Roman" w:hAnsi="Times New Roman" w:cs="Times New Roman"/>
                <w:color w:val="000000"/>
                <w:sz w:val="24"/>
                <w:szCs w:val="24"/>
                <w:lang w:val="uk-UA" w:eastAsia="ru-RU"/>
              </w:rPr>
            </w:pPr>
          </w:p>
        </w:tc>
        <w:tc>
          <w:tcPr>
            <w:tcW w:w="2800" w:type="dxa"/>
          </w:tcPr>
          <w:p w:rsidR="008A6C95" w:rsidRPr="00642173" w:rsidRDefault="008A6C95" w:rsidP="00A43B66">
            <w:pPr>
              <w:spacing w:before="100" w:beforeAutospacing="1" w:after="100" w:afterAutospacing="1" w:line="360" w:lineRule="auto"/>
              <w:jc w:val="both"/>
              <w:rPr>
                <w:rFonts w:ascii="Times New Roman" w:eastAsia="Times New Roman" w:hAnsi="Times New Roman" w:cs="Times New Roman"/>
                <w:color w:val="000000"/>
                <w:sz w:val="24"/>
                <w:szCs w:val="24"/>
                <w:lang w:val="uk-UA" w:eastAsia="ru-RU"/>
              </w:rPr>
            </w:pPr>
          </w:p>
        </w:tc>
      </w:tr>
    </w:tbl>
    <w:p w:rsidR="00C5730C" w:rsidRPr="00770237" w:rsidRDefault="00D7424A" w:rsidP="00770237">
      <w:pPr>
        <w:spacing w:after="0" w:line="360" w:lineRule="auto"/>
        <w:jc w:val="both"/>
        <w:rPr>
          <w:rFonts w:ascii="Times New Roman" w:eastAsia="Calibri" w:hAnsi="Times New Roman" w:cs="Times New Roman"/>
          <w:b/>
          <w:sz w:val="28"/>
          <w:szCs w:val="28"/>
          <w:lang w:val="uk-UA"/>
        </w:rPr>
      </w:pPr>
      <w:r w:rsidRPr="00770237">
        <w:rPr>
          <w:rFonts w:ascii="Times New Roman" w:eastAsia="Calibri" w:hAnsi="Times New Roman" w:cs="Times New Roman"/>
          <w:b/>
          <w:sz w:val="28"/>
          <w:szCs w:val="28"/>
          <w:lang w:val="en-US"/>
        </w:rPr>
        <w:lastRenderedPageBreak/>
        <w:t>IV</w:t>
      </w:r>
      <w:r w:rsidRPr="00770237">
        <w:rPr>
          <w:rFonts w:ascii="Times New Roman" w:eastAsia="Calibri" w:hAnsi="Times New Roman" w:cs="Times New Roman"/>
          <w:b/>
          <w:sz w:val="28"/>
          <w:szCs w:val="28"/>
          <w:lang w:val="uk-UA"/>
        </w:rPr>
        <w:t>.Домашнє завдання. Виконати завдання:</w:t>
      </w:r>
    </w:p>
    <w:p w:rsidR="00C5730C" w:rsidRPr="00770237" w:rsidRDefault="00D7424A" w:rsidP="00770237">
      <w:pPr>
        <w:spacing w:after="0" w:line="360" w:lineRule="auto"/>
        <w:jc w:val="both"/>
        <w:rPr>
          <w:rFonts w:ascii="Times New Roman" w:eastAsia="Calibri" w:hAnsi="Times New Roman" w:cs="Times New Roman"/>
          <w:noProof/>
          <w:sz w:val="28"/>
          <w:szCs w:val="28"/>
          <w:lang w:eastAsia="ru-RU"/>
        </w:rPr>
      </w:pPr>
      <w:r w:rsidRPr="00770237">
        <w:rPr>
          <w:rFonts w:ascii="Times New Roman" w:eastAsia="Calibri" w:hAnsi="Times New Roman" w:cs="Times New Roman"/>
          <w:noProof/>
          <w:sz w:val="28"/>
          <w:szCs w:val="28"/>
          <w:lang w:val="uk-UA" w:eastAsia="ru-RU"/>
        </w:rPr>
        <w:t>1</w:t>
      </w:r>
      <w:r w:rsidR="00C5730C" w:rsidRPr="00770237">
        <w:rPr>
          <w:rFonts w:ascii="Times New Roman" w:eastAsia="Calibri" w:hAnsi="Times New Roman" w:cs="Times New Roman"/>
          <w:noProof/>
          <w:sz w:val="28"/>
          <w:szCs w:val="28"/>
          <w:lang w:eastAsia="ru-RU"/>
        </w:rPr>
        <w:t>. Ро</w:t>
      </w:r>
      <w:r w:rsidR="00BB6AC5">
        <w:rPr>
          <w:rFonts w:ascii="Times New Roman" w:eastAsia="Calibri" w:hAnsi="Times New Roman" w:cs="Times New Roman"/>
          <w:noProof/>
          <w:sz w:val="28"/>
          <w:szCs w:val="28"/>
          <w:lang w:val="uk-UA" w:eastAsia="ru-RU"/>
        </w:rPr>
        <w:t>з</w:t>
      </w:r>
      <w:r w:rsidR="00C5730C" w:rsidRPr="00770237">
        <w:rPr>
          <w:rFonts w:ascii="Times New Roman" w:eastAsia="Calibri" w:hAnsi="Times New Roman" w:cs="Times New Roman"/>
          <w:noProof/>
          <w:sz w:val="28"/>
          <w:szCs w:val="28"/>
          <w:lang w:eastAsia="ru-RU"/>
        </w:rPr>
        <w:t>діліть ссавців на екологічні групи.</w:t>
      </w:r>
    </w:p>
    <w:p w:rsidR="00C5730C" w:rsidRPr="00770237" w:rsidRDefault="00C5730C" w:rsidP="00770237">
      <w:pPr>
        <w:spacing w:after="0" w:line="360" w:lineRule="auto"/>
        <w:jc w:val="both"/>
        <w:rPr>
          <w:rFonts w:ascii="Times New Roman" w:eastAsia="Calibri" w:hAnsi="Times New Roman" w:cs="Times New Roman"/>
          <w:noProof/>
          <w:sz w:val="28"/>
          <w:szCs w:val="28"/>
          <w:lang w:eastAsia="ru-RU"/>
        </w:rPr>
      </w:pPr>
      <w:r w:rsidRPr="00770237">
        <w:rPr>
          <w:rFonts w:ascii="Times New Roman" w:eastAsia="Calibri" w:hAnsi="Times New Roman" w:cs="Times New Roman"/>
          <w:noProof/>
          <w:sz w:val="28"/>
          <w:szCs w:val="28"/>
          <w:lang w:eastAsia="ru-RU"/>
        </w:rPr>
        <w:t>1-білка; 2-заєць; 3-вовк; 4-видра; 5-кр</w:t>
      </w:r>
      <w:r w:rsidR="00BB6AC5">
        <w:rPr>
          <w:rFonts w:ascii="Times New Roman" w:eastAsia="Calibri" w:hAnsi="Times New Roman" w:cs="Times New Roman"/>
          <w:noProof/>
          <w:sz w:val="28"/>
          <w:szCs w:val="28"/>
          <w:lang w:eastAsia="ru-RU"/>
        </w:rPr>
        <w:t>іт; 6-ласка; 7-соболь; 8-миша хатня</w:t>
      </w:r>
      <w:r w:rsidRPr="00770237">
        <w:rPr>
          <w:rFonts w:ascii="Times New Roman" w:eastAsia="Calibri" w:hAnsi="Times New Roman" w:cs="Times New Roman"/>
          <w:noProof/>
          <w:sz w:val="28"/>
          <w:szCs w:val="28"/>
          <w:lang w:eastAsia="ru-RU"/>
        </w:rPr>
        <w:t>; 9-лисиця; 10-тюлень; 11-сліпак; 12-ховрах; 13-лісова куниця; 14-бурундук; 15-миша</w:t>
      </w:r>
      <w:r w:rsidR="00BB6AC5">
        <w:rPr>
          <w:rFonts w:ascii="Times New Roman" w:eastAsia="Calibri" w:hAnsi="Times New Roman" w:cs="Times New Roman"/>
          <w:noProof/>
          <w:sz w:val="28"/>
          <w:szCs w:val="28"/>
          <w:lang w:val="uk-UA" w:eastAsia="ru-RU"/>
        </w:rPr>
        <w:t xml:space="preserve"> лісова</w:t>
      </w:r>
      <w:r w:rsidRPr="00770237">
        <w:rPr>
          <w:rFonts w:ascii="Times New Roman" w:eastAsia="Calibri" w:hAnsi="Times New Roman" w:cs="Times New Roman"/>
          <w:noProof/>
          <w:sz w:val="28"/>
          <w:szCs w:val="28"/>
          <w:lang w:eastAsia="ru-RU"/>
        </w:rPr>
        <w:t xml:space="preserve">; 16- бурий ведмідь; 17- мавпа; 18-зебра; 19 – лось; 20-кенгуру; 21-гепард; 22 – борсук; 23 </w:t>
      </w:r>
      <w:r w:rsidR="00BB6AC5">
        <w:rPr>
          <w:rFonts w:ascii="Times New Roman" w:eastAsia="Calibri" w:hAnsi="Times New Roman" w:cs="Times New Roman"/>
          <w:noProof/>
          <w:sz w:val="28"/>
          <w:szCs w:val="28"/>
          <w:lang w:eastAsia="ru-RU"/>
        </w:rPr>
        <w:t>– кабан; 24- бобер; 25-миша курганцева</w:t>
      </w:r>
      <w:r w:rsidRPr="00770237">
        <w:rPr>
          <w:rFonts w:ascii="Times New Roman" w:eastAsia="Calibri" w:hAnsi="Times New Roman" w:cs="Times New Roman"/>
          <w:noProof/>
          <w:sz w:val="28"/>
          <w:szCs w:val="28"/>
          <w:lang w:eastAsia="ru-RU"/>
        </w:rPr>
        <w:t>; 26-хохуля; 27- нутрія; 28 – кашалот.</w:t>
      </w:r>
    </w:p>
    <w:p w:rsidR="00C5730C" w:rsidRPr="00D7424A" w:rsidRDefault="00C5730C" w:rsidP="00D7424A">
      <w:pPr>
        <w:spacing w:after="0" w:line="360" w:lineRule="auto"/>
        <w:jc w:val="both"/>
        <w:rPr>
          <w:rFonts w:ascii="Times New Roman" w:eastAsia="Calibri" w:hAnsi="Times New Roman" w:cs="Times New Roman"/>
          <w:noProof/>
          <w:sz w:val="28"/>
          <w:szCs w:val="28"/>
          <w:lang w:eastAsia="ru-RU"/>
        </w:rPr>
      </w:pPr>
      <w:r w:rsidRPr="00D7424A">
        <w:rPr>
          <w:rFonts w:ascii="Times New Roman" w:eastAsia="Calibri" w:hAnsi="Times New Roman" w:cs="Times New Roman"/>
          <w:noProof/>
          <w:sz w:val="28"/>
          <w:szCs w:val="28"/>
          <w:lang w:eastAsia="ru-RU"/>
        </w:rPr>
        <w:tab/>
        <w:t>Звірі лісів і чагарників __________________________</w:t>
      </w:r>
    </w:p>
    <w:p w:rsidR="00C5730C" w:rsidRPr="00D7424A" w:rsidRDefault="00C5730C" w:rsidP="00D7424A">
      <w:pPr>
        <w:spacing w:after="0" w:line="360" w:lineRule="auto"/>
        <w:jc w:val="both"/>
        <w:rPr>
          <w:rFonts w:ascii="Times New Roman" w:eastAsia="Calibri" w:hAnsi="Times New Roman" w:cs="Times New Roman"/>
          <w:noProof/>
          <w:sz w:val="28"/>
          <w:szCs w:val="28"/>
          <w:lang w:eastAsia="ru-RU"/>
        </w:rPr>
      </w:pPr>
      <w:r w:rsidRPr="00D7424A">
        <w:rPr>
          <w:rFonts w:ascii="Times New Roman" w:eastAsia="Calibri" w:hAnsi="Times New Roman" w:cs="Times New Roman"/>
          <w:noProof/>
          <w:sz w:val="28"/>
          <w:szCs w:val="28"/>
          <w:lang w:eastAsia="ru-RU"/>
        </w:rPr>
        <w:tab/>
        <w:t>Звірі відкритих просторів __________________________</w:t>
      </w:r>
    </w:p>
    <w:p w:rsidR="00C5730C" w:rsidRPr="00D7424A" w:rsidRDefault="00C5730C" w:rsidP="00D7424A">
      <w:pPr>
        <w:spacing w:after="0" w:line="360" w:lineRule="auto"/>
        <w:jc w:val="both"/>
        <w:rPr>
          <w:rFonts w:ascii="Times New Roman" w:eastAsia="Calibri" w:hAnsi="Times New Roman" w:cs="Times New Roman"/>
          <w:noProof/>
          <w:sz w:val="28"/>
          <w:szCs w:val="28"/>
          <w:lang w:eastAsia="ru-RU"/>
        </w:rPr>
      </w:pPr>
      <w:r w:rsidRPr="00D7424A">
        <w:rPr>
          <w:rFonts w:ascii="Times New Roman" w:eastAsia="Calibri" w:hAnsi="Times New Roman" w:cs="Times New Roman"/>
          <w:noProof/>
          <w:sz w:val="28"/>
          <w:szCs w:val="28"/>
          <w:lang w:eastAsia="ru-RU"/>
        </w:rPr>
        <w:tab/>
        <w:t>Звірі, які не мають постійних наземних середовищ існування:</w:t>
      </w:r>
    </w:p>
    <w:p w:rsidR="00C5730C" w:rsidRPr="00D7424A" w:rsidRDefault="00C5730C" w:rsidP="00D7424A">
      <w:pPr>
        <w:spacing w:after="0" w:line="360" w:lineRule="auto"/>
        <w:jc w:val="both"/>
        <w:rPr>
          <w:rFonts w:ascii="Times New Roman" w:eastAsia="Calibri" w:hAnsi="Times New Roman" w:cs="Times New Roman"/>
          <w:noProof/>
          <w:sz w:val="28"/>
          <w:szCs w:val="28"/>
          <w:lang w:eastAsia="ru-RU"/>
        </w:rPr>
      </w:pPr>
      <w:r w:rsidRPr="00D7424A">
        <w:rPr>
          <w:rFonts w:ascii="Times New Roman" w:eastAsia="Calibri" w:hAnsi="Times New Roman" w:cs="Times New Roman"/>
          <w:noProof/>
          <w:sz w:val="28"/>
          <w:szCs w:val="28"/>
          <w:lang w:eastAsia="ru-RU"/>
        </w:rPr>
        <w:tab/>
        <w:t>а) підземні ______________________________________</w:t>
      </w:r>
    </w:p>
    <w:p w:rsidR="00C5730C" w:rsidRPr="00D7424A" w:rsidRDefault="00C5730C" w:rsidP="00D7424A">
      <w:pPr>
        <w:spacing w:after="0" w:line="360" w:lineRule="auto"/>
        <w:jc w:val="both"/>
        <w:rPr>
          <w:rFonts w:ascii="Times New Roman" w:eastAsia="Calibri" w:hAnsi="Times New Roman" w:cs="Times New Roman"/>
          <w:noProof/>
          <w:sz w:val="28"/>
          <w:szCs w:val="28"/>
          <w:lang w:eastAsia="ru-RU"/>
        </w:rPr>
      </w:pPr>
      <w:r w:rsidRPr="00D7424A">
        <w:rPr>
          <w:rFonts w:ascii="Times New Roman" w:eastAsia="Calibri" w:hAnsi="Times New Roman" w:cs="Times New Roman"/>
          <w:noProof/>
          <w:sz w:val="28"/>
          <w:szCs w:val="28"/>
          <w:lang w:eastAsia="ru-RU"/>
        </w:rPr>
        <w:tab/>
        <w:t>б) водні _______________________________________</w:t>
      </w:r>
    </w:p>
    <w:p w:rsidR="00C5730C" w:rsidRPr="00D7424A" w:rsidRDefault="00C5730C" w:rsidP="00D7424A">
      <w:pPr>
        <w:spacing w:after="0" w:line="360" w:lineRule="auto"/>
        <w:jc w:val="both"/>
        <w:rPr>
          <w:rFonts w:ascii="Times New Roman" w:eastAsia="Calibri" w:hAnsi="Times New Roman" w:cs="Times New Roman"/>
          <w:noProof/>
          <w:sz w:val="28"/>
          <w:szCs w:val="28"/>
          <w:lang w:eastAsia="ru-RU"/>
        </w:rPr>
      </w:pPr>
      <w:r w:rsidRPr="00D7424A">
        <w:rPr>
          <w:rFonts w:ascii="Times New Roman" w:eastAsia="Calibri" w:hAnsi="Times New Roman" w:cs="Times New Roman"/>
          <w:noProof/>
          <w:sz w:val="28"/>
          <w:szCs w:val="28"/>
          <w:lang w:eastAsia="ru-RU"/>
        </w:rPr>
        <w:tab/>
        <w:t>в) літаючі _______________________________________</w:t>
      </w:r>
    </w:p>
    <w:p w:rsidR="00BB6AC5" w:rsidRDefault="00C5730C" w:rsidP="00D7424A">
      <w:pPr>
        <w:spacing w:after="0" w:line="360" w:lineRule="auto"/>
        <w:jc w:val="both"/>
        <w:rPr>
          <w:rFonts w:ascii="Times New Roman" w:eastAsia="Calibri" w:hAnsi="Times New Roman" w:cs="Times New Roman"/>
          <w:noProof/>
          <w:sz w:val="28"/>
          <w:szCs w:val="28"/>
          <w:lang w:eastAsia="ru-RU"/>
        </w:rPr>
      </w:pPr>
      <w:r w:rsidRPr="00D7424A">
        <w:rPr>
          <w:rFonts w:ascii="Times New Roman" w:eastAsia="Calibri" w:hAnsi="Times New Roman" w:cs="Times New Roman"/>
          <w:noProof/>
          <w:sz w:val="28"/>
          <w:szCs w:val="28"/>
          <w:lang w:eastAsia="ru-RU"/>
        </w:rPr>
        <w:tab/>
      </w:r>
    </w:p>
    <w:p w:rsidR="00BB6AC5" w:rsidRPr="00356BD6" w:rsidRDefault="00C5730C" w:rsidP="00356BD6">
      <w:pPr>
        <w:spacing w:after="0" w:line="360" w:lineRule="auto"/>
        <w:jc w:val="both"/>
        <w:rPr>
          <w:rFonts w:ascii="Times New Roman" w:eastAsia="Calibri" w:hAnsi="Times New Roman" w:cs="Times New Roman"/>
          <w:noProof/>
          <w:sz w:val="28"/>
          <w:szCs w:val="28"/>
          <w:lang w:val="uk-UA" w:eastAsia="ru-RU"/>
        </w:rPr>
      </w:pPr>
      <w:r w:rsidRPr="00D7424A">
        <w:rPr>
          <w:rFonts w:ascii="Times New Roman" w:eastAsia="Calibri" w:hAnsi="Times New Roman" w:cs="Times New Roman"/>
          <w:noProof/>
          <w:sz w:val="28"/>
          <w:szCs w:val="28"/>
          <w:lang w:eastAsia="ru-RU"/>
        </w:rPr>
        <w:t>Які особливості будови і способу життя виникли у тв</w:t>
      </w:r>
      <w:r w:rsidR="00356BD6">
        <w:rPr>
          <w:rFonts w:ascii="Times New Roman" w:eastAsia="Calibri" w:hAnsi="Times New Roman" w:cs="Times New Roman"/>
          <w:noProof/>
          <w:sz w:val="28"/>
          <w:szCs w:val="28"/>
          <w:lang w:eastAsia="ru-RU"/>
        </w:rPr>
        <w:t>арин кожної екологічної групи</w:t>
      </w:r>
      <w:r w:rsidR="00356BD6">
        <w:rPr>
          <w:rFonts w:ascii="Times New Roman" w:eastAsia="Calibri" w:hAnsi="Times New Roman" w:cs="Times New Roman"/>
          <w:noProof/>
          <w:sz w:val="28"/>
          <w:szCs w:val="28"/>
          <w:lang w:val="uk-UA" w:eastAsia="ru-RU"/>
        </w:rPr>
        <w:t>?</w:t>
      </w:r>
    </w:p>
    <w:p w:rsidR="0031615E" w:rsidRDefault="0031615E" w:rsidP="00BB6AC5">
      <w:pPr>
        <w:spacing w:after="0" w:line="360" w:lineRule="auto"/>
        <w:ind w:firstLine="708"/>
        <w:jc w:val="both"/>
        <w:rPr>
          <w:rFonts w:ascii="Times New Roman" w:hAnsi="Times New Roman" w:cs="Times New Roman"/>
          <w:b/>
          <w:sz w:val="28"/>
          <w:szCs w:val="28"/>
          <w:lang w:val="uk-UA"/>
        </w:rPr>
      </w:pPr>
    </w:p>
    <w:p w:rsidR="00BB6AC5" w:rsidRPr="004F7E0E" w:rsidRDefault="00E76F57" w:rsidP="00BB6AC5">
      <w:pPr>
        <w:spacing w:after="0" w:line="360" w:lineRule="auto"/>
        <w:ind w:firstLine="708"/>
        <w:jc w:val="both"/>
        <w:rPr>
          <w:rFonts w:ascii="Times New Roman" w:hAnsi="Times New Roman" w:cs="Times New Roman"/>
          <w:sz w:val="28"/>
          <w:szCs w:val="28"/>
          <w:lang w:val="uk-UA"/>
        </w:rPr>
      </w:pPr>
      <w:r w:rsidRPr="004F7E0E">
        <w:rPr>
          <w:rFonts w:ascii="Times New Roman" w:hAnsi="Times New Roman" w:cs="Times New Roman"/>
          <w:sz w:val="28"/>
          <w:szCs w:val="28"/>
          <w:lang w:val="uk-UA"/>
        </w:rPr>
        <w:t>Висновки до розділу 5</w:t>
      </w:r>
      <w:r w:rsidR="00BB6AC5" w:rsidRPr="004F7E0E">
        <w:rPr>
          <w:rFonts w:ascii="Times New Roman" w:hAnsi="Times New Roman" w:cs="Times New Roman"/>
          <w:sz w:val="28"/>
          <w:szCs w:val="28"/>
          <w:lang w:val="uk-UA"/>
        </w:rPr>
        <w:t>.</w:t>
      </w:r>
    </w:p>
    <w:p w:rsidR="00292D96" w:rsidRDefault="00292D96" w:rsidP="00BB6AC5">
      <w:pPr>
        <w:spacing w:after="0" w:line="360" w:lineRule="auto"/>
        <w:ind w:firstLine="708"/>
        <w:jc w:val="both"/>
        <w:rPr>
          <w:rFonts w:ascii="Times New Roman" w:hAnsi="Times New Roman" w:cs="Times New Roman"/>
          <w:sz w:val="28"/>
          <w:szCs w:val="28"/>
          <w:lang w:val="uk-UA"/>
        </w:rPr>
      </w:pPr>
      <w:r w:rsidRPr="00292D96">
        <w:rPr>
          <w:rFonts w:ascii="Times New Roman" w:hAnsi="Times New Roman" w:cs="Times New Roman"/>
          <w:sz w:val="28"/>
          <w:szCs w:val="28"/>
          <w:lang w:val="uk-UA"/>
        </w:rPr>
        <w:t>Доцільним буде внесення результатів дослідження деяких морфологічних та екологічних особливостей мишовидних гризунів до шкільного курсу біології у вигляді одного з занять гуртка або до тем, що прямо чи опосередковано пов’язані з морфологією та екологією мишовидних</w:t>
      </w:r>
      <w:r w:rsidR="00770237">
        <w:rPr>
          <w:rFonts w:ascii="Times New Roman" w:hAnsi="Times New Roman" w:cs="Times New Roman"/>
          <w:sz w:val="28"/>
          <w:szCs w:val="28"/>
          <w:lang w:val="uk-UA"/>
        </w:rPr>
        <w:t>.</w:t>
      </w:r>
    </w:p>
    <w:p w:rsidR="0031615E" w:rsidRDefault="00292D96" w:rsidP="0031615E">
      <w:pPr>
        <w:spacing w:after="0" w:line="360" w:lineRule="auto"/>
        <w:ind w:firstLine="708"/>
        <w:jc w:val="both"/>
        <w:rPr>
          <w:rFonts w:ascii="Times New Roman" w:hAnsi="Times New Roman" w:cs="Times New Roman"/>
          <w:sz w:val="28"/>
          <w:szCs w:val="28"/>
          <w:lang w:val="uk-UA"/>
        </w:rPr>
      </w:pPr>
      <w:r w:rsidRPr="00292D96">
        <w:rPr>
          <w:rFonts w:ascii="Times New Roman" w:hAnsi="Times New Roman" w:cs="Times New Roman"/>
          <w:sz w:val="28"/>
          <w:szCs w:val="28"/>
          <w:lang w:val="uk-UA"/>
        </w:rPr>
        <w:t>Для підвищення пізнавального інтересу в учнів середн</w:t>
      </w:r>
      <w:r w:rsidR="00770237">
        <w:rPr>
          <w:rFonts w:ascii="Times New Roman" w:hAnsi="Times New Roman" w:cs="Times New Roman"/>
          <w:sz w:val="28"/>
          <w:szCs w:val="28"/>
          <w:lang w:val="uk-UA"/>
        </w:rPr>
        <w:t xml:space="preserve">ьої школи можна використовувати види мишовидних </w:t>
      </w:r>
      <w:r w:rsidRPr="00292D96">
        <w:rPr>
          <w:rFonts w:ascii="Times New Roman" w:hAnsi="Times New Roman" w:cs="Times New Roman"/>
          <w:sz w:val="28"/>
          <w:szCs w:val="28"/>
          <w:lang w:val="uk-UA"/>
        </w:rPr>
        <w:t>в різноманітних навчальних експериментах, що пояснюється широко</w:t>
      </w:r>
      <w:r w:rsidR="0031615E">
        <w:rPr>
          <w:rFonts w:ascii="Times New Roman" w:hAnsi="Times New Roman" w:cs="Times New Roman"/>
          <w:sz w:val="28"/>
          <w:szCs w:val="28"/>
          <w:lang w:val="uk-UA"/>
        </w:rPr>
        <w:t>ю доступністю гризунів.</w:t>
      </w:r>
    </w:p>
    <w:p w:rsidR="0031615E" w:rsidRDefault="00292D96" w:rsidP="0031615E">
      <w:pPr>
        <w:spacing w:after="0" w:line="360" w:lineRule="auto"/>
        <w:ind w:firstLine="708"/>
        <w:jc w:val="both"/>
        <w:rPr>
          <w:rFonts w:ascii="Times New Roman" w:hAnsi="Times New Roman" w:cs="Times New Roman"/>
          <w:sz w:val="28"/>
          <w:szCs w:val="28"/>
          <w:lang w:val="uk-UA"/>
        </w:rPr>
      </w:pPr>
      <w:r w:rsidRPr="00292D96">
        <w:rPr>
          <w:rFonts w:ascii="Times New Roman" w:hAnsi="Times New Roman" w:cs="Times New Roman"/>
          <w:sz w:val="28"/>
          <w:szCs w:val="28"/>
          <w:lang w:val="uk-UA"/>
        </w:rPr>
        <w:t>Окрім цього, результати проведеної роботи можна використати при викладанні із зоології хребетних у ВНЗ і для подальшого дослідження фауни Криворіжжя.</w:t>
      </w:r>
    </w:p>
    <w:p w:rsidR="00356BD6" w:rsidRDefault="00292D96" w:rsidP="00071533">
      <w:pPr>
        <w:spacing w:after="0" w:line="360" w:lineRule="auto"/>
        <w:ind w:firstLine="708"/>
        <w:jc w:val="both"/>
        <w:rPr>
          <w:rFonts w:ascii="Times New Roman" w:hAnsi="Times New Roman" w:cs="Times New Roman"/>
          <w:sz w:val="28"/>
          <w:szCs w:val="28"/>
          <w:lang w:val="uk-UA"/>
        </w:rPr>
      </w:pPr>
      <w:r w:rsidRPr="00292D96">
        <w:rPr>
          <w:rFonts w:ascii="Times New Roman" w:hAnsi="Times New Roman" w:cs="Times New Roman"/>
          <w:sz w:val="28"/>
          <w:szCs w:val="28"/>
          <w:lang w:val="uk-UA"/>
        </w:rPr>
        <w:lastRenderedPageBreak/>
        <w:t>Нами передбачено декілька варіантів реалізації ідеї використання гризунів як об’єкту дослідження при вивчені біології з метою вивчення морфологічної характеристики популяцій мишовидних гризунів, а саме під час викон</w:t>
      </w:r>
      <w:r w:rsidR="00356BD6">
        <w:rPr>
          <w:rFonts w:ascii="Times New Roman" w:hAnsi="Times New Roman" w:cs="Times New Roman"/>
          <w:sz w:val="28"/>
          <w:szCs w:val="28"/>
          <w:lang w:val="uk-UA"/>
        </w:rPr>
        <w:t xml:space="preserve">ання лабораторних досліджень, </w:t>
      </w:r>
      <w:r w:rsidRPr="00292D96">
        <w:rPr>
          <w:rFonts w:ascii="Times New Roman" w:hAnsi="Times New Roman" w:cs="Times New Roman"/>
          <w:sz w:val="28"/>
          <w:szCs w:val="28"/>
          <w:lang w:val="uk-UA"/>
        </w:rPr>
        <w:t>практичних робіт</w:t>
      </w:r>
      <w:r w:rsidR="00356BD6">
        <w:rPr>
          <w:rFonts w:ascii="Times New Roman" w:hAnsi="Times New Roman" w:cs="Times New Roman"/>
          <w:sz w:val="28"/>
          <w:szCs w:val="28"/>
          <w:lang w:val="uk-UA"/>
        </w:rPr>
        <w:t xml:space="preserve"> та проведення гуртків у будь-якому класі</w:t>
      </w:r>
      <w:r w:rsidR="00071533">
        <w:rPr>
          <w:rFonts w:ascii="Times New Roman" w:hAnsi="Times New Roman" w:cs="Times New Roman"/>
          <w:sz w:val="28"/>
          <w:szCs w:val="28"/>
          <w:lang w:val="uk-UA"/>
        </w:rPr>
        <w:t>.</w:t>
      </w:r>
    </w:p>
    <w:p w:rsidR="00356BD6" w:rsidRDefault="00356BD6" w:rsidP="00071533">
      <w:pPr>
        <w:spacing w:after="0" w:line="360" w:lineRule="auto"/>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4F7E0E" w:rsidRDefault="004F7E0E" w:rsidP="008E00E0">
      <w:pPr>
        <w:spacing w:after="0" w:line="360" w:lineRule="auto"/>
        <w:ind w:firstLine="708"/>
        <w:jc w:val="center"/>
        <w:rPr>
          <w:rFonts w:ascii="Times New Roman" w:hAnsi="Times New Roman" w:cs="Times New Roman"/>
          <w:sz w:val="28"/>
          <w:szCs w:val="28"/>
          <w:lang w:val="uk-UA"/>
        </w:rPr>
      </w:pPr>
    </w:p>
    <w:p w:rsidR="0006196B" w:rsidRDefault="008E00E0" w:rsidP="008E00E0">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ВИСНОВКИ</w:t>
      </w:r>
    </w:p>
    <w:p w:rsidR="00A37D87" w:rsidRDefault="00A37D87" w:rsidP="0074714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747146">
        <w:rPr>
          <w:rFonts w:ascii="Times New Roman" w:hAnsi="Times New Roman" w:cs="Times New Roman"/>
          <w:sz w:val="28"/>
          <w:szCs w:val="28"/>
          <w:lang w:val="uk-UA"/>
        </w:rPr>
        <w:t>Під час польов</w:t>
      </w:r>
      <w:r w:rsidR="00356BD6">
        <w:rPr>
          <w:rFonts w:ascii="Times New Roman" w:hAnsi="Times New Roman" w:cs="Times New Roman"/>
          <w:sz w:val="28"/>
          <w:szCs w:val="28"/>
          <w:lang w:val="uk-UA"/>
        </w:rPr>
        <w:t>их досліджень було відловлено 53</w:t>
      </w:r>
      <w:r w:rsidR="00747146">
        <w:rPr>
          <w:rFonts w:ascii="Times New Roman" w:hAnsi="Times New Roman" w:cs="Times New Roman"/>
          <w:sz w:val="28"/>
          <w:szCs w:val="28"/>
          <w:lang w:val="uk-UA"/>
        </w:rPr>
        <w:t xml:space="preserve"> особин мишовидних гризунів, які мають наступну видову належність:</w:t>
      </w:r>
      <w:r w:rsidR="00185425">
        <w:rPr>
          <w:rFonts w:ascii="Times New Roman" w:hAnsi="Times New Roman" w:cs="Times New Roman"/>
          <w:sz w:val="28"/>
          <w:szCs w:val="28"/>
          <w:lang w:val="uk-UA"/>
        </w:rPr>
        <w:t>Полівка звичайна (</w:t>
      </w:r>
      <w:r w:rsidRPr="00747146">
        <w:rPr>
          <w:rFonts w:ascii="Times New Roman" w:hAnsi="Times New Roman" w:cs="Times New Roman"/>
          <w:i/>
          <w:sz w:val="28"/>
          <w:szCs w:val="28"/>
          <w:lang w:val="uk-UA"/>
        </w:rPr>
        <w:t>Microtus arvalis</w:t>
      </w:r>
      <w:r w:rsidR="00185425">
        <w:rPr>
          <w:rFonts w:ascii="Times New Roman" w:hAnsi="Times New Roman" w:cs="Times New Roman"/>
          <w:sz w:val="28"/>
          <w:szCs w:val="28"/>
          <w:lang w:val="uk-UA"/>
        </w:rPr>
        <w:t>) – 10 особини</w:t>
      </w:r>
      <w:r w:rsidR="00747146">
        <w:rPr>
          <w:rFonts w:ascii="Times New Roman" w:hAnsi="Times New Roman" w:cs="Times New Roman"/>
          <w:sz w:val="28"/>
          <w:szCs w:val="28"/>
          <w:lang w:val="uk-UA"/>
        </w:rPr>
        <w:t>. Відноситься до р</w:t>
      </w:r>
      <w:r w:rsidRPr="00A37D87">
        <w:rPr>
          <w:rFonts w:ascii="Times New Roman" w:hAnsi="Times New Roman" w:cs="Times New Roman"/>
          <w:sz w:val="28"/>
          <w:szCs w:val="28"/>
          <w:lang w:val="uk-UA"/>
        </w:rPr>
        <w:t>яд</w:t>
      </w:r>
      <w:r w:rsidR="00747146">
        <w:rPr>
          <w:rFonts w:ascii="Times New Roman" w:hAnsi="Times New Roman" w:cs="Times New Roman"/>
          <w:sz w:val="28"/>
          <w:szCs w:val="28"/>
          <w:lang w:val="uk-UA"/>
        </w:rPr>
        <w:t>у</w:t>
      </w:r>
      <w:r w:rsidRPr="00A37D87">
        <w:rPr>
          <w:rFonts w:ascii="Times New Roman" w:hAnsi="Times New Roman" w:cs="Times New Roman"/>
          <w:sz w:val="28"/>
          <w:szCs w:val="28"/>
          <w:lang w:val="uk-UA"/>
        </w:rPr>
        <w:t xml:space="preserve"> Гриз</w:t>
      </w:r>
      <w:r w:rsidR="00747146">
        <w:rPr>
          <w:rFonts w:ascii="Times New Roman" w:hAnsi="Times New Roman" w:cs="Times New Roman"/>
          <w:sz w:val="28"/>
          <w:szCs w:val="28"/>
          <w:lang w:val="uk-UA"/>
        </w:rPr>
        <w:t>уни або Мишовидні (</w:t>
      </w:r>
      <w:r w:rsidR="00747146" w:rsidRPr="00747146">
        <w:rPr>
          <w:rFonts w:ascii="Times New Roman" w:hAnsi="Times New Roman" w:cs="Times New Roman"/>
          <w:i/>
          <w:sz w:val="28"/>
          <w:szCs w:val="28"/>
          <w:lang w:val="uk-UA"/>
        </w:rPr>
        <w:t>Muriformes</w:t>
      </w:r>
      <w:r w:rsidR="00747146">
        <w:rPr>
          <w:rFonts w:ascii="Times New Roman" w:hAnsi="Times New Roman" w:cs="Times New Roman"/>
          <w:sz w:val="28"/>
          <w:szCs w:val="28"/>
          <w:lang w:val="uk-UA"/>
        </w:rPr>
        <w:t>), родини Полівкові (</w:t>
      </w:r>
      <w:r w:rsidR="00747146" w:rsidRPr="00747146">
        <w:rPr>
          <w:rFonts w:ascii="Times New Roman" w:hAnsi="Times New Roman" w:cs="Times New Roman"/>
          <w:i/>
          <w:sz w:val="28"/>
          <w:szCs w:val="28"/>
          <w:lang w:val="uk-UA"/>
        </w:rPr>
        <w:t>Arvicolidae</w:t>
      </w:r>
      <w:r w:rsidR="00747146">
        <w:rPr>
          <w:rFonts w:ascii="Times New Roman" w:hAnsi="Times New Roman" w:cs="Times New Roman"/>
          <w:sz w:val="28"/>
          <w:szCs w:val="28"/>
          <w:lang w:val="uk-UA"/>
        </w:rPr>
        <w:t>), роду</w:t>
      </w:r>
      <w:r w:rsidRPr="00A37D87">
        <w:rPr>
          <w:rFonts w:ascii="Times New Roman" w:hAnsi="Times New Roman" w:cs="Times New Roman"/>
          <w:sz w:val="28"/>
          <w:szCs w:val="28"/>
          <w:lang w:val="uk-UA"/>
        </w:rPr>
        <w:t xml:space="preserve"> Сірі полівки (</w:t>
      </w:r>
      <w:r w:rsidRPr="00747146">
        <w:rPr>
          <w:rFonts w:ascii="Times New Roman" w:hAnsi="Times New Roman" w:cs="Times New Roman"/>
          <w:i/>
          <w:sz w:val="28"/>
          <w:szCs w:val="28"/>
          <w:lang w:val="uk-UA"/>
        </w:rPr>
        <w:t>Microtus Schrank)</w:t>
      </w:r>
      <w:r w:rsidR="00747146" w:rsidRPr="00747146">
        <w:rPr>
          <w:rFonts w:ascii="Times New Roman" w:hAnsi="Times New Roman" w:cs="Times New Roman"/>
          <w:i/>
          <w:sz w:val="28"/>
          <w:szCs w:val="28"/>
          <w:lang w:val="uk-UA"/>
        </w:rPr>
        <w:t>.</w:t>
      </w:r>
    </w:p>
    <w:p w:rsidR="00A37D87" w:rsidRDefault="00185425" w:rsidP="00747146">
      <w:pPr>
        <w:spacing w:after="0" w:line="360" w:lineRule="auto"/>
        <w:ind w:firstLine="708"/>
        <w:jc w:val="both"/>
        <w:rPr>
          <w:rFonts w:ascii="Times New Roman" w:hAnsi="Times New Roman" w:cs="Times New Roman"/>
          <w:sz w:val="28"/>
          <w:szCs w:val="28"/>
          <w:lang w:val="uk-UA"/>
        </w:rPr>
      </w:pPr>
      <w:r w:rsidRPr="00185425">
        <w:rPr>
          <w:rFonts w:ascii="Times New Roman" w:hAnsi="Times New Roman" w:cs="Times New Roman"/>
          <w:sz w:val="28"/>
          <w:szCs w:val="28"/>
          <w:lang w:val="uk-UA"/>
        </w:rPr>
        <w:t>Миша курганцева</w:t>
      </w:r>
      <w:r>
        <w:rPr>
          <w:rFonts w:ascii="Times New Roman" w:hAnsi="Times New Roman" w:cs="Times New Roman"/>
          <w:i/>
          <w:sz w:val="28"/>
          <w:szCs w:val="28"/>
          <w:lang w:val="uk-UA"/>
        </w:rPr>
        <w:t xml:space="preserve"> (</w:t>
      </w:r>
      <w:r w:rsidR="00A37D87" w:rsidRPr="00747146">
        <w:rPr>
          <w:rFonts w:ascii="Times New Roman" w:hAnsi="Times New Roman" w:cs="Times New Roman"/>
          <w:i/>
          <w:sz w:val="28"/>
          <w:szCs w:val="28"/>
          <w:lang w:val="uk-UA"/>
        </w:rPr>
        <w:t>Mus spicilegu</w:t>
      </w:r>
      <w:r>
        <w:rPr>
          <w:rFonts w:ascii="Times New Roman" w:hAnsi="Times New Roman" w:cs="Times New Roman"/>
          <w:i/>
          <w:sz w:val="28"/>
          <w:szCs w:val="28"/>
          <w:lang w:val="uk-UA"/>
        </w:rPr>
        <w:t>)</w:t>
      </w:r>
      <w:r w:rsidR="00A37D87" w:rsidRPr="00747146">
        <w:rPr>
          <w:rFonts w:ascii="Times New Roman" w:hAnsi="Times New Roman" w:cs="Times New Roman"/>
          <w:i/>
          <w:sz w:val="28"/>
          <w:szCs w:val="28"/>
          <w:lang w:val="uk-UA"/>
        </w:rPr>
        <w:t>s</w:t>
      </w:r>
      <w:r w:rsidR="00A37D87" w:rsidRPr="00A37D8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18 особини</w:t>
      </w:r>
      <w:r w:rsidR="00747146">
        <w:rPr>
          <w:rFonts w:ascii="Times New Roman" w:hAnsi="Times New Roman" w:cs="Times New Roman"/>
          <w:sz w:val="28"/>
          <w:szCs w:val="28"/>
          <w:lang w:val="uk-UA"/>
        </w:rPr>
        <w:t>, які відносять до р</w:t>
      </w:r>
      <w:r w:rsidR="00A37D87" w:rsidRPr="00A37D87">
        <w:rPr>
          <w:rFonts w:ascii="Times New Roman" w:hAnsi="Times New Roman" w:cs="Times New Roman"/>
          <w:sz w:val="28"/>
          <w:szCs w:val="28"/>
          <w:lang w:val="uk-UA"/>
        </w:rPr>
        <w:t>яд</w:t>
      </w:r>
      <w:r w:rsidR="00747146">
        <w:rPr>
          <w:rFonts w:ascii="Times New Roman" w:hAnsi="Times New Roman" w:cs="Times New Roman"/>
          <w:sz w:val="28"/>
          <w:szCs w:val="28"/>
          <w:lang w:val="uk-UA"/>
        </w:rPr>
        <w:t>у</w:t>
      </w:r>
      <w:r w:rsidR="00A37D87" w:rsidRPr="00A37D87">
        <w:rPr>
          <w:rFonts w:ascii="Times New Roman" w:hAnsi="Times New Roman" w:cs="Times New Roman"/>
          <w:sz w:val="28"/>
          <w:szCs w:val="28"/>
          <w:lang w:val="uk-UA"/>
        </w:rPr>
        <w:t xml:space="preserve"> Гриз</w:t>
      </w:r>
      <w:r w:rsidR="00747146">
        <w:rPr>
          <w:rFonts w:ascii="Times New Roman" w:hAnsi="Times New Roman" w:cs="Times New Roman"/>
          <w:sz w:val="28"/>
          <w:szCs w:val="28"/>
          <w:lang w:val="uk-UA"/>
        </w:rPr>
        <w:t>уни або Мишовидні (</w:t>
      </w:r>
      <w:r w:rsidR="00747146" w:rsidRPr="00747146">
        <w:rPr>
          <w:rFonts w:ascii="Times New Roman" w:hAnsi="Times New Roman" w:cs="Times New Roman"/>
          <w:i/>
          <w:sz w:val="28"/>
          <w:szCs w:val="28"/>
          <w:lang w:val="uk-UA"/>
        </w:rPr>
        <w:t>Muriformes</w:t>
      </w:r>
      <w:r w:rsidR="00747146">
        <w:rPr>
          <w:rFonts w:ascii="Times New Roman" w:hAnsi="Times New Roman" w:cs="Times New Roman"/>
          <w:sz w:val="28"/>
          <w:szCs w:val="28"/>
          <w:lang w:val="uk-UA"/>
        </w:rPr>
        <w:t>), родини Мишачі (</w:t>
      </w:r>
      <w:r w:rsidR="00747146" w:rsidRPr="00747146">
        <w:rPr>
          <w:rFonts w:ascii="Times New Roman" w:hAnsi="Times New Roman" w:cs="Times New Roman"/>
          <w:i/>
          <w:sz w:val="28"/>
          <w:szCs w:val="28"/>
          <w:lang w:val="uk-UA"/>
        </w:rPr>
        <w:t>Muridae</w:t>
      </w:r>
      <w:r w:rsidR="00747146">
        <w:rPr>
          <w:rFonts w:ascii="Times New Roman" w:hAnsi="Times New Roman" w:cs="Times New Roman"/>
          <w:sz w:val="28"/>
          <w:szCs w:val="28"/>
          <w:lang w:val="uk-UA"/>
        </w:rPr>
        <w:t>), роду</w:t>
      </w:r>
      <w:r w:rsidR="00A37D87" w:rsidRPr="00A37D87">
        <w:rPr>
          <w:rFonts w:ascii="Times New Roman" w:hAnsi="Times New Roman" w:cs="Times New Roman"/>
          <w:sz w:val="28"/>
          <w:szCs w:val="28"/>
          <w:lang w:val="uk-UA"/>
        </w:rPr>
        <w:t xml:space="preserve"> Хатні миші (</w:t>
      </w:r>
      <w:r w:rsidR="00A37D87" w:rsidRPr="00747146">
        <w:rPr>
          <w:rFonts w:ascii="Times New Roman" w:hAnsi="Times New Roman" w:cs="Times New Roman"/>
          <w:i/>
          <w:sz w:val="28"/>
          <w:szCs w:val="28"/>
          <w:lang w:val="uk-UA"/>
        </w:rPr>
        <w:t>Mus Linnaeus</w:t>
      </w:r>
      <w:r w:rsidR="00A37D87" w:rsidRPr="00A37D87">
        <w:rPr>
          <w:rFonts w:ascii="Times New Roman" w:hAnsi="Times New Roman" w:cs="Times New Roman"/>
          <w:sz w:val="28"/>
          <w:szCs w:val="28"/>
          <w:lang w:val="uk-UA"/>
        </w:rPr>
        <w:t>)</w:t>
      </w:r>
    </w:p>
    <w:p w:rsidR="00A37D87" w:rsidRDefault="00185425" w:rsidP="00747146">
      <w:pPr>
        <w:spacing w:after="0" w:line="360" w:lineRule="auto"/>
        <w:ind w:firstLine="708"/>
        <w:jc w:val="both"/>
        <w:rPr>
          <w:rFonts w:ascii="Times New Roman" w:hAnsi="Times New Roman" w:cs="Times New Roman"/>
          <w:sz w:val="28"/>
          <w:szCs w:val="28"/>
          <w:lang w:val="uk-UA"/>
        </w:rPr>
      </w:pPr>
      <w:r w:rsidRPr="00185425">
        <w:rPr>
          <w:rFonts w:ascii="Times New Roman" w:hAnsi="Times New Roman" w:cs="Times New Roman"/>
          <w:sz w:val="28"/>
          <w:szCs w:val="28"/>
          <w:lang w:val="uk-UA"/>
        </w:rPr>
        <w:t>Миша лісова</w:t>
      </w:r>
      <w:r>
        <w:rPr>
          <w:rFonts w:ascii="Times New Roman" w:hAnsi="Times New Roman" w:cs="Times New Roman"/>
          <w:i/>
          <w:sz w:val="28"/>
          <w:szCs w:val="28"/>
          <w:lang w:val="uk-UA"/>
        </w:rPr>
        <w:t xml:space="preserve"> (</w:t>
      </w:r>
      <w:r w:rsidR="00A37D87" w:rsidRPr="00747146">
        <w:rPr>
          <w:rFonts w:ascii="Times New Roman" w:hAnsi="Times New Roman" w:cs="Times New Roman"/>
          <w:i/>
          <w:sz w:val="28"/>
          <w:szCs w:val="28"/>
          <w:lang w:val="uk-UA"/>
        </w:rPr>
        <w:t>Sylvaemus sylvaticus</w:t>
      </w:r>
      <w:r>
        <w:rPr>
          <w:rFonts w:ascii="Times New Roman" w:hAnsi="Times New Roman" w:cs="Times New Roman"/>
          <w:i/>
          <w:sz w:val="28"/>
          <w:szCs w:val="28"/>
          <w:lang w:val="uk-UA"/>
        </w:rPr>
        <w:t>)</w:t>
      </w:r>
      <w:r>
        <w:rPr>
          <w:rFonts w:ascii="Times New Roman" w:hAnsi="Times New Roman" w:cs="Times New Roman"/>
          <w:sz w:val="28"/>
          <w:szCs w:val="28"/>
          <w:lang w:val="uk-UA"/>
        </w:rPr>
        <w:t xml:space="preserve"> – 14 особини</w:t>
      </w:r>
      <w:r w:rsidR="00747146">
        <w:rPr>
          <w:rFonts w:ascii="Times New Roman" w:hAnsi="Times New Roman" w:cs="Times New Roman"/>
          <w:sz w:val="28"/>
          <w:szCs w:val="28"/>
          <w:lang w:val="uk-UA"/>
        </w:rPr>
        <w:t>, які входять до р</w:t>
      </w:r>
      <w:r w:rsidR="00A37D87" w:rsidRPr="00A37D87">
        <w:rPr>
          <w:rFonts w:ascii="Times New Roman" w:hAnsi="Times New Roman" w:cs="Times New Roman"/>
          <w:sz w:val="28"/>
          <w:szCs w:val="28"/>
          <w:lang w:val="uk-UA"/>
        </w:rPr>
        <w:t>яд</w:t>
      </w:r>
      <w:r w:rsidR="00747146">
        <w:rPr>
          <w:rFonts w:ascii="Times New Roman" w:hAnsi="Times New Roman" w:cs="Times New Roman"/>
          <w:sz w:val="28"/>
          <w:szCs w:val="28"/>
          <w:lang w:val="uk-UA"/>
        </w:rPr>
        <w:t>у</w:t>
      </w:r>
      <w:r w:rsidR="00A37D87" w:rsidRPr="00A37D87">
        <w:rPr>
          <w:rFonts w:ascii="Times New Roman" w:hAnsi="Times New Roman" w:cs="Times New Roman"/>
          <w:sz w:val="28"/>
          <w:szCs w:val="28"/>
          <w:lang w:val="uk-UA"/>
        </w:rPr>
        <w:t xml:space="preserve"> Гриз</w:t>
      </w:r>
      <w:r w:rsidR="00747146">
        <w:rPr>
          <w:rFonts w:ascii="Times New Roman" w:hAnsi="Times New Roman" w:cs="Times New Roman"/>
          <w:sz w:val="28"/>
          <w:szCs w:val="28"/>
          <w:lang w:val="uk-UA"/>
        </w:rPr>
        <w:t>уни або Мишовидні (</w:t>
      </w:r>
      <w:r w:rsidR="00747146" w:rsidRPr="00747146">
        <w:rPr>
          <w:rFonts w:ascii="Times New Roman" w:hAnsi="Times New Roman" w:cs="Times New Roman"/>
          <w:i/>
          <w:sz w:val="28"/>
          <w:szCs w:val="28"/>
          <w:lang w:val="uk-UA"/>
        </w:rPr>
        <w:t>Muriformes</w:t>
      </w:r>
      <w:r w:rsidR="00747146">
        <w:rPr>
          <w:rFonts w:ascii="Times New Roman" w:hAnsi="Times New Roman" w:cs="Times New Roman"/>
          <w:sz w:val="28"/>
          <w:szCs w:val="28"/>
          <w:lang w:val="uk-UA"/>
        </w:rPr>
        <w:t>), родини Мишачі (</w:t>
      </w:r>
      <w:r w:rsidR="00747146" w:rsidRPr="00747146">
        <w:rPr>
          <w:rFonts w:ascii="Times New Roman" w:hAnsi="Times New Roman" w:cs="Times New Roman"/>
          <w:i/>
          <w:sz w:val="28"/>
          <w:szCs w:val="28"/>
          <w:lang w:val="uk-UA"/>
        </w:rPr>
        <w:t>Muridae</w:t>
      </w:r>
      <w:r w:rsidR="00747146">
        <w:rPr>
          <w:rFonts w:ascii="Times New Roman" w:hAnsi="Times New Roman" w:cs="Times New Roman"/>
          <w:sz w:val="28"/>
          <w:szCs w:val="28"/>
          <w:lang w:val="uk-UA"/>
        </w:rPr>
        <w:t>), роду Лісові миші (</w:t>
      </w:r>
      <w:r w:rsidR="00747146" w:rsidRPr="00747146">
        <w:rPr>
          <w:rFonts w:ascii="Times New Roman" w:hAnsi="Times New Roman" w:cs="Times New Roman"/>
          <w:i/>
          <w:sz w:val="28"/>
          <w:szCs w:val="28"/>
          <w:lang w:val="uk-UA"/>
        </w:rPr>
        <w:t>Sylvaemus Ognev</w:t>
      </w:r>
      <w:r w:rsidR="00A37D87" w:rsidRPr="00A37D87">
        <w:rPr>
          <w:rFonts w:ascii="Times New Roman" w:hAnsi="Times New Roman" w:cs="Times New Roman"/>
          <w:sz w:val="28"/>
          <w:szCs w:val="28"/>
          <w:lang w:val="uk-UA"/>
        </w:rPr>
        <w:t>)</w:t>
      </w:r>
      <w:r w:rsidR="00747146">
        <w:rPr>
          <w:rFonts w:ascii="Times New Roman" w:hAnsi="Times New Roman" w:cs="Times New Roman"/>
          <w:sz w:val="28"/>
          <w:szCs w:val="28"/>
          <w:lang w:val="uk-UA"/>
        </w:rPr>
        <w:t>.</w:t>
      </w:r>
    </w:p>
    <w:p w:rsidR="00FB36ED" w:rsidRDefault="00185425" w:rsidP="00FB36ED">
      <w:pPr>
        <w:spacing w:after="0" w:line="360" w:lineRule="auto"/>
        <w:ind w:firstLine="708"/>
        <w:jc w:val="both"/>
        <w:rPr>
          <w:rFonts w:ascii="Times New Roman" w:hAnsi="Times New Roman" w:cs="Times New Roman"/>
          <w:sz w:val="28"/>
          <w:szCs w:val="28"/>
          <w:lang w:val="uk-UA"/>
        </w:rPr>
      </w:pPr>
      <w:r w:rsidRPr="00185425">
        <w:rPr>
          <w:rFonts w:ascii="Times New Roman" w:hAnsi="Times New Roman" w:cs="Times New Roman"/>
          <w:sz w:val="28"/>
          <w:szCs w:val="28"/>
          <w:lang w:val="uk-UA"/>
        </w:rPr>
        <w:t>Миша мала</w:t>
      </w:r>
      <w:r>
        <w:rPr>
          <w:rFonts w:ascii="Times New Roman" w:hAnsi="Times New Roman" w:cs="Times New Roman"/>
          <w:i/>
          <w:sz w:val="28"/>
          <w:szCs w:val="28"/>
          <w:lang w:val="uk-UA"/>
        </w:rPr>
        <w:t xml:space="preserve"> (</w:t>
      </w:r>
      <w:r w:rsidR="00A37D87" w:rsidRPr="000365DD">
        <w:rPr>
          <w:rFonts w:ascii="Times New Roman" w:hAnsi="Times New Roman" w:cs="Times New Roman"/>
          <w:i/>
          <w:sz w:val="28"/>
          <w:szCs w:val="28"/>
          <w:lang w:val="uk-UA"/>
        </w:rPr>
        <w:t>Sylvaemus uralensis</w:t>
      </w:r>
      <w:r>
        <w:rPr>
          <w:rFonts w:ascii="Times New Roman" w:hAnsi="Times New Roman" w:cs="Times New Roman"/>
          <w:i/>
          <w:sz w:val="28"/>
          <w:szCs w:val="28"/>
          <w:lang w:val="uk-UA"/>
        </w:rPr>
        <w:t>)</w:t>
      </w:r>
      <w:r w:rsidR="00A37D87" w:rsidRPr="00A37D8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9 особини</w:t>
      </w:r>
      <w:r w:rsidR="000365DD">
        <w:rPr>
          <w:rFonts w:ascii="Times New Roman" w:hAnsi="Times New Roman" w:cs="Times New Roman"/>
          <w:sz w:val="28"/>
          <w:szCs w:val="28"/>
          <w:lang w:val="uk-UA"/>
        </w:rPr>
        <w:t>. Має систематичне положення як і миша лісова: ряд</w:t>
      </w:r>
      <w:r w:rsidR="00A37D87" w:rsidRPr="00A37D87">
        <w:rPr>
          <w:rFonts w:ascii="Times New Roman" w:hAnsi="Times New Roman" w:cs="Times New Roman"/>
          <w:sz w:val="28"/>
          <w:szCs w:val="28"/>
          <w:lang w:val="uk-UA"/>
        </w:rPr>
        <w:t xml:space="preserve"> Гризу</w:t>
      </w:r>
      <w:r w:rsidR="000365DD">
        <w:rPr>
          <w:rFonts w:ascii="Times New Roman" w:hAnsi="Times New Roman" w:cs="Times New Roman"/>
          <w:sz w:val="28"/>
          <w:szCs w:val="28"/>
          <w:lang w:val="uk-UA"/>
        </w:rPr>
        <w:t>ни або Мишовидні (</w:t>
      </w:r>
      <w:r w:rsidR="000365DD" w:rsidRPr="000365DD">
        <w:rPr>
          <w:rFonts w:ascii="Times New Roman" w:hAnsi="Times New Roman" w:cs="Times New Roman"/>
          <w:i/>
          <w:sz w:val="28"/>
          <w:szCs w:val="28"/>
          <w:lang w:val="uk-UA"/>
        </w:rPr>
        <w:t>Muriformes</w:t>
      </w:r>
      <w:r w:rsidR="000365DD">
        <w:rPr>
          <w:rFonts w:ascii="Times New Roman" w:hAnsi="Times New Roman" w:cs="Times New Roman"/>
          <w:sz w:val="28"/>
          <w:szCs w:val="28"/>
          <w:lang w:val="uk-UA"/>
        </w:rPr>
        <w:t>); р</w:t>
      </w:r>
      <w:r w:rsidR="00A37D87" w:rsidRPr="00A37D87">
        <w:rPr>
          <w:rFonts w:ascii="Times New Roman" w:hAnsi="Times New Roman" w:cs="Times New Roman"/>
          <w:sz w:val="28"/>
          <w:szCs w:val="28"/>
          <w:lang w:val="uk-UA"/>
        </w:rPr>
        <w:t>одина Мишачі (</w:t>
      </w:r>
      <w:r w:rsidR="00A37D87" w:rsidRPr="000365DD">
        <w:rPr>
          <w:rFonts w:ascii="Times New Roman" w:hAnsi="Times New Roman" w:cs="Times New Roman"/>
          <w:i/>
          <w:sz w:val="28"/>
          <w:szCs w:val="28"/>
          <w:lang w:val="uk-UA"/>
        </w:rPr>
        <w:t>Muridae</w:t>
      </w:r>
      <w:r w:rsidR="00A37D87" w:rsidRPr="00A37D87">
        <w:rPr>
          <w:rFonts w:ascii="Times New Roman" w:hAnsi="Times New Roman" w:cs="Times New Roman"/>
          <w:sz w:val="28"/>
          <w:szCs w:val="28"/>
          <w:lang w:val="uk-UA"/>
        </w:rPr>
        <w:t>)</w:t>
      </w:r>
      <w:r w:rsidR="000365DD">
        <w:rPr>
          <w:rFonts w:ascii="Times New Roman" w:hAnsi="Times New Roman" w:cs="Times New Roman"/>
          <w:sz w:val="28"/>
          <w:szCs w:val="28"/>
          <w:lang w:val="uk-UA"/>
        </w:rPr>
        <w:t>, р</w:t>
      </w:r>
      <w:r w:rsidR="00A37D87" w:rsidRPr="00A37D87">
        <w:rPr>
          <w:rFonts w:ascii="Times New Roman" w:hAnsi="Times New Roman" w:cs="Times New Roman"/>
          <w:sz w:val="28"/>
          <w:szCs w:val="28"/>
          <w:lang w:val="uk-UA"/>
        </w:rPr>
        <w:t>ід Лісові миші (</w:t>
      </w:r>
      <w:r w:rsidR="00A37D87" w:rsidRPr="000365DD">
        <w:rPr>
          <w:rFonts w:ascii="Times New Roman" w:hAnsi="Times New Roman" w:cs="Times New Roman"/>
          <w:i/>
          <w:sz w:val="28"/>
          <w:szCs w:val="28"/>
          <w:lang w:val="uk-UA"/>
        </w:rPr>
        <w:t>Sylvaemus</w:t>
      </w:r>
      <w:r w:rsidR="00A37D87" w:rsidRPr="00A37D87">
        <w:rPr>
          <w:rFonts w:ascii="Times New Roman" w:hAnsi="Times New Roman" w:cs="Times New Roman"/>
          <w:sz w:val="28"/>
          <w:szCs w:val="28"/>
          <w:lang w:val="uk-UA"/>
        </w:rPr>
        <w:t>).</w:t>
      </w:r>
    </w:p>
    <w:p w:rsidR="00185425" w:rsidRDefault="00185425" w:rsidP="00185425">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Миша жовтогорла (</w:t>
      </w:r>
      <w:r w:rsidRPr="00185425">
        <w:rPr>
          <w:rFonts w:ascii="Times New Roman" w:hAnsi="Times New Roman" w:cs="Times New Roman"/>
          <w:i/>
          <w:sz w:val="28"/>
          <w:szCs w:val="28"/>
          <w:lang w:val="uk-UA"/>
        </w:rPr>
        <w:t>Sylvaemus tauricus</w:t>
      </w:r>
      <w:r>
        <w:rPr>
          <w:rFonts w:ascii="Times New Roman" w:hAnsi="Times New Roman" w:cs="Times New Roman"/>
          <w:sz w:val="28"/>
          <w:szCs w:val="28"/>
          <w:lang w:val="uk-UA"/>
        </w:rPr>
        <w:t>) – 2 особини. Відноситься до ряду</w:t>
      </w:r>
      <w:r w:rsidRPr="00185425">
        <w:rPr>
          <w:rFonts w:ascii="Times New Roman" w:hAnsi="Times New Roman" w:cs="Times New Roman"/>
          <w:sz w:val="28"/>
          <w:szCs w:val="28"/>
          <w:lang w:val="uk-UA"/>
        </w:rPr>
        <w:t xml:space="preserve"> Гризуни або Мишовидні (</w:t>
      </w:r>
      <w:r w:rsidRPr="00185425">
        <w:rPr>
          <w:rFonts w:ascii="Times New Roman" w:hAnsi="Times New Roman" w:cs="Times New Roman"/>
          <w:i/>
          <w:sz w:val="28"/>
          <w:szCs w:val="28"/>
          <w:lang w:val="uk-UA"/>
        </w:rPr>
        <w:t>Muriformes</w:t>
      </w:r>
      <w:r>
        <w:rPr>
          <w:rFonts w:ascii="Times New Roman" w:hAnsi="Times New Roman" w:cs="Times New Roman"/>
          <w:sz w:val="28"/>
          <w:szCs w:val="28"/>
          <w:lang w:val="uk-UA"/>
        </w:rPr>
        <w:t>); родини</w:t>
      </w:r>
      <w:r w:rsidRPr="00185425">
        <w:rPr>
          <w:rFonts w:ascii="Times New Roman" w:hAnsi="Times New Roman" w:cs="Times New Roman"/>
          <w:sz w:val="28"/>
          <w:szCs w:val="28"/>
          <w:lang w:val="uk-UA"/>
        </w:rPr>
        <w:t xml:space="preserve"> Мишачі (</w:t>
      </w:r>
      <w:r w:rsidRPr="00185425">
        <w:rPr>
          <w:rFonts w:ascii="Times New Roman" w:hAnsi="Times New Roman" w:cs="Times New Roman"/>
          <w:i/>
          <w:sz w:val="28"/>
          <w:szCs w:val="28"/>
          <w:lang w:val="uk-UA"/>
        </w:rPr>
        <w:t>Muridae</w:t>
      </w:r>
      <w:r>
        <w:rPr>
          <w:rFonts w:ascii="Times New Roman" w:hAnsi="Times New Roman" w:cs="Times New Roman"/>
          <w:sz w:val="28"/>
          <w:szCs w:val="28"/>
          <w:lang w:val="uk-UA"/>
        </w:rPr>
        <w:t>); роду</w:t>
      </w:r>
      <w:r w:rsidRPr="00185425">
        <w:rPr>
          <w:rFonts w:ascii="Times New Roman" w:hAnsi="Times New Roman" w:cs="Times New Roman"/>
          <w:sz w:val="28"/>
          <w:szCs w:val="28"/>
          <w:lang w:val="uk-UA"/>
        </w:rPr>
        <w:t xml:space="preserve"> Лісові миші (</w:t>
      </w:r>
      <w:r w:rsidRPr="00185425">
        <w:rPr>
          <w:rFonts w:ascii="Times New Roman" w:hAnsi="Times New Roman" w:cs="Times New Roman"/>
          <w:i/>
          <w:sz w:val="28"/>
          <w:szCs w:val="28"/>
          <w:lang w:val="uk-UA"/>
        </w:rPr>
        <w:t>Sylvaemus Ognev</w:t>
      </w:r>
      <w:r>
        <w:rPr>
          <w:rFonts w:ascii="Times New Roman" w:hAnsi="Times New Roman" w:cs="Times New Roman"/>
          <w:sz w:val="28"/>
          <w:szCs w:val="28"/>
          <w:lang w:val="uk-UA"/>
        </w:rPr>
        <w:t>)</w:t>
      </w:r>
    </w:p>
    <w:p w:rsidR="00FB36ED" w:rsidRDefault="00FB36ED" w:rsidP="00FB36ED">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7435DE" w:rsidRPr="00FB36ED">
        <w:rPr>
          <w:rFonts w:ascii="Times New Roman" w:hAnsi="Times New Roman" w:cs="Times New Roman"/>
          <w:sz w:val="28"/>
          <w:szCs w:val="28"/>
          <w:lang w:val="uk-UA"/>
        </w:rPr>
        <w:t>Ареал зазначених видів мишовидних гризунів обмежується наступними територіями існування: миша курганцева – н</w:t>
      </w:r>
      <w:r w:rsidR="00DF1DEB">
        <w:rPr>
          <w:rFonts w:ascii="Times New Roman" w:hAnsi="Times New Roman" w:cs="Times New Roman"/>
          <w:sz w:val="28"/>
          <w:szCs w:val="28"/>
          <w:lang w:val="uk-UA"/>
        </w:rPr>
        <w:t>айщільніші поселення у Дніпропетровській області</w:t>
      </w:r>
      <w:r w:rsidR="00FD3C98" w:rsidRPr="00FB36ED">
        <w:rPr>
          <w:rFonts w:ascii="Times New Roman" w:hAnsi="Times New Roman" w:cs="Times New Roman"/>
          <w:sz w:val="28"/>
          <w:szCs w:val="28"/>
          <w:lang w:val="uk-UA"/>
        </w:rPr>
        <w:t xml:space="preserve"> (Широківський район, селище Благодатне; Криворізький район</w:t>
      </w:r>
      <w:r w:rsidR="00185425">
        <w:rPr>
          <w:rFonts w:ascii="Times New Roman" w:hAnsi="Times New Roman" w:cs="Times New Roman"/>
          <w:sz w:val="28"/>
          <w:szCs w:val="28"/>
          <w:lang w:val="uk-UA"/>
        </w:rPr>
        <w:t xml:space="preserve"> (с.Вільне)</w:t>
      </w:r>
      <w:r w:rsidR="00FD3C98" w:rsidRPr="00FB36ED">
        <w:rPr>
          <w:rFonts w:ascii="Times New Roman" w:hAnsi="Times New Roman" w:cs="Times New Roman"/>
          <w:sz w:val="28"/>
          <w:szCs w:val="28"/>
          <w:lang w:val="uk-UA"/>
        </w:rPr>
        <w:t xml:space="preserve"> – </w:t>
      </w:r>
      <w:r w:rsidR="00DF1DEB">
        <w:rPr>
          <w:rFonts w:ascii="Times New Roman" w:hAnsi="Times New Roman" w:cs="Times New Roman"/>
          <w:sz w:val="28"/>
          <w:szCs w:val="28"/>
          <w:lang w:val="uk-UA"/>
        </w:rPr>
        <w:t>агроценози та природні екотопи).</w:t>
      </w:r>
    </w:p>
    <w:p w:rsidR="00FB36ED" w:rsidRDefault="00FD3C98" w:rsidP="00FB36ED">
      <w:pPr>
        <w:spacing w:after="0" w:line="360" w:lineRule="auto"/>
        <w:ind w:firstLine="708"/>
        <w:jc w:val="both"/>
        <w:rPr>
          <w:rFonts w:ascii="Times New Roman" w:hAnsi="Times New Roman" w:cs="Times New Roman"/>
          <w:sz w:val="28"/>
          <w:szCs w:val="28"/>
          <w:lang w:val="uk-UA"/>
        </w:rPr>
      </w:pPr>
      <w:r w:rsidRPr="00FD3C98">
        <w:rPr>
          <w:rFonts w:ascii="Times New Roman" w:hAnsi="Times New Roman" w:cs="Times New Roman"/>
          <w:sz w:val="28"/>
          <w:szCs w:val="28"/>
          <w:lang w:val="uk-UA"/>
        </w:rPr>
        <w:t>Миша мал</w:t>
      </w:r>
      <w:r w:rsidR="00FB36ED">
        <w:rPr>
          <w:rFonts w:ascii="Times New Roman" w:hAnsi="Times New Roman" w:cs="Times New Roman"/>
          <w:sz w:val="28"/>
          <w:szCs w:val="28"/>
          <w:lang w:val="uk-UA"/>
        </w:rPr>
        <w:t>а – ц</w:t>
      </w:r>
      <w:r w:rsidRPr="00FD3C98">
        <w:rPr>
          <w:rFonts w:ascii="Times New Roman" w:hAnsi="Times New Roman" w:cs="Times New Roman"/>
          <w:sz w:val="28"/>
          <w:szCs w:val="28"/>
          <w:lang w:val="uk-UA"/>
        </w:rPr>
        <w:t>ей вид був знайдений в Кіровоградській області на придорожніх степових смугах поблизу сільських околиць.Вважають, що ареал даного виду в місцях дослідження скоротився, але його існуванню ніщо не загрожує</w:t>
      </w:r>
      <w:r w:rsidR="007435DE">
        <w:rPr>
          <w:rFonts w:ascii="Times New Roman" w:hAnsi="Times New Roman" w:cs="Times New Roman"/>
          <w:sz w:val="28"/>
          <w:szCs w:val="28"/>
          <w:lang w:val="uk-UA"/>
        </w:rPr>
        <w:t>.</w:t>
      </w:r>
    </w:p>
    <w:p w:rsidR="00185425" w:rsidRPr="00185425" w:rsidRDefault="00185425" w:rsidP="00185425">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Миша жовтогорла </w:t>
      </w:r>
      <w:r w:rsidRPr="00185425">
        <w:rPr>
          <w:rFonts w:ascii="Times New Roman" w:hAnsi="Times New Roman" w:cs="Times New Roman"/>
          <w:sz w:val="28"/>
          <w:szCs w:val="28"/>
          <w:lang w:val="uk-UA"/>
        </w:rPr>
        <w:t xml:space="preserve">переважає в північній частині степової зони. Створює поселення в мішаних лісах,  лісоссмугах, штучних насадженнях. </w:t>
      </w:r>
      <w:r w:rsidRPr="00185425">
        <w:rPr>
          <w:rFonts w:ascii="Times New Roman" w:hAnsi="Times New Roman" w:cs="Times New Roman"/>
          <w:sz w:val="28"/>
          <w:szCs w:val="28"/>
          <w:lang w:val="uk-UA"/>
        </w:rPr>
        <w:lastRenderedPageBreak/>
        <w:t>Нами даний вид був зафіксований лише на одній з територій дослідження – с. Вільне</w:t>
      </w:r>
      <w:r>
        <w:rPr>
          <w:rFonts w:ascii="Times New Roman" w:hAnsi="Times New Roman" w:cs="Times New Roman"/>
          <w:sz w:val="28"/>
          <w:szCs w:val="28"/>
          <w:lang w:val="uk-UA"/>
        </w:rPr>
        <w:t>.</w:t>
      </w:r>
    </w:p>
    <w:p w:rsidR="00FB36ED" w:rsidRDefault="00FB36ED" w:rsidP="00FB36ED">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7435DE" w:rsidRPr="007435DE">
        <w:rPr>
          <w:rFonts w:ascii="Times New Roman" w:hAnsi="Times New Roman" w:cs="Times New Roman"/>
          <w:sz w:val="28"/>
          <w:szCs w:val="28"/>
          <w:lang w:val="uk-UA"/>
        </w:rPr>
        <w:t>олівка звичайнав регіоні має поширення, яке обмежене ціл</w:t>
      </w:r>
      <w:r w:rsidR="007435DE">
        <w:rPr>
          <w:rFonts w:ascii="Times New Roman" w:hAnsi="Times New Roman" w:cs="Times New Roman"/>
          <w:sz w:val="28"/>
          <w:szCs w:val="28"/>
          <w:lang w:val="uk-UA"/>
        </w:rPr>
        <w:t xml:space="preserve">инними ділянками і агроценозами, так як її знахідки були відмічені </w:t>
      </w:r>
      <w:r w:rsidR="007435DE" w:rsidRPr="007435DE">
        <w:rPr>
          <w:rFonts w:ascii="Times New Roman" w:hAnsi="Times New Roman" w:cs="Times New Roman"/>
          <w:sz w:val="28"/>
          <w:szCs w:val="28"/>
          <w:lang w:val="uk-UA"/>
        </w:rPr>
        <w:t>на придорожніх степових с</w:t>
      </w:r>
      <w:r w:rsidR="007435DE">
        <w:rPr>
          <w:rFonts w:ascii="Times New Roman" w:hAnsi="Times New Roman" w:cs="Times New Roman"/>
          <w:sz w:val="28"/>
          <w:szCs w:val="28"/>
          <w:lang w:val="uk-UA"/>
        </w:rPr>
        <w:t>мугах поблизу сільськи</w:t>
      </w:r>
      <w:r>
        <w:rPr>
          <w:rFonts w:ascii="Times New Roman" w:hAnsi="Times New Roman" w:cs="Times New Roman"/>
          <w:sz w:val="28"/>
          <w:szCs w:val="28"/>
          <w:lang w:val="uk-UA"/>
        </w:rPr>
        <w:t>х околиць в напрямку Кривий ріг-</w:t>
      </w:r>
      <w:r w:rsidR="007435DE">
        <w:rPr>
          <w:rFonts w:ascii="Times New Roman" w:hAnsi="Times New Roman" w:cs="Times New Roman"/>
          <w:sz w:val="28"/>
          <w:szCs w:val="28"/>
          <w:lang w:val="uk-UA"/>
        </w:rPr>
        <w:t>Кір</w:t>
      </w:r>
      <w:r w:rsidR="00185425">
        <w:rPr>
          <w:rFonts w:ascii="Times New Roman" w:hAnsi="Times New Roman" w:cs="Times New Roman"/>
          <w:sz w:val="28"/>
          <w:szCs w:val="28"/>
          <w:lang w:val="uk-UA"/>
        </w:rPr>
        <w:t>овоград (Кропивницький)., а також на території Дзержинського лісництва.</w:t>
      </w:r>
    </w:p>
    <w:p w:rsidR="007435DE" w:rsidRPr="00FD3C98" w:rsidRDefault="007435DE" w:rsidP="00FB36ED">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Л</w:t>
      </w:r>
      <w:r w:rsidRPr="007435DE">
        <w:rPr>
          <w:rFonts w:ascii="Times New Roman" w:hAnsi="Times New Roman" w:cs="Times New Roman"/>
          <w:sz w:val="28"/>
          <w:szCs w:val="28"/>
          <w:lang w:val="uk-UA"/>
        </w:rPr>
        <w:t>ісові миші живуть на полях, у заростях чагарників, у парках і на садових ділянках. У місті тваринки живуть поблизу дорожніх насипів, у густих заростях і навіть нерідко трапляються в центральних парках</w:t>
      </w:r>
      <w:r w:rsidR="00185425">
        <w:rPr>
          <w:rFonts w:ascii="Times New Roman" w:hAnsi="Times New Roman" w:cs="Times New Roman"/>
          <w:sz w:val="28"/>
          <w:szCs w:val="28"/>
          <w:lang w:val="uk-UA"/>
        </w:rPr>
        <w:t>. Найбільші з</w:t>
      </w:r>
      <w:r>
        <w:rPr>
          <w:rFonts w:ascii="Times New Roman" w:hAnsi="Times New Roman" w:cs="Times New Roman"/>
          <w:sz w:val="28"/>
          <w:szCs w:val="28"/>
          <w:lang w:val="uk-UA"/>
        </w:rPr>
        <w:t xml:space="preserve">нахідки даного виду відмічаються в Дзержинському лісництві, </w:t>
      </w:r>
      <w:r w:rsidRPr="007435DE">
        <w:rPr>
          <w:rFonts w:ascii="Times New Roman" w:hAnsi="Times New Roman" w:cs="Times New Roman"/>
          <w:sz w:val="28"/>
          <w:szCs w:val="28"/>
          <w:lang w:val="uk-UA"/>
        </w:rPr>
        <w:t>на придорожніх степових смугах</w:t>
      </w:r>
      <w:r w:rsidR="00185425">
        <w:rPr>
          <w:rFonts w:ascii="Times New Roman" w:hAnsi="Times New Roman" w:cs="Times New Roman"/>
          <w:sz w:val="28"/>
          <w:szCs w:val="28"/>
          <w:lang w:val="uk-UA"/>
        </w:rPr>
        <w:t xml:space="preserve"> Криворізького району, та незначні на території с.Вільне.</w:t>
      </w:r>
    </w:p>
    <w:p w:rsidR="007E2E7C" w:rsidRPr="00EA002F" w:rsidRDefault="00FB36ED" w:rsidP="00DF1DE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lang w:val="uk-UA"/>
        </w:rPr>
        <w:t xml:space="preserve">3. Морфологічні характеристики мишовидних гризунів району дослідження збігаються з характеристиками, які наведені в літературних джерелах. </w:t>
      </w:r>
      <w:r w:rsidR="009533F9">
        <w:rPr>
          <w:rFonts w:ascii="Times New Roman" w:hAnsi="Times New Roman" w:cs="Times New Roman"/>
          <w:sz w:val="28"/>
          <w:szCs w:val="28"/>
          <w:lang w:val="uk-UA"/>
        </w:rPr>
        <w:t>Упіймані види були переважно маленьких розмірів, це може свідчити про те, що</w:t>
      </w:r>
      <w:r w:rsidR="00773C1C">
        <w:rPr>
          <w:rFonts w:ascii="Times New Roman" w:hAnsi="Times New Roman" w:cs="Times New Roman"/>
          <w:sz w:val="28"/>
          <w:szCs w:val="28"/>
          <w:lang w:val="uk-UA"/>
        </w:rPr>
        <w:t xml:space="preserve"> це були молоді особини.</w:t>
      </w:r>
      <w:r w:rsidR="007E2E7C" w:rsidRPr="007E2E7C">
        <w:rPr>
          <w:rFonts w:ascii="Times New Roman" w:hAnsi="Times New Roman" w:cs="Times New Roman"/>
          <w:sz w:val="28"/>
          <w:szCs w:val="28"/>
          <w:lang w:val="uk-UA"/>
        </w:rPr>
        <w:t>Миша курганцева (</w:t>
      </w:r>
      <w:r w:rsidR="007E2E7C" w:rsidRPr="00FB36ED">
        <w:rPr>
          <w:rFonts w:ascii="Times New Roman" w:hAnsi="Times New Roman" w:cs="Times New Roman"/>
          <w:i/>
          <w:sz w:val="28"/>
          <w:szCs w:val="28"/>
          <w:lang w:val="uk-UA"/>
        </w:rPr>
        <w:t>Mus spicilegus</w:t>
      </w:r>
      <w:r w:rsidR="007E2E7C" w:rsidRPr="007E2E7C">
        <w:rPr>
          <w:rFonts w:ascii="Times New Roman" w:hAnsi="Times New Roman" w:cs="Times New Roman"/>
          <w:sz w:val="28"/>
          <w:szCs w:val="28"/>
          <w:lang w:val="uk-UA"/>
        </w:rPr>
        <w:t xml:space="preserve">) – ззовні </w:t>
      </w:r>
      <w:r>
        <w:rPr>
          <w:rFonts w:ascii="Times New Roman" w:hAnsi="Times New Roman" w:cs="Times New Roman"/>
          <w:sz w:val="28"/>
          <w:szCs w:val="28"/>
          <w:lang w:val="uk-UA"/>
        </w:rPr>
        <w:t>не відрізняється</w:t>
      </w:r>
      <w:r w:rsidR="007E2E7C" w:rsidRPr="007E2E7C">
        <w:rPr>
          <w:rFonts w:ascii="Times New Roman" w:hAnsi="Times New Roman" w:cs="Times New Roman"/>
          <w:sz w:val="28"/>
          <w:szCs w:val="28"/>
          <w:lang w:val="uk-UA"/>
        </w:rPr>
        <w:t xml:space="preserve"> від миші хатньої. </w:t>
      </w:r>
      <w:r w:rsidR="00DF1DEB" w:rsidRPr="00DF1DEB">
        <w:rPr>
          <w:rFonts w:ascii="Times New Roman" w:hAnsi="Times New Roman" w:cs="Times New Roman"/>
          <w:sz w:val="28"/>
          <w:szCs w:val="28"/>
          <w:lang w:val="uk-UA"/>
        </w:rPr>
        <w:t>Особини регіону дослідження мають статистично менші розміри тіла ніж хатні миші, коротший хвіст, сіріші тони у забарвлені спини, відсутність неприємного «мишачого» запаху.</w:t>
      </w:r>
      <w:r w:rsidR="00EA002F">
        <w:rPr>
          <w:rFonts w:ascii="Times New Roman" w:hAnsi="Times New Roman" w:cs="Times New Roman"/>
          <w:sz w:val="28"/>
          <w:szCs w:val="28"/>
          <w:lang w:val="uk-UA"/>
        </w:rPr>
        <w:t xml:space="preserve"> Розміри особин коливалися в наступних межах :</w:t>
      </w:r>
      <w:r w:rsidR="00EA002F">
        <w:rPr>
          <w:rFonts w:ascii="Times New Roman" w:hAnsi="Times New Roman" w:cs="Times New Roman"/>
          <w:sz w:val="28"/>
          <w:szCs w:val="28"/>
          <w:lang w:val="en-US"/>
        </w:rPr>
        <w:t>L</w:t>
      </w:r>
      <w:r w:rsidR="00EA002F" w:rsidRPr="00EA002F">
        <w:rPr>
          <w:rFonts w:ascii="Times New Roman" w:hAnsi="Times New Roman" w:cs="Times New Roman"/>
          <w:sz w:val="28"/>
          <w:szCs w:val="28"/>
        </w:rPr>
        <w:t xml:space="preserve"> – 68-72</w:t>
      </w:r>
      <w:r w:rsidR="00EA002F">
        <w:rPr>
          <w:rFonts w:ascii="Times New Roman" w:hAnsi="Times New Roman" w:cs="Times New Roman"/>
          <w:sz w:val="28"/>
          <w:szCs w:val="28"/>
          <w:lang w:val="uk-UA"/>
        </w:rPr>
        <w:t xml:space="preserve"> мм; </w:t>
      </w:r>
      <w:r w:rsidR="00EA002F">
        <w:rPr>
          <w:rFonts w:ascii="Times New Roman" w:hAnsi="Times New Roman" w:cs="Times New Roman"/>
          <w:sz w:val="28"/>
          <w:szCs w:val="28"/>
          <w:lang w:val="en-US"/>
        </w:rPr>
        <w:t>Ca</w:t>
      </w:r>
      <w:r w:rsidR="00EA002F" w:rsidRPr="00EA002F">
        <w:rPr>
          <w:rFonts w:ascii="Times New Roman" w:hAnsi="Times New Roman" w:cs="Times New Roman"/>
          <w:sz w:val="28"/>
          <w:szCs w:val="28"/>
        </w:rPr>
        <w:t xml:space="preserve"> – 41-49 </w:t>
      </w:r>
      <w:r w:rsidR="00EA002F">
        <w:rPr>
          <w:rFonts w:ascii="Times New Roman" w:hAnsi="Times New Roman" w:cs="Times New Roman"/>
          <w:sz w:val="28"/>
          <w:szCs w:val="28"/>
          <w:lang w:val="uk-UA"/>
        </w:rPr>
        <w:t xml:space="preserve">мм; </w:t>
      </w:r>
      <w:r w:rsidR="00EA002F">
        <w:rPr>
          <w:rFonts w:ascii="Times New Roman" w:hAnsi="Times New Roman" w:cs="Times New Roman"/>
          <w:sz w:val="28"/>
          <w:szCs w:val="28"/>
          <w:lang w:val="en-US"/>
        </w:rPr>
        <w:t>PL</w:t>
      </w:r>
      <w:r w:rsidR="00EA002F" w:rsidRPr="00EA002F">
        <w:rPr>
          <w:rFonts w:ascii="Times New Roman" w:hAnsi="Times New Roman" w:cs="Times New Roman"/>
          <w:sz w:val="28"/>
          <w:szCs w:val="28"/>
        </w:rPr>
        <w:t xml:space="preserve"> – 14-15 </w:t>
      </w:r>
      <w:r w:rsidR="00EA002F">
        <w:rPr>
          <w:rFonts w:ascii="Times New Roman" w:hAnsi="Times New Roman" w:cs="Times New Roman"/>
          <w:sz w:val="28"/>
          <w:szCs w:val="28"/>
          <w:lang w:val="uk-UA"/>
        </w:rPr>
        <w:t xml:space="preserve">мм; </w:t>
      </w:r>
      <w:r w:rsidR="00EA002F">
        <w:rPr>
          <w:rFonts w:ascii="Times New Roman" w:hAnsi="Times New Roman" w:cs="Times New Roman"/>
          <w:sz w:val="28"/>
          <w:szCs w:val="28"/>
          <w:lang w:val="en-US"/>
        </w:rPr>
        <w:t>Au</w:t>
      </w:r>
      <w:r w:rsidR="00EA002F" w:rsidRPr="00EA002F">
        <w:rPr>
          <w:rFonts w:ascii="Times New Roman" w:hAnsi="Times New Roman" w:cs="Times New Roman"/>
          <w:sz w:val="28"/>
          <w:szCs w:val="28"/>
        </w:rPr>
        <w:t xml:space="preserve"> – 11-12 </w:t>
      </w:r>
      <w:r w:rsidR="00EA002F">
        <w:rPr>
          <w:rFonts w:ascii="Times New Roman" w:hAnsi="Times New Roman" w:cs="Times New Roman"/>
          <w:sz w:val="28"/>
          <w:szCs w:val="28"/>
        </w:rPr>
        <w:t>мм.</w:t>
      </w:r>
    </w:p>
    <w:p w:rsidR="007E2E7C" w:rsidRPr="007E2E7C" w:rsidRDefault="007E2E7C" w:rsidP="007E2E7C">
      <w:pPr>
        <w:spacing w:after="0" w:line="360" w:lineRule="auto"/>
        <w:ind w:firstLine="708"/>
        <w:rPr>
          <w:rFonts w:ascii="Times New Roman" w:hAnsi="Times New Roman" w:cs="Times New Roman"/>
          <w:sz w:val="28"/>
          <w:szCs w:val="28"/>
          <w:lang w:val="uk-UA"/>
        </w:rPr>
      </w:pPr>
      <w:r w:rsidRPr="007E2E7C">
        <w:rPr>
          <w:rFonts w:ascii="Times New Roman" w:hAnsi="Times New Roman" w:cs="Times New Roman"/>
          <w:sz w:val="28"/>
          <w:szCs w:val="28"/>
          <w:lang w:val="uk-UA"/>
        </w:rPr>
        <w:t>Миша лісова (</w:t>
      </w:r>
      <w:r w:rsidRPr="00FB36ED">
        <w:rPr>
          <w:rFonts w:ascii="Times New Roman" w:hAnsi="Times New Roman" w:cs="Times New Roman"/>
          <w:i/>
          <w:sz w:val="28"/>
          <w:szCs w:val="28"/>
          <w:lang w:val="uk-UA"/>
        </w:rPr>
        <w:t>Sylvaemus sylvaticus</w:t>
      </w:r>
      <w:r w:rsidRPr="007E2E7C">
        <w:rPr>
          <w:rFonts w:ascii="Times New Roman" w:hAnsi="Times New Roman" w:cs="Times New Roman"/>
          <w:sz w:val="28"/>
          <w:szCs w:val="28"/>
          <w:lang w:val="uk-UA"/>
        </w:rPr>
        <w:t xml:space="preserve">) –має </w:t>
      </w:r>
      <w:r w:rsidR="00DF1DEB">
        <w:rPr>
          <w:rFonts w:ascii="Times New Roman" w:hAnsi="Times New Roman" w:cs="Times New Roman"/>
          <w:sz w:val="28"/>
          <w:szCs w:val="28"/>
          <w:lang w:val="uk-UA"/>
        </w:rPr>
        <w:t>двокольоровий хвіст, який коротший за тіло</w:t>
      </w:r>
      <w:r w:rsidRPr="007E2E7C">
        <w:rPr>
          <w:rFonts w:ascii="Times New Roman" w:hAnsi="Times New Roman" w:cs="Times New Roman"/>
          <w:sz w:val="28"/>
          <w:szCs w:val="28"/>
          <w:lang w:val="uk-UA"/>
        </w:rPr>
        <w:t xml:space="preserve">, високі вуха, довгі ступні, спина забарвлена у бурий колір, черево сріблясто-сіре, на грудях є насичена руда видовжена пляма. </w:t>
      </w:r>
      <w:r w:rsidR="00DF1DEB">
        <w:rPr>
          <w:rFonts w:ascii="Times New Roman" w:hAnsi="Times New Roman" w:cs="Times New Roman"/>
          <w:sz w:val="28"/>
          <w:szCs w:val="28"/>
          <w:lang w:val="uk-UA"/>
        </w:rPr>
        <w:t>Головні проміри упійманих особин коливалися в наступних межах</w:t>
      </w:r>
      <w:r w:rsidR="00EA002F">
        <w:rPr>
          <w:rFonts w:ascii="Times New Roman" w:hAnsi="Times New Roman" w:cs="Times New Roman"/>
          <w:sz w:val="28"/>
          <w:szCs w:val="28"/>
          <w:lang w:val="uk-UA"/>
        </w:rPr>
        <w:t>: L – 75-78 мм; Ca – 68-68,7 мм; PL – 18-18,7 мм; Au – 14-15</w:t>
      </w:r>
      <w:r w:rsidR="00EA002F" w:rsidRPr="00EA002F">
        <w:rPr>
          <w:rFonts w:ascii="Times New Roman" w:hAnsi="Times New Roman" w:cs="Times New Roman"/>
          <w:sz w:val="28"/>
          <w:szCs w:val="28"/>
          <w:lang w:val="uk-UA"/>
        </w:rPr>
        <w:t xml:space="preserve"> мм.</w:t>
      </w:r>
    </w:p>
    <w:p w:rsidR="007E2E7C" w:rsidRDefault="007E2E7C" w:rsidP="007E2E7C">
      <w:pPr>
        <w:spacing w:after="0" w:line="360" w:lineRule="auto"/>
        <w:ind w:firstLine="708"/>
        <w:rPr>
          <w:rFonts w:ascii="Times New Roman" w:hAnsi="Times New Roman" w:cs="Times New Roman"/>
          <w:sz w:val="28"/>
          <w:szCs w:val="28"/>
          <w:lang w:val="uk-UA"/>
        </w:rPr>
      </w:pPr>
      <w:r w:rsidRPr="007E2E7C">
        <w:rPr>
          <w:rFonts w:ascii="Times New Roman" w:hAnsi="Times New Roman" w:cs="Times New Roman"/>
          <w:sz w:val="28"/>
          <w:szCs w:val="28"/>
          <w:lang w:val="uk-UA"/>
        </w:rPr>
        <w:t>Миша мала (</w:t>
      </w:r>
      <w:r w:rsidRPr="00FB36ED">
        <w:rPr>
          <w:rFonts w:ascii="Times New Roman" w:hAnsi="Times New Roman" w:cs="Times New Roman"/>
          <w:i/>
          <w:sz w:val="28"/>
          <w:szCs w:val="28"/>
          <w:lang w:val="uk-UA"/>
        </w:rPr>
        <w:t>Sylvaemus uralenis</w:t>
      </w:r>
      <w:r w:rsidR="00FB36ED">
        <w:rPr>
          <w:rFonts w:ascii="Times New Roman" w:hAnsi="Times New Roman" w:cs="Times New Roman"/>
          <w:sz w:val="28"/>
          <w:szCs w:val="28"/>
          <w:lang w:val="uk-UA"/>
        </w:rPr>
        <w:t xml:space="preserve">) – </w:t>
      </w:r>
      <w:r w:rsidR="00EA002F">
        <w:rPr>
          <w:rFonts w:ascii="Times New Roman" w:hAnsi="Times New Roman" w:cs="Times New Roman"/>
          <w:sz w:val="28"/>
          <w:szCs w:val="28"/>
          <w:lang w:val="uk-UA"/>
        </w:rPr>
        <w:t xml:space="preserve"> має </w:t>
      </w:r>
      <w:r w:rsidRPr="007E2E7C">
        <w:rPr>
          <w:rFonts w:ascii="Times New Roman" w:hAnsi="Times New Roman" w:cs="Times New Roman"/>
          <w:sz w:val="28"/>
          <w:szCs w:val="28"/>
          <w:lang w:val="uk-UA"/>
        </w:rPr>
        <w:t>двокольоровий</w:t>
      </w:r>
      <w:r w:rsidR="00FB36ED">
        <w:rPr>
          <w:rFonts w:ascii="Times New Roman" w:hAnsi="Times New Roman" w:cs="Times New Roman"/>
          <w:sz w:val="28"/>
          <w:szCs w:val="28"/>
          <w:lang w:val="uk-UA"/>
        </w:rPr>
        <w:t xml:space="preserve"> хвіст</w:t>
      </w:r>
      <w:r w:rsidRPr="007E2E7C">
        <w:rPr>
          <w:rFonts w:ascii="Times New Roman" w:hAnsi="Times New Roman" w:cs="Times New Roman"/>
          <w:sz w:val="28"/>
          <w:szCs w:val="28"/>
          <w:lang w:val="uk-UA"/>
        </w:rPr>
        <w:t>, коротший за тіло, спина забарвлена в рудий колір з домішками сірого, плями на грудях немає, іноді трапл</w:t>
      </w:r>
      <w:r w:rsidR="00EA002F">
        <w:rPr>
          <w:rFonts w:ascii="Times New Roman" w:hAnsi="Times New Roman" w:cs="Times New Roman"/>
          <w:sz w:val="28"/>
          <w:szCs w:val="28"/>
          <w:lang w:val="uk-UA"/>
        </w:rPr>
        <w:t xml:space="preserve">яється неяскравий круглий мазок </w:t>
      </w:r>
      <w:r w:rsidR="00FB36ED">
        <w:rPr>
          <w:rFonts w:ascii="Times New Roman" w:hAnsi="Times New Roman" w:cs="Times New Roman"/>
          <w:sz w:val="28"/>
          <w:szCs w:val="28"/>
          <w:lang w:val="uk-UA"/>
        </w:rPr>
        <w:t>(виявлено в 1 особини)</w:t>
      </w:r>
      <w:r w:rsidRPr="007E2E7C">
        <w:rPr>
          <w:rFonts w:ascii="Times New Roman" w:hAnsi="Times New Roman" w:cs="Times New Roman"/>
          <w:sz w:val="28"/>
          <w:szCs w:val="28"/>
          <w:lang w:val="uk-UA"/>
        </w:rPr>
        <w:t xml:space="preserve">. </w:t>
      </w:r>
      <w:r w:rsidRPr="007E2E7C">
        <w:rPr>
          <w:rFonts w:ascii="Times New Roman" w:hAnsi="Times New Roman" w:cs="Times New Roman"/>
          <w:sz w:val="28"/>
          <w:szCs w:val="28"/>
          <w:lang w:val="uk-UA"/>
        </w:rPr>
        <w:lastRenderedPageBreak/>
        <w:t>Вуха відносно великі, ст</w:t>
      </w:r>
      <w:r w:rsidR="00EA002F">
        <w:rPr>
          <w:rFonts w:ascii="Times New Roman" w:hAnsi="Times New Roman" w:cs="Times New Roman"/>
          <w:sz w:val="28"/>
          <w:szCs w:val="28"/>
          <w:lang w:val="uk-UA"/>
        </w:rPr>
        <w:t>упні доволі довгі</w:t>
      </w:r>
      <w:r w:rsidR="009533F9">
        <w:rPr>
          <w:rFonts w:ascii="Times New Roman" w:hAnsi="Times New Roman" w:cs="Times New Roman"/>
          <w:sz w:val="28"/>
          <w:szCs w:val="28"/>
          <w:lang w:val="uk-UA"/>
        </w:rPr>
        <w:t xml:space="preserve">. Черево чисто біле – у 5 особин, </w:t>
      </w:r>
      <w:r w:rsidRPr="007E2E7C">
        <w:rPr>
          <w:rFonts w:ascii="Times New Roman" w:hAnsi="Times New Roman" w:cs="Times New Roman"/>
          <w:sz w:val="28"/>
          <w:szCs w:val="28"/>
          <w:lang w:val="uk-UA"/>
        </w:rPr>
        <w:t>сіре</w:t>
      </w:r>
      <w:r w:rsidR="009533F9">
        <w:rPr>
          <w:rFonts w:ascii="Times New Roman" w:hAnsi="Times New Roman" w:cs="Times New Roman"/>
          <w:sz w:val="28"/>
          <w:szCs w:val="28"/>
          <w:lang w:val="uk-UA"/>
        </w:rPr>
        <w:t xml:space="preserve"> – у 4 особин</w:t>
      </w:r>
      <w:r w:rsidR="00FB36ED">
        <w:rPr>
          <w:rFonts w:ascii="Times New Roman" w:hAnsi="Times New Roman" w:cs="Times New Roman"/>
          <w:sz w:val="28"/>
          <w:szCs w:val="28"/>
          <w:lang w:val="uk-UA"/>
        </w:rPr>
        <w:t xml:space="preserve">. </w:t>
      </w:r>
      <w:r w:rsidRPr="007E2E7C">
        <w:rPr>
          <w:rFonts w:ascii="Times New Roman" w:hAnsi="Times New Roman" w:cs="Times New Roman"/>
          <w:sz w:val="28"/>
          <w:szCs w:val="28"/>
          <w:lang w:val="uk-UA"/>
        </w:rPr>
        <w:t>Головні проміри</w:t>
      </w:r>
      <w:r w:rsidR="009533F9">
        <w:rPr>
          <w:rFonts w:ascii="Times New Roman" w:hAnsi="Times New Roman" w:cs="Times New Roman"/>
          <w:sz w:val="28"/>
          <w:szCs w:val="28"/>
          <w:lang w:val="uk-UA"/>
        </w:rPr>
        <w:t xml:space="preserve"> мають наступні показники: L – 77-81 мм; Cа – 68-73 мм; Pl – </w:t>
      </w:r>
      <w:r w:rsidRPr="007E2E7C">
        <w:rPr>
          <w:rFonts w:ascii="Times New Roman" w:hAnsi="Times New Roman" w:cs="Times New Roman"/>
          <w:sz w:val="28"/>
          <w:szCs w:val="28"/>
          <w:lang w:val="uk-UA"/>
        </w:rPr>
        <w:t>17</w:t>
      </w:r>
      <w:r w:rsidR="009533F9">
        <w:rPr>
          <w:rFonts w:ascii="Times New Roman" w:hAnsi="Times New Roman" w:cs="Times New Roman"/>
          <w:sz w:val="28"/>
          <w:szCs w:val="28"/>
          <w:lang w:val="uk-UA"/>
        </w:rPr>
        <w:t>,8-19; Au – 16-17,9</w:t>
      </w:r>
      <w:r w:rsidRPr="007E2E7C">
        <w:rPr>
          <w:rFonts w:ascii="Times New Roman" w:hAnsi="Times New Roman" w:cs="Times New Roman"/>
          <w:sz w:val="28"/>
          <w:szCs w:val="28"/>
          <w:lang w:val="uk-UA"/>
        </w:rPr>
        <w:t xml:space="preserve"> мм.</w:t>
      </w:r>
    </w:p>
    <w:p w:rsidR="009533F9" w:rsidRPr="009533F9" w:rsidRDefault="009533F9" w:rsidP="009533F9">
      <w:pPr>
        <w:spacing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Миша жовтогорла </w:t>
      </w:r>
      <w:r w:rsidRPr="009533F9">
        <w:rPr>
          <w:rFonts w:ascii="Times New Roman" w:hAnsi="Times New Roman" w:cs="Times New Roman"/>
          <w:sz w:val="28"/>
          <w:szCs w:val="28"/>
          <w:lang w:val="uk-UA"/>
        </w:rPr>
        <w:t>(</w:t>
      </w:r>
      <w:r w:rsidRPr="009533F9">
        <w:rPr>
          <w:rFonts w:ascii="Times New Roman" w:hAnsi="Times New Roman" w:cs="Times New Roman"/>
          <w:i/>
          <w:sz w:val="28"/>
          <w:szCs w:val="28"/>
          <w:lang w:val="uk-UA"/>
        </w:rPr>
        <w:t>Apodemus flavicollis</w:t>
      </w:r>
      <w:r w:rsidRPr="009533F9">
        <w:rPr>
          <w:rFonts w:ascii="Times New Roman" w:hAnsi="Times New Roman" w:cs="Times New Roman"/>
          <w:sz w:val="28"/>
          <w:szCs w:val="28"/>
          <w:lang w:val="uk-UA"/>
        </w:rPr>
        <w:t>). Тіло покрите густим підпушком. Забарвлення спини рудувато-сіре, черево білого кольору. Має довгі ступні та великі очі. Голий хвіст, який дорівнює довжині тіла або трохи більша за неї. Біля основи волоски сірі. На грудях є жовта пляма.</w:t>
      </w:r>
      <w:r>
        <w:rPr>
          <w:rFonts w:ascii="Times New Roman" w:hAnsi="Times New Roman" w:cs="Times New Roman"/>
          <w:sz w:val="28"/>
          <w:szCs w:val="28"/>
          <w:lang w:val="uk-UA"/>
        </w:rPr>
        <w:t xml:space="preserve"> Проміри тіла отриманих особин мають наступні показники: L – 88-90 мм; Cа – 88-91 мм; Pl – 21,7-21,8; Au – 14,7-15</w:t>
      </w:r>
      <w:r w:rsidRPr="009533F9">
        <w:rPr>
          <w:rFonts w:ascii="Times New Roman" w:hAnsi="Times New Roman" w:cs="Times New Roman"/>
          <w:sz w:val="28"/>
          <w:szCs w:val="28"/>
          <w:lang w:val="uk-UA"/>
        </w:rPr>
        <w:t xml:space="preserve"> мм.</w:t>
      </w:r>
    </w:p>
    <w:p w:rsidR="0031615E" w:rsidRDefault="007E2E7C" w:rsidP="0031615E">
      <w:pPr>
        <w:spacing w:after="0" w:line="360" w:lineRule="auto"/>
        <w:ind w:firstLine="708"/>
        <w:jc w:val="both"/>
        <w:rPr>
          <w:rFonts w:ascii="Times New Roman" w:hAnsi="Times New Roman" w:cs="Times New Roman"/>
          <w:sz w:val="28"/>
          <w:szCs w:val="28"/>
          <w:lang w:val="uk-UA"/>
        </w:rPr>
      </w:pPr>
      <w:r w:rsidRPr="007E2E7C">
        <w:rPr>
          <w:rFonts w:ascii="Times New Roman" w:hAnsi="Times New Roman" w:cs="Times New Roman"/>
          <w:sz w:val="28"/>
          <w:szCs w:val="28"/>
          <w:lang w:val="uk-UA"/>
        </w:rPr>
        <w:t>Полівка звичайна</w:t>
      </w:r>
      <w:r w:rsidR="0078371B">
        <w:rPr>
          <w:rFonts w:ascii="Times New Roman" w:hAnsi="Times New Roman" w:cs="Times New Roman"/>
          <w:sz w:val="28"/>
          <w:szCs w:val="28"/>
          <w:lang w:val="uk-UA"/>
        </w:rPr>
        <w:t xml:space="preserve"> (</w:t>
      </w:r>
      <w:r w:rsidR="0078371B" w:rsidRPr="0078371B">
        <w:rPr>
          <w:rFonts w:ascii="Times New Roman" w:hAnsi="Times New Roman" w:cs="Times New Roman"/>
          <w:i/>
          <w:sz w:val="28"/>
          <w:szCs w:val="28"/>
          <w:lang w:val="uk-UA"/>
        </w:rPr>
        <w:t>Microtus arvalis</w:t>
      </w:r>
      <w:r w:rsidR="0078371B">
        <w:rPr>
          <w:rFonts w:ascii="Times New Roman" w:hAnsi="Times New Roman" w:cs="Times New Roman"/>
          <w:sz w:val="28"/>
          <w:szCs w:val="28"/>
          <w:lang w:val="uk-UA"/>
        </w:rPr>
        <w:t xml:space="preserve">) </w:t>
      </w:r>
      <w:r w:rsidRPr="007E2E7C">
        <w:rPr>
          <w:rFonts w:ascii="Times New Roman" w:hAnsi="Times New Roman" w:cs="Times New Roman"/>
          <w:sz w:val="28"/>
          <w:szCs w:val="28"/>
          <w:lang w:val="uk-UA"/>
        </w:rPr>
        <w:t>-  це особина середнього розміру, з головними промірами</w:t>
      </w:r>
      <w:r w:rsidR="00FB36ED">
        <w:rPr>
          <w:rFonts w:ascii="Times New Roman" w:hAnsi="Times New Roman" w:cs="Times New Roman"/>
          <w:sz w:val="28"/>
          <w:szCs w:val="28"/>
          <w:lang w:val="uk-UA"/>
        </w:rPr>
        <w:t xml:space="preserve"> в межах</w:t>
      </w:r>
      <w:r w:rsidR="009533F9">
        <w:rPr>
          <w:rFonts w:ascii="Times New Roman" w:hAnsi="Times New Roman" w:cs="Times New Roman"/>
          <w:sz w:val="28"/>
          <w:szCs w:val="28"/>
          <w:lang w:val="uk-UA"/>
        </w:rPr>
        <w:t xml:space="preserve">: L – 87-91 мм; Cа – 27-30 мм;  PІ – </w:t>
      </w:r>
      <w:r w:rsidRPr="007E2E7C">
        <w:rPr>
          <w:rFonts w:ascii="Times New Roman" w:hAnsi="Times New Roman" w:cs="Times New Roman"/>
          <w:sz w:val="28"/>
          <w:szCs w:val="28"/>
          <w:lang w:val="uk-UA"/>
        </w:rPr>
        <w:t>14</w:t>
      </w:r>
      <w:r w:rsidR="009533F9">
        <w:rPr>
          <w:rFonts w:ascii="Times New Roman" w:hAnsi="Times New Roman" w:cs="Times New Roman"/>
          <w:sz w:val="28"/>
          <w:szCs w:val="28"/>
          <w:lang w:val="uk-UA"/>
        </w:rPr>
        <w:t>,8-16 мм; Au – 10,7-12</w:t>
      </w:r>
      <w:r w:rsidRPr="007E2E7C">
        <w:rPr>
          <w:rFonts w:ascii="Times New Roman" w:hAnsi="Times New Roman" w:cs="Times New Roman"/>
          <w:sz w:val="28"/>
          <w:szCs w:val="28"/>
          <w:lang w:val="uk-UA"/>
        </w:rPr>
        <w:t xml:space="preserve"> мм. Має однокольоровий хвіст, на задній ступні є 6 мозолів</w:t>
      </w:r>
      <w:r w:rsidR="00FB36ED">
        <w:rPr>
          <w:rFonts w:ascii="Times New Roman" w:hAnsi="Times New Roman" w:cs="Times New Roman"/>
          <w:sz w:val="28"/>
          <w:szCs w:val="28"/>
          <w:lang w:val="uk-UA"/>
        </w:rPr>
        <w:t xml:space="preserve"> (виявлено у кожної особини),</w:t>
      </w:r>
      <w:r w:rsidRPr="007E2E7C">
        <w:rPr>
          <w:rFonts w:ascii="Times New Roman" w:hAnsi="Times New Roman" w:cs="Times New Roman"/>
          <w:sz w:val="28"/>
          <w:szCs w:val="28"/>
          <w:lang w:val="uk-UA"/>
        </w:rPr>
        <w:t xml:space="preserve"> забарвлення хутра на спинні та череві майже одного кольору: від сірого до темно-бурого</w:t>
      </w:r>
      <w:r w:rsidR="00FB36ED">
        <w:rPr>
          <w:rFonts w:ascii="Times New Roman" w:hAnsi="Times New Roman" w:cs="Times New Roman"/>
          <w:sz w:val="28"/>
          <w:szCs w:val="28"/>
          <w:lang w:val="uk-UA"/>
        </w:rPr>
        <w:t>.</w:t>
      </w:r>
    </w:p>
    <w:p w:rsidR="00DF1DEB" w:rsidRPr="00DF1DEB" w:rsidRDefault="00DF1DEB" w:rsidP="00773C1C">
      <w:pPr>
        <w:spacing w:after="0" w:line="360" w:lineRule="auto"/>
        <w:ind w:firstLine="708"/>
        <w:jc w:val="both"/>
        <w:rPr>
          <w:rFonts w:ascii="Times New Roman" w:hAnsi="Times New Roman" w:cs="Times New Roman"/>
          <w:sz w:val="28"/>
          <w:szCs w:val="28"/>
          <w:lang w:val="uk-UA"/>
        </w:rPr>
      </w:pPr>
      <w:r w:rsidRPr="00DF1DEB">
        <w:rPr>
          <w:rFonts w:ascii="Times New Roman" w:hAnsi="Times New Roman" w:cs="Times New Roman"/>
          <w:sz w:val="28"/>
          <w:szCs w:val="28"/>
          <w:lang w:val="uk-UA"/>
        </w:rPr>
        <w:t xml:space="preserve">Даючи екологічну характеристику популяції мишовидних гризунів слід зазначити, що визначені нами види мають різноманітні життєві форми: вони відносяться до підземних, наземних, рослиноїдних дрібних тварин.  Якщо говорити про ареал поширення, то особини обирають переважно відкриті місцевості. </w:t>
      </w:r>
      <w:r w:rsidR="000A4B72" w:rsidRPr="000A4B72">
        <w:rPr>
          <w:rFonts w:ascii="Times New Roman" w:hAnsi="Times New Roman" w:cs="Times New Roman"/>
          <w:sz w:val="28"/>
          <w:szCs w:val="28"/>
          <w:lang w:val="uk-UA"/>
        </w:rPr>
        <w:t>Живучи на одній території популяції різних видів мишовидних гризунів витісняють один одного в боротьбі за їжу, територію тощо. Так миша лісова витісняє</w:t>
      </w:r>
      <w:r w:rsidR="000A4B72">
        <w:rPr>
          <w:rFonts w:ascii="Times New Roman" w:hAnsi="Times New Roman" w:cs="Times New Roman"/>
          <w:sz w:val="28"/>
          <w:szCs w:val="28"/>
          <w:lang w:val="uk-UA"/>
        </w:rPr>
        <w:t xml:space="preserve"> мишу малу</w:t>
      </w:r>
      <w:r w:rsidR="000A4B72" w:rsidRPr="000A4B72">
        <w:rPr>
          <w:rFonts w:ascii="Times New Roman" w:hAnsi="Times New Roman" w:cs="Times New Roman"/>
          <w:sz w:val="28"/>
          <w:szCs w:val="28"/>
          <w:lang w:val="uk-UA"/>
        </w:rPr>
        <w:t xml:space="preserve">, про що свідчить менша кількість знайдених особин на </w:t>
      </w:r>
      <w:r w:rsidR="000A4B72">
        <w:rPr>
          <w:rFonts w:ascii="Times New Roman" w:hAnsi="Times New Roman" w:cs="Times New Roman"/>
          <w:sz w:val="28"/>
          <w:szCs w:val="28"/>
          <w:lang w:val="uk-UA"/>
        </w:rPr>
        <w:t>спільних</w:t>
      </w:r>
      <w:r w:rsidR="000A4B72" w:rsidRPr="000A4B72">
        <w:rPr>
          <w:rFonts w:ascii="Times New Roman" w:hAnsi="Times New Roman" w:cs="Times New Roman"/>
          <w:sz w:val="28"/>
          <w:szCs w:val="28"/>
          <w:lang w:val="uk-UA"/>
        </w:rPr>
        <w:t xml:space="preserve"> територіях дослідження.</w:t>
      </w:r>
    </w:p>
    <w:p w:rsidR="00DF1DEB" w:rsidRPr="00DF1DEB" w:rsidRDefault="00DF1DEB" w:rsidP="00DF1DEB">
      <w:pPr>
        <w:spacing w:after="0" w:line="360" w:lineRule="auto"/>
        <w:ind w:firstLine="708"/>
        <w:jc w:val="both"/>
        <w:rPr>
          <w:rFonts w:ascii="Times New Roman" w:hAnsi="Times New Roman" w:cs="Times New Roman"/>
          <w:sz w:val="28"/>
          <w:szCs w:val="28"/>
          <w:lang w:val="uk-UA"/>
        </w:rPr>
      </w:pPr>
      <w:r w:rsidRPr="00DF1DEB">
        <w:rPr>
          <w:rFonts w:ascii="Times New Roman" w:hAnsi="Times New Roman" w:cs="Times New Roman"/>
          <w:sz w:val="28"/>
          <w:szCs w:val="28"/>
          <w:lang w:val="uk-UA"/>
        </w:rPr>
        <w:t>Зниження чисельності таких видів як миша мала, полівка звичайна та повна відсутність виду миша жовтогорла та миша курганцева в міських місцевостях, вказує на відмінність факторів, які визначають стан міських та природних популяцій мишовидних гризунів.</w:t>
      </w:r>
    </w:p>
    <w:p w:rsidR="00773C1C" w:rsidRDefault="00DF1DEB" w:rsidP="00773C1C">
      <w:pPr>
        <w:spacing w:after="0" w:line="360" w:lineRule="auto"/>
        <w:ind w:firstLine="708"/>
        <w:jc w:val="both"/>
        <w:rPr>
          <w:rFonts w:ascii="Times New Roman" w:hAnsi="Times New Roman" w:cs="Times New Roman"/>
          <w:sz w:val="28"/>
          <w:szCs w:val="28"/>
          <w:lang w:val="uk-UA"/>
        </w:rPr>
      </w:pPr>
      <w:r w:rsidRPr="00DF1DEB">
        <w:rPr>
          <w:rFonts w:ascii="Times New Roman" w:hAnsi="Times New Roman" w:cs="Times New Roman"/>
          <w:sz w:val="28"/>
          <w:szCs w:val="28"/>
          <w:lang w:val="uk-UA"/>
        </w:rPr>
        <w:t>З аналізу отриманих даних видно, що такі види як миша курганцева, миша жовтогорла, полівка звичайна та миша мала реагують на появу та посилення антропогенного тиску. Розмноження мишей та полівок може обмежуватися природними чинниками.</w:t>
      </w:r>
    </w:p>
    <w:p w:rsidR="00773C1C" w:rsidRPr="00773C1C" w:rsidRDefault="00773C1C" w:rsidP="00773C1C">
      <w:pPr>
        <w:spacing w:after="0" w:line="360" w:lineRule="auto"/>
        <w:ind w:firstLine="708"/>
        <w:jc w:val="both"/>
        <w:rPr>
          <w:rFonts w:ascii="Times New Roman" w:hAnsi="Times New Roman" w:cs="Times New Roman"/>
          <w:sz w:val="28"/>
          <w:szCs w:val="28"/>
          <w:lang w:val="uk-UA"/>
        </w:rPr>
      </w:pPr>
      <w:r w:rsidRPr="00773C1C">
        <w:rPr>
          <w:rFonts w:ascii="Times New Roman" w:hAnsi="Times New Roman" w:cs="Times New Roman"/>
          <w:sz w:val="28"/>
          <w:szCs w:val="28"/>
          <w:lang w:val="uk-UA"/>
        </w:rPr>
        <w:lastRenderedPageBreak/>
        <w:t>Так, ранні морози за відсутності снігового покриву, ожеледиці й утворення крижаної кірки на полях, різкі зимові відлиги з таненням снігу спричинюють загибель цих гризунів, що підтверджується кількістю відловів в різні пори року. Так взимку та навесні ( початок лютого місяця- початок квітня) не було впіймано та зафіксовано жодного виду мишовидних гризунів.</w:t>
      </w:r>
    </w:p>
    <w:p w:rsidR="00773C1C" w:rsidRPr="00773C1C" w:rsidRDefault="00773C1C" w:rsidP="00773C1C">
      <w:pPr>
        <w:spacing w:after="0" w:line="360" w:lineRule="auto"/>
        <w:ind w:firstLine="708"/>
        <w:jc w:val="both"/>
        <w:rPr>
          <w:rFonts w:ascii="Times New Roman" w:hAnsi="Times New Roman" w:cs="Times New Roman"/>
          <w:sz w:val="28"/>
          <w:szCs w:val="28"/>
          <w:lang w:val="uk-UA"/>
        </w:rPr>
      </w:pPr>
      <w:r w:rsidRPr="00773C1C">
        <w:rPr>
          <w:rFonts w:ascii="Times New Roman" w:hAnsi="Times New Roman" w:cs="Times New Roman"/>
          <w:sz w:val="28"/>
          <w:szCs w:val="28"/>
          <w:lang w:val="uk-UA"/>
        </w:rPr>
        <w:t>Під час дослідження в 2019 році впродовж жовтня-листопада був зафіксований лише вид миша курганцева. Під час досліджень впродовж травня місяця до початку вересня</w:t>
      </w:r>
      <w:r>
        <w:rPr>
          <w:rFonts w:ascii="Times New Roman" w:hAnsi="Times New Roman" w:cs="Times New Roman"/>
          <w:sz w:val="28"/>
          <w:szCs w:val="28"/>
          <w:lang w:val="uk-UA"/>
        </w:rPr>
        <w:t xml:space="preserve"> 2020 року</w:t>
      </w:r>
      <w:r w:rsidRPr="00773C1C">
        <w:rPr>
          <w:rFonts w:ascii="Times New Roman" w:hAnsi="Times New Roman" w:cs="Times New Roman"/>
          <w:sz w:val="28"/>
          <w:szCs w:val="28"/>
          <w:lang w:val="uk-UA"/>
        </w:rPr>
        <w:t xml:space="preserve"> було зафіксовано основну кількість особин популяції досліджуваних гризунів. Зниженню їх кількості  можуть сприяюти також посушливі умови весни й літа. </w:t>
      </w:r>
    </w:p>
    <w:p w:rsidR="00773C1C" w:rsidRPr="00DF1DEB" w:rsidRDefault="00773C1C" w:rsidP="00773C1C">
      <w:pPr>
        <w:spacing w:after="0" w:line="360" w:lineRule="auto"/>
        <w:ind w:firstLine="708"/>
        <w:jc w:val="both"/>
        <w:rPr>
          <w:rFonts w:ascii="Times New Roman" w:hAnsi="Times New Roman" w:cs="Times New Roman"/>
          <w:sz w:val="28"/>
          <w:szCs w:val="28"/>
          <w:lang w:val="uk-UA"/>
        </w:rPr>
      </w:pPr>
      <w:r w:rsidRPr="00773C1C">
        <w:rPr>
          <w:rFonts w:ascii="Times New Roman" w:hAnsi="Times New Roman" w:cs="Times New Roman"/>
          <w:sz w:val="28"/>
          <w:szCs w:val="28"/>
          <w:lang w:val="uk-UA"/>
        </w:rPr>
        <w:t>Певну роль у знижені чисельності популяцій мишовидних відіграють також хижі та всеїдні птахи й ссавці, адже дрібні мишовидні входять до їх ланцюгів живлення.</w:t>
      </w:r>
    </w:p>
    <w:p w:rsidR="00DC3D7B" w:rsidRDefault="00DF1DEB" w:rsidP="00773C1C">
      <w:pPr>
        <w:spacing w:after="0" w:line="360" w:lineRule="auto"/>
        <w:ind w:firstLine="708"/>
        <w:jc w:val="both"/>
        <w:rPr>
          <w:rFonts w:ascii="Times New Roman" w:hAnsi="Times New Roman" w:cs="Times New Roman"/>
          <w:sz w:val="28"/>
          <w:szCs w:val="28"/>
          <w:lang w:val="uk-UA"/>
        </w:rPr>
      </w:pPr>
      <w:r w:rsidRPr="00DF1DEB">
        <w:rPr>
          <w:rFonts w:ascii="Times New Roman" w:hAnsi="Times New Roman" w:cs="Times New Roman"/>
          <w:sz w:val="28"/>
          <w:szCs w:val="28"/>
          <w:lang w:val="uk-UA"/>
        </w:rPr>
        <w:t>Останніми роками середня чисельність гризунів</w:t>
      </w:r>
      <w:r w:rsidR="00773C1C">
        <w:rPr>
          <w:rFonts w:ascii="Times New Roman" w:hAnsi="Times New Roman" w:cs="Times New Roman"/>
          <w:sz w:val="28"/>
          <w:szCs w:val="28"/>
          <w:lang w:val="uk-UA"/>
        </w:rPr>
        <w:t>, за словами господарників,</w:t>
      </w:r>
      <w:r w:rsidRPr="00DF1DEB">
        <w:rPr>
          <w:rFonts w:ascii="Times New Roman" w:hAnsi="Times New Roman" w:cs="Times New Roman"/>
          <w:sz w:val="28"/>
          <w:szCs w:val="28"/>
          <w:lang w:val="uk-UA"/>
        </w:rPr>
        <w:t xml:space="preserve"> не перевищувала порогу шкідливості, це свідчить про те, що популяції мишовидних дещо скороилися в порівнянні з минулими роками, виходячи з отриманих нами даних. Тому розробляти якісь нові заходи проти боротьби з гризунами не вимагає необхідності. Та попри все це, щільність та шкодочинність мишей і полівок на сільськогосподарських угіддях залишаються досить високими, і тому треба завжди мати на увазі деякі захисні заходи</w:t>
      </w:r>
    </w:p>
    <w:p w:rsidR="00773C1C" w:rsidRDefault="00DC3D7B" w:rsidP="00773C1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412323">
        <w:rPr>
          <w:rFonts w:ascii="Times New Roman" w:hAnsi="Times New Roman" w:cs="Times New Roman"/>
          <w:sz w:val="28"/>
          <w:szCs w:val="28"/>
          <w:lang w:val="uk-UA"/>
        </w:rPr>
        <w:t xml:space="preserve">. </w:t>
      </w:r>
      <w:r w:rsidR="00770237" w:rsidRPr="00770237">
        <w:rPr>
          <w:rFonts w:ascii="Times New Roman" w:hAnsi="Times New Roman" w:cs="Times New Roman"/>
          <w:sz w:val="28"/>
          <w:szCs w:val="28"/>
          <w:lang w:val="uk-UA"/>
        </w:rPr>
        <w:t>Доцільним буде внесення результатів дослідження деяких морфологічних та екологічних особливостей мишовидних гризунів до шкільного курсу біології у вигляді одного з занять гуртка або до тем, що прямо чи опосередковано пов’язані з морфологією та екологією мишовидних.</w:t>
      </w:r>
    </w:p>
    <w:p w:rsidR="00770237" w:rsidRPr="00770237" w:rsidRDefault="00770237" w:rsidP="00773C1C">
      <w:pPr>
        <w:spacing w:after="0" w:line="360" w:lineRule="auto"/>
        <w:ind w:firstLine="708"/>
        <w:jc w:val="both"/>
        <w:rPr>
          <w:rFonts w:ascii="Times New Roman" w:hAnsi="Times New Roman" w:cs="Times New Roman"/>
          <w:sz w:val="28"/>
          <w:szCs w:val="28"/>
          <w:lang w:val="uk-UA"/>
        </w:rPr>
      </w:pPr>
      <w:r w:rsidRPr="00770237">
        <w:rPr>
          <w:rFonts w:ascii="Times New Roman" w:hAnsi="Times New Roman" w:cs="Times New Roman"/>
          <w:sz w:val="28"/>
          <w:szCs w:val="28"/>
          <w:lang w:val="uk-UA"/>
        </w:rPr>
        <w:t>Для підвищення пізнавального інтересу в учнів середньої школи можна використовувати види мишовидних в різноманітних навчальних експериментах, що пояснюється широкою доступністю гризунів.</w:t>
      </w:r>
    </w:p>
    <w:p w:rsidR="00770237" w:rsidRPr="00770237" w:rsidRDefault="00770237" w:rsidP="00770237">
      <w:pPr>
        <w:spacing w:after="0" w:line="360" w:lineRule="auto"/>
        <w:jc w:val="both"/>
        <w:rPr>
          <w:rFonts w:ascii="Times New Roman" w:hAnsi="Times New Roman" w:cs="Times New Roman"/>
          <w:sz w:val="28"/>
          <w:szCs w:val="28"/>
          <w:lang w:val="uk-UA"/>
        </w:rPr>
      </w:pPr>
      <w:r w:rsidRPr="00770237">
        <w:rPr>
          <w:rFonts w:ascii="Times New Roman" w:hAnsi="Times New Roman" w:cs="Times New Roman"/>
          <w:sz w:val="28"/>
          <w:szCs w:val="28"/>
          <w:lang w:val="uk-UA"/>
        </w:rPr>
        <w:lastRenderedPageBreak/>
        <w:t xml:space="preserve">        Окрім цього, результати проведеної роботи можна використати при викладанні із зоології хребетних у ВНЗ і для подальшого дослідження фауни Криворіжжя.</w:t>
      </w:r>
    </w:p>
    <w:p w:rsidR="00412323" w:rsidRPr="00412323" w:rsidRDefault="00770237" w:rsidP="00770237">
      <w:pPr>
        <w:spacing w:after="0" w:line="360" w:lineRule="auto"/>
        <w:jc w:val="both"/>
        <w:rPr>
          <w:rFonts w:ascii="Times New Roman" w:hAnsi="Times New Roman" w:cs="Times New Roman"/>
          <w:sz w:val="28"/>
          <w:szCs w:val="28"/>
          <w:lang w:val="uk-UA"/>
        </w:rPr>
      </w:pPr>
      <w:r w:rsidRPr="00770237">
        <w:rPr>
          <w:rFonts w:ascii="Times New Roman" w:hAnsi="Times New Roman" w:cs="Times New Roman"/>
          <w:sz w:val="28"/>
          <w:szCs w:val="28"/>
          <w:lang w:val="uk-UA"/>
        </w:rPr>
        <w:t xml:space="preserve">        Нами передбачено декілька варіантів реалізації ідеї використання гризунів як об’єкту дослідження при вивчені біології в </w:t>
      </w:r>
      <w:r w:rsidR="00773C1C">
        <w:rPr>
          <w:rFonts w:ascii="Times New Roman" w:hAnsi="Times New Roman" w:cs="Times New Roman"/>
          <w:sz w:val="28"/>
          <w:szCs w:val="28"/>
          <w:lang w:val="uk-UA"/>
        </w:rPr>
        <w:t xml:space="preserve">школі </w:t>
      </w:r>
      <w:r w:rsidRPr="00770237">
        <w:rPr>
          <w:rFonts w:ascii="Times New Roman" w:hAnsi="Times New Roman" w:cs="Times New Roman"/>
          <w:sz w:val="28"/>
          <w:szCs w:val="28"/>
          <w:lang w:val="uk-UA"/>
        </w:rPr>
        <w:t>з метою вивчення морфологічної характеристики популяцій мишовидних гризунів, а саме під час викон</w:t>
      </w:r>
      <w:r w:rsidR="00773C1C">
        <w:rPr>
          <w:rFonts w:ascii="Times New Roman" w:hAnsi="Times New Roman" w:cs="Times New Roman"/>
          <w:sz w:val="28"/>
          <w:szCs w:val="28"/>
          <w:lang w:val="uk-UA"/>
        </w:rPr>
        <w:t>ання лабораторних досліджень, практичних робіт та проведення гуртків.</w:t>
      </w:r>
    </w:p>
    <w:p w:rsidR="0006196B" w:rsidRDefault="0006196B" w:rsidP="00191856">
      <w:pPr>
        <w:spacing w:after="0" w:line="360" w:lineRule="auto"/>
        <w:ind w:firstLine="708"/>
        <w:jc w:val="both"/>
        <w:rPr>
          <w:rFonts w:ascii="Times New Roman" w:hAnsi="Times New Roman" w:cs="Times New Roman"/>
          <w:sz w:val="28"/>
          <w:szCs w:val="28"/>
          <w:lang w:val="uk-UA"/>
        </w:rPr>
      </w:pPr>
    </w:p>
    <w:p w:rsidR="0006196B" w:rsidRDefault="0006196B" w:rsidP="00191856">
      <w:pPr>
        <w:spacing w:after="0" w:line="360" w:lineRule="auto"/>
        <w:ind w:firstLine="708"/>
        <w:jc w:val="both"/>
        <w:rPr>
          <w:rFonts w:ascii="Times New Roman" w:hAnsi="Times New Roman" w:cs="Times New Roman"/>
          <w:sz w:val="28"/>
          <w:szCs w:val="28"/>
          <w:lang w:val="uk-UA"/>
        </w:rPr>
      </w:pPr>
    </w:p>
    <w:p w:rsidR="0006196B" w:rsidRDefault="0006196B" w:rsidP="00191856">
      <w:pPr>
        <w:spacing w:after="0" w:line="360" w:lineRule="auto"/>
        <w:ind w:firstLine="708"/>
        <w:jc w:val="both"/>
        <w:rPr>
          <w:rFonts w:ascii="Times New Roman" w:hAnsi="Times New Roman" w:cs="Times New Roman"/>
          <w:sz w:val="28"/>
          <w:szCs w:val="28"/>
          <w:lang w:val="uk-UA"/>
        </w:rPr>
      </w:pPr>
    </w:p>
    <w:p w:rsidR="0006196B" w:rsidRDefault="0006196B" w:rsidP="00191856">
      <w:pPr>
        <w:spacing w:after="0" w:line="360" w:lineRule="auto"/>
        <w:ind w:firstLine="708"/>
        <w:jc w:val="both"/>
        <w:rPr>
          <w:rFonts w:ascii="Times New Roman" w:hAnsi="Times New Roman" w:cs="Times New Roman"/>
          <w:sz w:val="28"/>
          <w:szCs w:val="28"/>
          <w:lang w:val="uk-UA"/>
        </w:rPr>
      </w:pPr>
    </w:p>
    <w:p w:rsidR="0006196B" w:rsidRDefault="0006196B" w:rsidP="00191856">
      <w:pPr>
        <w:spacing w:after="0" w:line="360" w:lineRule="auto"/>
        <w:ind w:firstLine="708"/>
        <w:jc w:val="both"/>
        <w:rPr>
          <w:rFonts w:ascii="Times New Roman" w:hAnsi="Times New Roman" w:cs="Times New Roman"/>
          <w:sz w:val="28"/>
          <w:szCs w:val="28"/>
          <w:lang w:val="uk-UA"/>
        </w:rPr>
      </w:pPr>
    </w:p>
    <w:p w:rsidR="0006196B" w:rsidRDefault="0006196B" w:rsidP="00191856">
      <w:pPr>
        <w:spacing w:after="0" w:line="360" w:lineRule="auto"/>
        <w:ind w:firstLine="708"/>
        <w:jc w:val="both"/>
        <w:rPr>
          <w:rFonts w:ascii="Times New Roman" w:hAnsi="Times New Roman" w:cs="Times New Roman"/>
          <w:sz w:val="28"/>
          <w:szCs w:val="28"/>
          <w:lang w:val="uk-UA"/>
        </w:rPr>
      </w:pPr>
    </w:p>
    <w:p w:rsidR="0006196B" w:rsidRDefault="0006196B" w:rsidP="00191856">
      <w:pPr>
        <w:spacing w:after="0" w:line="360" w:lineRule="auto"/>
        <w:ind w:firstLine="708"/>
        <w:jc w:val="both"/>
        <w:rPr>
          <w:rFonts w:ascii="Times New Roman" w:hAnsi="Times New Roman" w:cs="Times New Roman"/>
          <w:sz w:val="28"/>
          <w:szCs w:val="28"/>
          <w:lang w:val="uk-UA"/>
        </w:rPr>
      </w:pPr>
    </w:p>
    <w:p w:rsidR="0006196B" w:rsidRDefault="0006196B" w:rsidP="00191856">
      <w:pPr>
        <w:spacing w:after="0" w:line="360" w:lineRule="auto"/>
        <w:ind w:firstLine="708"/>
        <w:jc w:val="both"/>
        <w:rPr>
          <w:rFonts w:ascii="Times New Roman" w:hAnsi="Times New Roman" w:cs="Times New Roman"/>
          <w:sz w:val="28"/>
          <w:szCs w:val="28"/>
          <w:lang w:val="uk-UA"/>
        </w:rPr>
      </w:pPr>
    </w:p>
    <w:p w:rsidR="0006196B" w:rsidRDefault="0006196B" w:rsidP="00191856">
      <w:pPr>
        <w:spacing w:after="0" w:line="360" w:lineRule="auto"/>
        <w:ind w:firstLine="708"/>
        <w:jc w:val="both"/>
        <w:rPr>
          <w:rFonts w:ascii="Times New Roman" w:hAnsi="Times New Roman" w:cs="Times New Roman"/>
          <w:sz w:val="28"/>
          <w:szCs w:val="28"/>
          <w:lang w:val="uk-UA"/>
        </w:rPr>
      </w:pPr>
    </w:p>
    <w:p w:rsidR="00770237" w:rsidRDefault="00770237" w:rsidP="007B2A94">
      <w:pPr>
        <w:spacing w:after="0" w:line="360" w:lineRule="auto"/>
        <w:jc w:val="right"/>
        <w:rPr>
          <w:rFonts w:ascii="Times New Roman" w:hAnsi="Times New Roman" w:cs="Times New Roman"/>
          <w:sz w:val="28"/>
          <w:szCs w:val="28"/>
          <w:lang w:val="uk-UA"/>
        </w:rPr>
      </w:pPr>
    </w:p>
    <w:p w:rsidR="00770237" w:rsidRDefault="00770237" w:rsidP="007B2A94">
      <w:pPr>
        <w:spacing w:after="0" w:line="360" w:lineRule="auto"/>
        <w:jc w:val="right"/>
        <w:rPr>
          <w:rFonts w:ascii="Times New Roman" w:hAnsi="Times New Roman" w:cs="Times New Roman"/>
          <w:sz w:val="28"/>
          <w:szCs w:val="28"/>
          <w:lang w:val="uk-UA"/>
        </w:rPr>
      </w:pPr>
    </w:p>
    <w:p w:rsidR="00770237" w:rsidRDefault="00770237" w:rsidP="007B2A94">
      <w:pPr>
        <w:spacing w:after="0" w:line="360" w:lineRule="auto"/>
        <w:jc w:val="right"/>
        <w:rPr>
          <w:rFonts w:ascii="Times New Roman" w:hAnsi="Times New Roman" w:cs="Times New Roman"/>
          <w:sz w:val="28"/>
          <w:szCs w:val="28"/>
          <w:lang w:val="uk-UA"/>
        </w:rPr>
      </w:pPr>
    </w:p>
    <w:p w:rsidR="00770237" w:rsidRDefault="00770237" w:rsidP="007B2A94">
      <w:pPr>
        <w:spacing w:after="0" w:line="360" w:lineRule="auto"/>
        <w:jc w:val="right"/>
        <w:rPr>
          <w:rFonts w:ascii="Times New Roman" w:hAnsi="Times New Roman" w:cs="Times New Roman"/>
          <w:sz w:val="28"/>
          <w:szCs w:val="28"/>
          <w:lang w:val="uk-UA"/>
        </w:rPr>
      </w:pPr>
    </w:p>
    <w:p w:rsidR="00770237" w:rsidRDefault="00770237" w:rsidP="007B2A94">
      <w:pPr>
        <w:spacing w:after="0" w:line="360" w:lineRule="auto"/>
        <w:jc w:val="right"/>
        <w:rPr>
          <w:rFonts w:ascii="Times New Roman" w:hAnsi="Times New Roman" w:cs="Times New Roman"/>
          <w:sz w:val="28"/>
          <w:szCs w:val="28"/>
          <w:lang w:val="uk-UA"/>
        </w:rPr>
      </w:pPr>
    </w:p>
    <w:p w:rsidR="00BB6AC5" w:rsidRDefault="00BB6AC5" w:rsidP="007B2A94">
      <w:pPr>
        <w:spacing w:after="0" w:line="360" w:lineRule="auto"/>
        <w:jc w:val="right"/>
        <w:rPr>
          <w:rFonts w:ascii="Times New Roman" w:hAnsi="Times New Roman" w:cs="Times New Roman"/>
          <w:sz w:val="28"/>
          <w:szCs w:val="28"/>
          <w:lang w:val="uk-UA"/>
        </w:rPr>
      </w:pPr>
    </w:p>
    <w:p w:rsidR="00BB6AC5" w:rsidRDefault="00BB6AC5" w:rsidP="007B2A94">
      <w:pPr>
        <w:spacing w:after="0" w:line="360" w:lineRule="auto"/>
        <w:jc w:val="right"/>
        <w:rPr>
          <w:rFonts w:ascii="Times New Roman" w:hAnsi="Times New Roman" w:cs="Times New Roman"/>
          <w:sz w:val="28"/>
          <w:szCs w:val="28"/>
          <w:lang w:val="uk-UA"/>
        </w:rPr>
      </w:pPr>
    </w:p>
    <w:p w:rsidR="00BB6AC5" w:rsidRDefault="00BB6AC5" w:rsidP="007B2A94">
      <w:pPr>
        <w:spacing w:after="0" w:line="360" w:lineRule="auto"/>
        <w:jc w:val="right"/>
        <w:rPr>
          <w:rFonts w:ascii="Times New Roman" w:hAnsi="Times New Roman" w:cs="Times New Roman"/>
          <w:sz w:val="28"/>
          <w:szCs w:val="28"/>
          <w:lang w:val="uk-UA"/>
        </w:rPr>
      </w:pPr>
    </w:p>
    <w:p w:rsidR="00BB6AC5" w:rsidRDefault="00BB6AC5" w:rsidP="007B2A94">
      <w:pPr>
        <w:spacing w:after="0" w:line="360" w:lineRule="auto"/>
        <w:jc w:val="right"/>
        <w:rPr>
          <w:rFonts w:ascii="Times New Roman" w:hAnsi="Times New Roman" w:cs="Times New Roman"/>
          <w:sz w:val="28"/>
          <w:szCs w:val="28"/>
          <w:lang w:val="uk-UA"/>
        </w:rPr>
      </w:pPr>
    </w:p>
    <w:p w:rsidR="00BB6AC5" w:rsidRDefault="00BB6AC5" w:rsidP="007B2A94">
      <w:pPr>
        <w:spacing w:after="0" w:line="360" w:lineRule="auto"/>
        <w:jc w:val="right"/>
        <w:rPr>
          <w:rFonts w:ascii="Times New Roman" w:hAnsi="Times New Roman" w:cs="Times New Roman"/>
          <w:sz w:val="28"/>
          <w:szCs w:val="28"/>
          <w:lang w:val="uk-UA"/>
        </w:rPr>
      </w:pPr>
    </w:p>
    <w:p w:rsidR="00BB6AC5" w:rsidRDefault="00BB6AC5" w:rsidP="007B2A94">
      <w:pPr>
        <w:spacing w:after="0" w:line="360" w:lineRule="auto"/>
        <w:jc w:val="right"/>
        <w:rPr>
          <w:rFonts w:ascii="Times New Roman" w:hAnsi="Times New Roman" w:cs="Times New Roman"/>
          <w:sz w:val="28"/>
          <w:szCs w:val="28"/>
          <w:lang w:val="uk-UA"/>
        </w:rPr>
      </w:pPr>
    </w:p>
    <w:p w:rsidR="00BB6AC5" w:rsidRDefault="00BB6AC5" w:rsidP="007B2A94">
      <w:pPr>
        <w:spacing w:after="0" w:line="360" w:lineRule="auto"/>
        <w:jc w:val="right"/>
        <w:rPr>
          <w:rFonts w:ascii="Times New Roman" w:hAnsi="Times New Roman" w:cs="Times New Roman"/>
          <w:sz w:val="28"/>
          <w:szCs w:val="28"/>
          <w:lang w:val="uk-UA"/>
        </w:rPr>
      </w:pPr>
    </w:p>
    <w:p w:rsidR="00BB6AC5" w:rsidRDefault="00BB6AC5" w:rsidP="007B2A94">
      <w:pPr>
        <w:spacing w:after="0" w:line="360" w:lineRule="auto"/>
        <w:jc w:val="right"/>
        <w:rPr>
          <w:rFonts w:ascii="Times New Roman" w:hAnsi="Times New Roman" w:cs="Times New Roman"/>
          <w:sz w:val="28"/>
          <w:szCs w:val="28"/>
          <w:lang w:val="uk-UA"/>
        </w:rPr>
      </w:pPr>
    </w:p>
    <w:p w:rsidR="00BB6AC5" w:rsidRDefault="0031615E" w:rsidP="003814CA">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СПИСОК ВИКОРИСТАНОЇ ЛІТЕРАТУРИ</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1.Антонець Н.  Раритетна теріофауна та її охорона / Н. Антонець // Праці Теріологічної школи. – 2008. – Вип. 9. – С. 76-79</w:t>
      </w:r>
      <w:r w:rsidR="00DD5FF2">
        <w:rPr>
          <w:rFonts w:ascii="Times New Roman" w:hAnsi="Times New Roman" w:cs="Times New Roman"/>
          <w:sz w:val="28"/>
          <w:szCs w:val="28"/>
          <w:lang w:val="uk-UA"/>
        </w:rPr>
        <w:t>.</w:t>
      </w:r>
    </w:p>
    <w:p w:rsidR="00DD5FF2" w:rsidRDefault="00DD5FF2"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3814CA" w:rsidRPr="003814CA">
        <w:rPr>
          <w:rFonts w:ascii="Times New Roman" w:hAnsi="Times New Roman" w:cs="Times New Roman"/>
          <w:sz w:val="28"/>
          <w:szCs w:val="28"/>
          <w:lang w:val="uk-UA"/>
        </w:rPr>
        <w:t>Барабаш-Никифоров И. И. К маммологической характеристике степной полосы Украины / И. И. Барабаш-Никифоров // Зап. Днепропетровского ин-та народного образования. –</w:t>
      </w:r>
      <w:r>
        <w:rPr>
          <w:rFonts w:ascii="Times New Roman" w:hAnsi="Times New Roman" w:cs="Times New Roman"/>
          <w:sz w:val="28"/>
          <w:szCs w:val="28"/>
          <w:lang w:val="uk-UA"/>
        </w:rPr>
        <w:t xml:space="preserve"> Днепропетровск, 1927. – 121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3. Барабаш-Нікіфоров І. І. Нариси фауни степової Наддніпрянщини / І. І. Барабаш-Нікіфоров. – Дніпропетровськ : Держ.</w:t>
      </w:r>
      <w:r w:rsidR="00DD5FF2">
        <w:rPr>
          <w:rFonts w:ascii="Times New Roman" w:hAnsi="Times New Roman" w:cs="Times New Roman"/>
          <w:sz w:val="28"/>
          <w:szCs w:val="28"/>
          <w:lang w:val="uk-UA"/>
        </w:rPr>
        <w:t xml:space="preserve"> вид-во України, 1928. – 138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4. Біологія: Навч. Посібник / А.О.Слюсарєв, О.В.Самсонов, В.М.Мухін та ін.: За ред. та пер. з рос. В.О.Мотузного. – 2-ге вид., випр. – К.: Ви</w:t>
      </w:r>
      <w:r w:rsidR="00DD5FF2">
        <w:rPr>
          <w:rFonts w:ascii="Times New Roman" w:hAnsi="Times New Roman" w:cs="Times New Roman"/>
          <w:sz w:val="28"/>
          <w:szCs w:val="28"/>
          <w:lang w:val="uk-UA"/>
        </w:rPr>
        <w:t>ща шк., 1995. – 438-444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5. Боротьба з мишоподібними гризунами [Електронний ресурс]. – Режим доступу: http://zt-dpss.gov.ua/wp-content/uploads/borotba.pdf . – Назва з екрану</w:t>
      </w:r>
      <w:r w:rsidR="00DD5FF2">
        <w:rPr>
          <w:rFonts w:ascii="Times New Roman" w:hAnsi="Times New Roman" w:cs="Times New Roman"/>
          <w:sz w:val="28"/>
          <w:szCs w:val="28"/>
          <w:lang w:val="uk-UA"/>
        </w:rPr>
        <w:t>.</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6. Браунер А. А. Сельскохозяйственная зоология / А. А. Браунер. – Одесса : Госиз</w:t>
      </w:r>
      <w:r w:rsidR="00DD5FF2">
        <w:rPr>
          <w:rFonts w:ascii="Times New Roman" w:hAnsi="Times New Roman" w:cs="Times New Roman"/>
          <w:sz w:val="28"/>
          <w:szCs w:val="28"/>
          <w:lang w:val="uk-UA"/>
        </w:rPr>
        <w:t>дат Украины, 1923. – 436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7. Брем А. Полівка звичайна. Київський міський будинок природи [Електронний ресурс]/ А.Брем. – 2009. – Режим доступу: http://www.dom-prirody.com.ua/priroda-kieva/ssavci/polivka-zvicajna-microtus-arvalis. – Назва з екрану</w:t>
      </w:r>
      <w:r w:rsidR="00DD5FF2">
        <w:rPr>
          <w:rFonts w:ascii="Times New Roman" w:hAnsi="Times New Roman" w:cs="Times New Roman"/>
          <w:sz w:val="28"/>
          <w:szCs w:val="28"/>
          <w:lang w:val="uk-UA"/>
        </w:rPr>
        <w:t>.</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8. Виноградов Б. С. Определители по фауне СССР / Б. С. Виноградов, И. М. Громов // Грызуны фауны СССР / Б. С. Виноградов, И. М. Громо</w:t>
      </w:r>
      <w:r w:rsidR="00DD5FF2">
        <w:rPr>
          <w:rFonts w:ascii="Times New Roman" w:hAnsi="Times New Roman" w:cs="Times New Roman"/>
          <w:sz w:val="28"/>
          <w:szCs w:val="28"/>
          <w:lang w:val="uk-UA"/>
        </w:rPr>
        <w:t>в. – Л., 1952. – Т. 48. –298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9. Виноградов Б. С. Фауна СССР. Млекопитающие. Определитель грызунов / Б. С. Виноградов, А. И. Аргиропуло. – М</w:t>
      </w:r>
      <w:r w:rsidR="00DD5FF2">
        <w:rPr>
          <w:rFonts w:ascii="Times New Roman" w:hAnsi="Times New Roman" w:cs="Times New Roman"/>
          <w:sz w:val="28"/>
          <w:szCs w:val="28"/>
          <w:lang w:val="uk-UA"/>
        </w:rPr>
        <w:t>.; Л. : АН СССР, 1941. – 244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10. Гассовский, Г. Н. К методике экологического исследования териофауны. Некоторые результаты изучения фауны млекопитающих Южно-</w:t>
      </w:r>
      <w:r w:rsidRPr="003814CA">
        <w:rPr>
          <w:rFonts w:ascii="Times New Roman" w:hAnsi="Times New Roman" w:cs="Times New Roman"/>
          <w:sz w:val="28"/>
          <w:szCs w:val="28"/>
          <w:lang w:val="uk-UA"/>
        </w:rPr>
        <w:lastRenderedPageBreak/>
        <w:t>Уссурийского края / Г. Н. Гассовский // Научные новости. Владивосток. –1930. – № 2/3. – C. 16–31</w:t>
      </w:r>
      <w:r w:rsidR="00DD5FF2">
        <w:rPr>
          <w:rFonts w:ascii="Times New Roman" w:hAnsi="Times New Roman" w:cs="Times New Roman"/>
          <w:sz w:val="28"/>
          <w:szCs w:val="28"/>
          <w:lang w:val="uk-UA"/>
        </w:rPr>
        <w:t>.</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11. Географічне положення міста Кривого Рогу // Офіційний веб-сайт виконкому Криворізької міської ради. – Режим доступу: https://kr.gov.ua/pro_misto_kriviy_rig/geografichne_roztashuvannya/ - Назва з екрану</w:t>
      </w:r>
      <w:r w:rsidR="00DD5FF2">
        <w:rPr>
          <w:rFonts w:ascii="Times New Roman" w:hAnsi="Times New Roman" w:cs="Times New Roman"/>
          <w:sz w:val="28"/>
          <w:szCs w:val="28"/>
          <w:lang w:val="uk-UA"/>
        </w:rPr>
        <w:t>.</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12. Додаток до листа Міністерства освіти і науки України від  01. 07. 2019 р. № 1/11-5966</w:t>
      </w:r>
      <w:r w:rsidR="00DD5FF2">
        <w:rPr>
          <w:rFonts w:ascii="Times New Roman" w:hAnsi="Times New Roman" w:cs="Times New Roman"/>
          <w:sz w:val="28"/>
          <w:szCs w:val="28"/>
          <w:lang w:val="uk-UA"/>
        </w:rPr>
        <w:t>.</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13. Евтушенко Е.Х. Особенности биологии курганчиковой мыши в техногенных экотопах // Матер. Всесоюз. научно-метод. совещ. зоологов педвузов. – Махачкал</w:t>
      </w:r>
      <w:r w:rsidR="00DD5FF2">
        <w:rPr>
          <w:rFonts w:ascii="Times New Roman" w:hAnsi="Times New Roman" w:cs="Times New Roman"/>
          <w:sz w:val="28"/>
          <w:szCs w:val="28"/>
          <w:lang w:val="uk-UA"/>
        </w:rPr>
        <w:t>а, 1990. – Часть 2. – С. 78–79.</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 xml:space="preserve">14. Євтушенко Є. Х.   Курганцева миша (mus spicilegus sergii ) півдня дніпропетровської області/ Збірник наукових праць. Фальцфейнівські читання. – Херсон: </w:t>
      </w:r>
      <w:r w:rsidR="00DD5FF2">
        <w:rPr>
          <w:rFonts w:ascii="Times New Roman" w:hAnsi="Times New Roman" w:cs="Times New Roman"/>
          <w:sz w:val="28"/>
          <w:szCs w:val="28"/>
          <w:lang w:val="uk-UA"/>
        </w:rPr>
        <w:t>ПП Вишемирський, 2011. – 178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15. Загороднюк І.В. Таксономія і номенклатура немишовидних гризунів фауни України / І.В. Загороднюк // Збірник праць Зоологічного музею. — 2008</w:t>
      </w:r>
      <w:r w:rsidR="00DD5FF2">
        <w:rPr>
          <w:rFonts w:ascii="Times New Roman" w:hAnsi="Times New Roman" w:cs="Times New Roman"/>
          <w:sz w:val="28"/>
          <w:szCs w:val="28"/>
          <w:lang w:val="uk-UA"/>
        </w:rPr>
        <w:t>-2009. — Вип. 40. — С. 147-185.</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16. Загороднюк І. В. Польовий визначник дрібних ссавців України / І. В. Загороднюк // Праці Теріологічної ш</w:t>
      </w:r>
      <w:r w:rsidR="00DD5FF2">
        <w:rPr>
          <w:rFonts w:ascii="Times New Roman" w:hAnsi="Times New Roman" w:cs="Times New Roman"/>
          <w:sz w:val="28"/>
          <w:szCs w:val="28"/>
          <w:lang w:val="uk-UA"/>
        </w:rPr>
        <w:t>коли. – 2002. – Вип. 3. – 29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17. Загороднюк І. В. Польовий визначник дрібних ссавців України/ І. В. Загороднюк // Праці Теріологічної ш</w:t>
      </w:r>
      <w:r w:rsidR="00DD5FF2">
        <w:rPr>
          <w:rFonts w:ascii="Times New Roman" w:hAnsi="Times New Roman" w:cs="Times New Roman"/>
          <w:sz w:val="28"/>
          <w:szCs w:val="28"/>
          <w:lang w:val="uk-UA"/>
        </w:rPr>
        <w:t>коли. – 2002. – Вип. 4. – 29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18. Загороднюк І. В. Польовий визначник дрібних ссавців України / І. В. Загороднюк // Праці Теріологічної ш</w:t>
      </w:r>
      <w:r w:rsidR="00DD5FF2">
        <w:rPr>
          <w:rFonts w:ascii="Times New Roman" w:hAnsi="Times New Roman" w:cs="Times New Roman"/>
          <w:sz w:val="28"/>
          <w:szCs w:val="28"/>
          <w:lang w:val="uk-UA"/>
        </w:rPr>
        <w:t>коли. – 2002. – Вип. 5. – 60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19. Каталог млекопитающих СССР (плиоцен современность) / Под ред. И. Г. Громова, Г. И. Баранова. – Л., 1981. –456</w:t>
      </w:r>
      <w:r w:rsidR="00DD5FF2">
        <w:rPr>
          <w:rFonts w:ascii="Times New Roman" w:hAnsi="Times New Roman" w:cs="Times New Roman"/>
          <w:sz w:val="28"/>
          <w:szCs w:val="28"/>
          <w:lang w:val="uk-UA"/>
        </w:rPr>
        <w:t xml:space="preserve">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20. Кесслер К. Ф. Животные млекопітающая губерній Кіевскаго учебнаго округа. Часть систематическая / К. Ф. Кесслер // Труды Комиссии высочайше учрежденной при Университете Святого Владимир для описаний губерний Киевскаго учебного округа (Киевской, Волынской Подольской и Черниговской). – К., 1851. – Т. 1. – С. 1–81</w:t>
      </w:r>
      <w:r w:rsidR="00DD5FF2">
        <w:rPr>
          <w:rFonts w:ascii="Times New Roman" w:hAnsi="Times New Roman" w:cs="Times New Roman"/>
          <w:sz w:val="28"/>
          <w:szCs w:val="28"/>
          <w:lang w:val="uk-UA"/>
        </w:rPr>
        <w:t>.</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lastRenderedPageBreak/>
        <w:t>21. Корнєєв О. П. Визначник звірів УРСР / О. П. Корнєєв. – 2-ге вид. – К.: Рад. школа,</w:t>
      </w:r>
      <w:r w:rsidR="00DD5FF2">
        <w:rPr>
          <w:rFonts w:ascii="Times New Roman" w:hAnsi="Times New Roman" w:cs="Times New Roman"/>
          <w:sz w:val="28"/>
          <w:szCs w:val="28"/>
          <w:lang w:val="uk-UA"/>
        </w:rPr>
        <w:t xml:space="preserve"> 1965. – 236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22. Коробченко М., Загороднюк І., Редінов К. Огляд поширення та морфометричні особливості сліпачка Еllobius talpinus (arvicolidae) у регіоні нижнього подніпров’я: Праці Теріологічної школи</w:t>
      </w:r>
      <w:r w:rsidR="00DD5FF2">
        <w:rPr>
          <w:rFonts w:ascii="Times New Roman" w:hAnsi="Times New Roman" w:cs="Times New Roman"/>
          <w:sz w:val="28"/>
          <w:szCs w:val="28"/>
          <w:lang w:val="uk-UA"/>
        </w:rPr>
        <w:t>. – 2014. – Т. 12. – С. 89 –101.</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23. Круть М. Головний журнал з питань агробізнесу [Електронний ресурс] / М. Круть // Інститут захисту рослин</w:t>
      </w:r>
      <w:r w:rsidR="00DD5FF2">
        <w:rPr>
          <w:rFonts w:ascii="Times New Roman" w:hAnsi="Times New Roman" w:cs="Times New Roman"/>
          <w:sz w:val="28"/>
          <w:szCs w:val="28"/>
          <w:lang w:val="uk-UA"/>
        </w:rPr>
        <w:t xml:space="preserve"> УААН. – 2008. – Режим доступу:</w:t>
      </w:r>
      <w:r w:rsidRPr="003814CA">
        <w:rPr>
          <w:rFonts w:ascii="Times New Roman" w:hAnsi="Times New Roman" w:cs="Times New Roman"/>
          <w:sz w:val="28"/>
          <w:szCs w:val="28"/>
          <w:lang w:val="uk-UA"/>
        </w:rPr>
        <w:t>https://propozitsiya.com/ua/uspishna-borotba-z-mishopodibnimi-grizunami-na-polyah . – Назва з екрану</w:t>
      </w:r>
      <w:r w:rsidR="00DD5FF2">
        <w:rPr>
          <w:rFonts w:ascii="Times New Roman" w:hAnsi="Times New Roman" w:cs="Times New Roman"/>
          <w:sz w:val="28"/>
          <w:szCs w:val="28"/>
          <w:lang w:val="uk-UA"/>
        </w:rPr>
        <w:t>.</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24. Кучерук В.В. Избранные труды / В.В.Кучерук. – Москва: Изд-во КМК, 2006. – 528</w:t>
      </w:r>
      <w:r w:rsidR="00DD5FF2">
        <w:rPr>
          <w:rFonts w:ascii="Times New Roman" w:hAnsi="Times New Roman" w:cs="Times New Roman"/>
          <w:sz w:val="28"/>
          <w:szCs w:val="28"/>
          <w:lang w:val="uk-UA"/>
        </w:rPr>
        <w:t xml:space="preserve">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25. Межжерин С. В. Генетическая дивергенция домовой и курганчиковой мышей / С. В. Межжерин // Генетика. – 1988. – Т. 24, № 12. – С. 2197– 2202</w:t>
      </w:r>
      <w:r w:rsidR="00DD5FF2">
        <w:rPr>
          <w:rFonts w:ascii="Times New Roman" w:hAnsi="Times New Roman" w:cs="Times New Roman"/>
          <w:sz w:val="28"/>
          <w:szCs w:val="28"/>
          <w:lang w:val="uk-UA"/>
        </w:rPr>
        <w:t>.</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26. Межжерин С. В. Животные ресурсы Украины в свете стратегии устойчивого развития: аналитический справочник / С. В. Межжер</w:t>
      </w:r>
      <w:r w:rsidR="00DD5FF2">
        <w:rPr>
          <w:rFonts w:ascii="Times New Roman" w:hAnsi="Times New Roman" w:cs="Times New Roman"/>
          <w:sz w:val="28"/>
          <w:szCs w:val="28"/>
          <w:lang w:val="uk-UA"/>
        </w:rPr>
        <w:t>ин. – К.: Логос, 2008. – 282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27. Межжерин С. В. Исторический очерк систематики домовых мышей фауны России и прилежащих стран / С. В. Межжерин. // Домовая мышь: 179 происхождение, распространение, систематика, пов</w:t>
      </w:r>
      <w:r w:rsidR="00DD5FF2">
        <w:rPr>
          <w:rFonts w:ascii="Times New Roman" w:hAnsi="Times New Roman" w:cs="Times New Roman"/>
          <w:sz w:val="28"/>
          <w:szCs w:val="28"/>
          <w:lang w:val="uk-UA"/>
        </w:rPr>
        <w:t>едение. – М., 1994. – С. 13–15.</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28. Межжерин С. В. Лесные мыши рода Sylvaemus Ognev et Vorobiev, 1924 фауны Украины / С. В. Межжерин // Млекопитающие Укр</w:t>
      </w:r>
      <w:r w:rsidR="00DD5FF2">
        <w:rPr>
          <w:rFonts w:ascii="Times New Roman" w:hAnsi="Times New Roman" w:cs="Times New Roman"/>
          <w:sz w:val="28"/>
          <w:szCs w:val="28"/>
          <w:lang w:val="uk-UA"/>
        </w:rPr>
        <w:t xml:space="preserve">аины. – К., 1993. – С. 55–62.  </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29. Межжерін С. В. Ссавці України (довідник-визначник) / С. В. Межжерін, О. І. Лашкова. – К</w:t>
      </w:r>
      <w:r w:rsidR="00DD5FF2">
        <w:rPr>
          <w:rFonts w:ascii="Times New Roman" w:hAnsi="Times New Roman" w:cs="Times New Roman"/>
          <w:sz w:val="28"/>
          <w:szCs w:val="28"/>
          <w:lang w:val="uk-UA"/>
        </w:rPr>
        <w:t>. : Наук. думка, 2013. – 358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 xml:space="preserve">30. Межжерин С. В. Таксономия и современные взгляды на систему домовых мышей Палеарктики / С. В. Межжерин // Домовая мышь: </w:t>
      </w:r>
      <w:r w:rsidRPr="003814CA">
        <w:rPr>
          <w:rFonts w:ascii="Times New Roman" w:hAnsi="Times New Roman" w:cs="Times New Roman"/>
          <w:sz w:val="28"/>
          <w:szCs w:val="28"/>
          <w:lang w:val="uk-UA"/>
        </w:rPr>
        <w:lastRenderedPageBreak/>
        <w:t>происхождение, распространение, систематика, повед</w:t>
      </w:r>
      <w:r w:rsidR="00DD5FF2">
        <w:rPr>
          <w:rFonts w:ascii="Times New Roman" w:hAnsi="Times New Roman" w:cs="Times New Roman"/>
          <w:sz w:val="28"/>
          <w:szCs w:val="28"/>
          <w:lang w:val="uk-UA"/>
        </w:rPr>
        <w:t xml:space="preserve">ение. – М., 1994. – С. 15–27.  </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31. Мигулін О. О. Звірі УРСР (матеріали до фауни) / О. О. Мигулін.</w:t>
      </w:r>
      <w:r w:rsidR="00DD5FF2">
        <w:rPr>
          <w:rFonts w:ascii="Times New Roman" w:hAnsi="Times New Roman" w:cs="Times New Roman"/>
          <w:sz w:val="28"/>
          <w:szCs w:val="28"/>
          <w:lang w:val="uk-UA"/>
        </w:rPr>
        <w:t xml:space="preserve"> – К. : АН УРСР, 1938. – 426 с.</w:t>
      </w:r>
    </w:p>
    <w:p w:rsidR="00DD5FF2"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32. Миша лісова [Електронний ресурс]. – Режим доступу: http://www.zoolog.com.ua/ssavci163.html. – Назва з екрану</w:t>
      </w:r>
      <w:r w:rsidR="00DD5FF2">
        <w:rPr>
          <w:rFonts w:ascii="Times New Roman" w:hAnsi="Times New Roman" w:cs="Times New Roman"/>
          <w:sz w:val="28"/>
          <w:szCs w:val="28"/>
          <w:lang w:val="uk-UA"/>
        </w:rPr>
        <w:t>.</w:t>
      </w:r>
    </w:p>
    <w:p w:rsidR="003A2306" w:rsidRDefault="003814CA" w:rsidP="003A2306">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 xml:space="preserve">33. Навчальна програма з біології: Наказ № 1407 від 23.10.2017 р. затверджений МОН України [Електронний ресурс]. – Режим доступу: </w:t>
      </w:r>
      <w:hyperlink r:id="rId20" w:history="1">
        <w:r w:rsidR="003A2306" w:rsidRPr="007C03D7">
          <w:rPr>
            <w:rStyle w:val="a8"/>
            <w:rFonts w:ascii="Times New Roman" w:hAnsi="Times New Roman" w:cs="Times New Roman"/>
            <w:sz w:val="28"/>
            <w:szCs w:val="28"/>
            <w:lang w:val="uk-UA"/>
          </w:rPr>
          <w:t>http://old.mon.gov.ua/files/normative/2017-1107/8227/nmo-1407.pdf</w:t>
        </w:r>
      </w:hyperlink>
      <w:r w:rsidR="003A2306">
        <w:rPr>
          <w:rFonts w:ascii="Times New Roman" w:hAnsi="Times New Roman" w:cs="Times New Roman"/>
          <w:sz w:val="28"/>
          <w:szCs w:val="28"/>
          <w:lang w:val="uk-UA"/>
        </w:rPr>
        <w:t>.</w:t>
      </w:r>
    </w:p>
    <w:p w:rsidR="003A2306" w:rsidRPr="00510D71" w:rsidRDefault="003814CA" w:rsidP="00DD5FF2">
      <w:pPr>
        <w:spacing w:after="0" w:line="360" w:lineRule="auto"/>
        <w:ind w:firstLine="709"/>
        <w:jc w:val="both"/>
        <w:rPr>
          <w:rFonts w:ascii="Times New Roman" w:hAnsi="Times New Roman" w:cs="Times New Roman"/>
          <w:sz w:val="28"/>
          <w:szCs w:val="28"/>
          <w:lang w:val="uk-UA"/>
        </w:rPr>
      </w:pPr>
      <w:r w:rsidRPr="003814CA">
        <w:rPr>
          <w:rFonts w:ascii="Times New Roman" w:hAnsi="Times New Roman" w:cs="Times New Roman"/>
          <w:sz w:val="28"/>
          <w:szCs w:val="28"/>
          <w:lang w:val="uk-UA"/>
        </w:rPr>
        <w:t>34.</w:t>
      </w:r>
      <w:r w:rsidR="004219FD">
        <w:rPr>
          <w:rFonts w:ascii="Times New Roman" w:hAnsi="Times New Roman" w:cs="Times New Roman"/>
          <w:sz w:val="28"/>
          <w:szCs w:val="28"/>
          <w:lang w:val="uk-UA"/>
        </w:rPr>
        <w:t xml:space="preserve"> Невінчана І.І.</w:t>
      </w:r>
      <w:r w:rsidR="003A2306">
        <w:rPr>
          <w:rFonts w:ascii="Times New Roman" w:hAnsi="Times New Roman" w:cs="Times New Roman"/>
          <w:sz w:val="28"/>
          <w:szCs w:val="28"/>
          <w:lang w:val="uk-UA"/>
        </w:rPr>
        <w:t xml:space="preserve"> Видовий склад мишовидних гризунів придорожніх смуг траси Кривий Ріг-Кропивницький/</w:t>
      </w:r>
      <w:r w:rsidR="00510D71">
        <w:rPr>
          <w:rFonts w:ascii="Times New Roman" w:hAnsi="Times New Roman" w:cs="Times New Roman"/>
          <w:sz w:val="28"/>
          <w:szCs w:val="28"/>
          <w:lang w:val="uk-UA"/>
        </w:rPr>
        <w:t xml:space="preserve">Невінчана І.І.,Рашевська А.В.// </w:t>
      </w:r>
      <w:r w:rsidR="00510D71">
        <w:rPr>
          <w:rFonts w:ascii="Times New Roman" w:hAnsi="Times New Roman" w:cs="Times New Roman"/>
          <w:sz w:val="28"/>
          <w:szCs w:val="28"/>
          <w:lang w:val="en-US"/>
        </w:rPr>
        <w:t>The</w:t>
      </w:r>
      <w:r w:rsidR="00510D71" w:rsidRPr="00510D71">
        <w:rPr>
          <w:rFonts w:ascii="Times New Roman" w:hAnsi="Times New Roman" w:cs="Times New Roman"/>
          <w:sz w:val="28"/>
          <w:szCs w:val="28"/>
          <w:lang w:val="uk-UA"/>
        </w:rPr>
        <w:t xml:space="preserve"> 2 </w:t>
      </w:r>
      <w:r w:rsidR="00510D71">
        <w:rPr>
          <w:rFonts w:ascii="Times New Roman" w:hAnsi="Times New Roman" w:cs="Times New Roman"/>
          <w:sz w:val="28"/>
          <w:szCs w:val="28"/>
          <w:lang w:val="en-US"/>
        </w:rPr>
        <w:t>Internationalscientificandpracticalconference</w:t>
      </w:r>
      <w:r w:rsidR="00510D71">
        <w:rPr>
          <w:rFonts w:ascii="Times New Roman" w:hAnsi="Times New Roman" w:cs="Times New Roman"/>
          <w:sz w:val="28"/>
          <w:szCs w:val="28"/>
          <w:lang w:val="uk-UA"/>
        </w:rPr>
        <w:t>«</w:t>
      </w:r>
      <w:r w:rsidR="00510D71">
        <w:rPr>
          <w:rFonts w:ascii="Times New Roman" w:hAnsi="Times New Roman" w:cs="Times New Roman"/>
          <w:sz w:val="28"/>
          <w:szCs w:val="28"/>
          <w:lang w:val="en-US"/>
        </w:rPr>
        <w:t>Prioritydirectionsofscienceandtechnologydevelopment</w:t>
      </w:r>
      <w:r w:rsidR="00510D71">
        <w:rPr>
          <w:rFonts w:ascii="Times New Roman" w:hAnsi="Times New Roman" w:cs="Times New Roman"/>
          <w:sz w:val="28"/>
          <w:szCs w:val="28"/>
          <w:lang w:val="uk-UA"/>
        </w:rPr>
        <w:t>»</w:t>
      </w:r>
      <w:r w:rsidR="00510D71" w:rsidRPr="00510D71">
        <w:rPr>
          <w:rFonts w:ascii="Times New Roman" w:hAnsi="Times New Roman" w:cs="Times New Roman"/>
          <w:sz w:val="28"/>
          <w:szCs w:val="28"/>
          <w:lang w:val="uk-UA"/>
        </w:rPr>
        <w:t xml:space="preserve"> (</w:t>
      </w:r>
      <w:r w:rsidR="00510D71">
        <w:rPr>
          <w:rFonts w:ascii="Times New Roman" w:hAnsi="Times New Roman" w:cs="Times New Roman"/>
          <w:sz w:val="28"/>
          <w:szCs w:val="28"/>
          <w:lang w:val="en-US"/>
        </w:rPr>
        <w:t>October</w:t>
      </w:r>
      <w:r w:rsidR="00510D71" w:rsidRPr="00510D71">
        <w:rPr>
          <w:rFonts w:ascii="Times New Roman" w:hAnsi="Times New Roman" w:cs="Times New Roman"/>
          <w:sz w:val="28"/>
          <w:szCs w:val="28"/>
          <w:lang w:val="uk-UA"/>
        </w:rPr>
        <w:t xml:space="preserve"> 25-27, 2020) </w:t>
      </w:r>
      <w:r w:rsidR="00510D71">
        <w:rPr>
          <w:rFonts w:ascii="Times New Roman" w:hAnsi="Times New Roman" w:cs="Times New Roman"/>
          <w:sz w:val="28"/>
          <w:szCs w:val="28"/>
          <w:lang w:val="en-US"/>
        </w:rPr>
        <w:t>SPC</w:t>
      </w:r>
      <w:r w:rsidR="00510D71">
        <w:rPr>
          <w:rFonts w:ascii="Times New Roman" w:hAnsi="Times New Roman" w:cs="Times New Roman"/>
          <w:sz w:val="28"/>
          <w:szCs w:val="28"/>
          <w:lang w:val="uk-UA"/>
        </w:rPr>
        <w:t>«</w:t>
      </w:r>
      <w:r w:rsidR="00510D71">
        <w:rPr>
          <w:rFonts w:ascii="Times New Roman" w:hAnsi="Times New Roman" w:cs="Times New Roman"/>
          <w:sz w:val="28"/>
          <w:szCs w:val="28"/>
          <w:lang w:val="en-US"/>
        </w:rPr>
        <w:t>Sci</w:t>
      </w:r>
      <w:r w:rsidR="00510D71" w:rsidRPr="00510D71">
        <w:rPr>
          <w:rFonts w:ascii="Times New Roman" w:hAnsi="Times New Roman" w:cs="Times New Roman"/>
          <w:sz w:val="28"/>
          <w:szCs w:val="28"/>
          <w:lang w:val="uk-UA"/>
        </w:rPr>
        <w:t>-</w:t>
      </w:r>
      <w:r w:rsidR="00510D71">
        <w:rPr>
          <w:rFonts w:ascii="Times New Roman" w:hAnsi="Times New Roman" w:cs="Times New Roman"/>
          <w:sz w:val="28"/>
          <w:szCs w:val="28"/>
          <w:lang w:val="en-US"/>
        </w:rPr>
        <w:t>conf</w:t>
      </w:r>
      <w:r w:rsidR="00510D71" w:rsidRPr="00510D71">
        <w:rPr>
          <w:rFonts w:ascii="Times New Roman" w:hAnsi="Times New Roman" w:cs="Times New Roman"/>
          <w:sz w:val="28"/>
          <w:szCs w:val="28"/>
          <w:lang w:val="uk-UA"/>
        </w:rPr>
        <w:t>.</w:t>
      </w:r>
      <w:r w:rsidR="00510D71">
        <w:rPr>
          <w:rFonts w:ascii="Times New Roman" w:hAnsi="Times New Roman" w:cs="Times New Roman"/>
          <w:sz w:val="28"/>
          <w:szCs w:val="28"/>
          <w:lang w:val="en-US"/>
        </w:rPr>
        <w:t>com</w:t>
      </w:r>
      <w:r w:rsidR="00510D71" w:rsidRPr="00510D71">
        <w:rPr>
          <w:rFonts w:ascii="Times New Roman" w:hAnsi="Times New Roman" w:cs="Times New Roman"/>
          <w:sz w:val="28"/>
          <w:szCs w:val="28"/>
          <w:lang w:val="uk-UA"/>
        </w:rPr>
        <w:t>.</w:t>
      </w:r>
      <w:r w:rsidR="00510D71">
        <w:rPr>
          <w:rFonts w:ascii="Times New Roman" w:hAnsi="Times New Roman" w:cs="Times New Roman"/>
          <w:sz w:val="28"/>
          <w:szCs w:val="28"/>
          <w:lang w:val="en-US"/>
        </w:rPr>
        <w:t>ua</w:t>
      </w:r>
      <w:r w:rsidR="00510D71">
        <w:rPr>
          <w:rFonts w:ascii="Times New Roman" w:hAnsi="Times New Roman" w:cs="Times New Roman"/>
          <w:sz w:val="28"/>
          <w:szCs w:val="28"/>
          <w:lang w:val="uk-UA"/>
        </w:rPr>
        <w:t>»</w:t>
      </w:r>
      <w:r w:rsidR="00510D71" w:rsidRPr="00510D71">
        <w:rPr>
          <w:rFonts w:ascii="Times New Roman" w:hAnsi="Times New Roman" w:cs="Times New Roman"/>
          <w:sz w:val="28"/>
          <w:szCs w:val="28"/>
          <w:lang w:val="uk-UA"/>
        </w:rPr>
        <w:t>,</w:t>
      </w:r>
      <w:r w:rsidR="00510D71">
        <w:rPr>
          <w:rFonts w:ascii="Times New Roman" w:hAnsi="Times New Roman" w:cs="Times New Roman"/>
          <w:sz w:val="28"/>
          <w:szCs w:val="28"/>
          <w:lang w:val="en-US"/>
        </w:rPr>
        <w:t>Kyiv</w:t>
      </w:r>
      <w:r w:rsidR="00510D71" w:rsidRPr="00510D71">
        <w:rPr>
          <w:rFonts w:ascii="Times New Roman" w:hAnsi="Times New Roman" w:cs="Times New Roman"/>
          <w:sz w:val="28"/>
          <w:szCs w:val="28"/>
          <w:lang w:val="uk-UA"/>
        </w:rPr>
        <w:t xml:space="preserve">, </w:t>
      </w:r>
      <w:r w:rsidR="00510D71">
        <w:rPr>
          <w:rFonts w:ascii="Times New Roman" w:hAnsi="Times New Roman" w:cs="Times New Roman"/>
          <w:sz w:val="28"/>
          <w:szCs w:val="28"/>
          <w:lang w:val="en-US"/>
        </w:rPr>
        <w:t>Ukraine</w:t>
      </w:r>
      <w:r w:rsidR="00510D71">
        <w:rPr>
          <w:rFonts w:ascii="Times New Roman" w:hAnsi="Times New Roman" w:cs="Times New Roman"/>
          <w:sz w:val="28"/>
          <w:szCs w:val="28"/>
          <w:lang w:val="uk-UA"/>
        </w:rPr>
        <w:t>. 2020. – С. 79-82.</w:t>
      </w:r>
    </w:p>
    <w:p w:rsidR="00DD5FF2" w:rsidRDefault="003A2306" w:rsidP="00DD5FF2">
      <w:pPr>
        <w:spacing w:after="0" w:line="360" w:lineRule="auto"/>
        <w:ind w:firstLine="709"/>
        <w:jc w:val="both"/>
        <w:rPr>
          <w:rFonts w:ascii="Times New Roman" w:hAnsi="Times New Roman" w:cs="Times New Roman"/>
          <w:sz w:val="28"/>
          <w:szCs w:val="28"/>
          <w:lang w:val="uk-UA"/>
        </w:rPr>
      </w:pPr>
      <w:r w:rsidRPr="003A2306">
        <w:rPr>
          <w:rFonts w:ascii="Times New Roman" w:hAnsi="Times New Roman" w:cs="Times New Roman"/>
          <w:sz w:val="28"/>
          <w:szCs w:val="28"/>
        </w:rPr>
        <w:t>35.</w:t>
      </w:r>
      <w:r w:rsidR="003814CA" w:rsidRPr="003814CA">
        <w:rPr>
          <w:rFonts w:ascii="Times New Roman" w:hAnsi="Times New Roman" w:cs="Times New Roman"/>
          <w:sz w:val="28"/>
          <w:szCs w:val="28"/>
          <w:lang w:val="uk-UA"/>
        </w:rPr>
        <w:t xml:space="preserve"> Писарева М. Е. Млекопитающие искусственных степных лесов югозапада УССР / М. Е. Писарева // Науч. зап. Днепропетровского гос. у-та</w:t>
      </w:r>
      <w:r w:rsidR="00DD5FF2">
        <w:rPr>
          <w:rFonts w:ascii="Times New Roman" w:hAnsi="Times New Roman" w:cs="Times New Roman"/>
          <w:sz w:val="28"/>
          <w:szCs w:val="28"/>
          <w:lang w:val="uk-UA"/>
        </w:rPr>
        <w:t>. – 1953. – Т. 50. – С. 93–101.</w:t>
      </w:r>
    </w:p>
    <w:p w:rsidR="00DD5FF2" w:rsidRDefault="00510D71"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36</w:t>
      </w:r>
      <w:r w:rsidR="003814CA" w:rsidRPr="003814CA">
        <w:rPr>
          <w:rFonts w:ascii="Times New Roman" w:hAnsi="Times New Roman" w:cs="Times New Roman"/>
          <w:sz w:val="28"/>
          <w:szCs w:val="28"/>
          <w:lang w:val="uk-UA"/>
        </w:rPr>
        <w:t>. Писарева М. Е. О млекопитающих искусственных лесов степной зоны УССР / М. Е. Писарева // Искусственные леса степной зоны Украины. – 196</w:t>
      </w:r>
      <w:r w:rsidR="00DD5FF2">
        <w:rPr>
          <w:rFonts w:ascii="Times New Roman" w:hAnsi="Times New Roman" w:cs="Times New Roman"/>
          <w:sz w:val="28"/>
          <w:szCs w:val="28"/>
          <w:lang w:val="uk-UA"/>
        </w:rPr>
        <w:t>0. – С. 383–400.</w:t>
      </w:r>
    </w:p>
    <w:p w:rsidR="00DD5FF2" w:rsidRDefault="00510D71"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37</w:t>
      </w:r>
      <w:r w:rsidR="003814CA" w:rsidRPr="003814CA">
        <w:rPr>
          <w:rFonts w:ascii="Times New Roman" w:hAnsi="Times New Roman" w:cs="Times New Roman"/>
          <w:sz w:val="28"/>
          <w:szCs w:val="28"/>
          <w:lang w:val="uk-UA"/>
        </w:rPr>
        <w:t>. Підоплічка І. Г. Сучасний характер і походження фауни ссавців УРСР / І. Г. Підоплічка // Зб. праць Зоол. музею АН УР</w:t>
      </w:r>
      <w:r w:rsidR="00DD5FF2">
        <w:rPr>
          <w:rFonts w:ascii="Times New Roman" w:hAnsi="Times New Roman" w:cs="Times New Roman"/>
          <w:sz w:val="28"/>
          <w:szCs w:val="28"/>
          <w:lang w:val="uk-UA"/>
        </w:rPr>
        <w:t>СР. – 1936. – № 18. – С. 77–92.</w:t>
      </w:r>
    </w:p>
    <w:p w:rsidR="00DD5FF2" w:rsidRDefault="00510D71"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38</w:t>
      </w:r>
      <w:r w:rsidR="003814CA" w:rsidRPr="003814CA">
        <w:rPr>
          <w:rFonts w:ascii="Times New Roman" w:hAnsi="Times New Roman" w:cs="Times New Roman"/>
          <w:sz w:val="28"/>
          <w:szCs w:val="28"/>
          <w:lang w:val="uk-UA"/>
        </w:rPr>
        <w:t>. Підоплічка І. Хом’ячки виду Cricetulus migratorius Pall / І. Підоплічка // Зб. праць Зоол. музею АН УРС</w:t>
      </w:r>
      <w:r w:rsidR="00DD5FF2">
        <w:rPr>
          <w:rFonts w:ascii="Times New Roman" w:hAnsi="Times New Roman" w:cs="Times New Roman"/>
          <w:sz w:val="28"/>
          <w:szCs w:val="28"/>
          <w:lang w:val="uk-UA"/>
        </w:rPr>
        <w:t>Р. – 1928. – № 5. – С. 107–158.</w:t>
      </w:r>
    </w:p>
    <w:p w:rsidR="00DD5FF2" w:rsidRDefault="00510D71"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39</w:t>
      </w:r>
      <w:r w:rsidR="003814CA" w:rsidRPr="003814CA">
        <w:rPr>
          <w:rFonts w:ascii="Times New Roman" w:hAnsi="Times New Roman" w:cs="Times New Roman"/>
          <w:sz w:val="28"/>
          <w:szCs w:val="28"/>
          <w:lang w:val="uk-UA"/>
        </w:rPr>
        <w:t xml:space="preserve">. Підоплічка І. Ще про земляних зайців на Правобережжі / І. Підоплічка // Рад. мисливець та </w:t>
      </w:r>
      <w:r w:rsidR="00DD5FF2">
        <w:rPr>
          <w:rFonts w:ascii="Times New Roman" w:hAnsi="Times New Roman" w:cs="Times New Roman"/>
          <w:sz w:val="28"/>
          <w:szCs w:val="28"/>
          <w:lang w:val="uk-UA"/>
        </w:rPr>
        <w:t>рибалка. – 1928. – № 8. – С. 3.</w:t>
      </w:r>
    </w:p>
    <w:p w:rsidR="00DD5FF2" w:rsidRDefault="00510D71"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40</w:t>
      </w:r>
      <w:r w:rsidR="003814CA" w:rsidRPr="003814CA">
        <w:rPr>
          <w:rFonts w:ascii="Times New Roman" w:hAnsi="Times New Roman" w:cs="Times New Roman"/>
          <w:sz w:val="28"/>
          <w:szCs w:val="28"/>
          <w:lang w:val="uk-UA"/>
        </w:rPr>
        <w:t>. Ралль Ю.М. Занимательная зоология. Очерки из жизни степных животных / Ю.М. Ралль. –  Р</w:t>
      </w:r>
      <w:r w:rsidR="00DD5FF2">
        <w:rPr>
          <w:rFonts w:ascii="Times New Roman" w:hAnsi="Times New Roman" w:cs="Times New Roman"/>
          <w:sz w:val="28"/>
          <w:szCs w:val="28"/>
          <w:lang w:val="uk-UA"/>
        </w:rPr>
        <w:t>остов-на-Дону. – 1946. –  80 с.</w:t>
      </w:r>
    </w:p>
    <w:p w:rsidR="00DD5FF2" w:rsidRDefault="00510D71"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41</w:t>
      </w:r>
      <w:r w:rsidR="003814CA" w:rsidRPr="003814CA">
        <w:rPr>
          <w:rFonts w:ascii="Times New Roman" w:hAnsi="Times New Roman" w:cs="Times New Roman"/>
          <w:sz w:val="28"/>
          <w:szCs w:val="28"/>
          <w:lang w:val="uk-UA"/>
        </w:rPr>
        <w:t>. Сметана О.М. Біогеоценотичний покрив ландшафтно-техногенних систем Кривбасу / О.М. Сметана, В.В. Перерва – Кривий Ріг: Видавничий дім, 2006. – 290</w:t>
      </w:r>
      <w:r w:rsidR="00DD5FF2">
        <w:rPr>
          <w:rFonts w:ascii="Times New Roman" w:hAnsi="Times New Roman" w:cs="Times New Roman"/>
          <w:sz w:val="28"/>
          <w:szCs w:val="28"/>
          <w:lang w:val="uk-UA"/>
        </w:rPr>
        <w:t xml:space="preserve"> с.</w:t>
      </w:r>
    </w:p>
    <w:p w:rsidR="00DD5FF2" w:rsidRDefault="00510D71"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42</w:t>
      </w:r>
      <w:r w:rsidR="003814CA" w:rsidRPr="003814CA">
        <w:rPr>
          <w:rFonts w:ascii="Times New Roman" w:hAnsi="Times New Roman" w:cs="Times New Roman"/>
          <w:sz w:val="28"/>
          <w:szCs w:val="28"/>
          <w:lang w:val="uk-UA"/>
        </w:rPr>
        <w:t>. Соколов В.Е., Котенкова Е.В., Лялюхина С.И. Биология домовой и курганчиковой мыш</w:t>
      </w:r>
      <w:r w:rsidR="00DD5FF2">
        <w:rPr>
          <w:rFonts w:ascii="Times New Roman" w:hAnsi="Times New Roman" w:cs="Times New Roman"/>
          <w:sz w:val="28"/>
          <w:szCs w:val="28"/>
          <w:lang w:val="uk-UA"/>
        </w:rPr>
        <w:t>ей. – М.: Наука, 1990. – 208 с.</w:t>
      </w:r>
    </w:p>
    <w:p w:rsidR="00DD5FF2" w:rsidRDefault="00510D71"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43</w:t>
      </w:r>
      <w:r w:rsidR="003814CA" w:rsidRPr="003814CA">
        <w:rPr>
          <w:rFonts w:ascii="Times New Roman" w:hAnsi="Times New Roman" w:cs="Times New Roman"/>
          <w:sz w:val="28"/>
          <w:szCs w:val="28"/>
          <w:lang w:val="uk-UA"/>
        </w:rPr>
        <w:t>. Сокур І. Т. Історичні зміни та використання фауни ссавців України / І. Т. Сокур. – К. : АН УРСР, 1961. – 84 с.</w:t>
      </w:r>
    </w:p>
    <w:p w:rsidR="00DD5FF2" w:rsidRDefault="00510D71"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44</w:t>
      </w:r>
      <w:r w:rsidR="003814CA" w:rsidRPr="003814CA">
        <w:rPr>
          <w:rFonts w:ascii="Times New Roman" w:hAnsi="Times New Roman" w:cs="Times New Roman"/>
          <w:sz w:val="28"/>
          <w:szCs w:val="28"/>
          <w:lang w:val="uk-UA"/>
        </w:rPr>
        <w:t xml:space="preserve">. Сокур И. Т. Млекопитающие фауны Украины: исторические изменения, экология, практическое значение и пути рационального использования: автореф. дис. на здобуття наук. ступеня доктора біол. Наук / И. Т. </w:t>
      </w:r>
      <w:r w:rsidR="00DD5FF2">
        <w:rPr>
          <w:rFonts w:ascii="Times New Roman" w:hAnsi="Times New Roman" w:cs="Times New Roman"/>
          <w:sz w:val="28"/>
          <w:szCs w:val="28"/>
          <w:lang w:val="uk-UA"/>
        </w:rPr>
        <w:t>Сокур. – Харьков, 1961. – 36 с.</w:t>
      </w:r>
    </w:p>
    <w:p w:rsidR="00DD5FF2" w:rsidRDefault="00510D71"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45</w:t>
      </w:r>
      <w:r w:rsidR="003814CA" w:rsidRPr="003814CA">
        <w:rPr>
          <w:rFonts w:ascii="Times New Roman" w:hAnsi="Times New Roman" w:cs="Times New Roman"/>
          <w:sz w:val="28"/>
          <w:szCs w:val="28"/>
          <w:lang w:val="uk-UA"/>
        </w:rPr>
        <w:t xml:space="preserve">. Сокур І. Т. Ссавці України та їх господарське значення / І. Т. Сокур. – К. : Держучпедвид, 1960. – </w:t>
      </w:r>
      <w:r w:rsidR="00DD5FF2">
        <w:rPr>
          <w:rFonts w:ascii="Times New Roman" w:hAnsi="Times New Roman" w:cs="Times New Roman"/>
          <w:sz w:val="28"/>
          <w:szCs w:val="28"/>
          <w:lang w:val="uk-UA"/>
        </w:rPr>
        <w:t>211 с.</w:t>
      </w:r>
    </w:p>
    <w:p w:rsidR="00DD5FF2" w:rsidRDefault="00510D71"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46</w:t>
      </w:r>
      <w:r w:rsidR="003814CA" w:rsidRPr="003814CA">
        <w:rPr>
          <w:rFonts w:ascii="Times New Roman" w:hAnsi="Times New Roman" w:cs="Times New Roman"/>
          <w:sz w:val="28"/>
          <w:szCs w:val="28"/>
          <w:lang w:val="uk-UA"/>
        </w:rPr>
        <w:t>. Стецула Н. Вікова мінливість як фактор, що впливає на точність визначення морфологічно близьких видів мишовидих гризунів / Н.Стецула // Праці Теріологічної школи. – 2012. – Т. 11. – С. 41–49</w:t>
      </w:r>
      <w:r w:rsidR="00DD5FF2">
        <w:rPr>
          <w:rFonts w:ascii="Times New Roman" w:hAnsi="Times New Roman" w:cs="Times New Roman"/>
          <w:sz w:val="28"/>
          <w:szCs w:val="28"/>
          <w:lang w:val="uk-UA"/>
        </w:rPr>
        <w:t>.</w:t>
      </w:r>
    </w:p>
    <w:p w:rsidR="00DD5FF2" w:rsidRDefault="00510D71" w:rsidP="00DD5FF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47</w:t>
      </w:r>
      <w:r w:rsidR="003814CA" w:rsidRPr="003814CA">
        <w:rPr>
          <w:rFonts w:ascii="Times New Roman" w:hAnsi="Times New Roman" w:cs="Times New Roman"/>
          <w:sz w:val="28"/>
          <w:szCs w:val="28"/>
          <w:lang w:val="uk-UA"/>
        </w:rPr>
        <w:t>. Стецула Н.О. Сезонна динаміка чисельності машиноподібних гризунів у деяких біотопах національного природного парку "Сколівські Бескиди" / Н. О. Стецула // Науковий вісник Ужгородського університету. – 2007. – Вип. 20. – С.128–131</w:t>
      </w:r>
      <w:r w:rsidR="00DD5FF2">
        <w:rPr>
          <w:rFonts w:ascii="Times New Roman" w:hAnsi="Times New Roman" w:cs="Times New Roman"/>
          <w:sz w:val="28"/>
          <w:szCs w:val="28"/>
          <w:lang w:val="uk-UA"/>
        </w:rPr>
        <w:t>.</w:t>
      </w:r>
    </w:p>
    <w:p w:rsidR="00BB6AC5" w:rsidRPr="00BB6AC5" w:rsidRDefault="00BB6AC5" w:rsidP="00BB6AC5">
      <w:pPr>
        <w:spacing w:after="0" w:line="360" w:lineRule="auto"/>
        <w:jc w:val="both"/>
        <w:rPr>
          <w:rFonts w:ascii="Times New Roman" w:hAnsi="Times New Roman" w:cs="Times New Roman"/>
          <w:sz w:val="28"/>
          <w:szCs w:val="28"/>
          <w:lang w:val="uk-UA"/>
        </w:rPr>
      </w:pPr>
    </w:p>
    <w:p w:rsidR="00FF6E58" w:rsidRDefault="00FF6E58" w:rsidP="00BB6AC5">
      <w:pPr>
        <w:spacing w:after="0" w:line="360" w:lineRule="auto"/>
        <w:jc w:val="both"/>
        <w:rPr>
          <w:rFonts w:ascii="Times New Roman" w:hAnsi="Times New Roman" w:cs="Times New Roman"/>
          <w:sz w:val="28"/>
          <w:szCs w:val="28"/>
          <w:lang w:val="uk-UA"/>
        </w:rPr>
      </w:pPr>
    </w:p>
    <w:p w:rsidR="005275CB" w:rsidRDefault="005275CB" w:rsidP="005275CB">
      <w:pPr>
        <w:spacing w:after="0" w:line="360" w:lineRule="auto"/>
        <w:jc w:val="both"/>
        <w:rPr>
          <w:rFonts w:ascii="Times New Roman" w:hAnsi="Times New Roman" w:cs="Times New Roman"/>
          <w:sz w:val="28"/>
          <w:szCs w:val="28"/>
          <w:lang w:val="uk-UA"/>
        </w:rPr>
      </w:pPr>
    </w:p>
    <w:p w:rsidR="005275CB" w:rsidRDefault="005275CB" w:rsidP="005275CB">
      <w:pPr>
        <w:spacing w:after="0" w:line="360" w:lineRule="auto"/>
        <w:jc w:val="both"/>
        <w:rPr>
          <w:rFonts w:ascii="Times New Roman" w:hAnsi="Times New Roman" w:cs="Times New Roman"/>
          <w:sz w:val="28"/>
          <w:szCs w:val="28"/>
          <w:lang w:val="uk-UA"/>
        </w:rPr>
      </w:pPr>
    </w:p>
    <w:p w:rsidR="00182157" w:rsidRDefault="00182157" w:rsidP="00FF482F">
      <w:pPr>
        <w:spacing w:after="0" w:line="360" w:lineRule="auto"/>
        <w:jc w:val="both"/>
        <w:rPr>
          <w:rFonts w:ascii="Times New Roman" w:hAnsi="Times New Roman" w:cs="Times New Roman"/>
          <w:sz w:val="28"/>
          <w:szCs w:val="28"/>
          <w:lang w:val="uk-UA"/>
        </w:rPr>
      </w:pPr>
    </w:p>
    <w:p w:rsidR="00B12FB7" w:rsidRDefault="00B12FB7" w:rsidP="00A30DE1">
      <w:pPr>
        <w:spacing w:after="0" w:line="360" w:lineRule="auto"/>
        <w:jc w:val="both"/>
        <w:rPr>
          <w:rFonts w:ascii="Times New Roman" w:hAnsi="Times New Roman" w:cs="Times New Roman"/>
          <w:sz w:val="28"/>
          <w:szCs w:val="28"/>
          <w:lang w:val="uk-UA"/>
        </w:rPr>
      </w:pPr>
    </w:p>
    <w:p w:rsidR="00BB6AC5" w:rsidRDefault="00BB6AC5" w:rsidP="00B12FB7">
      <w:pPr>
        <w:spacing w:after="0" w:line="360" w:lineRule="auto"/>
        <w:jc w:val="both"/>
        <w:rPr>
          <w:rFonts w:ascii="Times New Roman" w:hAnsi="Times New Roman" w:cs="Times New Roman"/>
          <w:sz w:val="28"/>
          <w:szCs w:val="28"/>
          <w:lang w:val="uk-UA"/>
        </w:rPr>
      </w:pPr>
    </w:p>
    <w:p w:rsidR="00BB6AC5" w:rsidRDefault="00BB6AC5" w:rsidP="007B2A94">
      <w:pPr>
        <w:spacing w:after="0" w:line="360" w:lineRule="auto"/>
        <w:jc w:val="right"/>
        <w:rPr>
          <w:rFonts w:ascii="Times New Roman" w:hAnsi="Times New Roman" w:cs="Times New Roman"/>
          <w:sz w:val="28"/>
          <w:szCs w:val="28"/>
          <w:lang w:val="uk-UA"/>
        </w:rPr>
      </w:pPr>
    </w:p>
    <w:p w:rsidR="00356BD6" w:rsidRDefault="00356BD6" w:rsidP="00071533">
      <w:pPr>
        <w:spacing w:after="0" w:line="360" w:lineRule="auto"/>
        <w:rPr>
          <w:rFonts w:ascii="Times New Roman" w:hAnsi="Times New Roman" w:cs="Times New Roman"/>
          <w:sz w:val="28"/>
          <w:szCs w:val="28"/>
          <w:lang w:val="uk-UA"/>
        </w:rPr>
      </w:pPr>
    </w:p>
    <w:p w:rsidR="00E15E82" w:rsidRDefault="00E15E82" w:rsidP="003F5F8B">
      <w:pPr>
        <w:spacing w:after="0" w:line="360" w:lineRule="auto"/>
        <w:rPr>
          <w:rFonts w:ascii="Times New Roman" w:hAnsi="Times New Roman" w:cs="Times New Roman"/>
          <w:sz w:val="28"/>
          <w:szCs w:val="28"/>
          <w:lang w:val="uk-UA"/>
        </w:rPr>
      </w:pPr>
    </w:p>
    <w:p w:rsidR="00770237" w:rsidRDefault="00C8465D" w:rsidP="004F7E0E">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А</w:t>
      </w:r>
    </w:p>
    <w:p w:rsidR="00E80779" w:rsidRDefault="00E80779" w:rsidP="00E80779">
      <w:pPr>
        <w:spacing w:after="0" w:line="360" w:lineRule="auto"/>
        <w:jc w:val="center"/>
        <w:rPr>
          <w:rFonts w:ascii="Times New Roman" w:hAnsi="Times New Roman" w:cs="Times New Roman"/>
          <w:b/>
          <w:sz w:val="28"/>
          <w:szCs w:val="28"/>
          <w:lang w:val="uk-UA"/>
        </w:rPr>
      </w:pPr>
      <w:r w:rsidRPr="00E80779">
        <w:rPr>
          <w:rFonts w:ascii="Times New Roman" w:hAnsi="Times New Roman" w:cs="Times New Roman"/>
          <w:b/>
          <w:sz w:val="28"/>
          <w:szCs w:val="28"/>
          <w:lang w:val="uk-UA"/>
        </w:rPr>
        <w:t xml:space="preserve">Зображення мишовидних до теоретичної частини уроку </w:t>
      </w:r>
      <w:r>
        <w:rPr>
          <w:rFonts w:ascii="Times New Roman" w:hAnsi="Times New Roman" w:cs="Times New Roman"/>
          <w:b/>
          <w:sz w:val="28"/>
          <w:szCs w:val="28"/>
          <w:lang w:val="uk-UA"/>
        </w:rPr>
        <w:t>«</w:t>
      </w:r>
      <w:r w:rsidRPr="00E80779">
        <w:rPr>
          <w:rFonts w:ascii="Times New Roman" w:hAnsi="Times New Roman" w:cs="Times New Roman"/>
          <w:b/>
          <w:sz w:val="28"/>
          <w:szCs w:val="28"/>
          <w:lang w:val="uk-UA"/>
        </w:rPr>
        <w:t>Особливості зовнішньої будови гризунів у зв’язку з пристосуванням до різних умов існування</w:t>
      </w:r>
      <w:r>
        <w:rPr>
          <w:rFonts w:ascii="Times New Roman" w:hAnsi="Times New Roman" w:cs="Times New Roman"/>
          <w:b/>
          <w:sz w:val="28"/>
          <w:szCs w:val="28"/>
          <w:lang w:val="uk-UA"/>
        </w:rPr>
        <w:t>»</w:t>
      </w:r>
    </w:p>
    <w:p w:rsidR="00E80779" w:rsidRPr="00905350" w:rsidRDefault="00E80779" w:rsidP="00E80779">
      <w:pPr>
        <w:spacing w:after="0" w:line="360" w:lineRule="auto"/>
        <w:jc w:val="center"/>
        <w:rPr>
          <w:rFonts w:ascii="Times New Roman" w:hAnsi="Times New Roman" w:cs="Times New Roman"/>
          <w:i/>
          <w:sz w:val="28"/>
          <w:szCs w:val="28"/>
          <w:lang w:val="uk-UA"/>
        </w:rPr>
      </w:pPr>
      <w:r w:rsidRPr="00905350">
        <w:rPr>
          <w:rFonts w:ascii="Times New Roman" w:hAnsi="Times New Roman" w:cs="Times New Roman"/>
          <w:i/>
          <w:sz w:val="28"/>
          <w:szCs w:val="28"/>
          <w:lang w:val="uk-UA"/>
        </w:rPr>
        <w:t>Слайд 1</w:t>
      </w:r>
    </w:p>
    <w:p w:rsidR="00E80779" w:rsidRDefault="00E80779" w:rsidP="00E80779">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4450715" cy="34671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50715" cy="3467100"/>
                    </a:xfrm>
                    <a:prstGeom prst="rect">
                      <a:avLst/>
                    </a:prstGeom>
                    <a:noFill/>
                  </pic:spPr>
                </pic:pic>
              </a:graphicData>
            </a:graphic>
          </wp:inline>
        </w:drawing>
      </w:r>
    </w:p>
    <w:p w:rsidR="00905350" w:rsidRDefault="00905350" w:rsidP="00E80779">
      <w:pPr>
        <w:spacing w:after="0" w:line="360" w:lineRule="auto"/>
        <w:jc w:val="center"/>
        <w:rPr>
          <w:rFonts w:ascii="Times New Roman" w:hAnsi="Times New Roman" w:cs="Times New Roman"/>
          <w:b/>
          <w:sz w:val="28"/>
          <w:szCs w:val="28"/>
          <w:lang w:val="uk-UA"/>
        </w:rPr>
      </w:pPr>
    </w:p>
    <w:p w:rsidR="00905350" w:rsidRDefault="00905350" w:rsidP="00E80779">
      <w:pPr>
        <w:spacing w:after="0" w:line="360" w:lineRule="auto"/>
        <w:jc w:val="center"/>
        <w:rPr>
          <w:rFonts w:ascii="Times New Roman" w:hAnsi="Times New Roman" w:cs="Times New Roman"/>
          <w:i/>
          <w:sz w:val="28"/>
          <w:szCs w:val="28"/>
          <w:lang w:val="uk-UA"/>
        </w:rPr>
      </w:pPr>
      <w:r w:rsidRPr="00905350">
        <w:rPr>
          <w:rFonts w:ascii="Times New Roman" w:hAnsi="Times New Roman" w:cs="Times New Roman"/>
          <w:i/>
          <w:sz w:val="28"/>
          <w:szCs w:val="28"/>
          <w:lang w:val="uk-UA"/>
        </w:rPr>
        <w:t>Слайд 2</w:t>
      </w:r>
    </w:p>
    <w:p w:rsidR="00905350" w:rsidRDefault="00905350" w:rsidP="00E80779">
      <w:pPr>
        <w:spacing w:after="0" w:line="360" w:lineRule="auto"/>
        <w:jc w:val="center"/>
        <w:rPr>
          <w:rFonts w:ascii="Times New Roman" w:hAnsi="Times New Roman" w:cs="Times New Roman"/>
          <w:i/>
          <w:sz w:val="28"/>
          <w:szCs w:val="28"/>
          <w:lang w:val="uk-UA"/>
        </w:rPr>
      </w:pPr>
      <w:r>
        <w:rPr>
          <w:rFonts w:ascii="Times New Roman" w:hAnsi="Times New Roman" w:cs="Times New Roman"/>
          <w:i/>
          <w:noProof/>
          <w:sz w:val="28"/>
          <w:szCs w:val="28"/>
          <w:lang w:eastAsia="ru-RU"/>
        </w:rPr>
        <w:drawing>
          <wp:inline distT="0" distB="0" distL="0" distR="0">
            <wp:extent cx="4114165" cy="31718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14165" cy="3171825"/>
                    </a:xfrm>
                    <a:prstGeom prst="rect">
                      <a:avLst/>
                    </a:prstGeom>
                    <a:noFill/>
                  </pic:spPr>
                </pic:pic>
              </a:graphicData>
            </a:graphic>
          </wp:inline>
        </w:drawing>
      </w:r>
    </w:p>
    <w:p w:rsidR="00905350" w:rsidRDefault="00511CB1" w:rsidP="00511CB1">
      <w:pPr>
        <w:spacing w:after="0" w:line="360" w:lineRule="auto"/>
        <w:jc w:val="right"/>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Продовження додатку А</w:t>
      </w:r>
    </w:p>
    <w:p w:rsidR="00905350" w:rsidRDefault="00905350" w:rsidP="00E80779">
      <w:pPr>
        <w:spacing w:after="0"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Слайд 3</w:t>
      </w:r>
    </w:p>
    <w:p w:rsidR="00905350" w:rsidRDefault="00905350" w:rsidP="00E80779">
      <w:pPr>
        <w:spacing w:after="0" w:line="360" w:lineRule="auto"/>
        <w:jc w:val="center"/>
        <w:rPr>
          <w:rFonts w:ascii="Times New Roman" w:hAnsi="Times New Roman" w:cs="Times New Roman"/>
          <w:i/>
          <w:sz w:val="28"/>
          <w:szCs w:val="28"/>
          <w:lang w:val="uk-UA"/>
        </w:rPr>
      </w:pPr>
      <w:r w:rsidRPr="00905350">
        <w:rPr>
          <w:rFonts w:ascii="Times New Roman" w:hAnsi="Times New Roman" w:cs="Times New Roman"/>
          <w:i/>
          <w:noProof/>
          <w:sz w:val="28"/>
          <w:szCs w:val="28"/>
          <w:lang w:eastAsia="ru-RU"/>
        </w:rPr>
        <w:drawing>
          <wp:inline distT="0" distB="0" distL="0" distR="0">
            <wp:extent cx="4038600" cy="3140012"/>
            <wp:effectExtent l="0" t="0" r="0" b="0"/>
            <wp:docPr id="30" name="Рисунок 30" descr="Apodemus flavicollis (Ratibo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podemus flavicollis (Ratiborice).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49748" cy="3148680"/>
                    </a:xfrm>
                    <a:prstGeom prst="rect">
                      <a:avLst/>
                    </a:prstGeom>
                    <a:noFill/>
                    <a:ln>
                      <a:noFill/>
                    </a:ln>
                  </pic:spPr>
                </pic:pic>
              </a:graphicData>
            </a:graphic>
          </wp:inline>
        </w:drawing>
      </w:r>
    </w:p>
    <w:p w:rsidR="00905350" w:rsidRDefault="00905350" w:rsidP="00E80779">
      <w:pPr>
        <w:spacing w:after="0" w:line="360" w:lineRule="auto"/>
        <w:jc w:val="center"/>
        <w:rPr>
          <w:rFonts w:ascii="Times New Roman" w:hAnsi="Times New Roman" w:cs="Times New Roman"/>
          <w:i/>
          <w:sz w:val="28"/>
          <w:szCs w:val="28"/>
          <w:lang w:val="uk-UA"/>
        </w:rPr>
      </w:pPr>
    </w:p>
    <w:p w:rsidR="00905350" w:rsidRDefault="00905350" w:rsidP="00E80779">
      <w:pPr>
        <w:spacing w:after="0"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Слайд 4</w:t>
      </w:r>
    </w:p>
    <w:p w:rsidR="00905350" w:rsidRDefault="00905350" w:rsidP="00E80779">
      <w:pPr>
        <w:spacing w:after="0" w:line="360" w:lineRule="auto"/>
        <w:jc w:val="center"/>
        <w:rPr>
          <w:rFonts w:ascii="Times New Roman" w:hAnsi="Times New Roman" w:cs="Times New Roman"/>
          <w:i/>
          <w:sz w:val="28"/>
          <w:szCs w:val="28"/>
          <w:lang w:val="uk-UA"/>
        </w:rPr>
      </w:pPr>
      <w:r>
        <w:rPr>
          <w:rFonts w:ascii="Times New Roman" w:hAnsi="Times New Roman" w:cs="Times New Roman"/>
          <w:i/>
          <w:noProof/>
          <w:sz w:val="28"/>
          <w:szCs w:val="28"/>
          <w:lang w:eastAsia="ru-RU"/>
        </w:rPr>
        <w:drawing>
          <wp:inline distT="0" distB="0" distL="0" distR="0">
            <wp:extent cx="3909629" cy="33813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28233" cy="3397465"/>
                    </a:xfrm>
                    <a:prstGeom prst="rect">
                      <a:avLst/>
                    </a:prstGeom>
                    <a:noFill/>
                  </pic:spPr>
                </pic:pic>
              </a:graphicData>
            </a:graphic>
          </wp:inline>
        </w:drawing>
      </w:r>
    </w:p>
    <w:p w:rsidR="00905350" w:rsidRPr="00905350" w:rsidRDefault="00905350" w:rsidP="00E80779">
      <w:pPr>
        <w:spacing w:after="0" w:line="360" w:lineRule="auto"/>
        <w:jc w:val="center"/>
        <w:rPr>
          <w:rFonts w:ascii="Times New Roman" w:hAnsi="Times New Roman" w:cs="Times New Roman"/>
          <w:i/>
          <w:sz w:val="28"/>
          <w:szCs w:val="28"/>
          <w:lang w:val="uk-UA"/>
        </w:rPr>
      </w:pPr>
    </w:p>
    <w:p w:rsidR="00E80779" w:rsidRPr="00E80779" w:rsidRDefault="00E80779" w:rsidP="00E80779">
      <w:pPr>
        <w:spacing w:after="0" w:line="360" w:lineRule="auto"/>
        <w:jc w:val="center"/>
        <w:rPr>
          <w:rFonts w:ascii="Times New Roman" w:hAnsi="Times New Roman" w:cs="Times New Roman"/>
          <w:b/>
          <w:sz w:val="28"/>
          <w:szCs w:val="28"/>
          <w:lang w:val="uk-UA"/>
        </w:rPr>
      </w:pPr>
    </w:p>
    <w:p w:rsidR="00511CB1" w:rsidRDefault="00511CB1" w:rsidP="00C8465D">
      <w:pPr>
        <w:spacing w:after="0" w:line="360" w:lineRule="auto"/>
        <w:jc w:val="center"/>
        <w:rPr>
          <w:rFonts w:ascii="Times New Roman" w:hAnsi="Times New Roman" w:cs="Times New Roman"/>
          <w:b/>
          <w:sz w:val="28"/>
          <w:szCs w:val="28"/>
          <w:lang w:val="uk-UA"/>
        </w:rPr>
      </w:pPr>
    </w:p>
    <w:p w:rsidR="007326FE" w:rsidRDefault="007326FE" w:rsidP="009A54D6">
      <w:pPr>
        <w:spacing w:after="0" w:line="360" w:lineRule="auto"/>
        <w:rPr>
          <w:rFonts w:ascii="Times New Roman" w:hAnsi="Times New Roman" w:cs="Times New Roman"/>
          <w:i/>
          <w:sz w:val="28"/>
          <w:szCs w:val="28"/>
          <w:lang w:val="uk-UA"/>
        </w:rPr>
      </w:pPr>
    </w:p>
    <w:p w:rsidR="00511CB1" w:rsidRPr="004F7E0E" w:rsidRDefault="00511CB1" w:rsidP="004F7E0E">
      <w:pPr>
        <w:spacing w:after="0" w:line="360" w:lineRule="auto"/>
        <w:jc w:val="center"/>
        <w:rPr>
          <w:rFonts w:ascii="Times New Roman" w:hAnsi="Times New Roman" w:cs="Times New Roman"/>
          <w:sz w:val="28"/>
          <w:szCs w:val="28"/>
          <w:lang w:val="uk-UA"/>
        </w:rPr>
      </w:pPr>
      <w:r w:rsidRPr="004F7E0E">
        <w:rPr>
          <w:rFonts w:ascii="Times New Roman" w:hAnsi="Times New Roman" w:cs="Times New Roman"/>
          <w:sz w:val="28"/>
          <w:szCs w:val="28"/>
          <w:lang w:val="uk-UA"/>
        </w:rPr>
        <w:lastRenderedPageBreak/>
        <w:t>Додаток Б</w:t>
      </w:r>
    </w:p>
    <w:p w:rsidR="00511CB1" w:rsidRDefault="00511CB1" w:rsidP="00511CB1">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Зображення різних груп гризунів до практичної частини уроку</w:t>
      </w:r>
    </w:p>
    <w:p w:rsidR="00C8465D" w:rsidRPr="007326FE" w:rsidRDefault="007326FE" w:rsidP="007326FE">
      <w:pPr>
        <w:jc w:val="center"/>
        <w:rPr>
          <w:rFonts w:ascii="Times New Roman" w:hAnsi="Times New Roman" w:cs="Times New Roman"/>
          <w:i/>
          <w:sz w:val="28"/>
          <w:szCs w:val="28"/>
          <w:lang w:val="uk-UA"/>
        </w:rPr>
      </w:pPr>
      <w:r w:rsidRPr="007326FE">
        <w:rPr>
          <w:rFonts w:ascii="Times New Roman" w:hAnsi="Times New Roman" w:cs="Times New Roman"/>
          <w:i/>
          <w:sz w:val="28"/>
          <w:szCs w:val="28"/>
          <w:lang w:val="uk-UA"/>
        </w:rPr>
        <w:t>Слайд 1</w:t>
      </w:r>
    </w:p>
    <w:p w:rsidR="00770237" w:rsidRDefault="00C8465D" w:rsidP="00770237">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5761355" cy="3695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1355" cy="3695700"/>
                    </a:xfrm>
                    <a:prstGeom prst="rect">
                      <a:avLst/>
                    </a:prstGeom>
                    <a:noFill/>
                  </pic:spPr>
                </pic:pic>
              </a:graphicData>
            </a:graphic>
          </wp:inline>
        </w:drawing>
      </w:r>
    </w:p>
    <w:p w:rsidR="007326FE" w:rsidRPr="007326FE" w:rsidRDefault="007326FE" w:rsidP="007326FE">
      <w:pPr>
        <w:jc w:val="center"/>
        <w:rPr>
          <w:rFonts w:ascii="Times New Roman" w:hAnsi="Times New Roman" w:cs="Times New Roman"/>
          <w:i/>
          <w:sz w:val="28"/>
          <w:szCs w:val="28"/>
          <w:lang w:val="uk-UA"/>
        </w:rPr>
      </w:pPr>
      <w:r w:rsidRPr="007326FE">
        <w:rPr>
          <w:rFonts w:ascii="Times New Roman" w:hAnsi="Times New Roman" w:cs="Times New Roman"/>
          <w:i/>
          <w:sz w:val="28"/>
          <w:szCs w:val="28"/>
          <w:lang w:val="uk-UA"/>
        </w:rPr>
        <w:t>Слайд 2</w:t>
      </w:r>
    </w:p>
    <w:p w:rsidR="00770237" w:rsidRDefault="007326FE" w:rsidP="004F7E0E">
      <w:pPr>
        <w:spacing w:after="0"/>
        <w:rPr>
          <w:rFonts w:ascii="Times New Roman" w:hAnsi="Times New Roman" w:cs="Times New Roman"/>
          <w:sz w:val="28"/>
          <w:szCs w:val="28"/>
          <w:lang w:val="uk-UA"/>
        </w:rPr>
      </w:pPr>
      <w:r w:rsidRPr="007326FE">
        <w:rPr>
          <w:rFonts w:ascii="Times New Roman" w:hAnsi="Times New Roman" w:cs="Times New Roman"/>
          <w:noProof/>
          <w:sz w:val="28"/>
          <w:szCs w:val="28"/>
          <w:lang w:eastAsia="ru-RU"/>
        </w:rPr>
        <w:drawing>
          <wp:inline distT="0" distB="0" distL="0" distR="0">
            <wp:extent cx="2409287" cy="1704975"/>
            <wp:effectExtent l="0" t="0" r="0" b="0"/>
            <wp:docPr id="32" name="Рисунок 32" descr="Water vole - Arvicola amphibius 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ter vole - Arvicola amphibius 2b.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22012" cy="1713980"/>
                    </a:xfrm>
                    <a:prstGeom prst="rect">
                      <a:avLst/>
                    </a:prstGeom>
                    <a:noFill/>
                    <a:ln>
                      <a:noFill/>
                    </a:ln>
                  </pic:spPr>
                </pic:pic>
              </a:graphicData>
            </a:graphic>
          </wp:inline>
        </w:drawing>
      </w:r>
      <w:r w:rsidRPr="007326FE">
        <w:rPr>
          <w:rFonts w:ascii="Times New Roman" w:hAnsi="Times New Roman" w:cs="Times New Roman"/>
          <w:noProof/>
          <w:sz w:val="28"/>
          <w:szCs w:val="28"/>
          <w:lang w:eastAsia="ru-RU"/>
        </w:rPr>
        <w:drawing>
          <wp:inline distT="0" distB="0" distL="0" distR="0">
            <wp:extent cx="2333625" cy="1743075"/>
            <wp:effectExtent l="0" t="0" r="0" b="0"/>
            <wp:docPr id="33" name="Рисунок 33" descr="Ондатра – фото, описание, ареал, рацион, враги, популя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ндатра – фото, описание, ареал, рацион, враги, популяция"/>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36252" cy="1745037"/>
                    </a:xfrm>
                    <a:prstGeom prst="rect">
                      <a:avLst/>
                    </a:prstGeom>
                    <a:noFill/>
                    <a:ln>
                      <a:noFill/>
                    </a:ln>
                  </pic:spPr>
                </pic:pic>
              </a:graphicData>
            </a:graphic>
          </wp:inline>
        </w:drawing>
      </w:r>
    </w:p>
    <w:p w:rsidR="000C7B8A" w:rsidRPr="000C7B8A" w:rsidRDefault="000C7B8A" w:rsidP="004F7E0E">
      <w:pPr>
        <w:tabs>
          <w:tab w:val="center" w:pos="4677"/>
        </w:tabs>
        <w:spacing w:after="0"/>
        <w:rPr>
          <w:rFonts w:ascii="Times New Roman" w:hAnsi="Times New Roman" w:cs="Times New Roman"/>
          <w:sz w:val="24"/>
          <w:szCs w:val="24"/>
          <w:lang w:val="uk-UA"/>
        </w:rPr>
      </w:pPr>
      <w:r w:rsidRPr="000C7B8A">
        <w:rPr>
          <w:rFonts w:ascii="Times New Roman" w:hAnsi="Times New Roman" w:cs="Times New Roman"/>
          <w:sz w:val="24"/>
          <w:szCs w:val="24"/>
          <w:lang w:val="uk-UA"/>
        </w:rPr>
        <w:t>Полівка водяна</w:t>
      </w:r>
      <w:r>
        <w:rPr>
          <w:rFonts w:ascii="Times New Roman" w:hAnsi="Times New Roman" w:cs="Times New Roman"/>
          <w:sz w:val="24"/>
          <w:szCs w:val="24"/>
          <w:lang w:val="uk-UA"/>
        </w:rPr>
        <w:tab/>
        <w:t>Ондатра</w:t>
      </w:r>
    </w:p>
    <w:p w:rsidR="004F7E0E" w:rsidRDefault="007326FE" w:rsidP="004F7E0E">
      <w:pPr>
        <w:spacing w:after="0"/>
        <w:rPr>
          <w:rFonts w:ascii="Times New Roman" w:hAnsi="Times New Roman" w:cs="Times New Roman"/>
          <w:sz w:val="24"/>
          <w:szCs w:val="24"/>
          <w:lang w:val="uk-UA"/>
        </w:rPr>
      </w:pPr>
      <w:r w:rsidRPr="007326FE">
        <w:rPr>
          <w:rFonts w:ascii="Times New Roman" w:hAnsi="Times New Roman" w:cs="Times New Roman"/>
          <w:noProof/>
          <w:sz w:val="28"/>
          <w:szCs w:val="28"/>
          <w:lang w:eastAsia="ru-RU"/>
        </w:rPr>
        <w:drawing>
          <wp:inline distT="0" distB="0" distL="0" distR="0">
            <wp:extent cx="2374265" cy="1419225"/>
            <wp:effectExtent l="0" t="0" r="0" b="0"/>
            <wp:docPr id="34" name="Рисунок 34" descr="Бобер в Україні: історія та сьогодення | Відкритий лі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обер в Україні: історія та сьогодення | Відкритий ліс"/>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80927" cy="1423207"/>
                    </a:xfrm>
                    <a:prstGeom prst="rect">
                      <a:avLst/>
                    </a:prstGeom>
                    <a:noFill/>
                    <a:ln>
                      <a:noFill/>
                    </a:ln>
                  </pic:spPr>
                </pic:pic>
              </a:graphicData>
            </a:graphic>
          </wp:inline>
        </w:drawing>
      </w:r>
    </w:p>
    <w:p w:rsidR="000C7B8A" w:rsidRPr="004F7E0E" w:rsidRDefault="000C7B8A" w:rsidP="004F7E0E">
      <w:pPr>
        <w:spacing w:after="0"/>
        <w:rPr>
          <w:rFonts w:ascii="Times New Roman" w:hAnsi="Times New Roman" w:cs="Times New Roman"/>
          <w:sz w:val="28"/>
          <w:szCs w:val="28"/>
          <w:lang w:val="uk-UA"/>
        </w:rPr>
      </w:pPr>
      <w:r w:rsidRPr="000C7B8A">
        <w:rPr>
          <w:rFonts w:ascii="Times New Roman" w:hAnsi="Times New Roman" w:cs="Times New Roman"/>
          <w:sz w:val="24"/>
          <w:szCs w:val="24"/>
          <w:lang w:val="uk-UA"/>
        </w:rPr>
        <w:t>Бобер</w:t>
      </w:r>
    </w:p>
    <w:p w:rsidR="009A54D6" w:rsidRDefault="009A54D6" w:rsidP="004F7E0E">
      <w:pPr>
        <w:jc w:val="right"/>
        <w:rPr>
          <w:rFonts w:ascii="Times New Roman" w:hAnsi="Times New Roman" w:cs="Times New Roman"/>
          <w:i/>
          <w:sz w:val="28"/>
          <w:szCs w:val="28"/>
          <w:lang w:val="uk-UA"/>
        </w:rPr>
      </w:pPr>
    </w:p>
    <w:p w:rsidR="007326FE" w:rsidRDefault="007326FE" w:rsidP="004F7E0E">
      <w:pPr>
        <w:jc w:val="right"/>
        <w:rPr>
          <w:rFonts w:ascii="Times New Roman" w:hAnsi="Times New Roman" w:cs="Times New Roman"/>
          <w:i/>
          <w:sz w:val="28"/>
          <w:szCs w:val="28"/>
          <w:lang w:val="uk-UA"/>
        </w:rPr>
      </w:pPr>
      <w:r w:rsidRPr="007326FE">
        <w:rPr>
          <w:rFonts w:ascii="Times New Roman" w:hAnsi="Times New Roman" w:cs="Times New Roman"/>
          <w:i/>
          <w:sz w:val="28"/>
          <w:szCs w:val="28"/>
          <w:lang w:val="uk-UA"/>
        </w:rPr>
        <w:lastRenderedPageBreak/>
        <w:t>Продовження додатку Б</w:t>
      </w:r>
    </w:p>
    <w:p w:rsidR="007326FE" w:rsidRPr="007326FE" w:rsidRDefault="007326FE" w:rsidP="007326FE">
      <w:pPr>
        <w:jc w:val="center"/>
        <w:rPr>
          <w:rFonts w:ascii="Times New Roman" w:hAnsi="Times New Roman" w:cs="Times New Roman"/>
          <w:i/>
          <w:sz w:val="28"/>
          <w:szCs w:val="28"/>
          <w:lang w:val="uk-UA"/>
        </w:rPr>
      </w:pPr>
      <w:r>
        <w:rPr>
          <w:rFonts w:ascii="Times New Roman" w:hAnsi="Times New Roman" w:cs="Times New Roman"/>
          <w:i/>
          <w:sz w:val="28"/>
          <w:szCs w:val="28"/>
          <w:lang w:val="uk-UA"/>
        </w:rPr>
        <w:t>Слайд 3</w:t>
      </w:r>
    </w:p>
    <w:p w:rsidR="00C8465D" w:rsidRPr="00C8465D" w:rsidRDefault="00C8465D" w:rsidP="00C8465D">
      <w:pPr>
        <w:rPr>
          <w:rFonts w:ascii="Times New Roman" w:hAnsi="Times New Roman" w:cs="Times New Roman"/>
          <w:sz w:val="28"/>
          <w:szCs w:val="28"/>
          <w:lang w:val="uk-UA"/>
        </w:rPr>
      </w:pPr>
      <w:r w:rsidRPr="00C8465D">
        <w:rPr>
          <w:rFonts w:ascii="Times New Roman" w:hAnsi="Times New Roman" w:cs="Times New Roman"/>
          <w:noProof/>
          <w:sz w:val="28"/>
          <w:szCs w:val="28"/>
          <w:lang w:eastAsia="ru-RU"/>
        </w:rPr>
        <w:drawing>
          <wp:inline distT="0" distB="0" distL="0" distR="0">
            <wp:extent cx="2849659" cy="22669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56278" cy="2272215"/>
                    </a:xfrm>
                    <a:prstGeom prst="rect">
                      <a:avLst/>
                    </a:prstGeom>
                    <a:noFill/>
                  </pic:spPr>
                </pic:pic>
              </a:graphicData>
            </a:graphic>
          </wp:inline>
        </w:drawing>
      </w:r>
      <w:r w:rsidRPr="00C8465D">
        <w:rPr>
          <w:rFonts w:ascii="Times New Roman" w:hAnsi="Times New Roman" w:cs="Times New Roman"/>
          <w:noProof/>
          <w:sz w:val="28"/>
          <w:szCs w:val="28"/>
          <w:lang w:eastAsia="ru-RU"/>
        </w:rPr>
        <w:drawing>
          <wp:inline distT="0" distB="0" distL="0" distR="0">
            <wp:extent cx="2708872" cy="23431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33155" cy="2364155"/>
                    </a:xfrm>
                    <a:prstGeom prst="rect">
                      <a:avLst/>
                    </a:prstGeom>
                    <a:noFill/>
                  </pic:spPr>
                </pic:pic>
              </a:graphicData>
            </a:graphic>
          </wp:inline>
        </w:drawing>
      </w:r>
    </w:p>
    <w:p w:rsidR="00C8465D" w:rsidRDefault="00C8465D" w:rsidP="000C7B8A">
      <w:pPr>
        <w:spacing w:after="0"/>
        <w:jc w:val="center"/>
        <w:rPr>
          <w:rFonts w:ascii="Times New Roman" w:hAnsi="Times New Roman" w:cs="Times New Roman"/>
          <w:sz w:val="28"/>
          <w:szCs w:val="28"/>
          <w:lang w:val="uk-UA"/>
        </w:rPr>
      </w:pPr>
      <w:r w:rsidRPr="000C7B8A">
        <w:rPr>
          <w:rFonts w:ascii="Times New Roman" w:hAnsi="Times New Roman" w:cs="Times New Roman"/>
          <w:sz w:val="24"/>
          <w:szCs w:val="24"/>
          <w:lang w:val="uk-UA"/>
        </w:rPr>
        <w:t>Миша курганцева</w:t>
      </w:r>
      <w:r w:rsidR="000C7B8A">
        <w:rPr>
          <w:rFonts w:ascii="Times New Roman" w:hAnsi="Times New Roman" w:cs="Times New Roman"/>
          <w:sz w:val="24"/>
          <w:szCs w:val="24"/>
          <w:lang w:val="uk-UA"/>
        </w:rPr>
        <w:t>П</w:t>
      </w:r>
      <w:r w:rsidRPr="000C7B8A">
        <w:rPr>
          <w:rFonts w:ascii="Times New Roman" w:hAnsi="Times New Roman" w:cs="Times New Roman"/>
          <w:sz w:val="24"/>
          <w:szCs w:val="24"/>
          <w:lang w:val="uk-UA"/>
        </w:rPr>
        <w:t>олівка звичайна</w:t>
      </w:r>
    </w:p>
    <w:p w:rsidR="000C7B8A" w:rsidRPr="00C8465D" w:rsidRDefault="000C7B8A" w:rsidP="000C7B8A">
      <w:pPr>
        <w:spacing w:after="0"/>
        <w:jc w:val="center"/>
        <w:rPr>
          <w:rFonts w:ascii="Times New Roman" w:hAnsi="Times New Roman" w:cs="Times New Roman"/>
          <w:sz w:val="28"/>
          <w:szCs w:val="28"/>
          <w:lang w:val="uk-UA"/>
        </w:rPr>
      </w:pPr>
    </w:p>
    <w:p w:rsidR="00770237" w:rsidRPr="00770237" w:rsidRDefault="000C7B8A" w:rsidP="00770237">
      <w:pPr>
        <w:rPr>
          <w:rFonts w:ascii="Times New Roman" w:hAnsi="Times New Roman" w:cs="Times New Roman"/>
          <w:sz w:val="28"/>
          <w:szCs w:val="28"/>
          <w:lang w:val="uk-UA"/>
        </w:rPr>
      </w:pPr>
      <w:r w:rsidRPr="000C7B8A">
        <w:rPr>
          <w:rFonts w:ascii="Times New Roman" w:hAnsi="Times New Roman" w:cs="Times New Roman"/>
          <w:noProof/>
          <w:sz w:val="28"/>
          <w:szCs w:val="28"/>
          <w:lang w:eastAsia="ru-RU"/>
        </w:rPr>
        <w:drawing>
          <wp:inline distT="0" distB="0" distL="0" distR="0">
            <wp:extent cx="2085975" cy="2581275"/>
            <wp:effectExtent l="0" t="0" r="0" b="0"/>
            <wp:docPr id="35" name="Рисунок 35" descr="http://www.zoolog.com.ua/ssavci/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zoolog.com.ua/ssavci/ss.gif"/>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85975" cy="2581275"/>
                    </a:xfrm>
                    <a:prstGeom prst="rect">
                      <a:avLst/>
                    </a:prstGeom>
                    <a:noFill/>
                    <a:ln>
                      <a:noFill/>
                    </a:ln>
                  </pic:spPr>
                </pic:pic>
              </a:graphicData>
            </a:graphic>
          </wp:inline>
        </w:drawing>
      </w:r>
      <w:r w:rsidRPr="000C7B8A">
        <w:rPr>
          <w:rFonts w:ascii="Times New Roman" w:hAnsi="Times New Roman" w:cs="Times New Roman"/>
          <w:noProof/>
          <w:sz w:val="28"/>
          <w:szCs w:val="28"/>
          <w:lang w:eastAsia="ru-RU"/>
        </w:rPr>
        <w:drawing>
          <wp:inline distT="0" distB="0" distL="0" distR="0">
            <wp:extent cx="2076450" cy="2581275"/>
            <wp:effectExtent l="0" t="0" r="0" b="0"/>
            <wp:docPr id="36" name="Рисунок 36" descr="http://www.zoolog.com.ua/ssavci/i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zoolog.com.ua/ssavci/ii.gif"/>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76450" cy="2581275"/>
                    </a:xfrm>
                    <a:prstGeom prst="rect">
                      <a:avLst/>
                    </a:prstGeom>
                    <a:noFill/>
                    <a:ln>
                      <a:noFill/>
                    </a:ln>
                  </pic:spPr>
                </pic:pic>
              </a:graphicData>
            </a:graphic>
          </wp:inline>
        </w:drawing>
      </w:r>
    </w:p>
    <w:p w:rsidR="00770237" w:rsidRDefault="000C7B8A" w:rsidP="000C7B8A">
      <w:pPr>
        <w:tabs>
          <w:tab w:val="left" w:pos="5835"/>
        </w:tabs>
        <w:rPr>
          <w:rFonts w:ascii="Times New Roman" w:hAnsi="Times New Roman" w:cs="Times New Roman"/>
          <w:sz w:val="28"/>
          <w:szCs w:val="28"/>
          <w:lang w:val="uk-UA"/>
        </w:rPr>
      </w:pPr>
      <w:r w:rsidRPr="000C7B8A">
        <w:rPr>
          <w:rFonts w:ascii="Times New Roman" w:hAnsi="Times New Roman" w:cs="Times New Roman"/>
          <w:sz w:val="24"/>
          <w:szCs w:val="24"/>
          <w:lang w:val="uk-UA"/>
        </w:rPr>
        <w:t>Щур чорний</w:t>
      </w:r>
      <w:r>
        <w:rPr>
          <w:rFonts w:ascii="Times New Roman" w:hAnsi="Times New Roman" w:cs="Times New Roman"/>
          <w:sz w:val="28"/>
          <w:szCs w:val="28"/>
          <w:lang w:val="uk-UA"/>
        </w:rPr>
        <w:tab/>
      </w:r>
      <w:r w:rsidRPr="000C7B8A">
        <w:rPr>
          <w:rFonts w:ascii="Times New Roman" w:hAnsi="Times New Roman" w:cs="Times New Roman"/>
          <w:sz w:val="24"/>
          <w:szCs w:val="24"/>
          <w:lang w:val="uk-UA"/>
        </w:rPr>
        <w:t>щур сірий</w:t>
      </w:r>
    </w:p>
    <w:p w:rsidR="000C7B8A" w:rsidRPr="000C7B8A" w:rsidRDefault="000C7B8A" w:rsidP="000C7B8A">
      <w:pPr>
        <w:tabs>
          <w:tab w:val="left" w:pos="5835"/>
        </w:tabs>
        <w:rPr>
          <w:rFonts w:ascii="Times New Roman" w:hAnsi="Times New Roman" w:cs="Times New Roman"/>
          <w:sz w:val="28"/>
          <w:szCs w:val="28"/>
          <w:lang w:val="uk-UA"/>
        </w:rPr>
      </w:pPr>
      <w:r w:rsidRPr="000C7B8A">
        <w:rPr>
          <w:rFonts w:ascii="Times New Roman" w:hAnsi="Times New Roman" w:cs="Times New Roman"/>
          <w:noProof/>
          <w:sz w:val="28"/>
          <w:szCs w:val="28"/>
          <w:lang w:eastAsia="ru-RU"/>
        </w:rPr>
        <w:drawing>
          <wp:inline distT="0" distB="0" distL="0" distR="0">
            <wp:extent cx="2421255" cy="1781175"/>
            <wp:effectExtent l="0" t="0" r="0" b="0"/>
            <wp:docPr id="37" name="Рисунок 37" descr="Серый хомячок / Cricetulus Migratorius - PetsPoin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ерый хомячок / Cricetulus Migratorius - PetsPoint.ru"/>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23619" cy="1782914"/>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420620" cy="16478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20620" cy="1647825"/>
                    </a:xfrm>
                    <a:prstGeom prst="rect">
                      <a:avLst/>
                    </a:prstGeom>
                    <a:noFill/>
                  </pic:spPr>
                </pic:pic>
              </a:graphicData>
            </a:graphic>
          </wp:inline>
        </w:drawing>
      </w:r>
    </w:p>
    <w:p w:rsidR="00770237" w:rsidRPr="000C7B8A" w:rsidRDefault="000C7B8A" w:rsidP="000C7B8A">
      <w:pPr>
        <w:tabs>
          <w:tab w:val="center" w:pos="4677"/>
        </w:tabs>
        <w:rPr>
          <w:rFonts w:ascii="Times New Roman" w:hAnsi="Times New Roman" w:cs="Times New Roman"/>
          <w:sz w:val="28"/>
          <w:szCs w:val="28"/>
        </w:rPr>
      </w:pPr>
      <w:r w:rsidRPr="000C7B8A">
        <w:rPr>
          <w:rFonts w:ascii="Times New Roman" w:hAnsi="Times New Roman" w:cs="Times New Roman"/>
          <w:sz w:val="24"/>
          <w:szCs w:val="24"/>
          <w:lang w:val="uk-UA"/>
        </w:rPr>
        <w:t>Хом</w:t>
      </w:r>
      <w:r w:rsidRPr="000C7B8A">
        <w:rPr>
          <w:rFonts w:ascii="Times New Roman" w:hAnsi="Times New Roman" w:cs="Times New Roman"/>
          <w:sz w:val="24"/>
          <w:szCs w:val="24"/>
        </w:rPr>
        <w:t>’</w:t>
      </w:r>
      <w:r w:rsidRPr="000C7B8A">
        <w:rPr>
          <w:rFonts w:ascii="Times New Roman" w:hAnsi="Times New Roman" w:cs="Times New Roman"/>
          <w:sz w:val="24"/>
          <w:szCs w:val="24"/>
          <w:lang w:val="uk-UA"/>
        </w:rPr>
        <w:t>ячок сірий</w:t>
      </w:r>
      <w:r>
        <w:rPr>
          <w:rFonts w:ascii="Times New Roman" w:hAnsi="Times New Roman" w:cs="Times New Roman"/>
          <w:sz w:val="28"/>
          <w:szCs w:val="28"/>
          <w:lang w:val="uk-UA"/>
        </w:rPr>
        <w:tab/>
      </w:r>
      <w:r w:rsidRPr="000C7B8A">
        <w:rPr>
          <w:rFonts w:ascii="Times New Roman" w:hAnsi="Times New Roman" w:cs="Times New Roman"/>
          <w:sz w:val="24"/>
          <w:szCs w:val="24"/>
          <w:lang w:val="uk-UA"/>
        </w:rPr>
        <w:t>Миша жовтогорла</w:t>
      </w:r>
    </w:p>
    <w:p w:rsidR="004F7E0E" w:rsidRDefault="004F7E0E" w:rsidP="000C7B8A">
      <w:pPr>
        <w:jc w:val="right"/>
        <w:rPr>
          <w:rFonts w:ascii="Times New Roman" w:hAnsi="Times New Roman" w:cs="Times New Roman"/>
          <w:i/>
          <w:sz w:val="28"/>
          <w:szCs w:val="28"/>
          <w:lang w:val="uk-UA"/>
        </w:rPr>
      </w:pPr>
    </w:p>
    <w:p w:rsidR="00770237" w:rsidRDefault="000C7B8A" w:rsidP="000C7B8A">
      <w:pPr>
        <w:jc w:val="right"/>
        <w:rPr>
          <w:rFonts w:ascii="Times New Roman" w:hAnsi="Times New Roman" w:cs="Times New Roman"/>
          <w:i/>
          <w:sz w:val="28"/>
          <w:szCs w:val="28"/>
          <w:lang w:val="uk-UA"/>
        </w:rPr>
      </w:pPr>
      <w:r w:rsidRPr="000C7B8A">
        <w:rPr>
          <w:rFonts w:ascii="Times New Roman" w:hAnsi="Times New Roman" w:cs="Times New Roman"/>
          <w:i/>
          <w:sz w:val="28"/>
          <w:szCs w:val="28"/>
          <w:lang w:val="uk-UA"/>
        </w:rPr>
        <w:t>Продовження додатку Б</w:t>
      </w:r>
    </w:p>
    <w:p w:rsidR="000C7B8A" w:rsidRPr="000C7B8A" w:rsidRDefault="000C7B8A" w:rsidP="000C7B8A">
      <w:pPr>
        <w:jc w:val="center"/>
        <w:rPr>
          <w:rFonts w:ascii="Times New Roman" w:hAnsi="Times New Roman" w:cs="Times New Roman"/>
          <w:i/>
          <w:sz w:val="28"/>
          <w:szCs w:val="28"/>
          <w:lang w:val="uk-UA"/>
        </w:rPr>
      </w:pPr>
      <w:r>
        <w:rPr>
          <w:rFonts w:ascii="Times New Roman" w:hAnsi="Times New Roman" w:cs="Times New Roman"/>
          <w:i/>
          <w:sz w:val="28"/>
          <w:szCs w:val="28"/>
          <w:lang w:val="uk-UA"/>
        </w:rPr>
        <w:t>Слайд 4</w:t>
      </w:r>
    </w:p>
    <w:p w:rsidR="00770237" w:rsidRDefault="00770237" w:rsidP="007B2A94">
      <w:pPr>
        <w:spacing w:after="0" w:line="360" w:lineRule="auto"/>
        <w:jc w:val="both"/>
        <w:rPr>
          <w:rFonts w:ascii="Times New Roman" w:hAnsi="Times New Roman" w:cs="Times New Roman"/>
          <w:sz w:val="28"/>
          <w:szCs w:val="28"/>
          <w:lang w:val="uk-UA"/>
        </w:rPr>
      </w:pPr>
    </w:p>
    <w:p w:rsidR="005041F2" w:rsidRDefault="00CD1DA7" w:rsidP="00CD1DA7">
      <w:pPr>
        <w:spacing w:after="0" w:line="360" w:lineRule="auto"/>
        <w:jc w:val="both"/>
        <w:rPr>
          <w:rFonts w:ascii="Times New Roman" w:hAnsi="Times New Roman" w:cs="Times New Roman"/>
          <w:sz w:val="28"/>
          <w:szCs w:val="28"/>
          <w:lang w:val="uk-UA"/>
        </w:rPr>
      </w:pPr>
      <w:r w:rsidRPr="00CD1DA7">
        <w:rPr>
          <w:rFonts w:ascii="Times New Roman" w:hAnsi="Times New Roman" w:cs="Times New Roman"/>
          <w:noProof/>
          <w:sz w:val="28"/>
          <w:szCs w:val="28"/>
          <w:lang w:eastAsia="ru-RU"/>
        </w:rPr>
        <w:drawing>
          <wp:inline distT="0" distB="0" distL="0" distR="0">
            <wp:extent cx="2144722" cy="1609725"/>
            <wp:effectExtent l="0" t="0" r="0" b="0"/>
            <wp:docPr id="40" name="Рисунок 40" descr="Green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een Steps"/>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48231" cy="1612358"/>
                    </a:xfrm>
                    <a:prstGeom prst="rect">
                      <a:avLst/>
                    </a:prstGeom>
                    <a:noFill/>
                    <a:ln>
                      <a:noFill/>
                    </a:ln>
                  </pic:spPr>
                </pic:pic>
              </a:graphicData>
            </a:graphic>
          </wp:inline>
        </w:drawing>
      </w:r>
      <w:r w:rsidRPr="00CD1DA7">
        <w:rPr>
          <w:rFonts w:ascii="Times New Roman" w:hAnsi="Times New Roman" w:cs="Times New Roman"/>
          <w:noProof/>
          <w:sz w:val="28"/>
          <w:szCs w:val="28"/>
          <w:lang w:eastAsia="ru-RU"/>
        </w:rPr>
        <w:drawing>
          <wp:inline distT="0" distB="0" distL="0" distR="0">
            <wp:extent cx="1857375" cy="1857375"/>
            <wp:effectExtent l="0" t="0" r="0" b="0"/>
            <wp:docPr id="41" name="Рисунок 41" descr="Суслик красноще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услик краснощекий"/>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57375" cy="1857375"/>
                    </a:xfrm>
                    <a:prstGeom prst="rect">
                      <a:avLst/>
                    </a:prstGeom>
                    <a:noFill/>
                    <a:ln>
                      <a:noFill/>
                    </a:ln>
                  </pic:spPr>
                </pic:pic>
              </a:graphicData>
            </a:graphic>
          </wp:inline>
        </w:drawing>
      </w:r>
    </w:p>
    <w:p w:rsidR="00CD1DA7" w:rsidRDefault="00CD1DA7" w:rsidP="00CD1DA7">
      <w:pPr>
        <w:spacing w:after="0" w:line="360" w:lineRule="auto"/>
        <w:jc w:val="both"/>
        <w:rPr>
          <w:rFonts w:ascii="Times New Roman" w:hAnsi="Times New Roman" w:cs="Times New Roman"/>
          <w:sz w:val="24"/>
          <w:szCs w:val="24"/>
          <w:lang w:val="uk-UA"/>
        </w:rPr>
      </w:pPr>
      <w:r w:rsidRPr="00CD1DA7">
        <w:rPr>
          <w:rFonts w:ascii="Times New Roman" w:hAnsi="Times New Roman" w:cs="Times New Roman"/>
          <w:sz w:val="24"/>
          <w:szCs w:val="24"/>
          <w:lang w:val="uk-UA"/>
        </w:rPr>
        <w:t>Ховрах крапчастий</w:t>
      </w:r>
      <w:r>
        <w:rPr>
          <w:rFonts w:ascii="Times New Roman" w:hAnsi="Times New Roman" w:cs="Times New Roman"/>
          <w:sz w:val="24"/>
          <w:szCs w:val="24"/>
          <w:lang w:val="uk-UA"/>
        </w:rPr>
        <w:t xml:space="preserve">                             Ховрах червонощокий</w:t>
      </w:r>
    </w:p>
    <w:p w:rsidR="00CD1DA7" w:rsidRDefault="00CD1DA7" w:rsidP="00CD1DA7">
      <w:pPr>
        <w:spacing w:after="0" w:line="360" w:lineRule="auto"/>
        <w:jc w:val="both"/>
        <w:rPr>
          <w:rFonts w:ascii="Times New Roman" w:hAnsi="Times New Roman" w:cs="Times New Roman"/>
          <w:sz w:val="24"/>
          <w:szCs w:val="24"/>
          <w:lang w:val="uk-UA"/>
        </w:rPr>
      </w:pPr>
    </w:p>
    <w:p w:rsidR="00CD1DA7" w:rsidRDefault="00CD1DA7" w:rsidP="00CD1DA7">
      <w:pPr>
        <w:spacing w:after="0" w:line="360" w:lineRule="auto"/>
        <w:jc w:val="both"/>
        <w:rPr>
          <w:rFonts w:ascii="Times New Roman" w:hAnsi="Times New Roman" w:cs="Times New Roman"/>
          <w:sz w:val="24"/>
          <w:szCs w:val="24"/>
          <w:lang w:val="uk-UA"/>
        </w:rPr>
      </w:pPr>
      <w:r w:rsidRPr="00CD1DA7">
        <w:rPr>
          <w:rFonts w:ascii="Times New Roman" w:hAnsi="Times New Roman" w:cs="Times New Roman"/>
          <w:noProof/>
          <w:sz w:val="24"/>
          <w:szCs w:val="24"/>
          <w:lang w:eastAsia="ru-RU"/>
        </w:rPr>
        <w:drawing>
          <wp:inline distT="0" distB="0" distL="0" distR="0">
            <wp:extent cx="2130759" cy="1600200"/>
            <wp:effectExtent l="0" t="0" r="0" b="0"/>
            <wp:docPr id="42" name="Рисунок 42" descr="Суслик жёлтый(лат. Spermophilus fulv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услик жёлтый(лат. Spermophilus fulvus)"/>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37289" cy="1605104"/>
                    </a:xfrm>
                    <a:prstGeom prst="rect">
                      <a:avLst/>
                    </a:prstGeom>
                    <a:noFill/>
                    <a:ln>
                      <a:noFill/>
                    </a:ln>
                  </pic:spPr>
                </pic:pic>
              </a:graphicData>
            </a:graphic>
          </wp:inline>
        </w:drawing>
      </w:r>
      <w:r w:rsidRPr="00CD1DA7">
        <w:rPr>
          <w:rFonts w:ascii="Times New Roman" w:hAnsi="Times New Roman" w:cs="Times New Roman"/>
          <w:noProof/>
          <w:sz w:val="24"/>
          <w:szCs w:val="24"/>
          <w:lang w:eastAsia="ru-RU"/>
        </w:rPr>
        <w:drawing>
          <wp:inline distT="0" distB="0" distL="0" distR="0">
            <wp:extent cx="2247900" cy="1685925"/>
            <wp:effectExtent l="0" t="0" r="0" b="0"/>
            <wp:docPr id="43" name="Рисунок 43" descr="сліпак східний Spalax microphthal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сліпак східний Spalax microphthalmus"/>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54217" cy="1690663"/>
                    </a:xfrm>
                    <a:prstGeom prst="rect">
                      <a:avLst/>
                    </a:prstGeom>
                    <a:noFill/>
                    <a:ln>
                      <a:noFill/>
                    </a:ln>
                  </pic:spPr>
                </pic:pic>
              </a:graphicData>
            </a:graphic>
          </wp:inline>
        </w:drawing>
      </w:r>
    </w:p>
    <w:p w:rsidR="00CD1DA7" w:rsidRPr="00CD1DA7" w:rsidRDefault="00CD1DA7" w:rsidP="00CD1DA7">
      <w:pPr>
        <w:tabs>
          <w:tab w:val="center" w:pos="4677"/>
        </w:tabs>
        <w:rPr>
          <w:rFonts w:ascii="Times New Roman" w:hAnsi="Times New Roman" w:cs="Times New Roman"/>
          <w:sz w:val="24"/>
          <w:szCs w:val="24"/>
          <w:lang w:val="uk-UA"/>
        </w:rPr>
      </w:pPr>
      <w:r>
        <w:rPr>
          <w:rFonts w:ascii="Times New Roman" w:hAnsi="Times New Roman" w:cs="Times New Roman"/>
          <w:sz w:val="24"/>
          <w:szCs w:val="24"/>
          <w:lang w:val="uk-UA"/>
        </w:rPr>
        <w:t xml:space="preserve">            Ховрах жовтий</w:t>
      </w:r>
      <w:r>
        <w:rPr>
          <w:rFonts w:ascii="Times New Roman" w:hAnsi="Times New Roman" w:cs="Times New Roman"/>
          <w:sz w:val="24"/>
          <w:szCs w:val="24"/>
          <w:lang w:val="uk-UA"/>
        </w:rPr>
        <w:tab/>
        <w:t xml:space="preserve">                         Сліпак</w:t>
      </w:r>
    </w:p>
    <w:sectPr w:rsidR="00CD1DA7" w:rsidRPr="00CD1DA7" w:rsidSect="00423EF1">
      <w:headerReference w:type="even" r:id="rId39"/>
      <w:headerReference w:type="default" r:id="rId40"/>
      <w:footerReference w:type="even" r:id="rId41"/>
      <w:footerReference w:type="default" r:id="rId42"/>
      <w:headerReference w:type="first" r:id="rId43"/>
      <w:footerReference w:type="first" r:id="rId44"/>
      <w:pgSz w:w="11906" w:h="16838"/>
      <w:pgMar w:top="1134" w:right="850" w:bottom="1134" w:left="1701"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6A6F" w:rsidRDefault="00226A6F" w:rsidP="00AD3116">
      <w:pPr>
        <w:spacing w:after="0" w:line="240" w:lineRule="auto"/>
      </w:pPr>
      <w:r>
        <w:separator/>
      </w:r>
    </w:p>
  </w:endnote>
  <w:endnote w:type="continuationSeparator" w:id="1">
    <w:p w:rsidR="00226A6F" w:rsidRDefault="00226A6F" w:rsidP="00AD311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6A6F" w:rsidRDefault="00226A6F">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6A6F" w:rsidRDefault="00226A6F">
    <w:pPr>
      <w:pStyle w:val="ac"/>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6A6F" w:rsidRDefault="00226A6F">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6A6F" w:rsidRDefault="00226A6F" w:rsidP="00AD3116">
      <w:pPr>
        <w:spacing w:after="0" w:line="240" w:lineRule="auto"/>
      </w:pPr>
      <w:r>
        <w:separator/>
      </w:r>
    </w:p>
  </w:footnote>
  <w:footnote w:type="continuationSeparator" w:id="1">
    <w:p w:rsidR="00226A6F" w:rsidRDefault="00226A6F" w:rsidP="00AD311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6A6F" w:rsidRDefault="00226A6F">
    <w:pPr>
      <w:pStyle w:val="a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05638662"/>
      <w:docPartObj>
        <w:docPartGallery w:val="Page Numbers (Top of Page)"/>
        <w:docPartUnique/>
      </w:docPartObj>
    </w:sdtPr>
    <w:sdtContent>
      <w:p w:rsidR="00226A6F" w:rsidRDefault="0044563D">
        <w:pPr>
          <w:pStyle w:val="aa"/>
          <w:jc w:val="right"/>
        </w:pPr>
        <w:r>
          <w:fldChar w:fldCharType="begin"/>
        </w:r>
        <w:r w:rsidR="00226A6F">
          <w:instrText>PAGE   \* MERGEFORMAT</w:instrText>
        </w:r>
        <w:r>
          <w:fldChar w:fldCharType="separate"/>
        </w:r>
        <w:r w:rsidR="00E204D0">
          <w:rPr>
            <w:noProof/>
          </w:rPr>
          <w:t>1</w:t>
        </w:r>
        <w:r>
          <w:fldChar w:fldCharType="end"/>
        </w:r>
      </w:p>
    </w:sdtContent>
  </w:sdt>
  <w:p w:rsidR="00226A6F" w:rsidRDefault="00226A6F">
    <w:pPr>
      <w:pStyle w:val="aa"/>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6A6F" w:rsidRDefault="00226A6F">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6121C"/>
    <w:multiLevelType w:val="multilevel"/>
    <w:tmpl w:val="DA384BE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1F14784F"/>
    <w:multiLevelType w:val="hybridMultilevel"/>
    <w:tmpl w:val="B5540E80"/>
    <w:lvl w:ilvl="0" w:tplc="B8B0B066">
      <w:numFmt w:val="bullet"/>
      <w:lvlText w:val="-"/>
      <w:lvlJc w:val="left"/>
      <w:pPr>
        <w:ind w:left="1068" w:hanging="360"/>
      </w:pPr>
      <w:rPr>
        <w:rFonts w:ascii="Arial" w:eastAsiaTheme="minorHAnsi" w:hAnsi="Arial" w:cs="Arial" w:hint="default"/>
        <w:color w:val="000000"/>
        <w:sz w:val="21"/>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nsid w:val="2EF77895"/>
    <w:multiLevelType w:val="multilevel"/>
    <w:tmpl w:val="B8D088C4"/>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36CE3594"/>
    <w:multiLevelType w:val="hybridMultilevel"/>
    <w:tmpl w:val="4324242E"/>
    <w:lvl w:ilvl="0" w:tplc="262256B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74639D5"/>
    <w:multiLevelType w:val="hybridMultilevel"/>
    <w:tmpl w:val="F274F7E6"/>
    <w:lvl w:ilvl="0" w:tplc="CF50B86E">
      <w:numFmt w:val="bullet"/>
      <w:lvlText w:val="-"/>
      <w:lvlJc w:val="left"/>
      <w:pPr>
        <w:ind w:left="720" w:hanging="360"/>
      </w:pPr>
      <w:rPr>
        <w:rFonts w:ascii="Arial" w:eastAsiaTheme="minorHAnsi" w:hAnsi="Arial" w:cs="Arial" w:hint="default"/>
        <w:color w:val="000000"/>
        <w:sz w:val="2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86A07D5"/>
    <w:multiLevelType w:val="hybridMultilevel"/>
    <w:tmpl w:val="72465672"/>
    <w:lvl w:ilvl="0" w:tplc="CD0CEEAA">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A3D7262"/>
    <w:multiLevelType w:val="hybridMultilevel"/>
    <w:tmpl w:val="35EAB0E0"/>
    <w:lvl w:ilvl="0" w:tplc="6A1650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5D5C5C40"/>
    <w:multiLevelType w:val="hybridMultilevel"/>
    <w:tmpl w:val="ECC04860"/>
    <w:lvl w:ilvl="0" w:tplc="548ABB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60F724A1"/>
    <w:multiLevelType w:val="hybridMultilevel"/>
    <w:tmpl w:val="E744AD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C3B63B3"/>
    <w:multiLevelType w:val="hybridMultilevel"/>
    <w:tmpl w:val="420407AC"/>
    <w:lvl w:ilvl="0" w:tplc="D8048D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0"/>
  </w:num>
  <w:num w:numId="3">
    <w:abstractNumId w:val="1"/>
  </w:num>
  <w:num w:numId="4">
    <w:abstractNumId w:val="4"/>
  </w:num>
  <w:num w:numId="5">
    <w:abstractNumId w:val="8"/>
  </w:num>
  <w:num w:numId="6">
    <w:abstractNumId w:val="5"/>
  </w:num>
  <w:num w:numId="7">
    <w:abstractNumId w:val="3"/>
  </w:num>
  <w:num w:numId="8">
    <w:abstractNumId w:val="9"/>
  </w:num>
  <w:num w:numId="9">
    <w:abstractNumId w:val="7"/>
  </w:num>
  <w:num w:numId="10">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characterSpacingControl w:val="doNotCompress"/>
  <w:hdrShapeDefaults>
    <o:shapedefaults v:ext="edit" spidmax="8193"/>
  </w:hdrShapeDefaults>
  <w:footnotePr>
    <w:footnote w:id="0"/>
    <w:footnote w:id="1"/>
  </w:footnotePr>
  <w:endnotePr>
    <w:endnote w:id="0"/>
    <w:endnote w:id="1"/>
  </w:endnotePr>
  <w:compat/>
  <w:rsids>
    <w:rsidRoot w:val="009352EF"/>
    <w:rsid w:val="00012BEC"/>
    <w:rsid w:val="00031624"/>
    <w:rsid w:val="000365DD"/>
    <w:rsid w:val="0004118F"/>
    <w:rsid w:val="0004284C"/>
    <w:rsid w:val="0004520E"/>
    <w:rsid w:val="000456E1"/>
    <w:rsid w:val="000469F5"/>
    <w:rsid w:val="00051A8B"/>
    <w:rsid w:val="0006196B"/>
    <w:rsid w:val="000651AA"/>
    <w:rsid w:val="000657FA"/>
    <w:rsid w:val="00071533"/>
    <w:rsid w:val="000811C5"/>
    <w:rsid w:val="000A4B72"/>
    <w:rsid w:val="000A71F9"/>
    <w:rsid w:val="000B185F"/>
    <w:rsid w:val="000C4852"/>
    <w:rsid w:val="000C686E"/>
    <w:rsid w:val="000C7B8A"/>
    <w:rsid w:val="000D3F0C"/>
    <w:rsid w:val="000E1650"/>
    <w:rsid w:val="000E5D4E"/>
    <w:rsid w:val="000F1E62"/>
    <w:rsid w:val="000F6B86"/>
    <w:rsid w:val="00103BC9"/>
    <w:rsid w:val="0011484F"/>
    <w:rsid w:val="00115CCA"/>
    <w:rsid w:val="00122CEA"/>
    <w:rsid w:val="00124CFB"/>
    <w:rsid w:val="00131177"/>
    <w:rsid w:val="001649F2"/>
    <w:rsid w:val="00164A82"/>
    <w:rsid w:val="00171E39"/>
    <w:rsid w:val="0017484B"/>
    <w:rsid w:val="00182157"/>
    <w:rsid w:val="001838BA"/>
    <w:rsid w:val="00185425"/>
    <w:rsid w:val="00191856"/>
    <w:rsid w:val="001A1179"/>
    <w:rsid w:val="001A2DC1"/>
    <w:rsid w:val="001A476D"/>
    <w:rsid w:val="001A63B1"/>
    <w:rsid w:val="001B1081"/>
    <w:rsid w:val="001B2AAA"/>
    <w:rsid w:val="001B5EE1"/>
    <w:rsid w:val="001B7FB5"/>
    <w:rsid w:val="001D5853"/>
    <w:rsid w:val="001D656F"/>
    <w:rsid w:val="001D6B54"/>
    <w:rsid w:val="001E32E1"/>
    <w:rsid w:val="001F6D58"/>
    <w:rsid w:val="002036F3"/>
    <w:rsid w:val="00203E8D"/>
    <w:rsid w:val="00212B94"/>
    <w:rsid w:val="00213EA2"/>
    <w:rsid w:val="00224D66"/>
    <w:rsid w:val="00226A6F"/>
    <w:rsid w:val="002329C1"/>
    <w:rsid w:val="002401C2"/>
    <w:rsid w:val="002519CA"/>
    <w:rsid w:val="00265B32"/>
    <w:rsid w:val="00292D96"/>
    <w:rsid w:val="002939A1"/>
    <w:rsid w:val="002B7105"/>
    <w:rsid w:val="002C5B69"/>
    <w:rsid w:val="002E003E"/>
    <w:rsid w:val="002E7B9C"/>
    <w:rsid w:val="0031615E"/>
    <w:rsid w:val="00356BD6"/>
    <w:rsid w:val="0036287A"/>
    <w:rsid w:val="003666CF"/>
    <w:rsid w:val="00374D06"/>
    <w:rsid w:val="00377BFD"/>
    <w:rsid w:val="00380800"/>
    <w:rsid w:val="003814CA"/>
    <w:rsid w:val="00383921"/>
    <w:rsid w:val="00384ABF"/>
    <w:rsid w:val="0039752B"/>
    <w:rsid w:val="003A2306"/>
    <w:rsid w:val="003A4269"/>
    <w:rsid w:val="003A4F4E"/>
    <w:rsid w:val="003D2A56"/>
    <w:rsid w:val="003F5D58"/>
    <w:rsid w:val="003F5F8B"/>
    <w:rsid w:val="003F65BB"/>
    <w:rsid w:val="0041155D"/>
    <w:rsid w:val="0041178E"/>
    <w:rsid w:val="00412323"/>
    <w:rsid w:val="00416141"/>
    <w:rsid w:val="004219FD"/>
    <w:rsid w:val="00423EF1"/>
    <w:rsid w:val="004276BF"/>
    <w:rsid w:val="0044563D"/>
    <w:rsid w:val="00451F61"/>
    <w:rsid w:val="00460681"/>
    <w:rsid w:val="00465239"/>
    <w:rsid w:val="00485170"/>
    <w:rsid w:val="004A42DA"/>
    <w:rsid w:val="004B08DF"/>
    <w:rsid w:val="004B23C9"/>
    <w:rsid w:val="004C7F1F"/>
    <w:rsid w:val="004E0AB1"/>
    <w:rsid w:val="004E13A9"/>
    <w:rsid w:val="004E754C"/>
    <w:rsid w:val="004F7E0E"/>
    <w:rsid w:val="005041F2"/>
    <w:rsid w:val="00510D71"/>
    <w:rsid w:val="005113C8"/>
    <w:rsid w:val="00511CB1"/>
    <w:rsid w:val="00513389"/>
    <w:rsid w:val="0051461E"/>
    <w:rsid w:val="0051525F"/>
    <w:rsid w:val="00521631"/>
    <w:rsid w:val="005248DD"/>
    <w:rsid w:val="00524C11"/>
    <w:rsid w:val="005275CB"/>
    <w:rsid w:val="0053547B"/>
    <w:rsid w:val="00535545"/>
    <w:rsid w:val="00537A75"/>
    <w:rsid w:val="00550BC0"/>
    <w:rsid w:val="005537C8"/>
    <w:rsid w:val="005647CD"/>
    <w:rsid w:val="005675B0"/>
    <w:rsid w:val="00576F38"/>
    <w:rsid w:val="005771D7"/>
    <w:rsid w:val="00582409"/>
    <w:rsid w:val="00587A96"/>
    <w:rsid w:val="00587FDD"/>
    <w:rsid w:val="005C3C6B"/>
    <w:rsid w:val="005E37B6"/>
    <w:rsid w:val="00600448"/>
    <w:rsid w:val="006216C6"/>
    <w:rsid w:val="0062185B"/>
    <w:rsid w:val="00622DA0"/>
    <w:rsid w:val="00637BBD"/>
    <w:rsid w:val="00642173"/>
    <w:rsid w:val="00643FAA"/>
    <w:rsid w:val="00646597"/>
    <w:rsid w:val="00670529"/>
    <w:rsid w:val="006979E0"/>
    <w:rsid w:val="006B2164"/>
    <w:rsid w:val="006B764B"/>
    <w:rsid w:val="006C0BE1"/>
    <w:rsid w:val="006C1A5A"/>
    <w:rsid w:val="006C4585"/>
    <w:rsid w:val="006D231D"/>
    <w:rsid w:val="006E04D8"/>
    <w:rsid w:val="006F1129"/>
    <w:rsid w:val="006F4860"/>
    <w:rsid w:val="007157E4"/>
    <w:rsid w:val="00726426"/>
    <w:rsid w:val="007326FE"/>
    <w:rsid w:val="00733903"/>
    <w:rsid w:val="007363CF"/>
    <w:rsid w:val="00736F48"/>
    <w:rsid w:val="007435DE"/>
    <w:rsid w:val="00746AAA"/>
    <w:rsid w:val="00747146"/>
    <w:rsid w:val="00764BAC"/>
    <w:rsid w:val="0076565B"/>
    <w:rsid w:val="00767290"/>
    <w:rsid w:val="00770237"/>
    <w:rsid w:val="00770C5E"/>
    <w:rsid w:val="007739B7"/>
    <w:rsid w:val="00773C1C"/>
    <w:rsid w:val="0078371B"/>
    <w:rsid w:val="00784B4B"/>
    <w:rsid w:val="007948EF"/>
    <w:rsid w:val="007B209A"/>
    <w:rsid w:val="007B2A94"/>
    <w:rsid w:val="007C0132"/>
    <w:rsid w:val="007C1499"/>
    <w:rsid w:val="007D76B4"/>
    <w:rsid w:val="007E0B90"/>
    <w:rsid w:val="007E2E7C"/>
    <w:rsid w:val="007F214B"/>
    <w:rsid w:val="007F3491"/>
    <w:rsid w:val="00804860"/>
    <w:rsid w:val="008176BC"/>
    <w:rsid w:val="00826854"/>
    <w:rsid w:val="00827DC0"/>
    <w:rsid w:val="00842B69"/>
    <w:rsid w:val="0084435F"/>
    <w:rsid w:val="00886EC1"/>
    <w:rsid w:val="0088771F"/>
    <w:rsid w:val="00896538"/>
    <w:rsid w:val="008A32C3"/>
    <w:rsid w:val="008A5FBB"/>
    <w:rsid w:val="008A6C95"/>
    <w:rsid w:val="008B1041"/>
    <w:rsid w:val="008B400E"/>
    <w:rsid w:val="008B5495"/>
    <w:rsid w:val="008C0973"/>
    <w:rsid w:val="008C09A7"/>
    <w:rsid w:val="008C292D"/>
    <w:rsid w:val="008D7DE9"/>
    <w:rsid w:val="008E00E0"/>
    <w:rsid w:val="008E13B6"/>
    <w:rsid w:val="008E3128"/>
    <w:rsid w:val="00905350"/>
    <w:rsid w:val="00907321"/>
    <w:rsid w:val="00911217"/>
    <w:rsid w:val="00913370"/>
    <w:rsid w:val="00924C8B"/>
    <w:rsid w:val="009352EF"/>
    <w:rsid w:val="00937057"/>
    <w:rsid w:val="00940E61"/>
    <w:rsid w:val="00941BFC"/>
    <w:rsid w:val="00947F81"/>
    <w:rsid w:val="009518DA"/>
    <w:rsid w:val="009528B7"/>
    <w:rsid w:val="009533F9"/>
    <w:rsid w:val="00963B2B"/>
    <w:rsid w:val="00964BE2"/>
    <w:rsid w:val="0097019C"/>
    <w:rsid w:val="00980E5C"/>
    <w:rsid w:val="00990EC3"/>
    <w:rsid w:val="009920D7"/>
    <w:rsid w:val="00996037"/>
    <w:rsid w:val="00997F2C"/>
    <w:rsid w:val="009A2581"/>
    <w:rsid w:val="009A512A"/>
    <w:rsid w:val="009A54AE"/>
    <w:rsid w:val="009A54D6"/>
    <w:rsid w:val="009C6DA0"/>
    <w:rsid w:val="009D3888"/>
    <w:rsid w:val="009D4784"/>
    <w:rsid w:val="009E3A6A"/>
    <w:rsid w:val="009E6D2D"/>
    <w:rsid w:val="009F06BB"/>
    <w:rsid w:val="009F0DFE"/>
    <w:rsid w:val="009F6982"/>
    <w:rsid w:val="00A0216E"/>
    <w:rsid w:val="00A070F2"/>
    <w:rsid w:val="00A074B2"/>
    <w:rsid w:val="00A13F78"/>
    <w:rsid w:val="00A221B6"/>
    <w:rsid w:val="00A2723E"/>
    <w:rsid w:val="00A30DE1"/>
    <w:rsid w:val="00A34A57"/>
    <w:rsid w:val="00A37D87"/>
    <w:rsid w:val="00A40A64"/>
    <w:rsid w:val="00A43B66"/>
    <w:rsid w:val="00A50F3E"/>
    <w:rsid w:val="00A6236F"/>
    <w:rsid w:val="00A62C82"/>
    <w:rsid w:val="00A635D0"/>
    <w:rsid w:val="00A66415"/>
    <w:rsid w:val="00A73AFD"/>
    <w:rsid w:val="00A80F28"/>
    <w:rsid w:val="00A84725"/>
    <w:rsid w:val="00A858E0"/>
    <w:rsid w:val="00AA1931"/>
    <w:rsid w:val="00AA33EC"/>
    <w:rsid w:val="00AB02E8"/>
    <w:rsid w:val="00AB63E1"/>
    <w:rsid w:val="00AC13CB"/>
    <w:rsid w:val="00AC1D51"/>
    <w:rsid w:val="00AD3116"/>
    <w:rsid w:val="00AF6F99"/>
    <w:rsid w:val="00B02842"/>
    <w:rsid w:val="00B11257"/>
    <w:rsid w:val="00B12FB7"/>
    <w:rsid w:val="00B20D30"/>
    <w:rsid w:val="00B26F56"/>
    <w:rsid w:val="00B5770B"/>
    <w:rsid w:val="00B62201"/>
    <w:rsid w:val="00B85B84"/>
    <w:rsid w:val="00B86619"/>
    <w:rsid w:val="00B96ADA"/>
    <w:rsid w:val="00BA3B5B"/>
    <w:rsid w:val="00BA5111"/>
    <w:rsid w:val="00BA6359"/>
    <w:rsid w:val="00BB223D"/>
    <w:rsid w:val="00BB2545"/>
    <w:rsid w:val="00BB2A8A"/>
    <w:rsid w:val="00BB393F"/>
    <w:rsid w:val="00BB5B93"/>
    <w:rsid w:val="00BB6AC5"/>
    <w:rsid w:val="00BC0B12"/>
    <w:rsid w:val="00BD2148"/>
    <w:rsid w:val="00BF16B1"/>
    <w:rsid w:val="00BF1D50"/>
    <w:rsid w:val="00BF7C62"/>
    <w:rsid w:val="00C072FE"/>
    <w:rsid w:val="00C17688"/>
    <w:rsid w:val="00C2426D"/>
    <w:rsid w:val="00C31097"/>
    <w:rsid w:val="00C4247D"/>
    <w:rsid w:val="00C465B6"/>
    <w:rsid w:val="00C5327C"/>
    <w:rsid w:val="00C5730C"/>
    <w:rsid w:val="00C57C25"/>
    <w:rsid w:val="00C62E38"/>
    <w:rsid w:val="00C66306"/>
    <w:rsid w:val="00C73709"/>
    <w:rsid w:val="00C83A83"/>
    <w:rsid w:val="00C83B46"/>
    <w:rsid w:val="00C8465D"/>
    <w:rsid w:val="00C87F53"/>
    <w:rsid w:val="00C9311F"/>
    <w:rsid w:val="00C95AD9"/>
    <w:rsid w:val="00CB4DAE"/>
    <w:rsid w:val="00CC1CB5"/>
    <w:rsid w:val="00CD0465"/>
    <w:rsid w:val="00CD1DA7"/>
    <w:rsid w:val="00CD6983"/>
    <w:rsid w:val="00CE17A7"/>
    <w:rsid w:val="00CE34BB"/>
    <w:rsid w:val="00CE3CD4"/>
    <w:rsid w:val="00D223EC"/>
    <w:rsid w:val="00D2489A"/>
    <w:rsid w:val="00D3110D"/>
    <w:rsid w:val="00D37EEF"/>
    <w:rsid w:val="00D458C8"/>
    <w:rsid w:val="00D4643F"/>
    <w:rsid w:val="00D56EA1"/>
    <w:rsid w:val="00D61A27"/>
    <w:rsid w:val="00D61CBA"/>
    <w:rsid w:val="00D62B60"/>
    <w:rsid w:val="00D7424A"/>
    <w:rsid w:val="00DA601F"/>
    <w:rsid w:val="00DA658E"/>
    <w:rsid w:val="00DA6CED"/>
    <w:rsid w:val="00DA7141"/>
    <w:rsid w:val="00DB43A2"/>
    <w:rsid w:val="00DC2A08"/>
    <w:rsid w:val="00DC3D7B"/>
    <w:rsid w:val="00DD5FF2"/>
    <w:rsid w:val="00DE02AF"/>
    <w:rsid w:val="00DE1F91"/>
    <w:rsid w:val="00DE6896"/>
    <w:rsid w:val="00DF1DEB"/>
    <w:rsid w:val="00DF321A"/>
    <w:rsid w:val="00DF4510"/>
    <w:rsid w:val="00E038A6"/>
    <w:rsid w:val="00E15E82"/>
    <w:rsid w:val="00E204D0"/>
    <w:rsid w:val="00E24968"/>
    <w:rsid w:val="00E37E26"/>
    <w:rsid w:val="00E43DA6"/>
    <w:rsid w:val="00E4429C"/>
    <w:rsid w:val="00E457C8"/>
    <w:rsid w:val="00E45A94"/>
    <w:rsid w:val="00E55FBD"/>
    <w:rsid w:val="00E76F57"/>
    <w:rsid w:val="00E80053"/>
    <w:rsid w:val="00E80779"/>
    <w:rsid w:val="00EA002F"/>
    <w:rsid w:val="00EA2B39"/>
    <w:rsid w:val="00EC0DA0"/>
    <w:rsid w:val="00EC1952"/>
    <w:rsid w:val="00EC1BB2"/>
    <w:rsid w:val="00ED25C1"/>
    <w:rsid w:val="00ED32FB"/>
    <w:rsid w:val="00ED3402"/>
    <w:rsid w:val="00ED6582"/>
    <w:rsid w:val="00EE6678"/>
    <w:rsid w:val="00F12AE1"/>
    <w:rsid w:val="00F13869"/>
    <w:rsid w:val="00F13F0A"/>
    <w:rsid w:val="00F2302A"/>
    <w:rsid w:val="00F425EA"/>
    <w:rsid w:val="00F50002"/>
    <w:rsid w:val="00F52F91"/>
    <w:rsid w:val="00F577B8"/>
    <w:rsid w:val="00F71181"/>
    <w:rsid w:val="00F7798E"/>
    <w:rsid w:val="00F87529"/>
    <w:rsid w:val="00F87B56"/>
    <w:rsid w:val="00F96FA3"/>
    <w:rsid w:val="00FB36ED"/>
    <w:rsid w:val="00FB63DE"/>
    <w:rsid w:val="00FD3C98"/>
    <w:rsid w:val="00FE28DE"/>
    <w:rsid w:val="00FE7023"/>
    <w:rsid w:val="00FF2996"/>
    <w:rsid w:val="00FF482F"/>
    <w:rsid w:val="00FF6266"/>
    <w:rsid w:val="00FF6E5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340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352EF"/>
    <w:pPr>
      <w:spacing w:before="100" w:beforeAutospacing="1" w:after="144" w:line="288"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1838BA"/>
    <w:pPr>
      <w:ind w:left="720"/>
      <w:contextualSpacing/>
    </w:pPr>
  </w:style>
  <w:style w:type="character" w:styleId="a5">
    <w:name w:val="Strong"/>
    <w:basedOn w:val="a0"/>
    <w:uiPriority w:val="22"/>
    <w:qFormat/>
    <w:rsid w:val="00980E5C"/>
    <w:rPr>
      <w:b/>
      <w:bCs/>
    </w:rPr>
  </w:style>
  <w:style w:type="paragraph" w:styleId="a6">
    <w:name w:val="Balloon Text"/>
    <w:basedOn w:val="a"/>
    <w:link w:val="a7"/>
    <w:uiPriority w:val="99"/>
    <w:semiHidden/>
    <w:rsid w:val="00E4429C"/>
    <w:pPr>
      <w:spacing w:after="0" w:line="240" w:lineRule="auto"/>
    </w:pPr>
    <w:rPr>
      <w:rFonts w:ascii="Tahoma" w:eastAsia="Calibri" w:hAnsi="Tahoma" w:cs="Tahoma"/>
      <w:sz w:val="16"/>
      <w:szCs w:val="16"/>
    </w:rPr>
  </w:style>
  <w:style w:type="character" w:customStyle="1" w:styleId="a7">
    <w:name w:val="Текст выноски Знак"/>
    <w:basedOn w:val="a0"/>
    <w:link w:val="a6"/>
    <w:uiPriority w:val="99"/>
    <w:semiHidden/>
    <w:rsid w:val="00E4429C"/>
    <w:rPr>
      <w:rFonts w:ascii="Tahoma" w:eastAsia="Calibri" w:hAnsi="Tahoma" w:cs="Tahoma"/>
      <w:sz w:val="16"/>
      <w:szCs w:val="16"/>
    </w:rPr>
  </w:style>
  <w:style w:type="character" w:styleId="a8">
    <w:name w:val="Hyperlink"/>
    <w:basedOn w:val="a0"/>
    <w:uiPriority w:val="99"/>
    <w:unhideWhenUsed/>
    <w:rsid w:val="006C0BE1"/>
    <w:rPr>
      <w:color w:val="0000FF"/>
      <w:u w:val="single"/>
    </w:rPr>
  </w:style>
  <w:style w:type="paragraph" w:customStyle="1" w:styleId="center">
    <w:name w:val="center"/>
    <w:basedOn w:val="a"/>
    <w:rsid w:val="006C0BE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9">
    <w:name w:val="Table Grid"/>
    <w:basedOn w:val="a1"/>
    <w:uiPriority w:val="59"/>
    <w:rsid w:val="00A43B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unhideWhenUsed/>
    <w:rsid w:val="00AD3116"/>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AD3116"/>
  </w:style>
  <w:style w:type="paragraph" w:styleId="ac">
    <w:name w:val="footer"/>
    <w:basedOn w:val="a"/>
    <w:link w:val="ad"/>
    <w:uiPriority w:val="99"/>
    <w:unhideWhenUsed/>
    <w:rsid w:val="00AD3116"/>
    <w:pPr>
      <w:tabs>
        <w:tab w:val="center" w:pos="4677"/>
        <w:tab w:val="right" w:pos="9355"/>
      </w:tabs>
      <w:spacing w:after="0" w:line="240" w:lineRule="auto"/>
    </w:pPr>
  </w:style>
  <w:style w:type="character" w:customStyle="1" w:styleId="ad">
    <w:name w:val="Нижний колонтитул Знак"/>
    <w:basedOn w:val="a0"/>
    <w:link w:val="ac"/>
    <w:uiPriority w:val="99"/>
    <w:rsid w:val="00AD3116"/>
  </w:style>
</w:styles>
</file>

<file path=word/webSettings.xml><?xml version="1.0" encoding="utf-8"?>
<w:webSettings xmlns:r="http://schemas.openxmlformats.org/officeDocument/2006/relationships" xmlns:w="http://schemas.openxmlformats.org/wordprocessingml/2006/main">
  <w:divs>
    <w:div w:id="315497036">
      <w:bodyDiv w:val="1"/>
      <w:marLeft w:val="0"/>
      <w:marRight w:val="0"/>
      <w:marTop w:val="0"/>
      <w:marBottom w:val="0"/>
      <w:divBdr>
        <w:top w:val="none" w:sz="0" w:space="0" w:color="auto"/>
        <w:left w:val="none" w:sz="0" w:space="0" w:color="auto"/>
        <w:bottom w:val="none" w:sz="0" w:space="0" w:color="auto"/>
        <w:right w:val="none" w:sz="0" w:space="0" w:color="auto"/>
      </w:divBdr>
      <w:divsChild>
        <w:div w:id="107361262">
          <w:marLeft w:val="0"/>
          <w:marRight w:val="0"/>
          <w:marTop w:val="0"/>
          <w:marBottom w:val="0"/>
          <w:divBdr>
            <w:top w:val="none" w:sz="0" w:space="0" w:color="auto"/>
            <w:left w:val="none" w:sz="0" w:space="0" w:color="auto"/>
            <w:bottom w:val="none" w:sz="0" w:space="0" w:color="auto"/>
            <w:right w:val="none" w:sz="0" w:space="0" w:color="auto"/>
          </w:divBdr>
        </w:div>
        <w:div w:id="903683591">
          <w:marLeft w:val="0"/>
          <w:marRight w:val="0"/>
          <w:marTop w:val="0"/>
          <w:marBottom w:val="0"/>
          <w:divBdr>
            <w:top w:val="none" w:sz="0" w:space="0" w:color="auto"/>
            <w:left w:val="none" w:sz="0" w:space="0" w:color="auto"/>
            <w:bottom w:val="none" w:sz="0" w:space="0" w:color="auto"/>
            <w:right w:val="none" w:sz="0" w:space="0" w:color="auto"/>
          </w:divBdr>
        </w:div>
        <w:div w:id="945424648">
          <w:marLeft w:val="0"/>
          <w:marRight w:val="0"/>
          <w:marTop w:val="0"/>
          <w:marBottom w:val="0"/>
          <w:divBdr>
            <w:top w:val="none" w:sz="0" w:space="0" w:color="auto"/>
            <w:left w:val="none" w:sz="0" w:space="0" w:color="auto"/>
            <w:bottom w:val="none" w:sz="0" w:space="0" w:color="auto"/>
            <w:right w:val="none" w:sz="0" w:space="0" w:color="auto"/>
          </w:divBdr>
        </w:div>
        <w:div w:id="1096243343">
          <w:marLeft w:val="0"/>
          <w:marRight w:val="0"/>
          <w:marTop w:val="0"/>
          <w:marBottom w:val="0"/>
          <w:divBdr>
            <w:top w:val="none" w:sz="0" w:space="0" w:color="auto"/>
            <w:left w:val="none" w:sz="0" w:space="0" w:color="auto"/>
            <w:bottom w:val="none" w:sz="0" w:space="0" w:color="auto"/>
            <w:right w:val="none" w:sz="0" w:space="0" w:color="auto"/>
          </w:divBdr>
        </w:div>
        <w:div w:id="1576549103">
          <w:marLeft w:val="0"/>
          <w:marRight w:val="0"/>
          <w:marTop w:val="0"/>
          <w:marBottom w:val="0"/>
          <w:divBdr>
            <w:top w:val="none" w:sz="0" w:space="0" w:color="auto"/>
            <w:left w:val="none" w:sz="0" w:space="0" w:color="auto"/>
            <w:bottom w:val="none" w:sz="0" w:space="0" w:color="auto"/>
            <w:right w:val="none" w:sz="0" w:space="0" w:color="auto"/>
          </w:divBdr>
        </w:div>
        <w:div w:id="1633288852">
          <w:marLeft w:val="0"/>
          <w:marRight w:val="0"/>
          <w:marTop w:val="0"/>
          <w:marBottom w:val="0"/>
          <w:divBdr>
            <w:top w:val="none" w:sz="0" w:space="0" w:color="auto"/>
            <w:left w:val="none" w:sz="0" w:space="0" w:color="auto"/>
            <w:bottom w:val="none" w:sz="0" w:space="0" w:color="auto"/>
            <w:right w:val="none" w:sz="0" w:space="0" w:color="auto"/>
          </w:divBdr>
        </w:div>
        <w:div w:id="1651590009">
          <w:marLeft w:val="0"/>
          <w:marRight w:val="0"/>
          <w:marTop w:val="0"/>
          <w:marBottom w:val="0"/>
          <w:divBdr>
            <w:top w:val="none" w:sz="0" w:space="0" w:color="auto"/>
            <w:left w:val="none" w:sz="0" w:space="0" w:color="auto"/>
            <w:bottom w:val="none" w:sz="0" w:space="0" w:color="auto"/>
            <w:right w:val="none" w:sz="0" w:space="0" w:color="auto"/>
          </w:divBdr>
        </w:div>
        <w:div w:id="1813593118">
          <w:marLeft w:val="0"/>
          <w:marRight w:val="0"/>
          <w:marTop w:val="0"/>
          <w:marBottom w:val="0"/>
          <w:divBdr>
            <w:top w:val="none" w:sz="0" w:space="0" w:color="auto"/>
            <w:left w:val="none" w:sz="0" w:space="0" w:color="auto"/>
            <w:bottom w:val="none" w:sz="0" w:space="0" w:color="auto"/>
            <w:right w:val="none" w:sz="0" w:space="0" w:color="auto"/>
          </w:divBdr>
        </w:div>
        <w:div w:id="1883668315">
          <w:marLeft w:val="0"/>
          <w:marRight w:val="0"/>
          <w:marTop w:val="0"/>
          <w:marBottom w:val="0"/>
          <w:divBdr>
            <w:top w:val="none" w:sz="0" w:space="0" w:color="auto"/>
            <w:left w:val="none" w:sz="0" w:space="0" w:color="auto"/>
            <w:bottom w:val="none" w:sz="0" w:space="0" w:color="auto"/>
            <w:right w:val="none" w:sz="0" w:space="0" w:color="auto"/>
          </w:divBdr>
        </w:div>
        <w:div w:id="2010523942">
          <w:marLeft w:val="0"/>
          <w:marRight w:val="0"/>
          <w:marTop w:val="0"/>
          <w:marBottom w:val="0"/>
          <w:divBdr>
            <w:top w:val="none" w:sz="0" w:space="0" w:color="auto"/>
            <w:left w:val="none" w:sz="0" w:space="0" w:color="auto"/>
            <w:bottom w:val="none" w:sz="0" w:space="0" w:color="auto"/>
            <w:right w:val="none" w:sz="0" w:space="0" w:color="auto"/>
          </w:divBdr>
        </w:div>
        <w:div w:id="2118526321">
          <w:marLeft w:val="0"/>
          <w:marRight w:val="0"/>
          <w:marTop w:val="0"/>
          <w:marBottom w:val="0"/>
          <w:divBdr>
            <w:top w:val="none" w:sz="0" w:space="0" w:color="auto"/>
            <w:left w:val="none" w:sz="0" w:space="0" w:color="auto"/>
            <w:bottom w:val="none" w:sz="0" w:space="0" w:color="auto"/>
            <w:right w:val="none" w:sz="0" w:space="0" w:color="auto"/>
          </w:divBdr>
        </w:div>
      </w:divsChild>
    </w:div>
    <w:div w:id="725840597">
      <w:bodyDiv w:val="1"/>
      <w:marLeft w:val="0"/>
      <w:marRight w:val="0"/>
      <w:marTop w:val="0"/>
      <w:marBottom w:val="0"/>
      <w:divBdr>
        <w:top w:val="none" w:sz="0" w:space="0" w:color="auto"/>
        <w:left w:val="none" w:sz="0" w:space="0" w:color="auto"/>
        <w:bottom w:val="none" w:sz="0" w:space="0" w:color="auto"/>
        <w:right w:val="none" w:sz="0" w:space="0" w:color="auto"/>
      </w:divBdr>
    </w:div>
    <w:div w:id="995645585">
      <w:bodyDiv w:val="1"/>
      <w:marLeft w:val="0"/>
      <w:marRight w:val="0"/>
      <w:marTop w:val="0"/>
      <w:marBottom w:val="0"/>
      <w:divBdr>
        <w:top w:val="none" w:sz="0" w:space="0" w:color="auto"/>
        <w:left w:val="none" w:sz="0" w:space="0" w:color="auto"/>
        <w:bottom w:val="none" w:sz="0" w:space="0" w:color="auto"/>
        <w:right w:val="none" w:sz="0" w:space="0" w:color="auto"/>
      </w:divBdr>
    </w:div>
    <w:div w:id="1651405578">
      <w:bodyDiv w:val="1"/>
      <w:marLeft w:val="0"/>
      <w:marRight w:val="0"/>
      <w:marTop w:val="0"/>
      <w:marBottom w:val="0"/>
      <w:divBdr>
        <w:top w:val="none" w:sz="0" w:space="0" w:color="auto"/>
        <w:left w:val="none" w:sz="0" w:space="0" w:color="auto"/>
        <w:bottom w:val="none" w:sz="0" w:space="0" w:color="auto"/>
        <w:right w:val="none" w:sz="0" w:space="0" w:color="auto"/>
      </w:divBdr>
      <w:divsChild>
        <w:div w:id="1888292911">
          <w:marLeft w:val="0"/>
          <w:marRight w:val="0"/>
          <w:marTop w:val="153"/>
          <w:marBottom w:val="153"/>
          <w:divBdr>
            <w:top w:val="none" w:sz="0" w:space="0" w:color="auto"/>
            <w:left w:val="none" w:sz="0" w:space="0" w:color="auto"/>
            <w:bottom w:val="none" w:sz="0" w:space="0" w:color="auto"/>
            <w:right w:val="none" w:sz="0" w:space="0" w:color="auto"/>
          </w:divBdr>
          <w:divsChild>
            <w:div w:id="218901033">
              <w:marLeft w:val="0"/>
              <w:marRight w:val="0"/>
              <w:marTop w:val="0"/>
              <w:marBottom w:val="0"/>
              <w:divBdr>
                <w:top w:val="none" w:sz="0" w:space="0" w:color="auto"/>
                <w:left w:val="none" w:sz="0" w:space="0" w:color="auto"/>
                <w:bottom w:val="none" w:sz="0" w:space="0" w:color="auto"/>
                <w:right w:val="none" w:sz="0" w:space="0" w:color="auto"/>
              </w:divBdr>
              <w:divsChild>
                <w:div w:id="96916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036390">
          <w:marLeft w:val="0"/>
          <w:marRight w:val="0"/>
          <w:marTop w:val="153"/>
          <w:marBottom w:val="153"/>
          <w:divBdr>
            <w:top w:val="none" w:sz="0" w:space="0" w:color="auto"/>
            <w:left w:val="none" w:sz="0" w:space="0" w:color="auto"/>
            <w:bottom w:val="none" w:sz="0" w:space="0" w:color="auto"/>
            <w:right w:val="none" w:sz="0" w:space="0" w:color="auto"/>
          </w:divBdr>
          <w:divsChild>
            <w:div w:id="830825871">
              <w:marLeft w:val="0"/>
              <w:marRight w:val="0"/>
              <w:marTop w:val="0"/>
              <w:marBottom w:val="0"/>
              <w:divBdr>
                <w:top w:val="none" w:sz="0" w:space="0" w:color="auto"/>
                <w:left w:val="none" w:sz="0" w:space="0" w:color="auto"/>
                <w:bottom w:val="none" w:sz="0" w:space="0" w:color="auto"/>
                <w:right w:val="none" w:sz="0" w:space="0" w:color="auto"/>
              </w:divBdr>
              <w:divsChild>
                <w:div w:id="172714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386498">
          <w:marLeft w:val="0"/>
          <w:marRight w:val="0"/>
          <w:marTop w:val="153"/>
          <w:marBottom w:val="153"/>
          <w:divBdr>
            <w:top w:val="none" w:sz="0" w:space="0" w:color="auto"/>
            <w:left w:val="none" w:sz="0" w:space="0" w:color="auto"/>
            <w:bottom w:val="none" w:sz="0" w:space="0" w:color="auto"/>
            <w:right w:val="none" w:sz="0" w:space="0" w:color="auto"/>
          </w:divBdr>
          <w:divsChild>
            <w:div w:id="1475413561">
              <w:marLeft w:val="0"/>
              <w:marRight w:val="0"/>
              <w:marTop w:val="0"/>
              <w:marBottom w:val="0"/>
              <w:divBdr>
                <w:top w:val="none" w:sz="0" w:space="0" w:color="auto"/>
                <w:left w:val="none" w:sz="0" w:space="0" w:color="auto"/>
                <w:bottom w:val="none" w:sz="0" w:space="0" w:color="auto"/>
                <w:right w:val="none" w:sz="0" w:space="0" w:color="auto"/>
              </w:divBdr>
              <w:divsChild>
                <w:div w:id="138925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302831">
      <w:bodyDiv w:val="1"/>
      <w:marLeft w:val="0"/>
      <w:marRight w:val="0"/>
      <w:marTop w:val="0"/>
      <w:marBottom w:val="0"/>
      <w:divBdr>
        <w:top w:val="none" w:sz="0" w:space="0" w:color="auto"/>
        <w:left w:val="none" w:sz="0" w:space="0" w:color="auto"/>
        <w:bottom w:val="none" w:sz="0" w:space="0" w:color="auto"/>
        <w:right w:val="none" w:sz="0" w:space="0" w:color="auto"/>
      </w:divBdr>
    </w:div>
    <w:div w:id="1804999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1.png"/><Relationship Id="rId26" Type="http://schemas.openxmlformats.org/officeDocument/2006/relationships/image" Target="media/image18.jpeg"/><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0.gif"/><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zoolog.com.ua/" TargetMode="External"/><Relationship Id="rId20" Type="http://schemas.openxmlformats.org/officeDocument/2006/relationships/hyperlink" Target="http://old.mon.gov.ua/files/normative/2017-1107/8227/nmo-1407.pdf" TargetMode="External"/><Relationship Id="rId29" Type="http://schemas.openxmlformats.org/officeDocument/2006/relationships/image" Target="media/image21.pn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4.gif"/><Relationship Id="rId37" Type="http://schemas.openxmlformats.org/officeDocument/2006/relationships/image" Target="media/image29.jpe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3.gif"/><Relationship Id="rId44"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3420</TotalTime>
  <Pages>79</Pages>
  <Words>16318</Words>
  <Characters>93019</Characters>
  <Application>Microsoft Office Word</Application>
  <DocSecurity>0</DocSecurity>
  <Lines>775</Lines>
  <Paragraphs>218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109119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85</cp:revision>
  <dcterms:created xsi:type="dcterms:W3CDTF">2020-05-03T11:31:00Z</dcterms:created>
  <dcterms:modified xsi:type="dcterms:W3CDTF">2020-12-05T08:50:00Z</dcterms:modified>
</cp:coreProperties>
</file>