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94858" w14:textId="77777777" w:rsidR="00FB3814" w:rsidRDefault="00FB3814" w:rsidP="00FB3814">
      <w:pPr>
        <w:jc w:val="both"/>
        <w:rPr>
          <w:sz w:val="28"/>
          <w:szCs w:val="28"/>
          <w:lang w:val="uk-UA"/>
        </w:rPr>
      </w:pPr>
      <w:r>
        <w:rPr>
          <w:sz w:val="28"/>
          <w:szCs w:val="28"/>
          <w:lang w:val="uk-UA"/>
        </w:rPr>
        <w:t xml:space="preserve">Задорожна Л.В. Методологічні аспекти змістового наповнення студентських наукових праць з історії // </w:t>
      </w:r>
      <w:proofErr w:type="spellStart"/>
      <w:r>
        <w:rPr>
          <w:sz w:val="28"/>
          <w:szCs w:val="28"/>
          <w:lang w:val="uk-UA"/>
        </w:rPr>
        <w:t>Virtus</w:t>
      </w:r>
      <w:proofErr w:type="spellEnd"/>
      <w:r>
        <w:rPr>
          <w:sz w:val="28"/>
          <w:szCs w:val="28"/>
          <w:lang w:val="uk-UA"/>
        </w:rPr>
        <w:t>. – 2018. - № 22. Ч. 1. – С. 104 – 108.</w:t>
      </w:r>
    </w:p>
    <w:p w14:paraId="19492D9D" w14:textId="77777777" w:rsidR="00FB3814" w:rsidRDefault="00FB3814" w:rsidP="008A5A5B">
      <w:pPr>
        <w:spacing w:line="360" w:lineRule="auto"/>
        <w:jc w:val="center"/>
        <w:rPr>
          <w:sz w:val="28"/>
          <w:szCs w:val="28"/>
          <w:lang w:val="uk-UA"/>
        </w:rPr>
      </w:pPr>
    </w:p>
    <w:p w14:paraId="58713330" w14:textId="77777777" w:rsidR="008A5A5B" w:rsidRDefault="008A5A5B" w:rsidP="008A5A5B">
      <w:pPr>
        <w:spacing w:line="360" w:lineRule="auto"/>
        <w:jc w:val="center"/>
        <w:rPr>
          <w:sz w:val="28"/>
          <w:szCs w:val="28"/>
          <w:lang w:val="uk-UA"/>
        </w:rPr>
      </w:pPr>
      <w:bookmarkStart w:id="0" w:name="_GoBack"/>
      <w:bookmarkEnd w:id="0"/>
      <w:r>
        <w:rPr>
          <w:sz w:val="28"/>
          <w:szCs w:val="28"/>
          <w:lang w:val="uk-UA"/>
        </w:rPr>
        <w:t>МЕТОДОЛОГІЧНІ АСПЕКТИ ЗМІСТОВОГО</w:t>
      </w:r>
      <w:r w:rsidRPr="00A640B7">
        <w:rPr>
          <w:sz w:val="28"/>
          <w:szCs w:val="28"/>
          <w:lang w:val="uk-UA"/>
        </w:rPr>
        <w:t xml:space="preserve"> НАПОВНЕННЯ </w:t>
      </w:r>
      <w:r>
        <w:rPr>
          <w:sz w:val="28"/>
          <w:szCs w:val="28"/>
          <w:lang w:val="uk-UA"/>
        </w:rPr>
        <w:t>СТУДЕНТСЬКИХ НАУКОВИХ ПРАЦЬ З ІСТОРІЇ</w:t>
      </w:r>
    </w:p>
    <w:p w14:paraId="09C59581" w14:textId="77777777" w:rsidR="008A5A5B" w:rsidRDefault="008A5A5B" w:rsidP="008A5A5B">
      <w:pPr>
        <w:spacing w:line="360" w:lineRule="auto"/>
        <w:jc w:val="center"/>
        <w:rPr>
          <w:sz w:val="28"/>
          <w:szCs w:val="28"/>
          <w:lang w:val="uk-UA"/>
        </w:rPr>
      </w:pPr>
    </w:p>
    <w:p w14:paraId="7C0519E7" w14:textId="77777777" w:rsidR="008A5A5B" w:rsidRPr="00330A0D" w:rsidRDefault="008A5A5B" w:rsidP="008A5A5B">
      <w:pPr>
        <w:spacing w:line="360" w:lineRule="auto"/>
        <w:jc w:val="right"/>
        <w:rPr>
          <w:sz w:val="28"/>
          <w:szCs w:val="28"/>
          <w:lang w:val="uk-UA"/>
        </w:rPr>
      </w:pPr>
      <w:r w:rsidRPr="00330A0D">
        <w:rPr>
          <w:sz w:val="28"/>
          <w:szCs w:val="28"/>
          <w:lang w:val="uk-UA"/>
        </w:rPr>
        <w:t>Н. Яковенко: «…</w:t>
      </w:r>
      <w:r>
        <w:rPr>
          <w:sz w:val="28"/>
          <w:szCs w:val="28"/>
          <w:lang w:val="uk-UA"/>
        </w:rPr>
        <w:t xml:space="preserve">беручи шлюб з історією, керуйтеся коханням, а не розрахунком… вибір напряму дослідження має залежати передусім від </w:t>
      </w:r>
      <w:r w:rsidRPr="00330A0D">
        <w:rPr>
          <w:sz w:val="28"/>
          <w:szCs w:val="28"/>
          <w:lang w:val="uk-UA"/>
        </w:rPr>
        <w:t>емоційного чинника - закоханості».</w:t>
      </w:r>
    </w:p>
    <w:p w14:paraId="6ABF9AEB" w14:textId="77777777" w:rsidR="008A5A5B" w:rsidRDefault="008A5A5B" w:rsidP="008A5A5B">
      <w:pPr>
        <w:spacing w:line="360" w:lineRule="auto"/>
        <w:jc w:val="center"/>
        <w:rPr>
          <w:sz w:val="28"/>
          <w:szCs w:val="28"/>
          <w:lang w:val="uk-UA"/>
        </w:rPr>
      </w:pPr>
    </w:p>
    <w:p w14:paraId="53A707B4" w14:textId="77777777" w:rsidR="008A5A5B" w:rsidRDefault="008A5A5B" w:rsidP="008A5A5B">
      <w:pPr>
        <w:spacing w:line="360" w:lineRule="auto"/>
        <w:ind w:firstLine="708"/>
        <w:jc w:val="both"/>
        <w:rPr>
          <w:i/>
          <w:sz w:val="28"/>
          <w:szCs w:val="28"/>
          <w:lang w:val="uk-UA"/>
        </w:rPr>
      </w:pPr>
      <w:r w:rsidRPr="00AA0BFD">
        <w:rPr>
          <w:i/>
          <w:sz w:val="28"/>
          <w:szCs w:val="28"/>
          <w:lang w:val="uk-UA"/>
        </w:rPr>
        <w:t>Анотація:</w:t>
      </w:r>
      <w:r w:rsidRPr="00C32D78">
        <w:rPr>
          <w:i/>
          <w:sz w:val="28"/>
          <w:szCs w:val="28"/>
          <w:lang w:val="uk-UA"/>
        </w:rPr>
        <w:t xml:space="preserve"> у статті йдеться про залучення антроп</w:t>
      </w:r>
      <w:r>
        <w:rPr>
          <w:i/>
          <w:sz w:val="28"/>
          <w:szCs w:val="28"/>
          <w:lang w:val="uk-UA"/>
        </w:rPr>
        <w:t>ологічного підходу у дослідженні таких актуальних наукових проблем, як</w:t>
      </w:r>
      <w:r w:rsidRPr="00C32D78">
        <w:rPr>
          <w:i/>
          <w:sz w:val="28"/>
          <w:szCs w:val="28"/>
          <w:lang w:val="uk-UA"/>
        </w:rPr>
        <w:t xml:space="preserve"> </w:t>
      </w:r>
      <w:r>
        <w:rPr>
          <w:i/>
          <w:sz w:val="28"/>
          <w:szCs w:val="28"/>
          <w:lang w:val="uk-UA"/>
        </w:rPr>
        <w:t xml:space="preserve">історія розвитку суспільно-політичних процесів, питання історії повсякденності, </w:t>
      </w:r>
      <w:proofErr w:type="spellStart"/>
      <w:r>
        <w:rPr>
          <w:i/>
          <w:sz w:val="28"/>
          <w:szCs w:val="28"/>
          <w:lang w:val="uk-UA"/>
        </w:rPr>
        <w:t>мікроісторії</w:t>
      </w:r>
      <w:proofErr w:type="spellEnd"/>
      <w:r>
        <w:rPr>
          <w:i/>
          <w:sz w:val="28"/>
          <w:szCs w:val="28"/>
          <w:lang w:val="uk-UA"/>
        </w:rPr>
        <w:t xml:space="preserve">, проблеми </w:t>
      </w:r>
      <w:proofErr w:type="spellStart"/>
      <w:r>
        <w:rPr>
          <w:i/>
          <w:sz w:val="28"/>
          <w:szCs w:val="28"/>
          <w:lang w:val="uk-UA"/>
        </w:rPr>
        <w:t>історико-краєзнавчих</w:t>
      </w:r>
      <w:proofErr w:type="spellEnd"/>
      <w:r>
        <w:rPr>
          <w:i/>
          <w:sz w:val="28"/>
          <w:szCs w:val="28"/>
          <w:lang w:val="uk-UA"/>
        </w:rPr>
        <w:t xml:space="preserve"> досліджень.</w:t>
      </w:r>
    </w:p>
    <w:p w14:paraId="49DF7887" w14:textId="77777777" w:rsidR="008A5A5B" w:rsidRDefault="008A5A5B" w:rsidP="008A5A5B">
      <w:pPr>
        <w:spacing w:line="360" w:lineRule="auto"/>
        <w:ind w:firstLine="708"/>
        <w:jc w:val="both"/>
        <w:rPr>
          <w:i/>
          <w:sz w:val="28"/>
          <w:szCs w:val="28"/>
          <w:lang w:val="uk-UA"/>
        </w:rPr>
      </w:pPr>
      <w:r>
        <w:rPr>
          <w:i/>
          <w:sz w:val="28"/>
          <w:szCs w:val="28"/>
          <w:lang w:val="uk-UA"/>
        </w:rPr>
        <w:t xml:space="preserve">Ключові слова: антропологічний підхід, суспільно-політичне життя, історія повсякденності, історичне краєзнавство, </w:t>
      </w:r>
      <w:proofErr w:type="spellStart"/>
      <w:r>
        <w:rPr>
          <w:i/>
          <w:sz w:val="28"/>
          <w:szCs w:val="28"/>
          <w:lang w:val="uk-UA"/>
        </w:rPr>
        <w:t>мікроісторія</w:t>
      </w:r>
      <w:proofErr w:type="spellEnd"/>
      <w:r>
        <w:rPr>
          <w:i/>
          <w:sz w:val="28"/>
          <w:szCs w:val="28"/>
          <w:lang w:val="uk-UA"/>
        </w:rPr>
        <w:t>, методологічні принципи.</w:t>
      </w:r>
    </w:p>
    <w:p w14:paraId="1D1FC1B7" w14:textId="77777777" w:rsidR="008A5A5B" w:rsidRDefault="008A5A5B" w:rsidP="008A5A5B">
      <w:pPr>
        <w:spacing w:line="360" w:lineRule="auto"/>
        <w:ind w:firstLine="708"/>
        <w:jc w:val="both"/>
        <w:rPr>
          <w:i/>
          <w:color w:val="212121"/>
          <w:sz w:val="28"/>
          <w:szCs w:val="28"/>
          <w:shd w:val="clear" w:color="auto" w:fill="FFFFFF"/>
        </w:rPr>
      </w:pPr>
      <w:r w:rsidRPr="00AA0BFD">
        <w:rPr>
          <w:i/>
          <w:color w:val="212121"/>
          <w:sz w:val="28"/>
          <w:szCs w:val="28"/>
          <w:shd w:val="clear" w:color="auto" w:fill="FFFFFF"/>
        </w:rPr>
        <w:t xml:space="preserve">Аннотация: в статье речь идет о привлечении антропологического подхода в исследовании таких актуальных научных проблем, как история развития общественно-политических процессов, вопросы истории повседневности, </w:t>
      </w:r>
      <w:proofErr w:type="spellStart"/>
      <w:r w:rsidRPr="00AA0BFD">
        <w:rPr>
          <w:i/>
          <w:color w:val="212121"/>
          <w:sz w:val="28"/>
          <w:szCs w:val="28"/>
          <w:shd w:val="clear" w:color="auto" w:fill="FFFFFF"/>
        </w:rPr>
        <w:t>микроистории</w:t>
      </w:r>
      <w:proofErr w:type="spellEnd"/>
      <w:r w:rsidRPr="00AA0BFD">
        <w:rPr>
          <w:i/>
          <w:color w:val="212121"/>
          <w:sz w:val="28"/>
          <w:szCs w:val="28"/>
          <w:shd w:val="clear" w:color="auto" w:fill="FFFFFF"/>
        </w:rPr>
        <w:t>, проблемы историко-краеведческих исследований.</w:t>
      </w:r>
    </w:p>
    <w:p w14:paraId="665747D2" w14:textId="77777777" w:rsidR="008A5A5B" w:rsidRDefault="008A5A5B" w:rsidP="008A5A5B">
      <w:pPr>
        <w:spacing w:line="360" w:lineRule="auto"/>
        <w:ind w:firstLine="708"/>
        <w:jc w:val="both"/>
        <w:rPr>
          <w:i/>
          <w:color w:val="212121"/>
          <w:sz w:val="28"/>
          <w:szCs w:val="28"/>
          <w:shd w:val="clear" w:color="auto" w:fill="FFFFFF"/>
        </w:rPr>
      </w:pPr>
      <w:r w:rsidRPr="00AA0BFD">
        <w:rPr>
          <w:i/>
          <w:color w:val="212121"/>
          <w:sz w:val="28"/>
          <w:szCs w:val="28"/>
          <w:shd w:val="clear" w:color="auto" w:fill="FFFFFF"/>
        </w:rPr>
        <w:t xml:space="preserve">Ключевые слова: антропологический подход, общественно-политическую жизнь, история повседневности, историческое краеведение, </w:t>
      </w:r>
      <w:proofErr w:type="spellStart"/>
      <w:r w:rsidRPr="00AA0BFD">
        <w:rPr>
          <w:i/>
          <w:color w:val="212121"/>
          <w:sz w:val="28"/>
          <w:szCs w:val="28"/>
          <w:shd w:val="clear" w:color="auto" w:fill="FFFFFF"/>
        </w:rPr>
        <w:t>микроистория</w:t>
      </w:r>
      <w:proofErr w:type="spellEnd"/>
      <w:r w:rsidRPr="00AA0BFD">
        <w:rPr>
          <w:i/>
          <w:color w:val="212121"/>
          <w:sz w:val="28"/>
          <w:szCs w:val="28"/>
          <w:shd w:val="clear" w:color="auto" w:fill="FFFFFF"/>
        </w:rPr>
        <w:t>, методологические принципы.</w:t>
      </w:r>
    </w:p>
    <w:p w14:paraId="3D6B21ED" w14:textId="77777777" w:rsidR="008A5A5B" w:rsidRPr="00AA0BFD" w:rsidRDefault="008A5A5B" w:rsidP="008A5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212121"/>
          <w:sz w:val="28"/>
          <w:szCs w:val="28"/>
          <w:lang w:val="en"/>
        </w:rPr>
      </w:pPr>
      <w:r w:rsidRPr="001610FA">
        <w:rPr>
          <w:i/>
          <w:color w:val="212121"/>
          <w:sz w:val="28"/>
          <w:szCs w:val="28"/>
        </w:rPr>
        <w:tab/>
      </w:r>
      <w:r w:rsidRPr="00AA0BFD">
        <w:rPr>
          <w:i/>
          <w:color w:val="212121"/>
          <w:sz w:val="28"/>
          <w:szCs w:val="28"/>
          <w:lang w:val="en"/>
        </w:rPr>
        <w:t xml:space="preserve">Abstract: The article is about bringing anthropological approach to the study of topical scientific issues as the history of socio-political processes, the history of everyday life, </w:t>
      </w:r>
      <w:proofErr w:type="spellStart"/>
      <w:r w:rsidRPr="00AA0BFD">
        <w:rPr>
          <w:i/>
          <w:color w:val="212121"/>
          <w:sz w:val="28"/>
          <w:szCs w:val="28"/>
          <w:lang w:val="en"/>
        </w:rPr>
        <w:t>microhistory</w:t>
      </w:r>
      <w:proofErr w:type="spellEnd"/>
      <w:r w:rsidRPr="00AA0BFD">
        <w:rPr>
          <w:i/>
          <w:color w:val="212121"/>
          <w:sz w:val="28"/>
          <w:szCs w:val="28"/>
          <w:lang w:val="en"/>
        </w:rPr>
        <w:t xml:space="preserve"> problems local historical research.</w:t>
      </w:r>
    </w:p>
    <w:p w14:paraId="52014462" w14:textId="77777777" w:rsidR="008A5A5B" w:rsidRPr="00AA0BFD" w:rsidRDefault="008A5A5B" w:rsidP="008A5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212121"/>
          <w:sz w:val="28"/>
          <w:szCs w:val="28"/>
          <w:lang w:val="en-US"/>
        </w:rPr>
      </w:pPr>
      <w:r>
        <w:rPr>
          <w:i/>
          <w:color w:val="212121"/>
          <w:sz w:val="28"/>
          <w:szCs w:val="28"/>
          <w:lang w:val="en"/>
        </w:rPr>
        <w:tab/>
      </w:r>
      <w:r w:rsidRPr="00AA0BFD">
        <w:rPr>
          <w:i/>
          <w:color w:val="212121"/>
          <w:sz w:val="28"/>
          <w:szCs w:val="28"/>
          <w:lang w:val="en"/>
        </w:rPr>
        <w:t xml:space="preserve">Keywords: anthropological approach, social and political life, the history of everyday life, historical studies, </w:t>
      </w:r>
      <w:proofErr w:type="spellStart"/>
      <w:r w:rsidRPr="00AA0BFD">
        <w:rPr>
          <w:i/>
          <w:color w:val="212121"/>
          <w:sz w:val="28"/>
          <w:szCs w:val="28"/>
          <w:lang w:val="en"/>
        </w:rPr>
        <w:t>microhistory</w:t>
      </w:r>
      <w:proofErr w:type="spellEnd"/>
      <w:r w:rsidRPr="00AA0BFD">
        <w:rPr>
          <w:i/>
          <w:color w:val="212121"/>
          <w:sz w:val="28"/>
          <w:szCs w:val="28"/>
          <w:lang w:val="en"/>
        </w:rPr>
        <w:t xml:space="preserve"> methodological principles.</w:t>
      </w:r>
    </w:p>
    <w:p w14:paraId="15A941CA" w14:textId="77777777" w:rsidR="008A5A5B" w:rsidRPr="00AA0BFD" w:rsidRDefault="008A5A5B" w:rsidP="008A5A5B">
      <w:pPr>
        <w:spacing w:line="360" w:lineRule="auto"/>
        <w:ind w:firstLine="708"/>
        <w:jc w:val="both"/>
        <w:rPr>
          <w:i/>
          <w:sz w:val="28"/>
          <w:szCs w:val="28"/>
          <w:lang w:val="en-US"/>
        </w:rPr>
      </w:pPr>
    </w:p>
    <w:p w14:paraId="194DA239" w14:textId="77777777" w:rsidR="008550BA" w:rsidRPr="00D51282" w:rsidRDefault="008A5A5B" w:rsidP="00D51282">
      <w:pPr>
        <w:pStyle w:val="a5"/>
        <w:spacing w:line="360" w:lineRule="auto"/>
        <w:ind w:firstLine="708"/>
        <w:jc w:val="both"/>
        <w:rPr>
          <w:b/>
          <w:sz w:val="28"/>
          <w:szCs w:val="28"/>
          <w:lang w:val="uk-UA"/>
        </w:rPr>
      </w:pPr>
      <w:r w:rsidRPr="00D51282">
        <w:rPr>
          <w:sz w:val="28"/>
          <w:szCs w:val="28"/>
          <w:lang w:val="uk-UA"/>
        </w:rPr>
        <w:lastRenderedPageBreak/>
        <w:t>Основною метою наукової та інноваційної діяльності у вищих навчальних закладах є здобуття нових наукових знань шляхом проведення наукових досліджень і розробок для забезпечення інноваційного розвитку суспільства</w:t>
      </w:r>
      <w:r w:rsidRPr="00D51282">
        <w:rPr>
          <w:b/>
          <w:sz w:val="28"/>
          <w:szCs w:val="28"/>
          <w:lang w:val="uk-UA"/>
        </w:rPr>
        <w:t>.</w:t>
      </w:r>
    </w:p>
    <w:p w14:paraId="52553541" w14:textId="77777777" w:rsidR="008D1826" w:rsidRPr="00D51282" w:rsidRDefault="008A5A5B" w:rsidP="00D51282">
      <w:pPr>
        <w:pStyle w:val="a5"/>
        <w:spacing w:line="360" w:lineRule="auto"/>
        <w:ind w:firstLine="708"/>
        <w:jc w:val="both"/>
        <w:rPr>
          <w:sz w:val="28"/>
          <w:szCs w:val="28"/>
          <w:lang w:val="uk-UA"/>
        </w:rPr>
      </w:pPr>
      <w:r w:rsidRPr="00D51282">
        <w:rPr>
          <w:b/>
          <w:sz w:val="28"/>
          <w:szCs w:val="28"/>
          <w:lang w:val="uk-UA"/>
        </w:rPr>
        <w:t xml:space="preserve">Постановка проблеми. </w:t>
      </w:r>
      <w:r w:rsidR="008C1BEE" w:rsidRPr="00D51282">
        <w:rPr>
          <w:sz w:val="28"/>
          <w:szCs w:val="28"/>
          <w:lang w:val="uk-UA"/>
        </w:rPr>
        <w:t xml:space="preserve">Аналіз студентських наукових доробків та публікацій досвідчених вчених – викладачів свідчить про те, що за останні роки тематика наукових дослідних студентських робіт з історичних дисциплін значно розширилася та урізноманітнилася. Головне завдання студентського історичного наукового дослідження сьогодні полягає у тому, щоб на основі вивчення джерел та наукової літератури теоретично осмислити основні проблеми обраної теми і, спираючись на принципи сучасної історичної науки, логічно та послідовно їх викласти. Тобто, студент має глибоко розглянути </w:t>
      </w:r>
      <w:proofErr w:type="spellStart"/>
      <w:r w:rsidR="008C1BEE" w:rsidRPr="00D51282">
        <w:rPr>
          <w:sz w:val="28"/>
          <w:szCs w:val="28"/>
          <w:lang w:val="uk-UA"/>
        </w:rPr>
        <w:t>причинно</w:t>
      </w:r>
      <w:proofErr w:type="spellEnd"/>
      <w:r w:rsidR="008C1BEE" w:rsidRPr="00D51282">
        <w:rPr>
          <w:sz w:val="28"/>
          <w:szCs w:val="28"/>
          <w:lang w:val="uk-UA"/>
        </w:rPr>
        <w:t xml:space="preserve"> – наслідкові зв’язки досліджуваного питання, узагальнити факти, аргументовано і переконливо розкрити мету та виконати завдання дослідження.</w:t>
      </w:r>
      <w:r w:rsidR="008D1826" w:rsidRPr="00D51282">
        <w:rPr>
          <w:sz w:val="28"/>
          <w:szCs w:val="28"/>
          <w:lang w:val="uk-UA"/>
        </w:rPr>
        <w:t xml:space="preserve"> </w:t>
      </w:r>
    </w:p>
    <w:p w14:paraId="29E8E292" w14:textId="77777777" w:rsidR="00CF3B8D" w:rsidRDefault="008D1826" w:rsidP="00D51282">
      <w:pPr>
        <w:pStyle w:val="a5"/>
        <w:spacing w:line="360" w:lineRule="auto"/>
        <w:ind w:firstLine="708"/>
        <w:jc w:val="both"/>
        <w:rPr>
          <w:sz w:val="28"/>
          <w:szCs w:val="28"/>
          <w:lang w:val="uk-UA"/>
        </w:rPr>
      </w:pPr>
      <w:r w:rsidRPr="00D51282">
        <w:rPr>
          <w:sz w:val="28"/>
          <w:szCs w:val="28"/>
          <w:lang w:val="uk-UA"/>
        </w:rPr>
        <w:t xml:space="preserve">Сучасний період </w:t>
      </w:r>
      <w:r w:rsidR="002701DD">
        <w:rPr>
          <w:sz w:val="28"/>
          <w:szCs w:val="28"/>
          <w:lang w:val="uk-UA"/>
        </w:rPr>
        <w:t xml:space="preserve">розвитку українського суспільства </w:t>
      </w:r>
      <w:r w:rsidRPr="00D51282">
        <w:rPr>
          <w:sz w:val="28"/>
          <w:szCs w:val="28"/>
          <w:lang w:val="uk-UA"/>
        </w:rPr>
        <w:t>супроводжується не тільки зростанням ролі історичних знань, а й підвищенням інтересу до п</w:t>
      </w:r>
      <w:r w:rsidR="00883B2C">
        <w:rPr>
          <w:sz w:val="28"/>
          <w:szCs w:val="28"/>
          <w:lang w:val="uk-UA"/>
        </w:rPr>
        <w:t>рактики і досвіду минулих років. Такі п</w:t>
      </w:r>
      <w:r w:rsidR="00883B2C">
        <w:rPr>
          <w:color w:val="000000"/>
          <w:sz w:val="28"/>
          <w:szCs w:val="28"/>
          <w:lang w:val="uk-UA"/>
        </w:rPr>
        <w:t>отреби</w:t>
      </w:r>
      <w:r w:rsidRPr="00883B2C">
        <w:rPr>
          <w:color w:val="000000"/>
          <w:sz w:val="28"/>
          <w:szCs w:val="28"/>
          <w:lang w:val="uk-UA"/>
        </w:rPr>
        <w:t xml:space="preserve"> висувають на перший план пошук інтегральних знань.</w:t>
      </w:r>
      <w:r w:rsidRPr="00D51282">
        <w:rPr>
          <w:sz w:val="28"/>
          <w:szCs w:val="28"/>
          <w:lang w:val="uk-UA"/>
        </w:rPr>
        <w:t xml:space="preserve"> </w:t>
      </w:r>
      <w:r w:rsidRPr="00D51282">
        <w:rPr>
          <w:color w:val="000000"/>
          <w:sz w:val="28"/>
          <w:szCs w:val="28"/>
          <w:shd w:val="clear" w:color="auto" w:fill="FFFFFF"/>
          <w:lang w:val="uk-UA"/>
        </w:rPr>
        <w:t>У сучасній національній методології на зміну вузькому формально-логічного підходу прийшло</w:t>
      </w:r>
      <w:r w:rsidR="00CF3B8D">
        <w:rPr>
          <w:color w:val="000000"/>
          <w:sz w:val="28"/>
          <w:szCs w:val="28"/>
          <w:shd w:val="clear" w:color="auto" w:fill="FFFFFF"/>
          <w:lang w:val="uk-UA"/>
        </w:rPr>
        <w:t xml:space="preserve"> комплексне дослідження проблем</w:t>
      </w:r>
      <w:r w:rsidRPr="00D51282">
        <w:rPr>
          <w:color w:val="000000"/>
          <w:sz w:val="28"/>
          <w:szCs w:val="28"/>
          <w:shd w:val="clear" w:color="auto" w:fill="FFFFFF"/>
          <w:lang w:val="uk-UA"/>
        </w:rPr>
        <w:t xml:space="preserve"> із змі</w:t>
      </w:r>
      <w:r w:rsidR="00CF3B8D">
        <w:rPr>
          <w:color w:val="000000"/>
          <w:sz w:val="28"/>
          <w:szCs w:val="28"/>
          <w:shd w:val="clear" w:color="auto" w:fill="FFFFFF"/>
          <w:lang w:val="uk-UA"/>
        </w:rPr>
        <w:t>стовим збагаченням проблематики</w:t>
      </w:r>
      <w:r w:rsidRPr="00D51282">
        <w:rPr>
          <w:sz w:val="28"/>
          <w:szCs w:val="28"/>
          <w:lang w:val="uk-UA"/>
        </w:rPr>
        <w:t>, що є, як вважають вчені-викладачі</w:t>
      </w:r>
      <w:r w:rsidR="00CF3B8D">
        <w:rPr>
          <w:sz w:val="28"/>
          <w:szCs w:val="28"/>
          <w:lang w:val="uk-UA"/>
        </w:rPr>
        <w:t>,</w:t>
      </w:r>
      <w:r w:rsidRPr="00D51282">
        <w:rPr>
          <w:sz w:val="28"/>
          <w:szCs w:val="28"/>
          <w:lang w:val="uk-UA"/>
        </w:rPr>
        <w:t xml:space="preserve"> запорукою достовірності проведеного пізнання, об’єктивності отриманого нового знання, правильності прогнозу подальш</w:t>
      </w:r>
      <w:r w:rsidR="00CF3B8D">
        <w:rPr>
          <w:sz w:val="28"/>
          <w:szCs w:val="28"/>
          <w:lang w:val="uk-UA"/>
        </w:rPr>
        <w:t>ого суспільного розвитку.</w:t>
      </w:r>
    </w:p>
    <w:p w14:paraId="6648BA5A" w14:textId="448BEAD2" w:rsidR="008A5A5B" w:rsidRPr="00D609F6" w:rsidRDefault="00644E78" w:rsidP="00A93E3A">
      <w:pPr>
        <w:pStyle w:val="a5"/>
        <w:spacing w:line="360" w:lineRule="auto"/>
        <w:ind w:firstLine="708"/>
        <w:jc w:val="both"/>
        <w:rPr>
          <w:color w:val="000000"/>
          <w:spacing w:val="-8"/>
          <w:sz w:val="28"/>
          <w:szCs w:val="28"/>
          <w:lang w:val="uk-UA"/>
        </w:rPr>
      </w:pPr>
      <w:r w:rsidRPr="00D51282">
        <w:rPr>
          <w:sz w:val="28"/>
          <w:szCs w:val="28"/>
          <w:lang w:val="uk-UA"/>
        </w:rPr>
        <w:t>Варто зауважити, що історія, зберігаючи свою відносну самостійність серед інших наук відчуває на собі вплив тих трансформацій, які відбуваються у наукових галузях суспільствознавчого напрямку.</w:t>
      </w:r>
      <w:r w:rsidRPr="00D51282">
        <w:rPr>
          <w:color w:val="000000"/>
          <w:sz w:val="28"/>
          <w:szCs w:val="28"/>
          <w:shd w:val="clear" w:color="auto" w:fill="FFFFFF"/>
          <w:lang w:val="uk-UA"/>
        </w:rPr>
        <w:t xml:space="preserve"> А саме, предметом сучасної методології</w:t>
      </w:r>
      <w:r>
        <w:rPr>
          <w:color w:val="000000"/>
          <w:sz w:val="28"/>
          <w:szCs w:val="28"/>
          <w:shd w:val="clear" w:color="auto" w:fill="FFFFFF"/>
          <w:lang w:val="uk-UA"/>
        </w:rPr>
        <w:t xml:space="preserve"> історії</w:t>
      </w:r>
      <w:r w:rsidRPr="00D51282">
        <w:rPr>
          <w:color w:val="000000"/>
          <w:sz w:val="28"/>
          <w:szCs w:val="28"/>
          <w:shd w:val="clear" w:color="auto" w:fill="FFFFFF"/>
          <w:lang w:val="uk-UA"/>
        </w:rPr>
        <w:t>, з поміж іншого, стали соціокультурне і гуманістичне середовища, різнорівнева пізнавальна діяльність та  багатогранність надбань суміжних наук.</w:t>
      </w:r>
      <w:r>
        <w:rPr>
          <w:color w:val="000000"/>
          <w:sz w:val="28"/>
          <w:szCs w:val="28"/>
          <w:shd w:val="clear" w:color="auto" w:fill="FFFFFF"/>
          <w:lang w:val="uk-UA"/>
        </w:rPr>
        <w:t xml:space="preserve"> Тому </w:t>
      </w:r>
      <w:r>
        <w:rPr>
          <w:color w:val="000000"/>
          <w:sz w:val="28"/>
          <w:szCs w:val="28"/>
          <w:lang w:val="uk-UA"/>
        </w:rPr>
        <w:t>з</w:t>
      </w:r>
      <w:r w:rsidR="00125F8B" w:rsidRPr="00D51282">
        <w:rPr>
          <w:color w:val="000000"/>
          <w:sz w:val="28"/>
          <w:szCs w:val="28"/>
          <w:lang w:val="uk-UA"/>
        </w:rPr>
        <w:t>астосування у соціально-гуманіт</w:t>
      </w:r>
      <w:r w:rsidR="00CF3B8D">
        <w:rPr>
          <w:color w:val="000000"/>
          <w:sz w:val="28"/>
          <w:szCs w:val="28"/>
          <w:lang w:val="uk-UA"/>
        </w:rPr>
        <w:t xml:space="preserve">арних дослідженнях багатомірної </w:t>
      </w:r>
      <w:r w:rsidR="00125F8B" w:rsidRPr="00D51282">
        <w:rPr>
          <w:color w:val="000000"/>
          <w:sz w:val="28"/>
          <w:szCs w:val="28"/>
          <w:lang w:val="uk-UA"/>
        </w:rPr>
        <w:t>інтерпретації історії</w:t>
      </w:r>
      <w:r w:rsidR="008D1826" w:rsidRPr="00D51282">
        <w:rPr>
          <w:color w:val="000000"/>
          <w:sz w:val="28"/>
          <w:szCs w:val="28"/>
          <w:shd w:val="clear" w:color="auto" w:fill="FFFFFF"/>
          <w:lang w:val="uk-UA"/>
        </w:rPr>
        <w:t xml:space="preserve"> робить вибір тематики наукових досліджень завданням не тільки цік</w:t>
      </w:r>
      <w:r w:rsidR="00125F8B" w:rsidRPr="00D51282">
        <w:rPr>
          <w:color w:val="000000"/>
          <w:sz w:val="28"/>
          <w:szCs w:val="28"/>
          <w:shd w:val="clear" w:color="auto" w:fill="FFFFFF"/>
          <w:lang w:val="uk-UA"/>
        </w:rPr>
        <w:t>авим, а й доволі відповідальним</w:t>
      </w:r>
      <w:r w:rsidR="008D1826" w:rsidRPr="00D51282">
        <w:rPr>
          <w:color w:val="000000"/>
          <w:sz w:val="28"/>
          <w:szCs w:val="28"/>
          <w:lang w:val="uk-UA"/>
        </w:rPr>
        <w:t xml:space="preserve">, </w:t>
      </w:r>
      <w:r w:rsidR="00125F8B" w:rsidRPr="00D51282">
        <w:rPr>
          <w:color w:val="000000"/>
          <w:sz w:val="28"/>
          <w:szCs w:val="28"/>
          <w:lang w:val="uk-UA"/>
        </w:rPr>
        <w:t>орієнтованим</w:t>
      </w:r>
      <w:r w:rsidR="008D1826" w:rsidRPr="00D51282">
        <w:rPr>
          <w:color w:val="000000"/>
          <w:sz w:val="28"/>
          <w:szCs w:val="28"/>
          <w:lang w:val="uk-UA"/>
        </w:rPr>
        <w:t xml:space="preserve"> на тісний </w:t>
      </w:r>
      <w:r w:rsidR="008D1826" w:rsidRPr="00D51282">
        <w:rPr>
          <w:color w:val="000000"/>
          <w:sz w:val="28"/>
          <w:szCs w:val="28"/>
          <w:lang w:val="uk-UA"/>
        </w:rPr>
        <w:lastRenderedPageBreak/>
        <w:t>зв’язок історичних досліджень із сучасністю.</w:t>
      </w:r>
      <w:r w:rsidR="008D1826" w:rsidRPr="00D51282">
        <w:rPr>
          <w:color w:val="000000"/>
          <w:sz w:val="28"/>
          <w:szCs w:val="28"/>
          <w:shd w:val="clear" w:color="auto" w:fill="FFFFFF"/>
          <w:lang w:val="uk-UA"/>
        </w:rPr>
        <w:t xml:space="preserve"> </w:t>
      </w:r>
      <w:r w:rsidR="00D609F6" w:rsidRPr="00D51282">
        <w:rPr>
          <w:color w:val="000000"/>
          <w:spacing w:val="-8"/>
          <w:sz w:val="28"/>
          <w:szCs w:val="28"/>
          <w:lang w:val="uk-UA"/>
        </w:rPr>
        <w:t xml:space="preserve">Тому  за </w:t>
      </w:r>
      <w:r w:rsidR="00D609F6" w:rsidRPr="00D51282">
        <w:rPr>
          <w:b/>
          <w:color w:val="000000"/>
          <w:spacing w:val="-8"/>
          <w:sz w:val="28"/>
          <w:szCs w:val="28"/>
          <w:lang w:val="uk-UA"/>
        </w:rPr>
        <w:t>мету роботи</w:t>
      </w:r>
      <w:r w:rsidR="00D609F6" w:rsidRPr="00D51282">
        <w:rPr>
          <w:color w:val="000000"/>
          <w:spacing w:val="-8"/>
          <w:sz w:val="28"/>
          <w:szCs w:val="28"/>
          <w:lang w:val="uk-UA"/>
        </w:rPr>
        <w:t xml:space="preserve"> було визначено </w:t>
      </w:r>
      <w:r w:rsidR="00D609F6">
        <w:rPr>
          <w:color w:val="000000"/>
          <w:spacing w:val="-8"/>
          <w:sz w:val="28"/>
          <w:szCs w:val="28"/>
          <w:lang w:val="uk-UA"/>
        </w:rPr>
        <w:t xml:space="preserve">питання змістового наповнення студентських досліджень через обрання </w:t>
      </w:r>
      <w:r w:rsidR="00D609F6" w:rsidRPr="00D51282">
        <w:rPr>
          <w:sz w:val="28"/>
          <w:szCs w:val="28"/>
          <w:lang w:val="uk-UA"/>
        </w:rPr>
        <w:t>актуальних наукових іс</w:t>
      </w:r>
      <w:r w:rsidR="00D609F6">
        <w:rPr>
          <w:sz w:val="28"/>
          <w:szCs w:val="28"/>
          <w:lang w:val="uk-UA"/>
        </w:rPr>
        <w:t xml:space="preserve">торичних проблем, </w:t>
      </w:r>
      <w:r w:rsidR="0007316B">
        <w:rPr>
          <w:sz w:val="28"/>
          <w:szCs w:val="28"/>
          <w:lang w:val="uk-UA"/>
        </w:rPr>
        <w:t xml:space="preserve">вагома </w:t>
      </w:r>
      <w:r w:rsidR="00D609F6" w:rsidRPr="00D51282">
        <w:rPr>
          <w:sz w:val="28"/>
          <w:szCs w:val="28"/>
          <w:lang w:val="uk-UA"/>
        </w:rPr>
        <w:t>частина з яких спрямована на вивчення ролі людини в історії.</w:t>
      </w:r>
      <w:r w:rsidR="00A93E3A">
        <w:rPr>
          <w:color w:val="000000"/>
          <w:spacing w:val="-8"/>
          <w:sz w:val="28"/>
          <w:szCs w:val="28"/>
          <w:lang w:val="uk-UA"/>
        </w:rPr>
        <w:t xml:space="preserve"> </w:t>
      </w:r>
      <w:r w:rsidR="00281A2D" w:rsidRPr="00D51282">
        <w:rPr>
          <w:sz w:val="28"/>
          <w:szCs w:val="28"/>
          <w:lang w:val="uk-UA"/>
        </w:rPr>
        <w:t>Як зазначають історики</w:t>
      </w:r>
      <w:r w:rsidR="008A5A5B" w:rsidRPr="00D51282">
        <w:rPr>
          <w:sz w:val="28"/>
          <w:szCs w:val="28"/>
          <w:lang w:val="uk-UA"/>
        </w:rPr>
        <w:t xml:space="preserve">, </w:t>
      </w:r>
      <w:r w:rsidR="00B423A9">
        <w:rPr>
          <w:color w:val="000000"/>
          <w:spacing w:val="-8"/>
          <w:sz w:val="28"/>
          <w:szCs w:val="28"/>
          <w:lang w:val="uk-UA"/>
        </w:rPr>
        <w:t>у</w:t>
      </w:r>
      <w:r w:rsidR="00B423A9" w:rsidRPr="00D51282">
        <w:rPr>
          <w:color w:val="000000"/>
          <w:spacing w:val="-8"/>
          <w:sz w:val="28"/>
          <w:szCs w:val="28"/>
          <w:lang w:val="uk-UA"/>
        </w:rPr>
        <w:t xml:space="preserve"> це</w:t>
      </w:r>
      <w:r w:rsidR="00B423A9">
        <w:rPr>
          <w:color w:val="000000"/>
          <w:spacing w:val="-8"/>
          <w:sz w:val="28"/>
          <w:szCs w:val="28"/>
          <w:lang w:val="uk-UA"/>
        </w:rPr>
        <w:t>нтр</w:t>
      </w:r>
      <w:r w:rsidR="00B423A9" w:rsidRPr="00D51282">
        <w:rPr>
          <w:color w:val="000000"/>
          <w:spacing w:val="-8"/>
          <w:sz w:val="28"/>
          <w:szCs w:val="28"/>
          <w:lang w:val="uk-UA"/>
        </w:rPr>
        <w:t xml:space="preserve"> уваги </w:t>
      </w:r>
      <w:r w:rsidR="00A93E3A">
        <w:rPr>
          <w:color w:val="000000"/>
          <w:spacing w:val="-8"/>
          <w:sz w:val="28"/>
          <w:szCs w:val="28"/>
          <w:lang w:val="uk-UA"/>
        </w:rPr>
        <w:t xml:space="preserve">сьогодні </w:t>
      </w:r>
      <w:r w:rsidR="00B423A9" w:rsidRPr="00D51282">
        <w:rPr>
          <w:color w:val="000000"/>
          <w:spacing w:val="-8"/>
          <w:sz w:val="28"/>
          <w:szCs w:val="28"/>
          <w:lang w:val="uk-UA"/>
        </w:rPr>
        <w:t>вчені постави</w:t>
      </w:r>
      <w:r w:rsidR="00B423A9">
        <w:rPr>
          <w:color w:val="000000"/>
          <w:spacing w:val="-8"/>
          <w:sz w:val="28"/>
          <w:szCs w:val="28"/>
          <w:lang w:val="uk-UA"/>
        </w:rPr>
        <w:t>ли людину з її життєвим світом, що призвело</w:t>
      </w:r>
      <w:r w:rsidR="008A5A5B" w:rsidRPr="00D51282">
        <w:rPr>
          <w:sz w:val="28"/>
          <w:szCs w:val="28"/>
          <w:lang w:val="uk-UA"/>
        </w:rPr>
        <w:t xml:space="preserve"> формування </w:t>
      </w:r>
      <w:proofErr w:type="spellStart"/>
      <w:r w:rsidR="008A5A5B" w:rsidRPr="00D51282">
        <w:rPr>
          <w:sz w:val="28"/>
          <w:szCs w:val="28"/>
          <w:lang w:val="uk-UA"/>
        </w:rPr>
        <w:t>антропологічно</w:t>
      </w:r>
      <w:proofErr w:type="spellEnd"/>
      <w:r w:rsidR="008A5A5B" w:rsidRPr="00D51282">
        <w:rPr>
          <w:sz w:val="28"/>
          <w:szCs w:val="28"/>
          <w:lang w:val="uk-UA"/>
        </w:rPr>
        <w:t xml:space="preserve"> орієнтова</w:t>
      </w:r>
      <w:r w:rsidR="00B423A9">
        <w:rPr>
          <w:sz w:val="28"/>
          <w:szCs w:val="28"/>
          <w:lang w:val="uk-UA"/>
        </w:rPr>
        <w:t>ного русла наукових досліджень і</w:t>
      </w:r>
      <w:r w:rsidR="008A5A5B" w:rsidRPr="00D51282">
        <w:rPr>
          <w:color w:val="000000"/>
          <w:spacing w:val="-8"/>
          <w:sz w:val="28"/>
          <w:szCs w:val="28"/>
          <w:lang w:val="uk-UA"/>
        </w:rPr>
        <w:t xml:space="preserve"> сприяло появі у сфері гуманітарного знання антропологічного підходу</w:t>
      </w:r>
      <w:r w:rsidR="008A5A5B" w:rsidRPr="00D51282">
        <w:rPr>
          <w:b/>
          <w:color w:val="000000"/>
          <w:spacing w:val="-8"/>
          <w:sz w:val="28"/>
          <w:szCs w:val="28"/>
          <w:lang w:val="uk-UA"/>
        </w:rPr>
        <w:t>,</w:t>
      </w:r>
      <w:r w:rsidR="008A5A5B" w:rsidRPr="00D51282">
        <w:rPr>
          <w:color w:val="000000"/>
          <w:spacing w:val="-8"/>
          <w:sz w:val="28"/>
          <w:szCs w:val="28"/>
          <w:lang w:val="uk-UA"/>
        </w:rPr>
        <w:t xml:space="preserve"> який по-новому формулю</w:t>
      </w:r>
      <w:r w:rsidR="00CD7A1F" w:rsidRPr="00D51282">
        <w:rPr>
          <w:color w:val="000000"/>
          <w:spacing w:val="-8"/>
          <w:sz w:val="28"/>
          <w:szCs w:val="28"/>
          <w:lang w:val="uk-UA"/>
        </w:rPr>
        <w:t xml:space="preserve">є мету історичного пізнання, </w:t>
      </w:r>
      <w:r w:rsidR="002020A0">
        <w:rPr>
          <w:color w:val="000000"/>
          <w:spacing w:val="-8"/>
          <w:sz w:val="28"/>
          <w:szCs w:val="28"/>
          <w:lang w:val="uk-UA"/>
        </w:rPr>
        <w:t xml:space="preserve">а саме, </w:t>
      </w:r>
      <w:r w:rsidR="00CD7A1F" w:rsidRPr="00D51282">
        <w:rPr>
          <w:color w:val="000000"/>
          <w:spacing w:val="-8"/>
          <w:sz w:val="28"/>
          <w:szCs w:val="28"/>
          <w:lang w:val="uk-UA"/>
        </w:rPr>
        <w:t>як</w:t>
      </w:r>
      <w:r w:rsidR="008A5A5B" w:rsidRPr="00D51282">
        <w:rPr>
          <w:color w:val="000000"/>
          <w:spacing w:val="-8"/>
          <w:sz w:val="28"/>
          <w:szCs w:val="28"/>
          <w:lang w:val="uk-UA"/>
        </w:rPr>
        <w:t xml:space="preserve"> вивчення історичного процесу не ззовні, шляхом накладання сітки уже наявних наукових категорій на життя колишніх епох, а зсередини, через людину, через проникнення у самосвідомість певної досліджуваної епохи [1]. </w:t>
      </w:r>
    </w:p>
    <w:p w14:paraId="0F21FB32" w14:textId="5554DBD9" w:rsidR="004627EE" w:rsidRPr="002020A0" w:rsidRDefault="00AA48B4" w:rsidP="00BF444F">
      <w:pPr>
        <w:shd w:val="clear" w:color="auto" w:fill="FFFFFF"/>
        <w:spacing w:line="360" w:lineRule="auto"/>
        <w:ind w:firstLine="375"/>
        <w:jc w:val="both"/>
        <w:rPr>
          <w:color w:val="231F20"/>
          <w:sz w:val="28"/>
          <w:szCs w:val="28"/>
          <w:lang w:val="uk-UA"/>
        </w:rPr>
      </w:pPr>
      <w:r>
        <w:rPr>
          <w:b/>
          <w:sz w:val="28"/>
          <w:szCs w:val="28"/>
          <w:lang w:val="uk-UA"/>
        </w:rPr>
        <w:t xml:space="preserve">Виклад основного матеріалу. </w:t>
      </w:r>
      <w:r w:rsidR="00FF0340" w:rsidRPr="002020A0">
        <w:rPr>
          <w:sz w:val="28"/>
          <w:szCs w:val="28"/>
          <w:lang w:val="uk-UA"/>
        </w:rPr>
        <w:t>Відомо, що у питанні організації наукового дослідження</w:t>
      </w:r>
      <w:r w:rsidR="00FF0340" w:rsidRPr="002020A0">
        <w:rPr>
          <w:color w:val="231F20"/>
          <w:sz w:val="28"/>
          <w:szCs w:val="28"/>
          <w:lang w:val="uk-UA"/>
        </w:rPr>
        <w:t xml:space="preserve"> </w:t>
      </w:r>
      <w:r w:rsidR="00FF0340" w:rsidRPr="002020A0">
        <w:rPr>
          <w:color w:val="231F20"/>
          <w:sz w:val="28"/>
          <w:szCs w:val="28"/>
        </w:rPr>
        <w:t xml:space="preserve">до </w:t>
      </w:r>
      <w:proofErr w:type="spellStart"/>
      <w:r w:rsidR="00FF0340" w:rsidRPr="002020A0">
        <w:rPr>
          <w:color w:val="231F20"/>
          <w:sz w:val="28"/>
          <w:szCs w:val="28"/>
        </w:rPr>
        <w:t>обраної</w:t>
      </w:r>
      <w:proofErr w:type="spellEnd"/>
      <w:r w:rsidR="00FF0340" w:rsidRPr="002020A0">
        <w:rPr>
          <w:color w:val="231F20"/>
          <w:sz w:val="28"/>
          <w:szCs w:val="28"/>
        </w:rPr>
        <w:t xml:space="preserve"> теми </w:t>
      </w:r>
      <w:proofErr w:type="spellStart"/>
      <w:r w:rsidR="00FF0340" w:rsidRPr="002020A0">
        <w:rPr>
          <w:color w:val="231F20"/>
          <w:sz w:val="28"/>
          <w:szCs w:val="28"/>
        </w:rPr>
        <w:t>висувається</w:t>
      </w:r>
      <w:proofErr w:type="spellEnd"/>
      <w:r w:rsidR="00FF0340" w:rsidRPr="002020A0">
        <w:rPr>
          <w:color w:val="231F20"/>
          <w:sz w:val="28"/>
          <w:szCs w:val="28"/>
        </w:rPr>
        <w:t xml:space="preserve"> </w:t>
      </w:r>
      <w:r w:rsidR="00FF0340" w:rsidRPr="002020A0">
        <w:rPr>
          <w:iCs/>
          <w:color w:val="231F20"/>
          <w:sz w:val="28"/>
          <w:szCs w:val="28"/>
        </w:rPr>
        <w:t xml:space="preserve">низка </w:t>
      </w:r>
      <w:proofErr w:type="spellStart"/>
      <w:r w:rsidR="00FF0340" w:rsidRPr="002020A0">
        <w:rPr>
          <w:iCs/>
          <w:color w:val="231F20"/>
          <w:sz w:val="28"/>
          <w:szCs w:val="28"/>
        </w:rPr>
        <w:t>вимог</w:t>
      </w:r>
      <w:proofErr w:type="spellEnd"/>
      <w:r w:rsidR="00FF0340" w:rsidRPr="002020A0">
        <w:rPr>
          <w:color w:val="231F20"/>
          <w:sz w:val="28"/>
          <w:szCs w:val="28"/>
        </w:rPr>
        <w:t>.</w:t>
      </w:r>
      <w:r w:rsidR="00FF0340" w:rsidRPr="002020A0">
        <w:rPr>
          <w:color w:val="231F20"/>
          <w:sz w:val="28"/>
          <w:szCs w:val="28"/>
          <w:lang w:val="uk-UA"/>
        </w:rPr>
        <w:t xml:space="preserve"> </w:t>
      </w:r>
      <w:proofErr w:type="spellStart"/>
      <w:r w:rsidR="00FF0340" w:rsidRPr="002020A0">
        <w:rPr>
          <w:color w:val="231F20"/>
          <w:sz w:val="28"/>
          <w:szCs w:val="28"/>
        </w:rPr>
        <w:t>По-перше</w:t>
      </w:r>
      <w:proofErr w:type="spellEnd"/>
      <w:r w:rsidR="00FF0340" w:rsidRPr="002020A0">
        <w:rPr>
          <w:color w:val="231F20"/>
          <w:sz w:val="28"/>
          <w:szCs w:val="28"/>
        </w:rPr>
        <w:t xml:space="preserve">, тема </w:t>
      </w:r>
      <w:proofErr w:type="spellStart"/>
      <w:r w:rsidR="00FF0340" w:rsidRPr="002020A0">
        <w:rPr>
          <w:color w:val="231F20"/>
          <w:sz w:val="28"/>
          <w:szCs w:val="28"/>
        </w:rPr>
        <w:t>має</w:t>
      </w:r>
      <w:proofErr w:type="spellEnd"/>
      <w:r w:rsidR="00FF0340" w:rsidRPr="002020A0">
        <w:rPr>
          <w:color w:val="231F20"/>
          <w:sz w:val="28"/>
          <w:szCs w:val="28"/>
        </w:rPr>
        <w:t xml:space="preserve"> бути </w:t>
      </w:r>
      <w:proofErr w:type="gramStart"/>
      <w:r w:rsidR="00FF0340" w:rsidRPr="002020A0">
        <w:rPr>
          <w:iCs/>
          <w:color w:val="231F20"/>
          <w:sz w:val="28"/>
          <w:szCs w:val="28"/>
        </w:rPr>
        <w:t>актуальною</w:t>
      </w:r>
      <w:proofErr w:type="gramEnd"/>
      <w:r w:rsidR="00FF0340" w:rsidRPr="002020A0">
        <w:rPr>
          <w:color w:val="231F20"/>
          <w:sz w:val="28"/>
          <w:szCs w:val="28"/>
        </w:rPr>
        <w:t xml:space="preserve">, </w:t>
      </w:r>
      <w:proofErr w:type="spellStart"/>
      <w:r w:rsidR="00FF0340" w:rsidRPr="002020A0">
        <w:rPr>
          <w:color w:val="231F20"/>
          <w:sz w:val="28"/>
          <w:szCs w:val="28"/>
        </w:rPr>
        <w:t>тобто</w:t>
      </w:r>
      <w:proofErr w:type="spellEnd"/>
      <w:r w:rsidR="00FF0340" w:rsidRPr="002020A0">
        <w:rPr>
          <w:color w:val="231F20"/>
          <w:sz w:val="28"/>
          <w:szCs w:val="28"/>
        </w:rPr>
        <w:t xml:space="preserve"> </w:t>
      </w:r>
      <w:proofErr w:type="spellStart"/>
      <w:r w:rsidR="00FF0340" w:rsidRPr="002020A0">
        <w:rPr>
          <w:color w:val="231F20"/>
          <w:sz w:val="28"/>
          <w:szCs w:val="28"/>
        </w:rPr>
        <w:t>важливою</w:t>
      </w:r>
      <w:proofErr w:type="spellEnd"/>
      <w:r w:rsidR="00FF0340" w:rsidRPr="002020A0">
        <w:rPr>
          <w:color w:val="231F20"/>
          <w:sz w:val="28"/>
          <w:szCs w:val="28"/>
        </w:rPr>
        <w:t xml:space="preserve">, такою, </w:t>
      </w:r>
      <w:proofErr w:type="spellStart"/>
      <w:r w:rsidR="00FF0340" w:rsidRPr="002020A0">
        <w:rPr>
          <w:color w:val="231F20"/>
          <w:sz w:val="28"/>
          <w:szCs w:val="28"/>
        </w:rPr>
        <w:t>що</w:t>
      </w:r>
      <w:proofErr w:type="spellEnd"/>
      <w:r w:rsidR="00FF0340" w:rsidRPr="002020A0">
        <w:rPr>
          <w:color w:val="231F20"/>
          <w:sz w:val="28"/>
          <w:szCs w:val="28"/>
        </w:rPr>
        <w:t xml:space="preserve"> </w:t>
      </w:r>
      <w:proofErr w:type="spellStart"/>
      <w:r w:rsidR="00FF0340" w:rsidRPr="002020A0">
        <w:rPr>
          <w:color w:val="231F20"/>
          <w:sz w:val="28"/>
          <w:szCs w:val="28"/>
        </w:rPr>
        <w:t>вимагає</w:t>
      </w:r>
      <w:proofErr w:type="spellEnd"/>
      <w:r w:rsidR="00FF0340" w:rsidRPr="002020A0">
        <w:rPr>
          <w:color w:val="231F20"/>
          <w:sz w:val="28"/>
          <w:szCs w:val="28"/>
        </w:rPr>
        <w:t xml:space="preserve"> </w:t>
      </w:r>
      <w:proofErr w:type="spellStart"/>
      <w:r w:rsidR="00FF0340" w:rsidRPr="002020A0">
        <w:rPr>
          <w:color w:val="231F20"/>
          <w:sz w:val="28"/>
          <w:szCs w:val="28"/>
        </w:rPr>
        <w:t>вирішення</w:t>
      </w:r>
      <w:proofErr w:type="spellEnd"/>
      <w:r w:rsidR="00FF0340" w:rsidRPr="002020A0">
        <w:rPr>
          <w:color w:val="231F20"/>
          <w:sz w:val="28"/>
          <w:szCs w:val="28"/>
        </w:rPr>
        <w:t xml:space="preserve"> в </w:t>
      </w:r>
      <w:proofErr w:type="spellStart"/>
      <w:r w:rsidR="00FF0340" w:rsidRPr="002020A0">
        <w:rPr>
          <w:color w:val="231F20"/>
          <w:sz w:val="28"/>
          <w:szCs w:val="28"/>
        </w:rPr>
        <w:t>теперішній</w:t>
      </w:r>
      <w:proofErr w:type="spellEnd"/>
      <w:r w:rsidR="00FF0340" w:rsidRPr="002020A0">
        <w:rPr>
          <w:color w:val="231F20"/>
          <w:sz w:val="28"/>
          <w:szCs w:val="28"/>
        </w:rPr>
        <w:t xml:space="preserve"> час. </w:t>
      </w:r>
      <w:proofErr w:type="spellStart"/>
      <w:proofErr w:type="gramStart"/>
      <w:r w:rsidR="00FF0340" w:rsidRPr="002020A0">
        <w:rPr>
          <w:color w:val="231F20"/>
          <w:sz w:val="28"/>
          <w:szCs w:val="28"/>
        </w:rPr>
        <w:t>По-друге</w:t>
      </w:r>
      <w:proofErr w:type="spellEnd"/>
      <w:proofErr w:type="gramEnd"/>
      <w:r w:rsidR="00FF0340" w:rsidRPr="002020A0">
        <w:rPr>
          <w:color w:val="231F20"/>
          <w:sz w:val="28"/>
          <w:szCs w:val="28"/>
        </w:rPr>
        <w:t xml:space="preserve">, тема повинна </w:t>
      </w:r>
      <w:proofErr w:type="spellStart"/>
      <w:r w:rsidR="00FF0340" w:rsidRPr="002020A0">
        <w:rPr>
          <w:color w:val="231F20"/>
          <w:sz w:val="28"/>
          <w:szCs w:val="28"/>
        </w:rPr>
        <w:t>вирішувати</w:t>
      </w:r>
      <w:proofErr w:type="spellEnd"/>
      <w:r w:rsidR="00FF0340" w:rsidRPr="002020A0">
        <w:rPr>
          <w:color w:val="231F20"/>
          <w:sz w:val="28"/>
          <w:szCs w:val="28"/>
        </w:rPr>
        <w:t xml:space="preserve"> </w:t>
      </w:r>
      <w:proofErr w:type="spellStart"/>
      <w:r w:rsidR="00FF0340" w:rsidRPr="002020A0">
        <w:rPr>
          <w:iCs/>
          <w:color w:val="231F20"/>
          <w:sz w:val="28"/>
          <w:szCs w:val="28"/>
        </w:rPr>
        <w:t>нове</w:t>
      </w:r>
      <w:proofErr w:type="spellEnd"/>
      <w:r w:rsidR="00FF0340" w:rsidRPr="002020A0">
        <w:rPr>
          <w:iCs/>
          <w:color w:val="231F20"/>
          <w:sz w:val="28"/>
          <w:szCs w:val="28"/>
        </w:rPr>
        <w:t xml:space="preserve"> </w:t>
      </w:r>
      <w:proofErr w:type="spellStart"/>
      <w:r w:rsidR="00FF0340" w:rsidRPr="002020A0">
        <w:rPr>
          <w:iCs/>
          <w:color w:val="231F20"/>
          <w:sz w:val="28"/>
          <w:szCs w:val="28"/>
        </w:rPr>
        <w:t>наукове</w:t>
      </w:r>
      <w:proofErr w:type="spellEnd"/>
      <w:r w:rsidR="00FF0340" w:rsidRPr="002020A0">
        <w:rPr>
          <w:iCs/>
          <w:color w:val="231F20"/>
          <w:sz w:val="28"/>
          <w:szCs w:val="28"/>
        </w:rPr>
        <w:t xml:space="preserve"> </w:t>
      </w:r>
      <w:proofErr w:type="spellStart"/>
      <w:r w:rsidR="00FF0340" w:rsidRPr="002020A0">
        <w:rPr>
          <w:iCs/>
          <w:color w:val="231F20"/>
          <w:sz w:val="28"/>
          <w:szCs w:val="28"/>
        </w:rPr>
        <w:t>завдання</w:t>
      </w:r>
      <w:proofErr w:type="spellEnd"/>
      <w:r w:rsidR="00513394" w:rsidRPr="002020A0">
        <w:rPr>
          <w:color w:val="231F20"/>
          <w:sz w:val="28"/>
          <w:szCs w:val="28"/>
        </w:rPr>
        <w:t xml:space="preserve">. </w:t>
      </w:r>
      <w:proofErr w:type="spellStart"/>
      <w:r w:rsidR="00513394" w:rsidRPr="002020A0">
        <w:rPr>
          <w:color w:val="231F20"/>
          <w:sz w:val="28"/>
          <w:szCs w:val="28"/>
        </w:rPr>
        <w:t>Це</w:t>
      </w:r>
      <w:proofErr w:type="spellEnd"/>
      <w:r w:rsidR="00513394" w:rsidRPr="002020A0">
        <w:rPr>
          <w:color w:val="231F20"/>
          <w:sz w:val="28"/>
          <w:szCs w:val="28"/>
        </w:rPr>
        <w:t xml:space="preserve"> </w:t>
      </w:r>
      <w:proofErr w:type="spellStart"/>
      <w:r w:rsidR="00FF0340" w:rsidRPr="002020A0">
        <w:rPr>
          <w:color w:val="231F20"/>
          <w:sz w:val="28"/>
          <w:szCs w:val="28"/>
        </w:rPr>
        <w:t>означа</w:t>
      </w:r>
      <w:proofErr w:type="gramStart"/>
      <w:r w:rsidR="00FF0340" w:rsidRPr="002020A0">
        <w:rPr>
          <w:color w:val="231F20"/>
          <w:sz w:val="28"/>
          <w:szCs w:val="28"/>
        </w:rPr>
        <w:t>є</w:t>
      </w:r>
      <w:proofErr w:type="spellEnd"/>
      <w:r w:rsidR="00FF0340" w:rsidRPr="002020A0">
        <w:rPr>
          <w:color w:val="231F20"/>
          <w:sz w:val="28"/>
          <w:szCs w:val="28"/>
        </w:rPr>
        <w:t>,</w:t>
      </w:r>
      <w:proofErr w:type="gramEnd"/>
      <w:r w:rsidR="00FF0340" w:rsidRPr="002020A0">
        <w:rPr>
          <w:color w:val="231F20"/>
          <w:sz w:val="28"/>
          <w:szCs w:val="28"/>
        </w:rPr>
        <w:t xml:space="preserve"> </w:t>
      </w:r>
      <w:proofErr w:type="spellStart"/>
      <w:r w:rsidR="00FF0340" w:rsidRPr="002020A0">
        <w:rPr>
          <w:color w:val="231F20"/>
          <w:sz w:val="28"/>
          <w:szCs w:val="28"/>
        </w:rPr>
        <w:t>що</w:t>
      </w:r>
      <w:proofErr w:type="spellEnd"/>
      <w:r w:rsidR="00FF0340" w:rsidRPr="002020A0">
        <w:rPr>
          <w:color w:val="231F20"/>
          <w:sz w:val="28"/>
          <w:szCs w:val="28"/>
        </w:rPr>
        <w:t xml:space="preserve"> тема в </w:t>
      </w:r>
      <w:proofErr w:type="spellStart"/>
      <w:r w:rsidR="00FF0340" w:rsidRPr="002020A0">
        <w:rPr>
          <w:color w:val="231F20"/>
          <w:sz w:val="28"/>
          <w:szCs w:val="28"/>
        </w:rPr>
        <w:t>такій</w:t>
      </w:r>
      <w:proofErr w:type="spellEnd"/>
      <w:r w:rsidR="00FF0340" w:rsidRPr="002020A0">
        <w:rPr>
          <w:color w:val="231F20"/>
          <w:sz w:val="28"/>
          <w:szCs w:val="28"/>
        </w:rPr>
        <w:t xml:space="preserve"> </w:t>
      </w:r>
      <w:proofErr w:type="spellStart"/>
      <w:r w:rsidR="00FF0340" w:rsidRPr="002020A0">
        <w:rPr>
          <w:color w:val="231F20"/>
          <w:sz w:val="28"/>
          <w:szCs w:val="28"/>
        </w:rPr>
        <w:t>постановці</w:t>
      </w:r>
      <w:proofErr w:type="spellEnd"/>
      <w:r w:rsidR="00FF0340" w:rsidRPr="002020A0">
        <w:rPr>
          <w:color w:val="231F20"/>
          <w:sz w:val="28"/>
          <w:szCs w:val="28"/>
        </w:rPr>
        <w:t xml:space="preserve"> </w:t>
      </w:r>
      <w:proofErr w:type="spellStart"/>
      <w:r w:rsidR="00FF0340" w:rsidRPr="002020A0">
        <w:rPr>
          <w:color w:val="231F20"/>
          <w:sz w:val="28"/>
          <w:szCs w:val="28"/>
        </w:rPr>
        <w:t>ніколи</w:t>
      </w:r>
      <w:proofErr w:type="spellEnd"/>
      <w:r w:rsidR="00FF0340" w:rsidRPr="002020A0">
        <w:rPr>
          <w:color w:val="231F20"/>
          <w:sz w:val="28"/>
          <w:szCs w:val="28"/>
        </w:rPr>
        <w:t xml:space="preserve"> не </w:t>
      </w:r>
      <w:proofErr w:type="spellStart"/>
      <w:r w:rsidR="00FF0340" w:rsidRPr="002020A0">
        <w:rPr>
          <w:color w:val="231F20"/>
          <w:sz w:val="28"/>
          <w:szCs w:val="28"/>
        </w:rPr>
        <w:t>розроблялась</w:t>
      </w:r>
      <w:proofErr w:type="spellEnd"/>
      <w:r w:rsidR="00FF0340" w:rsidRPr="002020A0">
        <w:rPr>
          <w:color w:val="231F20"/>
          <w:sz w:val="28"/>
          <w:szCs w:val="28"/>
        </w:rPr>
        <w:t xml:space="preserve"> і не </w:t>
      </w:r>
      <w:proofErr w:type="spellStart"/>
      <w:r w:rsidR="00FF0340" w:rsidRPr="002020A0">
        <w:rPr>
          <w:color w:val="231F20"/>
          <w:sz w:val="28"/>
          <w:szCs w:val="28"/>
        </w:rPr>
        <w:t>роз</w:t>
      </w:r>
      <w:r w:rsidR="00513394" w:rsidRPr="002020A0">
        <w:rPr>
          <w:color w:val="231F20"/>
          <w:sz w:val="28"/>
          <w:szCs w:val="28"/>
        </w:rPr>
        <w:t>робляється</w:t>
      </w:r>
      <w:proofErr w:type="spellEnd"/>
      <w:r w:rsidR="00513394" w:rsidRPr="002020A0">
        <w:rPr>
          <w:color w:val="231F20"/>
          <w:sz w:val="28"/>
          <w:szCs w:val="28"/>
        </w:rPr>
        <w:t xml:space="preserve"> зараз, </w:t>
      </w:r>
      <w:proofErr w:type="spellStart"/>
      <w:r w:rsidR="00513394" w:rsidRPr="002020A0">
        <w:rPr>
          <w:color w:val="231F20"/>
          <w:sz w:val="28"/>
          <w:szCs w:val="28"/>
        </w:rPr>
        <w:t>тобто</w:t>
      </w:r>
      <w:proofErr w:type="spellEnd"/>
      <w:r w:rsidR="00513394" w:rsidRPr="002020A0">
        <w:rPr>
          <w:color w:val="231F20"/>
          <w:sz w:val="28"/>
          <w:szCs w:val="28"/>
        </w:rPr>
        <w:t xml:space="preserve"> не </w:t>
      </w:r>
      <w:proofErr w:type="spellStart"/>
      <w:r w:rsidR="00FF0340" w:rsidRPr="002020A0">
        <w:rPr>
          <w:color w:val="231F20"/>
          <w:sz w:val="28"/>
          <w:szCs w:val="28"/>
        </w:rPr>
        <w:t>дублюється</w:t>
      </w:r>
      <w:proofErr w:type="spellEnd"/>
      <w:r w:rsidR="00FF0340" w:rsidRPr="002020A0">
        <w:rPr>
          <w:color w:val="231F20"/>
          <w:sz w:val="28"/>
          <w:szCs w:val="28"/>
        </w:rPr>
        <w:t xml:space="preserve">. Усе те, </w:t>
      </w:r>
      <w:proofErr w:type="spellStart"/>
      <w:r w:rsidR="00FF0340" w:rsidRPr="002020A0">
        <w:rPr>
          <w:color w:val="231F20"/>
          <w:sz w:val="28"/>
          <w:szCs w:val="28"/>
        </w:rPr>
        <w:t>що</w:t>
      </w:r>
      <w:proofErr w:type="spellEnd"/>
      <w:r w:rsidR="00FF0340" w:rsidRPr="002020A0">
        <w:rPr>
          <w:color w:val="231F20"/>
          <w:sz w:val="28"/>
          <w:szCs w:val="28"/>
        </w:rPr>
        <w:t xml:space="preserve"> </w:t>
      </w:r>
      <w:proofErr w:type="spellStart"/>
      <w:r w:rsidR="00FF0340" w:rsidRPr="002020A0">
        <w:rPr>
          <w:color w:val="231F20"/>
          <w:sz w:val="28"/>
          <w:szCs w:val="28"/>
        </w:rPr>
        <w:t>вже</w:t>
      </w:r>
      <w:proofErr w:type="spellEnd"/>
      <w:r w:rsidR="00FF0340" w:rsidRPr="002020A0">
        <w:rPr>
          <w:color w:val="231F20"/>
          <w:sz w:val="28"/>
          <w:szCs w:val="28"/>
        </w:rPr>
        <w:t xml:space="preserve"> </w:t>
      </w:r>
      <w:proofErr w:type="spellStart"/>
      <w:r w:rsidR="00FF0340" w:rsidRPr="002020A0">
        <w:rPr>
          <w:color w:val="231F20"/>
          <w:sz w:val="28"/>
          <w:szCs w:val="28"/>
        </w:rPr>
        <w:t>відомо</w:t>
      </w:r>
      <w:proofErr w:type="spellEnd"/>
      <w:r w:rsidR="00FF0340" w:rsidRPr="002020A0">
        <w:rPr>
          <w:color w:val="231F20"/>
          <w:sz w:val="28"/>
          <w:szCs w:val="28"/>
        </w:rPr>
        <w:t xml:space="preserve">, не </w:t>
      </w:r>
      <w:proofErr w:type="spellStart"/>
      <w:r w:rsidR="00FF0340" w:rsidRPr="002020A0">
        <w:rPr>
          <w:color w:val="231F20"/>
          <w:sz w:val="28"/>
          <w:szCs w:val="28"/>
        </w:rPr>
        <w:t>може</w:t>
      </w:r>
      <w:proofErr w:type="spellEnd"/>
      <w:r w:rsidR="00FF0340" w:rsidRPr="002020A0">
        <w:rPr>
          <w:color w:val="231F20"/>
          <w:sz w:val="28"/>
          <w:szCs w:val="28"/>
        </w:rPr>
        <w:t xml:space="preserve"> бути п</w:t>
      </w:r>
      <w:r w:rsidR="00513394" w:rsidRPr="002020A0">
        <w:rPr>
          <w:color w:val="231F20"/>
          <w:sz w:val="28"/>
          <w:szCs w:val="28"/>
        </w:rPr>
        <w:t xml:space="preserve">редметом </w:t>
      </w:r>
      <w:proofErr w:type="spellStart"/>
      <w:r w:rsidR="00513394" w:rsidRPr="002020A0">
        <w:rPr>
          <w:color w:val="231F20"/>
          <w:sz w:val="28"/>
          <w:szCs w:val="28"/>
        </w:rPr>
        <w:t>наукового</w:t>
      </w:r>
      <w:proofErr w:type="spellEnd"/>
      <w:r w:rsidR="00513394" w:rsidRPr="002020A0">
        <w:rPr>
          <w:color w:val="231F20"/>
          <w:sz w:val="28"/>
          <w:szCs w:val="28"/>
        </w:rPr>
        <w:t xml:space="preserve"> </w:t>
      </w:r>
      <w:proofErr w:type="spellStart"/>
      <w:proofErr w:type="gramStart"/>
      <w:r w:rsidR="00FF0340" w:rsidRPr="002020A0">
        <w:rPr>
          <w:color w:val="231F20"/>
          <w:sz w:val="28"/>
          <w:szCs w:val="28"/>
        </w:rPr>
        <w:t>досл</w:t>
      </w:r>
      <w:proofErr w:type="gramEnd"/>
      <w:r w:rsidR="00FF0340" w:rsidRPr="002020A0">
        <w:rPr>
          <w:color w:val="231F20"/>
          <w:sz w:val="28"/>
          <w:szCs w:val="28"/>
        </w:rPr>
        <w:t>ідження</w:t>
      </w:r>
      <w:proofErr w:type="spellEnd"/>
      <w:r w:rsidR="00FF0340" w:rsidRPr="002020A0">
        <w:rPr>
          <w:color w:val="231F20"/>
          <w:sz w:val="28"/>
          <w:szCs w:val="28"/>
        </w:rPr>
        <w:t xml:space="preserve">. </w:t>
      </w:r>
      <w:proofErr w:type="spellStart"/>
      <w:r w:rsidR="00FF0340" w:rsidRPr="002020A0">
        <w:rPr>
          <w:color w:val="231F20"/>
          <w:sz w:val="28"/>
          <w:szCs w:val="28"/>
        </w:rPr>
        <w:t>По-трет</w:t>
      </w:r>
      <w:proofErr w:type="gramStart"/>
      <w:r w:rsidR="00FF0340" w:rsidRPr="002020A0">
        <w:rPr>
          <w:color w:val="231F20"/>
          <w:sz w:val="28"/>
          <w:szCs w:val="28"/>
        </w:rPr>
        <w:t>є</w:t>
      </w:r>
      <w:proofErr w:type="spellEnd"/>
      <w:r w:rsidR="00FF0340" w:rsidRPr="002020A0">
        <w:rPr>
          <w:color w:val="231F20"/>
          <w:sz w:val="28"/>
          <w:szCs w:val="28"/>
        </w:rPr>
        <w:t>,</w:t>
      </w:r>
      <w:proofErr w:type="gramEnd"/>
      <w:r w:rsidR="00FF0340" w:rsidRPr="002020A0">
        <w:rPr>
          <w:color w:val="231F20"/>
          <w:sz w:val="28"/>
          <w:szCs w:val="28"/>
        </w:rPr>
        <w:t xml:space="preserve"> тема </w:t>
      </w:r>
      <w:proofErr w:type="spellStart"/>
      <w:r w:rsidR="00FF0340" w:rsidRPr="002020A0">
        <w:rPr>
          <w:color w:val="231F20"/>
          <w:sz w:val="28"/>
          <w:szCs w:val="28"/>
        </w:rPr>
        <w:t>має</w:t>
      </w:r>
      <w:proofErr w:type="spellEnd"/>
      <w:r w:rsidR="00FF0340" w:rsidRPr="002020A0">
        <w:rPr>
          <w:color w:val="231F20"/>
          <w:sz w:val="28"/>
          <w:szCs w:val="28"/>
        </w:rPr>
        <w:t xml:space="preserve"> бути </w:t>
      </w:r>
      <w:proofErr w:type="spellStart"/>
      <w:r w:rsidR="00FF0340" w:rsidRPr="002020A0">
        <w:rPr>
          <w:iCs/>
          <w:color w:val="231F20"/>
          <w:sz w:val="28"/>
          <w:szCs w:val="28"/>
        </w:rPr>
        <w:t>значущою</w:t>
      </w:r>
      <w:proofErr w:type="spellEnd"/>
      <w:r w:rsidR="00FF0340" w:rsidRPr="002020A0">
        <w:rPr>
          <w:color w:val="231F20"/>
          <w:sz w:val="28"/>
          <w:szCs w:val="28"/>
        </w:rPr>
        <w:t xml:space="preserve">. Для </w:t>
      </w:r>
      <w:proofErr w:type="spellStart"/>
      <w:r w:rsidR="00FF0340" w:rsidRPr="002020A0">
        <w:rPr>
          <w:color w:val="231F20"/>
          <w:sz w:val="28"/>
          <w:szCs w:val="28"/>
        </w:rPr>
        <w:t>наукових</w:t>
      </w:r>
      <w:proofErr w:type="spellEnd"/>
      <w:r w:rsidR="00FF0340" w:rsidRPr="002020A0">
        <w:rPr>
          <w:color w:val="231F20"/>
          <w:sz w:val="28"/>
          <w:szCs w:val="28"/>
        </w:rPr>
        <w:t xml:space="preserve"> </w:t>
      </w:r>
      <w:proofErr w:type="spellStart"/>
      <w:proofErr w:type="gramStart"/>
      <w:r w:rsidR="00FF0340" w:rsidRPr="002020A0">
        <w:rPr>
          <w:color w:val="231F20"/>
          <w:sz w:val="28"/>
          <w:szCs w:val="28"/>
        </w:rPr>
        <w:t>досл</w:t>
      </w:r>
      <w:proofErr w:type="gramEnd"/>
      <w:r w:rsidR="00FF0340" w:rsidRPr="002020A0">
        <w:rPr>
          <w:color w:val="231F20"/>
          <w:sz w:val="28"/>
          <w:szCs w:val="28"/>
        </w:rPr>
        <w:t>іджень</w:t>
      </w:r>
      <w:proofErr w:type="spellEnd"/>
      <w:r w:rsidR="00FF0340" w:rsidRPr="002020A0">
        <w:rPr>
          <w:color w:val="231F20"/>
          <w:sz w:val="28"/>
          <w:szCs w:val="28"/>
        </w:rPr>
        <w:t xml:space="preserve"> </w:t>
      </w:r>
      <w:proofErr w:type="spellStart"/>
      <w:r w:rsidR="00FF0340" w:rsidRPr="002020A0">
        <w:rPr>
          <w:color w:val="231F20"/>
          <w:sz w:val="28"/>
          <w:szCs w:val="28"/>
        </w:rPr>
        <w:t>така</w:t>
      </w:r>
      <w:proofErr w:type="spellEnd"/>
      <w:r w:rsidR="00FF0340" w:rsidRPr="002020A0">
        <w:rPr>
          <w:color w:val="231F20"/>
          <w:sz w:val="28"/>
          <w:szCs w:val="28"/>
        </w:rPr>
        <w:t xml:space="preserve"> </w:t>
      </w:r>
      <w:proofErr w:type="spellStart"/>
      <w:r w:rsidR="00FF0340" w:rsidRPr="002020A0">
        <w:rPr>
          <w:color w:val="231F20"/>
          <w:sz w:val="28"/>
          <w:szCs w:val="28"/>
        </w:rPr>
        <w:t>вимога</w:t>
      </w:r>
      <w:proofErr w:type="spellEnd"/>
      <w:r w:rsidR="00FF0340" w:rsidRPr="002020A0">
        <w:rPr>
          <w:color w:val="231F20"/>
          <w:sz w:val="28"/>
          <w:szCs w:val="28"/>
        </w:rPr>
        <w:t xml:space="preserve"> є </w:t>
      </w:r>
      <w:proofErr w:type="spellStart"/>
      <w:r w:rsidR="00FF0340" w:rsidRPr="002020A0">
        <w:rPr>
          <w:color w:val="231F20"/>
          <w:sz w:val="28"/>
          <w:szCs w:val="28"/>
        </w:rPr>
        <w:t>тим</w:t>
      </w:r>
      <w:proofErr w:type="spellEnd"/>
      <w:r w:rsidR="00FF0340" w:rsidRPr="002020A0">
        <w:rPr>
          <w:color w:val="231F20"/>
          <w:sz w:val="28"/>
          <w:szCs w:val="28"/>
        </w:rPr>
        <w:t xml:space="preserve"> </w:t>
      </w:r>
      <w:proofErr w:type="spellStart"/>
      <w:r w:rsidR="00FF0340" w:rsidRPr="002020A0">
        <w:rPr>
          <w:color w:val="231F20"/>
          <w:sz w:val="28"/>
          <w:szCs w:val="28"/>
        </w:rPr>
        <w:t>елементом</w:t>
      </w:r>
      <w:proofErr w:type="spellEnd"/>
      <w:r w:rsidR="00FF0340" w:rsidRPr="002020A0">
        <w:rPr>
          <w:color w:val="231F20"/>
          <w:sz w:val="28"/>
          <w:szCs w:val="28"/>
        </w:rPr>
        <w:t xml:space="preserve">, </w:t>
      </w:r>
      <w:proofErr w:type="spellStart"/>
      <w:r w:rsidR="00FF0340" w:rsidRPr="002020A0">
        <w:rPr>
          <w:color w:val="231F20"/>
          <w:sz w:val="28"/>
          <w:szCs w:val="28"/>
        </w:rPr>
        <w:t>який</w:t>
      </w:r>
      <w:proofErr w:type="spellEnd"/>
      <w:r w:rsidR="00FF0340" w:rsidRPr="002020A0">
        <w:rPr>
          <w:color w:val="231F20"/>
          <w:sz w:val="28"/>
          <w:szCs w:val="28"/>
        </w:rPr>
        <w:t xml:space="preserve"> </w:t>
      </w:r>
      <w:proofErr w:type="spellStart"/>
      <w:r w:rsidR="00FF0340" w:rsidRPr="002020A0">
        <w:rPr>
          <w:color w:val="231F20"/>
          <w:sz w:val="28"/>
          <w:szCs w:val="28"/>
        </w:rPr>
        <w:t>визначає</w:t>
      </w:r>
      <w:proofErr w:type="spellEnd"/>
      <w:r w:rsidR="00FF0340" w:rsidRPr="002020A0">
        <w:rPr>
          <w:color w:val="231F20"/>
          <w:sz w:val="28"/>
          <w:szCs w:val="28"/>
        </w:rPr>
        <w:t xml:space="preserve"> престиж </w:t>
      </w:r>
      <w:proofErr w:type="spellStart"/>
      <w:r w:rsidR="00FF0340" w:rsidRPr="002020A0">
        <w:rPr>
          <w:color w:val="231F20"/>
          <w:sz w:val="28"/>
          <w:szCs w:val="28"/>
        </w:rPr>
        <w:t>вітчизняної</w:t>
      </w:r>
      <w:proofErr w:type="spellEnd"/>
      <w:r w:rsidR="00FF0340" w:rsidRPr="002020A0">
        <w:rPr>
          <w:color w:val="231F20"/>
          <w:sz w:val="28"/>
          <w:szCs w:val="28"/>
        </w:rPr>
        <w:t xml:space="preserve"> науки і становить фундамент для </w:t>
      </w:r>
      <w:proofErr w:type="spellStart"/>
      <w:r w:rsidR="00FF0340" w:rsidRPr="002020A0">
        <w:rPr>
          <w:color w:val="231F20"/>
          <w:sz w:val="28"/>
          <w:szCs w:val="28"/>
        </w:rPr>
        <w:t>прикладних</w:t>
      </w:r>
      <w:proofErr w:type="spellEnd"/>
      <w:r w:rsidR="00FF0340" w:rsidRPr="002020A0">
        <w:rPr>
          <w:color w:val="231F20"/>
          <w:sz w:val="28"/>
          <w:szCs w:val="28"/>
        </w:rPr>
        <w:t xml:space="preserve"> </w:t>
      </w:r>
      <w:proofErr w:type="spellStart"/>
      <w:r w:rsidR="00FF0340" w:rsidRPr="002020A0">
        <w:rPr>
          <w:color w:val="231F20"/>
          <w:sz w:val="28"/>
          <w:szCs w:val="28"/>
        </w:rPr>
        <w:t>досліджень</w:t>
      </w:r>
      <w:proofErr w:type="spellEnd"/>
      <w:r w:rsidR="00FF0340" w:rsidRPr="002020A0">
        <w:rPr>
          <w:color w:val="231F20"/>
          <w:sz w:val="28"/>
          <w:szCs w:val="28"/>
        </w:rPr>
        <w:t xml:space="preserve">. </w:t>
      </w:r>
      <w:proofErr w:type="spellStart"/>
      <w:r w:rsidR="00FF0340" w:rsidRPr="002020A0">
        <w:rPr>
          <w:color w:val="231F20"/>
          <w:sz w:val="28"/>
          <w:szCs w:val="28"/>
        </w:rPr>
        <w:t>По-четверте</w:t>
      </w:r>
      <w:proofErr w:type="spellEnd"/>
      <w:r w:rsidR="00FF0340" w:rsidRPr="002020A0">
        <w:rPr>
          <w:color w:val="231F20"/>
          <w:sz w:val="28"/>
          <w:szCs w:val="28"/>
        </w:rPr>
        <w:t xml:space="preserve">, тема повинна </w:t>
      </w:r>
      <w:proofErr w:type="spellStart"/>
      <w:r w:rsidR="00FF0340" w:rsidRPr="002020A0">
        <w:rPr>
          <w:iCs/>
          <w:color w:val="231F20"/>
          <w:sz w:val="28"/>
          <w:szCs w:val="28"/>
        </w:rPr>
        <w:t>відповідати</w:t>
      </w:r>
      <w:proofErr w:type="spellEnd"/>
      <w:r w:rsidR="00FF0340" w:rsidRPr="002020A0">
        <w:rPr>
          <w:iCs/>
          <w:color w:val="231F20"/>
          <w:sz w:val="28"/>
          <w:szCs w:val="28"/>
        </w:rPr>
        <w:t xml:space="preserve"> </w:t>
      </w:r>
      <w:proofErr w:type="spellStart"/>
      <w:proofErr w:type="gramStart"/>
      <w:r w:rsidR="00FF0340" w:rsidRPr="002020A0">
        <w:rPr>
          <w:iCs/>
          <w:color w:val="231F20"/>
          <w:sz w:val="28"/>
          <w:szCs w:val="28"/>
        </w:rPr>
        <w:t>проф</w:t>
      </w:r>
      <w:proofErr w:type="gramEnd"/>
      <w:r w:rsidR="00FF0340" w:rsidRPr="002020A0">
        <w:rPr>
          <w:iCs/>
          <w:color w:val="231F20"/>
          <w:sz w:val="28"/>
          <w:szCs w:val="28"/>
        </w:rPr>
        <w:t>ілю</w:t>
      </w:r>
      <w:proofErr w:type="spellEnd"/>
      <w:r w:rsidR="00FF0340" w:rsidRPr="002020A0">
        <w:rPr>
          <w:iCs/>
          <w:color w:val="231F20"/>
          <w:sz w:val="28"/>
          <w:szCs w:val="28"/>
        </w:rPr>
        <w:t xml:space="preserve"> </w:t>
      </w:r>
      <w:proofErr w:type="spellStart"/>
      <w:r w:rsidR="00FF0340" w:rsidRPr="002020A0">
        <w:rPr>
          <w:iCs/>
          <w:color w:val="231F20"/>
          <w:sz w:val="28"/>
          <w:szCs w:val="28"/>
        </w:rPr>
        <w:t>наукового</w:t>
      </w:r>
      <w:proofErr w:type="spellEnd"/>
      <w:r w:rsidR="00FF0340" w:rsidRPr="002020A0">
        <w:rPr>
          <w:iCs/>
          <w:color w:val="231F20"/>
          <w:sz w:val="28"/>
          <w:szCs w:val="28"/>
        </w:rPr>
        <w:t xml:space="preserve"> </w:t>
      </w:r>
      <w:proofErr w:type="spellStart"/>
      <w:r w:rsidR="00FF0340" w:rsidRPr="002020A0">
        <w:rPr>
          <w:iCs/>
          <w:color w:val="231F20"/>
          <w:sz w:val="28"/>
          <w:szCs w:val="28"/>
        </w:rPr>
        <w:t>колективу</w:t>
      </w:r>
      <w:proofErr w:type="spellEnd"/>
      <w:r w:rsidR="00FF0340" w:rsidRPr="002020A0">
        <w:rPr>
          <w:color w:val="231F20"/>
          <w:sz w:val="28"/>
          <w:szCs w:val="28"/>
        </w:rPr>
        <w:t xml:space="preserve">. </w:t>
      </w:r>
      <w:proofErr w:type="spellStart"/>
      <w:r w:rsidR="00FF0340" w:rsidRPr="002020A0">
        <w:rPr>
          <w:color w:val="231F20"/>
          <w:sz w:val="28"/>
          <w:szCs w:val="28"/>
        </w:rPr>
        <w:t>Кожен</w:t>
      </w:r>
      <w:proofErr w:type="spellEnd"/>
      <w:r w:rsidR="00FF0340" w:rsidRPr="002020A0">
        <w:rPr>
          <w:color w:val="231F20"/>
          <w:sz w:val="28"/>
          <w:szCs w:val="28"/>
        </w:rPr>
        <w:t xml:space="preserve"> </w:t>
      </w:r>
      <w:proofErr w:type="spellStart"/>
      <w:r w:rsidR="00FF0340" w:rsidRPr="002020A0">
        <w:rPr>
          <w:color w:val="231F20"/>
          <w:sz w:val="28"/>
          <w:szCs w:val="28"/>
        </w:rPr>
        <w:t>науковий</w:t>
      </w:r>
      <w:proofErr w:type="spellEnd"/>
      <w:r w:rsidR="00FF0340" w:rsidRPr="002020A0">
        <w:rPr>
          <w:color w:val="231F20"/>
          <w:sz w:val="28"/>
          <w:szCs w:val="28"/>
        </w:rPr>
        <w:t xml:space="preserve"> </w:t>
      </w:r>
      <w:proofErr w:type="spellStart"/>
      <w:r w:rsidR="00FF0340" w:rsidRPr="002020A0">
        <w:rPr>
          <w:color w:val="231F20"/>
          <w:sz w:val="28"/>
          <w:szCs w:val="28"/>
        </w:rPr>
        <w:t>колектив</w:t>
      </w:r>
      <w:proofErr w:type="spellEnd"/>
      <w:r w:rsidR="00FF0340" w:rsidRPr="002020A0">
        <w:rPr>
          <w:color w:val="231F20"/>
          <w:sz w:val="28"/>
          <w:szCs w:val="28"/>
        </w:rPr>
        <w:t xml:space="preserve"> </w:t>
      </w:r>
      <w:proofErr w:type="spellStart"/>
      <w:r w:rsidR="00FF0340" w:rsidRPr="002020A0">
        <w:rPr>
          <w:color w:val="231F20"/>
          <w:sz w:val="28"/>
          <w:szCs w:val="28"/>
        </w:rPr>
        <w:t>має</w:t>
      </w:r>
      <w:proofErr w:type="spellEnd"/>
      <w:r w:rsidR="00FF0340" w:rsidRPr="002020A0">
        <w:rPr>
          <w:color w:val="231F20"/>
          <w:sz w:val="28"/>
          <w:szCs w:val="28"/>
        </w:rPr>
        <w:t xml:space="preserve"> </w:t>
      </w:r>
      <w:proofErr w:type="spellStart"/>
      <w:proofErr w:type="gramStart"/>
      <w:r w:rsidR="00FF0340" w:rsidRPr="002020A0">
        <w:rPr>
          <w:color w:val="231F20"/>
          <w:sz w:val="28"/>
          <w:szCs w:val="28"/>
        </w:rPr>
        <w:t>св</w:t>
      </w:r>
      <w:proofErr w:type="gramEnd"/>
      <w:r w:rsidR="00FF0340" w:rsidRPr="002020A0">
        <w:rPr>
          <w:color w:val="231F20"/>
          <w:sz w:val="28"/>
          <w:szCs w:val="28"/>
        </w:rPr>
        <w:t>ій</w:t>
      </w:r>
      <w:proofErr w:type="spellEnd"/>
      <w:r w:rsidR="00FF0340" w:rsidRPr="002020A0">
        <w:rPr>
          <w:color w:val="231F20"/>
          <w:sz w:val="28"/>
          <w:szCs w:val="28"/>
        </w:rPr>
        <w:t xml:space="preserve"> </w:t>
      </w:r>
      <w:proofErr w:type="spellStart"/>
      <w:r w:rsidR="00FF0340" w:rsidRPr="002020A0">
        <w:rPr>
          <w:color w:val="231F20"/>
          <w:sz w:val="28"/>
          <w:szCs w:val="28"/>
        </w:rPr>
        <w:t>профіль</w:t>
      </w:r>
      <w:proofErr w:type="spellEnd"/>
      <w:r w:rsidR="00FF0340" w:rsidRPr="002020A0">
        <w:rPr>
          <w:color w:val="231F20"/>
          <w:sz w:val="28"/>
          <w:szCs w:val="28"/>
        </w:rPr>
        <w:t xml:space="preserve">, </w:t>
      </w:r>
      <w:proofErr w:type="spellStart"/>
      <w:r w:rsidR="00FF0340" w:rsidRPr="002020A0">
        <w:rPr>
          <w:color w:val="231F20"/>
          <w:sz w:val="28"/>
          <w:szCs w:val="28"/>
        </w:rPr>
        <w:t>кваліфікацію</w:t>
      </w:r>
      <w:proofErr w:type="spellEnd"/>
      <w:r w:rsidR="00FF0340" w:rsidRPr="002020A0">
        <w:rPr>
          <w:color w:val="231F20"/>
          <w:sz w:val="28"/>
          <w:szCs w:val="28"/>
        </w:rPr>
        <w:t xml:space="preserve">, </w:t>
      </w:r>
      <w:proofErr w:type="spellStart"/>
      <w:r w:rsidR="00EF60F1" w:rsidRPr="002020A0">
        <w:rPr>
          <w:color w:val="231F20"/>
          <w:sz w:val="28"/>
          <w:szCs w:val="28"/>
        </w:rPr>
        <w:t>компетентність</w:t>
      </w:r>
      <w:proofErr w:type="spellEnd"/>
      <w:r w:rsidR="00EF60F1" w:rsidRPr="002020A0">
        <w:rPr>
          <w:color w:val="231F20"/>
          <w:sz w:val="28"/>
          <w:szCs w:val="28"/>
        </w:rPr>
        <w:t xml:space="preserve"> </w:t>
      </w:r>
      <w:r w:rsidR="00FF0340" w:rsidRPr="002020A0">
        <w:rPr>
          <w:color w:val="231F20"/>
          <w:sz w:val="28"/>
          <w:szCs w:val="28"/>
        </w:rPr>
        <w:t>[</w:t>
      </w:r>
      <w:proofErr w:type="spellStart"/>
      <w:r w:rsidR="00FF0340" w:rsidRPr="002020A0">
        <w:rPr>
          <w:color w:val="231F20"/>
          <w:sz w:val="28"/>
          <w:szCs w:val="28"/>
          <w:lang w:val="uk-UA"/>
        </w:rPr>
        <w:t>конверський</w:t>
      </w:r>
      <w:proofErr w:type="spellEnd"/>
      <w:r w:rsidR="00FF0340" w:rsidRPr="002020A0">
        <w:rPr>
          <w:color w:val="231F20"/>
          <w:sz w:val="28"/>
          <w:szCs w:val="28"/>
          <w:lang w:val="uk-UA"/>
        </w:rPr>
        <w:t>, с. 44</w:t>
      </w:r>
      <w:r w:rsidR="00FF0340" w:rsidRPr="002020A0">
        <w:rPr>
          <w:color w:val="231F20"/>
          <w:sz w:val="28"/>
          <w:szCs w:val="28"/>
        </w:rPr>
        <w:t xml:space="preserve">]. </w:t>
      </w:r>
      <w:r w:rsidR="00EF60F1" w:rsidRPr="002020A0">
        <w:rPr>
          <w:color w:val="231F20"/>
          <w:sz w:val="28"/>
          <w:szCs w:val="28"/>
          <w:lang w:val="uk-UA"/>
        </w:rPr>
        <w:t>У пошуках теми</w:t>
      </w:r>
      <w:r w:rsidR="004627EE" w:rsidRPr="002020A0">
        <w:rPr>
          <w:color w:val="231F20"/>
          <w:sz w:val="28"/>
          <w:szCs w:val="28"/>
          <w:lang w:val="uk-UA"/>
        </w:rPr>
        <w:t>, яка відповідає даним вимогам,</w:t>
      </w:r>
      <w:r w:rsidR="00EF60F1" w:rsidRPr="002020A0">
        <w:rPr>
          <w:color w:val="231F20"/>
          <w:sz w:val="28"/>
          <w:szCs w:val="28"/>
          <w:lang w:val="uk-UA"/>
        </w:rPr>
        <w:t xml:space="preserve"> за допомогою сучасної історіографії дослідник обов’язково стикнеться</w:t>
      </w:r>
      <w:r w:rsidR="00073523" w:rsidRPr="002020A0">
        <w:rPr>
          <w:color w:val="231F20"/>
          <w:sz w:val="28"/>
          <w:szCs w:val="28"/>
          <w:lang w:val="uk-UA"/>
        </w:rPr>
        <w:t xml:space="preserve"> з пропозицією </w:t>
      </w:r>
      <w:r w:rsidR="00DE506E" w:rsidRPr="002020A0">
        <w:rPr>
          <w:color w:val="231F20"/>
          <w:sz w:val="28"/>
          <w:szCs w:val="28"/>
          <w:lang w:val="uk-UA"/>
        </w:rPr>
        <w:t xml:space="preserve">зануритися у пізнання </w:t>
      </w:r>
      <w:r w:rsidR="002020A0">
        <w:rPr>
          <w:color w:val="231F20"/>
          <w:sz w:val="28"/>
          <w:szCs w:val="28"/>
          <w:lang w:val="uk-UA"/>
        </w:rPr>
        <w:t>історії людини.</w:t>
      </w:r>
    </w:p>
    <w:p w14:paraId="25AE613E" w14:textId="77777777" w:rsidR="00143F16" w:rsidRDefault="000638D5" w:rsidP="00BF444F">
      <w:pPr>
        <w:shd w:val="clear" w:color="auto" w:fill="FFFFFF"/>
        <w:spacing w:line="360" w:lineRule="auto"/>
        <w:ind w:firstLine="375"/>
        <w:jc w:val="both"/>
        <w:rPr>
          <w:sz w:val="28"/>
          <w:szCs w:val="28"/>
          <w:shd w:val="clear" w:color="auto" w:fill="FFFFFF"/>
          <w:lang w:val="uk-UA"/>
        </w:rPr>
      </w:pPr>
      <w:proofErr w:type="spellStart"/>
      <w:r>
        <w:rPr>
          <w:color w:val="231F20"/>
          <w:sz w:val="28"/>
          <w:szCs w:val="28"/>
          <w:lang w:val="uk-UA"/>
        </w:rPr>
        <w:t>Людоцентризм</w:t>
      </w:r>
      <w:proofErr w:type="spellEnd"/>
      <w:r>
        <w:rPr>
          <w:color w:val="231F20"/>
          <w:sz w:val="28"/>
          <w:szCs w:val="28"/>
          <w:lang w:val="uk-UA"/>
        </w:rPr>
        <w:t xml:space="preserve"> історії все більше розглядається через </w:t>
      </w:r>
      <w:proofErr w:type="spellStart"/>
      <w:r>
        <w:rPr>
          <w:color w:val="231F20"/>
          <w:sz w:val="28"/>
          <w:szCs w:val="28"/>
          <w:lang w:val="uk-UA"/>
        </w:rPr>
        <w:t>антрополог</w:t>
      </w:r>
      <w:r w:rsidR="00BF444F">
        <w:rPr>
          <w:color w:val="231F20"/>
          <w:sz w:val="28"/>
          <w:szCs w:val="28"/>
          <w:lang w:val="uk-UA"/>
        </w:rPr>
        <w:t>ізацію</w:t>
      </w:r>
      <w:proofErr w:type="spellEnd"/>
      <w:r>
        <w:rPr>
          <w:color w:val="231F20"/>
          <w:sz w:val="28"/>
          <w:szCs w:val="28"/>
          <w:lang w:val="uk-UA"/>
        </w:rPr>
        <w:t xml:space="preserve"> історичної науки.</w:t>
      </w:r>
      <w:r w:rsidR="00DD6C6F">
        <w:rPr>
          <w:color w:val="231F20"/>
          <w:sz w:val="28"/>
          <w:szCs w:val="28"/>
          <w:lang w:val="uk-UA"/>
        </w:rPr>
        <w:t xml:space="preserve"> Як зазначає Л.В. Пирогова – Таран, </w:t>
      </w:r>
      <w:proofErr w:type="spellStart"/>
      <w:r w:rsidR="00DD6C6F">
        <w:rPr>
          <w:color w:val="231F20"/>
          <w:sz w:val="28"/>
          <w:szCs w:val="28"/>
          <w:lang w:val="uk-UA"/>
        </w:rPr>
        <w:t>і</w:t>
      </w:r>
      <w:r w:rsidR="00DD6C6F" w:rsidRPr="00DD6C6F">
        <w:rPr>
          <w:color w:val="231F20"/>
          <w:sz w:val="28"/>
          <w:szCs w:val="28"/>
          <w:lang w:val="uk-UA"/>
        </w:rPr>
        <w:t>сторико-антропологічне</w:t>
      </w:r>
      <w:proofErr w:type="spellEnd"/>
      <w:r w:rsidR="00DD6C6F" w:rsidRPr="00DD6C6F">
        <w:rPr>
          <w:color w:val="231F20"/>
          <w:sz w:val="28"/>
          <w:szCs w:val="28"/>
          <w:lang w:val="uk-UA"/>
        </w:rPr>
        <w:t xml:space="preserve"> пізнання, яке </w:t>
      </w:r>
      <w:r w:rsidR="00DD6C6F">
        <w:rPr>
          <w:color w:val="231F20"/>
          <w:sz w:val="28"/>
          <w:szCs w:val="28"/>
          <w:lang w:val="uk-UA"/>
        </w:rPr>
        <w:t xml:space="preserve">сформувалося на сьогодні, являє </w:t>
      </w:r>
      <w:r w:rsidR="00DD6C6F" w:rsidRPr="00DD6C6F">
        <w:rPr>
          <w:color w:val="231F20"/>
          <w:sz w:val="28"/>
          <w:szCs w:val="28"/>
          <w:lang w:val="uk-UA"/>
        </w:rPr>
        <w:t xml:space="preserve">собою </w:t>
      </w:r>
      <w:r w:rsidR="00DD6C6F">
        <w:rPr>
          <w:color w:val="231F20"/>
          <w:sz w:val="28"/>
          <w:szCs w:val="28"/>
          <w:lang w:val="uk-UA"/>
        </w:rPr>
        <w:t>діалог</w:t>
      </w:r>
      <w:r w:rsidR="00DD6C6F" w:rsidRPr="00DD6C6F">
        <w:rPr>
          <w:color w:val="231F20"/>
          <w:sz w:val="28"/>
          <w:szCs w:val="28"/>
          <w:lang w:val="uk-UA"/>
        </w:rPr>
        <w:t xml:space="preserve"> двох культур: культури, до якої нале</w:t>
      </w:r>
      <w:r w:rsidR="00DD6C6F">
        <w:rPr>
          <w:color w:val="231F20"/>
          <w:sz w:val="28"/>
          <w:szCs w:val="28"/>
          <w:lang w:val="uk-UA"/>
        </w:rPr>
        <w:t>жить сам історик</w:t>
      </w:r>
      <w:r w:rsidR="00DD6C6F" w:rsidRPr="00DD6C6F">
        <w:rPr>
          <w:color w:val="231F20"/>
          <w:sz w:val="28"/>
          <w:szCs w:val="28"/>
          <w:lang w:val="uk-UA"/>
        </w:rPr>
        <w:t xml:space="preserve"> і культури, яку він вивчає. </w:t>
      </w:r>
      <w:r w:rsidR="004627EE">
        <w:rPr>
          <w:color w:val="231F20"/>
          <w:sz w:val="28"/>
          <w:szCs w:val="28"/>
        </w:rPr>
        <w:t xml:space="preserve">Як писав </w:t>
      </w:r>
      <w:proofErr w:type="spellStart"/>
      <w:r w:rsidR="004627EE">
        <w:rPr>
          <w:color w:val="231F20"/>
          <w:sz w:val="28"/>
          <w:szCs w:val="28"/>
        </w:rPr>
        <w:t>Л.</w:t>
      </w:r>
      <w:proofErr w:type="gramStart"/>
      <w:r w:rsidR="004627EE">
        <w:rPr>
          <w:color w:val="231F20"/>
          <w:sz w:val="28"/>
          <w:szCs w:val="28"/>
        </w:rPr>
        <w:t>Февр</w:t>
      </w:r>
      <w:proofErr w:type="spellEnd"/>
      <w:proofErr w:type="gramEnd"/>
      <w:r w:rsidR="004627EE">
        <w:rPr>
          <w:color w:val="231F20"/>
          <w:sz w:val="28"/>
          <w:szCs w:val="28"/>
        </w:rPr>
        <w:t xml:space="preserve">, </w:t>
      </w:r>
      <w:proofErr w:type="spellStart"/>
      <w:r w:rsidR="004627EE">
        <w:rPr>
          <w:color w:val="231F20"/>
          <w:sz w:val="28"/>
          <w:szCs w:val="28"/>
        </w:rPr>
        <w:t>це</w:t>
      </w:r>
      <w:proofErr w:type="spellEnd"/>
      <w:r w:rsidR="004627EE">
        <w:rPr>
          <w:color w:val="231F20"/>
          <w:sz w:val="28"/>
          <w:szCs w:val="28"/>
        </w:rPr>
        <w:t xml:space="preserve"> </w:t>
      </w:r>
      <w:r w:rsidR="00DD6C6F" w:rsidRPr="00920B19">
        <w:rPr>
          <w:color w:val="231F20"/>
          <w:sz w:val="28"/>
          <w:szCs w:val="28"/>
        </w:rPr>
        <w:t>«</w:t>
      </w:r>
      <w:proofErr w:type="spellStart"/>
      <w:r w:rsidR="00DD6C6F" w:rsidRPr="00920B19">
        <w:rPr>
          <w:color w:val="231F20"/>
          <w:sz w:val="28"/>
          <w:szCs w:val="28"/>
        </w:rPr>
        <w:t>постійний</w:t>
      </w:r>
      <w:proofErr w:type="spellEnd"/>
      <w:r w:rsidR="00DD6C6F" w:rsidRPr="00920B19">
        <w:rPr>
          <w:color w:val="231F20"/>
          <w:sz w:val="28"/>
          <w:szCs w:val="28"/>
        </w:rPr>
        <w:t xml:space="preserve"> </w:t>
      </w:r>
      <w:proofErr w:type="spellStart"/>
      <w:r w:rsidR="00DD6C6F" w:rsidRPr="00920B19">
        <w:rPr>
          <w:color w:val="231F20"/>
          <w:sz w:val="28"/>
          <w:szCs w:val="28"/>
        </w:rPr>
        <w:t>діалог</w:t>
      </w:r>
      <w:proofErr w:type="spellEnd"/>
      <w:r w:rsidR="00DD6C6F" w:rsidRPr="00920B19">
        <w:rPr>
          <w:color w:val="231F20"/>
          <w:sz w:val="28"/>
          <w:szCs w:val="28"/>
        </w:rPr>
        <w:t xml:space="preserve"> людей, </w:t>
      </w:r>
      <w:proofErr w:type="spellStart"/>
      <w:r w:rsidR="00DD6C6F" w:rsidRPr="00920B19">
        <w:rPr>
          <w:color w:val="231F20"/>
          <w:sz w:val="28"/>
          <w:szCs w:val="28"/>
        </w:rPr>
        <w:t>що</w:t>
      </w:r>
      <w:proofErr w:type="spellEnd"/>
      <w:r w:rsidR="00DD6C6F" w:rsidRPr="00920B19">
        <w:rPr>
          <w:color w:val="231F20"/>
          <w:sz w:val="28"/>
          <w:szCs w:val="28"/>
        </w:rPr>
        <w:t xml:space="preserve"> </w:t>
      </w:r>
      <w:proofErr w:type="spellStart"/>
      <w:r w:rsidR="00DD6C6F" w:rsidRPr="00920B19">
        <w:rPr>
          <w:color w:val="231F20"/>
          <w:sz w:val="28"/>
          <w:szCs w:val="28"/>
        </w:rPr>
        <w:t>живуть</w:t>
      </w:r>
      <w:proofErr w:type="spellEnd"/>
      <w:r w:rsidR="00DD6C6F" w:rsidRPr="00920B19">
        <w:rPr>
          <w:color w:val="231F20"/>
          <w:sz w:val="28"/>
          <w:szCs w:val="28"/>
        </w:rPr>
        <w:t xml:space="preserve"> </w:t>
      </w:r>
      <w:proofErr w:type="spellStart"/>
      <w:r w:rsidR="00DD6C6F" w:rsidRPr="00920B19">
        <w:rPr>
          <w:color w:val="231F20"/>
          <w:sz w:val="28"/>
          <w:szCs w:val="28"/>
        </w:rPr>
        <w:t>нині</w:t>
      </w:r>
      <w:proofErr w:type="spellEnd"/>
      <w:r w:rsidR="00DD6C6F" w:rsidRPr="00920B19">
        <w:rPr>
          <w:color w:val="231F20"/>
          <w:sz w:val="28"/>
          <w:szCs w:val="28"/>
        </w:rPr>
        <w:t>, з лю</w:t>
      </w:r>
      <w:r w:rsidR="004627EE">
        <w:rPr>
          <w:color w:val="231F20"/>
          <w:sz w:val="28"/>
          <w:szCs w:val="28"/>
        </w:rPr>
        <w:t xml:space="preserve">дьми </w:t>
      </w:r>
      <w:proofErr w:type="spellStart"/>
      <w:r w:rsidR="004627EE">
        <w:rPr>
          <w:color w:val="231F20"/>
          <w:sz w:val="28"/>
          <w:szCs w:val="28"/>
        </w:rPr>
        <w:t>інших</w:t>
      </w:r>
      <w:proofErr w:type="spellEnd"/>
      <w:r w:rsidR="004627EE">
        <w:rPr>
          <w:color w:val="231F20"/>
          <w:sz w:val="28"/>
          <w:szCs w:val="28"/>
        </w:rPr>
        <w:t xml:space="preserve"> </w:t>
      </w:r>
      <w:proofErr w:type="spellStart"/>
      <w:r w:rsidR="004627EE">
        <w:rPr>
          <w:color w:val="231F20"/>
          <w:sz w:val="28"/>
          <w:szCs w:val="28"/>
        </w:rPr>
        <w:t>епох</w:t>
      </w:r>
      <w:proofErr w:type="spellEnd"/>
      <w:r w:rsidR="004627EE">
        <w:rPr>
          <w:color w:val="231F20"/>
          <w:sz w:val="28"/>
          <w:szCs w:val="28"/>
        </w:rPr>
        <w:t xml:space="preserve"> і культур», </w:t>
      </w:r>
      <w:proofErr w:type="spellStart"/>
      <w:r w:rsidR="004627EE">
        <w:rPr>
          <w:color w:val="231F20"/>
          <w:sz w:val="28"/>
          <w:szCs w:val="28"/>
        </w:rPr>
        <w:t>від</w:t>
      </w:r>
      <w:proofErr w:type="spellEnd"/>
      <w:r w:rsidR="004627EE">
        <w:rPr>
          <w:color w:val="231F20"/>
          <w:sz w:val="28"/>
          <w:szCs w:val="28"/>
        </w:rPr>
        <w:t xml:space="preserve"> </w:t>
      </w:r>
      <w:proofErr w:type="spellStart"/>
      <w:r w:rsidR="00DD6C6F" w:rsidRPr="00920B19">
        <w:rPr>
          <w:color w:val="231F20"/>
          <w:sz w:val="28"/>
          <w:szCs w:val="28"/>
        </w:rPr>
        <w:t>цього</w:t>
      </w:r>
      <w:proofErr w:type="spellEnd"/>
      <w:r w:rsidR="00DD6C6F" w:rsidRPr="00920B19">
        <w:rPr>
          <w:color w:val="231F20"/>
          <w:sz w:val="28"/>
          <w:szCs w:val="28"/>
        </w:rPr>
        <w:t xml:space="preserve"> </w:t>
      </w:r>
      <w:proofErr w:type="spellStart"/>
      <w:r w:rsidR="00DD6C6F" w:rsidRPr="00920B19">
        <w:rPr>
          <w:color w:val="231F20"/>
          <w:sz w:val="28"/>
          <w:szCs w:val="28"/>
        </w:rPr>
        <w:t>залежить</w:t>
      </w:r>
      <w:proofErr w:type="spellEnd"/>
      <w:r w:rsidR="00DD6C6F" w:rsidRPr="00920B19">
        <w:rPr>
          <w:color w:val="231F20"/>
          <w:sz w:val="28"/>
          <w:szCs w:val="28"/>
        </w:rPr>
        <w:t xml:space="preserve"> постановка проблем </w:t>
      </w:r>
      <w:proofErr w:type="spellStart"/>
      <w:r w:rsidR="00DD6C6F" w:rsidRPr="00920B19">
        <w:rPr>
          <w:color w:val="231F20"/>
          <w:sz w:val="28"/>
          <w:szCs w:val="28"/>
        </w:rPr>
        <w:t>істориком</w:t>
      </w:r>
      <w:proofErr w:type="spellEnd"/>
      <w:r w:rsidR="00DD6C6F" w:rsidRPr="00920B19">
        <w:rPr>
          <w:color w:val="231F20"/>
          <w:sz w:val="28"/>
          <w:szCs w:val="28"/>
        </w:rPr>
        <w:t xml:space="preserve">, з </w:t>
      </w:r>
      <w:proofErr w:type="spellStart"/>
      <w:r w:rsidR="00DD6C6F" w:rsidRPr="00920B19">
        <w:rPr>
          <w:color w:val="231F20"/>
          <w:sz w:val="28"/>
          <w:szCs w:val="28"/>
        </w:rPr>
        <w:t>якими</w:t>
      </w:r>
      <w:proofErr w:type="spellEnd"/>
      <w:r w:rsidR="00DD6C6F" w:rsidRPr="00920B19">
        <w:rPr>
          <w:color w:val="231F20"/>
          <w:sz w:val="28"/>
          <w:szCs w:val="28"/>
        </w:rPr>
        <w:t xml:space="preserve"> </w:t>
      </w:r>
      <w:proofErr w:type="spellStart"/>
      <w:r w:rsidR="00DD6C6F" w:rsidRPr="00920B19">
        <w:rPr>
          <w:color w:val="231F20"/>
          <w:sz w:val="28"/>
          <w:szCs w:val="28"/>
        </w:rPr>
        <w:t>вчений</w:t>
      </w:r>
      <w:proofErr w:type="spellEnd"/>
      <w:r w:rsidR="00DD6C6F" w:rsidRPr="00920B19">
        <w:rPr>
          <w:color w:val="231F20"/>
          <w:sz w:val="28"/>
          <w:szCs w:val="28"/>
        </w:rPr>
        <w:t xml:space="preserve"> </w:t>
      </w:r>
      <w:proofErr w:type="spellStart"/>
      <w:r w:rsidR="00DD6C6F" w:rsidRPr="00920B19">
        <w:rPr>
          <w:color w:val="231F20"/>
          <w:sz w:val="28"/>
          <w:szCs w:val="28"/>
        </w:rPr>
        <w:lastRenderedPageBreak/>
        <w:t>звертається</w:t>
      </w:r>
      <w:proofErr w:type="spellEnd"/>
      <w:r w:rsidR="004627EE">
        <w:rPr>
          <w:color w:val="231F20"/>
          <w:sz w:val="28"/>
          <w:szCs w:val="28"/>
        </w:rPr>
        <w:t xml:space="preserve"> </w:t>
      </w:r>
      <w:r w:rsidR="00DD6C6F" w:rsidRPr="00920B19">
        <w:rPr>
          <w:color w:val="231F20"/>
          <w:sz w:val="28"/>
          <w:szCs w:val="28"/>
        </w:rPr>
        <w:t xml:space="preserve">до </w:t>
      </w:r>
      <w:proofErr w:type="spellStart"/>
      <w:r w:rsidR="00DD6C6F" w:rsidRPr="00920B19">
        <w:rPr>
          <w:color w:val="231F20"/>
          <w:sz w:val="28"/>
          <w:szCs w:val="28"/>
        </w:rPr>
        <w:t>минулого</w:t>
      </w:r>
      <w:proofErr w:type="spellEnd"/>
      <w:r w:rsidR="00DD6C6F">
        <w:rPr>
          <w:color w:val="231F20"/>
          <w:sz w:val="28"/>
          <w:szCs w:val="28"/>
          <w:lang w:val="uk-UA"/>
        </w:rPr>
        <w:t xml:space="preserve"> </w:t>
      </w:r>
      <w:r w:rsidR="00DD6C6F" w:rsidRPr="00DD6C6F">
        <w:rPr>
          <w:color w:val="231F20"/>
          <w:sz w:val="28"/>
          <w:szCs w:val="28"/>
        </w:rPr>
        <w:t>[</w:t>
      </w:r>
      <w:r w:rsidR="00DD6C6F">
        <w:rPr>
          <w:color w:val="231F20"/>
          <w:sz w:val="28"/>
          <w:szCs w:val="28"/>
          <w:lang w:val="uk-UA"/>
        </w:rPr>
        <w:t>таран, с. 123</w:t>
      </w:r>
      <w:r w:rsidR="00DD6C6F" w:rsidRPr="00DD6C6F">
        <w:rPr>
          <w:color w:val="231F20"/>
          <w:sz w:val="28"/>
          <w:szCs w:val="28"/>
        </w:rPr>
        <w:t>].</w:t>
      </w:r>
      <w:r w:rsidR="0058702C" w:rsidRPr="0058702C">
        <w:rPr>
          <w:color w:val="000000"/>
          <w:sz w:val="28"/>
          <w:szCs w:val="28"/>
          <w:shd w:val="clear" w:color="auto" w:fill="FFFFFF"/>
        </w:rPr>
        <w:t xml:space="preserve"> </w:t>
      </w:r>
      <w:r w:rsidR="0058702C" w:rsidRPr="00ED1CD7">
        <w:rPr>
          <w:color w:val="000000"/>
          <w:sz w:val="28"/>
          <w:szCs w:val="28"/>
          <w:shd w:val="clear" w:color="auto" w:fill="FFFFFF"/>
        </w:rPr>
        <w:t>Тому</w:t>
      </w:r>
      <w:r w:rsidR="0058702C">
        <w:rPr>
          <w:color w:val="000000"/>
          <w:sz w:val="28"/>
          <w:szCs w:val="28"/>
          <w:shd w:val="clear" w:color="auto" w:fill="FFFFFF"/>
        </w:rPr>
        <w:t xml:space="preserve"> </w:t>
      </w:r>
      <w:proofErr w:type="spellStart"/>
      <w:r w:rsidR="0058702C">
        <w:rPr>
          <w:color w:val="000000"/>
          <w:sz w:val="28"/>
          <w:szCs w:val="28"/>
          <w:shd w:val="clear" w:color="auto" w:fill="FFFFFF"/>
        </w:rPr>
        <w:t>сучасні</w:t>
      </w:r>
      <w:proofErr w:type="spellEnd"/>
      <w:r w:rsidR="0058702C">
        <w:rPr>
          <w:color w:val="000000"/>
          <w:sz w:val="28"/>
          <w:szCs w:val="28"/>
          <w:shd w:val="clear" w:color="auto" w:fill="FFFFFF"/>
        </w:rPr>
        <w:t xml:space="preserve"> </w:t>
      </w:r>
      <w:proofErr w:type="spellStart"/>
      <w:r w:rsidR="0058702C">
        <w:rPr>
          <w:color w:val="000000"/>
          <w:sz w:val="28"/>
          <w:szCs w:val="28"/>
          <w:shd w:val="clear" w:color="auto" w:fill="FFFFFF"/>
        </w:rPr>
        <w:t>дослідники</w:t>
      </w:r>
      <w:proofErr w:type="spellEnd"/>
      <w:r w:rsidR="0058702C">
        <w:rPr>
          <w:color w:val="000000"/>
          <w:sz w:val="28"/>
          <w:szCs w:val="28"/>
          <w:shd w:val="clear" w:color="auto" w:fill="FFFFFF"/>
        </w:rPr>
        <w:t xml:space="preserve">, </w:t>
      </w:r>
      <w:proofErr w:type="spellStart"/>
      <w:r w:rsidR="0058702C">
        <w:rPr>
          <w:color w:val="000000"/>
          <w:sz w:val="28"/>
          <w:szCs w:val="28"/>
          <w:shd w:val="clear" w:color="auto" w:fill="FFFFFF"/>
        </w:rPr>
        <w:t>здійснюючи</w:t>
      </w:r>
      <w:proofErr w:type="spellEnd"/>
      <w:r w:rsidR="0058702C">
        <w:rPr>
          <w:color w:val="000000"/>
          <w:sz w:val="28"/>
          <w:szCs w:val="28"/>
          <w:shd w:val="clear" w:color="auto" w:fill="FFFFFF"/>
        </w:rPr>
        <w:t xml:space="preserve"> </w:t>
      </w:r>
      <w:proofErr w:type="spellStart"/>
      <w:r w:rsidR="0058702C">
        <w:rPr>
          <w:color w:val="000000"/>
          <w:sz w:val="28"/>
          <w:szCs w:val="28"/>
          <w:shd w:val="clear" w:color="auto" w:fill="FFFFFF"/>
        </w:rPr>
        <w:t>аналіз</w:t>
      </w:r>
      <w:proofErr w:type="spellEnd"/>
      <w:r w:rsidR="0058702C">
        <w:rPr>
          <w:color w:val="000000"/>
          <w:sz w:val="28"/>
          <w:szCs w:val="28"/>
          <w:shd w:val="clear" w:color="auto" w:fill="FFFFFF"/>
          <w:lang w:val="uk-UA"/>
        </w:rPr>
        <w:t xml:space="preserve"> історичних</w:t>
      </w:r>
      <w:r w:rsidR="0058702C">
        <w:rPr>
          <w:color w:val="000000"/>
          <w:sz w:val="28"/>
          <w:szCs w:val="28"/>
          <w:shd w:val="clear" w:color="auto" w:fill="FFFFFF"/>
        </w:rPr>
        <w:t xml:space="preserve"> </w:t>
      </w:r>
      <w:proofErr w:type="spellStart"/>
      <w:r w:rsidR="0058702C">
        <w:rPr>
          <w:color w:val="000000"/>
          <w:sz w:val="28"/>
          <w:szCs w:val="28"/>
          <w:shd w:val="clear" w:color="auto" w:fill="FFFFFF"/>
        </w:rPr>
        <w:t>подій</w:t>
      </w:r>
      <w:proofErr w:type="spellEnd"/>
      <w:r w:rsidR="0058702C" w:rsidRPr="00ED1CD7">
        <w:rPr>
          <w:color w:val="000000"/>
          <w:sz w:val="28"/>
          <w:szCs w:val="28"/>
          <w:shd w:val="clear" w:color="auto" w:fill="FFFFFF"/>
        </w:rPr>
        <w:t xml:space="preserve"> </w:t>
      </w:r>
      <w:proofErr w:type="spellStart"/>
      <w:r w:rsidR="0058702C" w:rsidRPr="00ED1CD7">
        <w:rPr>
          <w:color w:val="000000"/>
          <w:sz w:val="28"/>
          <w:szCs w:val="28"/>
          <w:shd w:val="clear" w:color="auto" w:fill="FFFFFF"/>
        </w:rPr>
        <w:t>повинні</w:t>
      </w:r>
      <w:proofErr w:type="spellEnd"/>
      <w:r w:rsidR="0058702C" w:rsidRPr="00ED1CD7">
        <w:rPr>
          <w:color w:val="000000"/>
          <w:sz w:val="28"/>
          <w:szCs w:val="28"/>
          <w:shd w:val="clear" w:color="auto" w:fill="FFFFFF"/>
        </w:rPr>
        <w:t xml:space="preserve"> </w:t>
      </w:r>
      <w:proofErr w:type="spellStart"/>
      <w:r w:rsidR="0058702C" w:rsidRPr="00ED1CD7">
        <w:rPr>
          <w:color w:val="000000"/>
          <w:sz w:val="28"/>
          <w:szCs w:val="28"/>
          <w:shd w:val="clear" w:color="auto" w:fill="FFFFFF"/>
        </w:rPr>
        <w:t>зва</w:t>
      </w:r>
      <w:r w:rsidR="0058702C">
        <w:rPr>
          <w:color w:val="000000"/>
          <w:sz w:val="28"/>
          <w:szCs w:val="28"/>
          <w:shd w:val="clear" w:color="auto" w:fill="FFFFFF"/>
        </w:rPr>
        <w:t>жати</w:t>
      </w:r>
      <w:proofErr w:type="spellEnd"/>
      <w:r w:rsidR="0058702C">
        <w:rPr>
          <w:color w:val="000000"/>
          <w:sz w:val="28"/>
          <w:szCs w:val="28"/>
          <w:shd w:val="clear" w:color="auto" w:fill="FFFFFF"/>
        </w:rPr>
        <w:t xml:space="preserve"> на </w:t>
      </w:r>
      <w:proofErr w:type="spellStart"/>
      <w:r w:rsidR="0058702C">
        <w:rPr>
          <w:color w:val="000000"/>
          <w:sz w:val="28"/>
          <w:szCs w:val="28"/>
          <w:shd w:val="clear" w:color="auto" w:fill="FFFFFF"/>
        </w:rPr>
        <w:t>відмінності</w:t>
      </w:r>
      <w:proofErr w:type="spellEnd"/>
      <w:r w:rsidR="0058702C">
        <w:rPr>
          <w:color w:val="000000"/>
          <w:sz w:val="28"/>
          <w:szCs w:val="28"/>
          <w:shd w:val="clear" w:color="auto" w:fill="FFFFFF"/>
        </w:rPr>
        <w:t xml:space="preserve"> </w:t>
      </w:r>
      <w:proofErr w:type="spellStart"/>
      <w:r w:rsidR="0058702C">
        <w:rPr>
          <w:color w:val="000000"/>
          <w:sz w:val="28"/>
          <w:szCs w:val="28"/>
          <w:shd w:val="clear" w:color="auto" w:fill="FFFFFF"/>
        </w:rPr>
        <w:t>між</w:t>
      </w:r>
      <w:proofErr w:type="spellEnd"/>
      <w:r w:rsidR="0058702C">
        <w:rPr>
          <w:color w:val="000000"/>
          <w:sz w:val="28"/>
          <w:szCs w:val="28"/>
          <w:shd w:val="clear" w:color="auto" w:fill="FFFFFF"/>
        </w:rPr>
        <w:t xml:space="preserve"> </w:t>
      </w:r>
      <w:proofErr w:type="spellStart"/>
      <w:r w:rsidR="0058702C">
        <w:rPr>
          <w:color w:val="000000"/>
          <w:sz w:val="28"/>
          <w:szCs w:val="28"/>
          <w:shd w:val="clear" w:color="auto" w:fill="FFFFFF"/>
        </w:rPr>
        <w:t>минулим</w:t>
      </w:r>
      <w:proofErr w:type="spellEnd"/>
      <w:r w:rsidR="0058702C">
        <w:rPr>
          <w:color w:val="000000"/>
          <w:sz w:val="28"/>
          <w:szCs w:val="28"/>
          <w:shd w:val="clear" w:color="auto" w:fill="FFFFFF"/>
        </w:rPr>
        <w:t xml:space="preserve"> та </w:t>
      </w:r>
      <w:proofErr w:type="spellStart"/>
      <w:r w:rsidR="0058702C">
        <w:rPr>
          <w:color w:val="000000"/>
          <w:sz w:val="28"/>
          <w:szCs w:val="28"/>
          <w:shd w:val="clear" w:color="auto" w:fill="FFFFFF"/>
        </w:rPr>
        <w:t>сьогоденням</w:t>
      </w:r>
      <w:proofErr w:type="spellEnd"/>
      <w:r w:rsidR="0058702C">
        <w:rPr>
          <w:color w:val="000000"/>
          <w:sz w:val="28"/>
          <w:szCs w:val="28"/>
          <w:shd w:val="clear" w:color="auto" w:fill="FFFFFF"/>
        </w:rPr>
        <w:t xml:space="preserve">, </w:t>
      </w:r>
      <w:proofErr w:type="spellStart"/>
      <w:r w:rsidR="0058702C">
        <w:rPr>
          <w:color w:val="000000"/>
          <w:sz w:val="28"/>
          <w:szCs w:val="28"/>
          <w:shd w:val="clear" w:color="auto" w:fill="FFFFFF"/>
        </w:rPr>
        <w:t>передусім</w:t>
      </w:r>
      <w:proofErr w:type="spellEnd"/>
      <w:r w:rsidR="0058702C">
        <w:rPr>
          <w:color w:val="000000"/>
          <w:sz w:val="28"/>
          <w:szCs w:val="28"/>
          <w:shd w:val="clear" w:color="auto" w:fill="FFFFFF"/>
        </w:rPr>
        <w:t xml:space="preserve">, до того, </w:t>
      </w:r>
      <w:proofErr w:type="spellStart"/>
      <w:r w:rsidR="0058702C">
        <w:rPr>
          <w:color w:val="000000"/>
          <w:sz w:val="28"/>
          <w:szCs w:val="28"/>
          <w:shd w:val="clear" w:color="auto" w:fill="FFFFFF"/>
        </w:rPr>
        <w:t>що</w:t>
      </w:r>
      <w:proofErr w:type="spellEnd"/>
      <w:r w:rsidR="0058702C">
        <w:rPr>
          <w:color w:val="000000"/>
          <w:sz w:val="28"/>
          <w:szCs w:val="28"/>
          <w:shd w:val="clear" w:color="auto" w:fill="FFFFFF"/>
        </w:rPr>
        <w:t xml:space="preserve"> </w:t>
      </w:r>
      <w:proofErr w:type="spellStart"/>
      <w:r w:rsidR="0058702C">
        <w:rPr>
          <w:color w:val="000000"/>
          <w:sz w:val="28"/>
          <w:szCs w:val="28"/>
          <w:shd w:val="clear" w:color="auto" w:fill="FFFFFF"/>
        </w:rPr>
        <w:t>стосується</w:t>
      </w:r>
      <w:proofErr w:type="spellEnd"/>
      <w:r w:rsidR="0058702C" w:rsidRPr="00ED1CD7">
        <w:rPr>
          <w:color w:val="000000"/>
          <w:sz w:val="28"/>
          <w:szCs w:val="28"/>
          <w:shd w:val="clear" w:color="auto" w:fill="FFFFFF"/>
        </w:rPr>
        <w:t xml:space="preserve"> </w:t>
      </w:r>
      <w:proofErr w:type="spellStart"/>
      <w:r w:rsidR="0058702C" w:rsidRPr="00ED1CD7">
        <w:rPr>
          <w:color w:val="000000"/>
          <w:sz w:val="28"/>
          <w:szCs w:val="28"/>
          <w:shd w:val="clear" w:color="auto" w:fill="FFFFFF"/>
        </w:rPr>
        <w:t>ціннісних</w:t>
      </w:r>
      <w:proofErr w:type="spellEnd"/>
      <w:r w:rsidR="0058702C" w:rsidRPr="00ED1CD7">
        <w:rPr>
          <w:color w:val="000000"/>
          <w:sz w:val="28"/>
          <w:szCs w:val="28"/>
          <w:shd w:val="clear" w:color="auto" w:fill="FFFFFF"/>
        </w:rPr>
        <w:t xml:space="preserve"> </w:t>
      </w:r>
      <w:proofErr w:type="spellStart"/>
      <w:r w:rsidR="0058702C" w:rsidRPr="00ED1CD7">
        <w:rPr>
          <w:color w:val="000000"/>
          <w:sz w:val="28"/>
          <w:szCs w:val="28"/>
          <w:shd w:val="clear" w:color="auto" w:fill="FFFFFF"/>
        </w:rPr>
        <w:t>життєви</w:t>
      </w:r>
      <w:r w:rsidR="0058702C">
        <w:rPr>
          <w:color w:val="000000"/>
          <w:sz w:val="28"/>
          <w:szCs w:val="28"/>
          <w:shd w:val="clear" w:color="auto" w:fill="FFFFFF"/>
        </w:rPr>
        <w:t>х</w:t>
      </w:r>
      <w:proofErr w:type="spellEnd"/>
      <w:r w:rsidR="0058702C">
        <w:rPr>
          <w:color w:val="000000"/>
          <w:sz w:val="28"/>
          <w:szCs w:val="28"/>
          <w:shd w:val="clear" w:color="auto" w:fill="FFFFFF"/>
        </w:rPr>
        <w:t xml:space="preserve"> </w:t>
      </w:r>
      <w:proofErr w:type="spellStart"/>
      <w:r w:rsidR="0058702C">
        <w:rPr>
          <w:color w:val="000000"/>
          <w:sz w:val="28"/>
          <w:szCs w:val="28"/>
          <w:shd w:val="clear" w:color="auto" w:fill="FFFFFF"/>
        </w:rPr>
        <w:t>орієнтирів</w:t>
      </w:r>
      <w:proofErr w:type="spellEnd"/>
      <w:r w:rsidR="0058702C">
        <w:rPr>
          <w:color w:val="000000"/>
          <w:sz w:val="28"/>
          <w:szCs w:val="28"/>
          <w:shd w:val="clear" w:color="auto" w:fill="FFFFFF"/>
        </w:rPr>
        <w:t xml:space="preserve"> </w:t>
      </w:r>
      <w:proofErr w:type="gramStart"/>
      <w:r w:rsidR="0058702C">
        <w:rPr>
          <w:color w:val="000000"/>
          <w:sz w:val="28"/>
          <w:szCs w:val="28"/>
          <w:shd w:val="clear" w:color="auto" w:fill="FFFFFF"/>
        </w:rPr>
        <w:t>в</w:t>
      </w:r>
      <w:proofErr w:type="gramEnd"/>
      <w:r w:rsidR="0058702C">
        <w:rPr>
          <w:color w:val="000000"/>
          <w:sz w:val="28"/>
          <w:szCs w:val="28"/>
          <w:shd w:val="clear" w:color="auto" w:fill="FFFFFF"/>
        </w:rPr>
        <w:t xml:space="preserve"> </w:t>
      </w:r>
      <w:proofErr w:type="spellStart"/>
      <w:r w:rsidR="0058702C">
        <w:rPr>
          <w:color w:val="000000"/>
          <w:sz w:val="28"/>
          <w:szCs w:val="28"/>
          <w:shd w:val="clear" w:color="auto" w:fill="FFFFFF"/>
        </w:rPr>
        <w:t>минулому</w:t>
      </w:r>
      <w:proofErr w:type="spellEnd"/>
      <w:r w:rsidR="0058702C">
        <w:rPr>
          <w:color w:val="000000"/>
          <w:sz w:val="28"/>
          <w:szCs w:val="28"/>
          <w:shd w:val="clear" w:color="auto" w:fill="FFFFFF"/>
        </w:rPr>
        <w:t xml:space="preserve"> і </w:t>
      </w:r>
      <w:proofErr w:type="spellStart"/>
      <w:r w:rsidR="0058702C">
        <w:rPr>
          <w:color w:val="000000"/>
          <w:sz w:val="28"/>
          <w:szCs w:val="28"/>
          <w:shd w:val="clear" w:color="auto" w:fill="FFFFFF"/>
        </w:rPr>
        <w:t>тепер</w:t>
      </w:r>
      <w:proofErr w:type="spellEnd"/>
      <w:r w:rsidR="0058702C">
        <w:rPr>
          <w:color w:val="000000"/>
          <w:sz w:val="28"/>
          <w:szCs w:val="28"/>
          <w:shd w:val="clear" w:color="auto" w:fill="FFFFFF"/>
        </w:rPr>
        <w:t xml:space="preserve">, </w:t>
      </w:r>
      <w:r w:rsidR="0058702C">
        <w:rPr>
          <w:color w:val="000000"/>
          <w:sz w:val="28"/>
          <w:szCs w:val="28"/>
          <w:shd w:val="clear" w:color="auto" w:fill="FFFFFF"/>
          <w:lang w:val="uk-UA"/>
        </w:rPr>
        <w:t>свідомості та менталітету як спільноти у ц</w:t>
      </w:r>
      <w:r w:rsidR="002C7EEA">
        <w:rPr>
          <w:color w:val="000000"/>
          <w:sz w:val="28"/>
          <w:szCs w:val="28"/>
          <w:shd w:val="clear" w:color="auto" w:fill="FFFFFF"/>
          <w:lang w:val="uk-UA"/>
        </w:rPr>
        <w:t>ілому, так і</w:t>
      </w:r>
      <w:r w:rsidR="0058702C">
        <w:rPr>
          <w:color w:val="000000"/>
          <w:sz w:val="28"/>
          <w:szCs w:val="28"/>
          <w:shd w:val="clear" w:color="auto" w:fill="FFFFFF"/>
          <w:lang w:val="uk-UA"/>
        </w:rPr>
        <w:t xml:space="preserve"> окремих індивідуумів.</w:t>
      </w:r>
      <w:r w:rsidR="00452C63" w:rsidRPr="00452C63">
        <w:rPr>
          <w:color w:val="000000"/>
          <w:sz w:val="28"/>
          <w:szCs w:val="28"/>
          <w:shd w:val="clear" w:color="auto" w:fill="FFFFFF"/>
        </w:rPr>
        <w:t xml:space="preserve"> </w:t>
      </w:r>
      <w:r w:rsidR="00452C63">
        <w:rPr>
          <w:color w:val="000000"/>
          <w:sz w:val="28"/>
          <w:szCs w:val="28"/>
          <w:shd w:val="clear" w:color="auto" w:fill="FFFFFF"/>
          <w:lang w:val="uk-UA"/>
        </w:rPr>
        <w:t xml:space="preserve">Як зазначено в </w:t>
      </w:r>
      <w:r w:rsidR="00BF444F">
        <w:rPr>
          <w:color w:val="000000"/>
          <w:sz w:val="28"/>
          <w:szCs w:val="28"/>
          <w:shd w:val="clear" w:color="auto" w:fill="FFFFFF"/>
          <w:lang w:val="uk-UA"/>
        </w:rPr>
        <w:t>«І</w:t>
      </w:r>
      <w:r w:rsidR="00452C63">
        <w:rPr>
          <w:color w:val="000000"/>
          <w:sz w:val="28"/>
          <w:szCs w:val="28"/>
          <w:shd w:val="clear" w:color="auto" w:fill="FFFFFF"/>
          <w:lang w:val="uk-UA"/>
        </w:rPr>
        <w:t>сторичному словнику термінів і понять з історії України</w:t>
      </w:r>
      <w:r w:rsidR="00BF444F">
        <w:rPr>
          <w:color w:val="000000"/>
          <w:sz w:val="28"/>
          <w:szCs w:val="28"/>
          <w:shd w:val="clear" w:color="auto" w:fill="FFFFFF"/>
          <w:lang w:val="uk-UA"/>
        </w:rPr>
        <w:t>»</w:t>
      </w:r>
      <w:r w:rsidR="00452C63">
        <w:rPr>
          <w:color w:val="000000"/>
          <w:sz w:val="28"/>
          <w:szCs w:val="28"/>
          <w:shd w:val="clear" w:color="auto" w:fill="FFFFFF"/>
          <w:lang w:val="uk-UA"/>
        </w:rPr>
        <w:t>: «</w:t>
      </w:r>
      <w:proofErr w:type="spellStart"/>
      <w:r w:rsidR="00BF444F" w:rsidRPr="00BF444F">
        <w:rPr>
          <w:bCs/>
          <w:color w:val="000000"/>
          <w:sz w:val="28"/>
          <w:szCs w:val="28"/>
        </w:rPr>
        <w:t>Історико-антропологічний</w:t>
      </w:r>
      <w:proofErr w:type="spellEnd"/>
      <w:r w:rsidR="00BF444F" w:rsidRPr="00BF444F">
        <w:rPr>
          <w:bCs/>
          <w:color w:val="000000"/>
          <w:sz w:val="28"/>
          <w:szCs w:val="28"/>
        </w:rPr>
        <w:t xml:space="preserve"> </w:t>
      </w:r>
      <w:proofErr w:type="spellStart"/>
      <w:r w:rsidR="00BF444F" w:rsidRPr="00BF444F">
        <w:rPr>
          <w:bCs/>
          <w:color w:val="000000"/>
          <w:sz w:val="28"/>
          <w:szCs w:val="28"/>
        </w:rPr>
        <w:t>підхід</w:t>
      </w:r>
      <w:proofErr w:type="spellEnd"/>
      <w:r w:rsidR="00BF444F" w:rsidRPr="00BF444F">
        <w:rPr>
          <w:color w:val="000000"/>
          <w:sz w:val="28"/>
          <w:szCs w:val="28"/>
        </w:rPr>
        <w:t> -</w:t>
      </w:r>
      <w:r w:rsidR="00BF444F" w:rsidRPr="00265392">
        <w:rPr>
          <w:color w:val="000000"/>
          <w:sz w:val="28"/>
          <w:szCs w:val="28"/>
        </w:rPr>
        <w:t xml:space="preserve"> </w:t>
      </w:r>
      <w:proofErr w:type="spellStart"/>
      <w:r w:rsidR="00BF444F" w:rsidRPr="00265392">
        <w:rPr>
          <w:color w:val="000000"/>
          <w:sz w:val="28"/>
          <w:szCs w:val="28"/>
        </w:rPr>
        <w:t>підхід</w:t>
      </w:r>
      <w:proofErr w:type="spellEnd"/>
      <w:r w:rsidR="00BF444F" w:rsidRPr="00265392">
        <w:rPr>
          <w:color w:val="000000"/>
          <w:sz w:val="28"/>
          <w:szCs w:val="28"/>
        </w:rPr>
        <w:t xml:space="preserve"> до </w:t>
      </w:r>
      <w:proofErr w:type="spellStart"/>
      <w:r w:rsidR="00BF444F" w:rsidRPr="00265392">
        <w:rPr>
          <w:color w:val="000000"/>
          <w:sz w:val="28"/>
          <w:szCs w:val="28"/>
        </w:rPr>
        <w:t>аналізу</w:t>
      </w:r>
      <w:proofErr w:type="spellEnd"/>
      <w:r w:rsidR="00BF444F" w:rsidRPr="00265392">
        <w:rPr>
          <w:color w:val="000000"/>
          <w:sz w:val="28"/>
          <w:szCs w:val="28"/>
        </w:rPr>
        <w:t xml:space="preserve"> </w:t>
      </w:r>
      <w:proofErr w:type="spellStart"/>
      <w:r w:rsidR="00BF444F" w:rsidRPr="00265392">
        <w:rPr>
          <w:color w:val="000000"/>
          <w:sz w:val="28"/>
          <w:szCs w:val="28"/>
        </w:rPr>
        <w:t>історичних</w:t>
      </w:r>
      <w:proofErr w:type="spellEnd"/>
      <w:r w:rsidR="00BF444F" w:rsidRPr="00265392">
        <w:rPr>
          <w:color w:val="000000"/>
          <w:sz w:val="28"/>
          <w:szCs w:val="28"/>
        </w:rPr>
        <w:t xml:space="preserve"> </w:t>
      </w:r>
      <w:proofErr w:type="spellStart"/>
      <w:r w:rsidR="00BF444F" w:rsidRPr="00265392">
        <w:rPr>
          <w:color w:val="000000"/>
          <w:sz w:val="28"/>
          <w:szCs w:val="28"/>
        </w:rPr>
        <w:t>фактів</w:t>
      </w:r>
      <w:proofErr w:type="spellEnd"/>
      <w:r w:rsidR="00BF444F" w:rsidRPr="00265392">
        <w:rPr>
          <w:color w:val="000000"/>
          <w:sz w:val="28"/>
          <w:szCs w:val="28"/>
        </w:rPr>
        <w:t xml:space="preserve"> і </w:t>
      </w:r>
      <w:proofErr w:type="spellStart"/>
      <w:r w:rsidR="00BF444F" w:rsidRPr="00265392">
        <w:rPr>
          <w:color w:val="000000"/>
          <w:sz w:val="28"/>
          <w:szCs w:val="28"/>
        </w:rPr>
        <w:t>явищ</w:t>
      </w:r>
      <w:proofErr w:type="spellEnd"/>
      <w:r w:rsidR="00BF444F" w:rsidRPr="00265392">
        <w:rPr>
          <w:color w:val="000000"/>
          <w:sz w:val="28"/>
          <w:szCs w:val="28"/>
        </w:rPr>
        <w:t xml:space="preserve">, </w:t>
      </w:r>
      <w:proofErr w:type="spellStart"/>
      <w:r w:rsidR="00BF444F" w:rsidRPr="00265392">
        <w:rPr>
          <w:color w:val="000000"/>
          <w:sz w:val="28"/>
          <w:szCs w:val="28"/>
        </w:rPr>
        <w:t>що</w:t>
      </w:r>
      <w:proofErr w:type="spellEnd"/>
      <w:r w:rsidR="00BF444F" w:rsidRPr="00265392">
        <w:rPr>
          <w:color w:val="000000"/>
          <w:sz w:val="28"/>
          <w:szCs w:val="28"/>
        </w:rPr>
        <w:t xml:space="preserve"> </w:t>
      </w:r>
      <w:proofErr w:type="spellStart"/>
      <w:r w:rsidR="00BF444F" w:rsidRPr="00265392">
        <w:rPr>
          <w:color w:val="000000"/>
          <w:sz w:val="28"/>
          <w:szCs w:val="28"/>
        </w:rPr>
        <w:t>склався</w:t>
      </w:r>
      <w:proofErr w:type="spellEnd"/>
      <w:r w:rsidR="00BF444F" w:rsidRPr="00265392">
        <w:rPr>
          <w:color w:val="000000"/>
          <w:sz w:val="28"/>
          <w:szCs w:val="28"/>
        </w:rPr>
        <w:t xml:space="preserve"> в </w:t>
      </w:r>
      <w:proofErr w:type="spellStart"/>
      <w:r w:rsidR="00BF444F" w:rsidRPr="00265392">
        <w:rPr>
          <w:color w:val="000000"/>
          <w:sz w:val="28"/>
          <w:szCs w:val="28"/>
        </w:rPr>
        <w:t>історичній</w:t>
      </w:r>
      <w:proofErr w:type="spellEnd"/>
      <w:r w:rsidR="00BF444F" w:rsidRPr="00265392">
        <w:rPr>
          <w:color w:val="000000"/>
          <w:sz w:val="28"/>
          <w:szCs w:val="28"/>
        </w:rPr>
        <w:t xml:space="preserve"> </w:t>
      </w:r>
      <w:proofErr w:type="spellStart"/>
      <w:r w:rsidR="00BF444F" w:rsidRPr="00265392">
        <w:rPr>
          <w:color w:val="000000"/>
          <w:sz w:val="28"/>
          <w:szCs w:val="28"/>
        </w:rPr>
        <w:t>науці</w:t>
      </w:r>
      <w:proofErr w:type="spellEnd"/>
      <w:r w:rsidR="00BF444F" w:rsidRPr="00265392">
        <w:rPr>
          <w:color w:val="000000"/>
          <w:sz w:val="28"/>
          <w:szCs w:val="28"/>
        </w:rPr>
        <w:t xml:space="preserve"> в </w:t>
      </w:r>
      <w:proofErr w:type="spellStart"/>
      <w:r w:rsidR="00BF444F" w:rsidRPr="00265392">
        <w:rPr>
          <w:color w:val="000000"/>
          <w:sz w:val="28"/>
          <w:szCs w:val="28"/>
        </w:rPr>
        <w:t>другій</w:t>
      </w:r>
      <w:proofErr w:type="spellEnd"/>
      <w:r w:rsidR="00BF444F" w:rsidRPr="00265392">
        <w:rPr>
          <w:color w:val="000000"/>
          <w:sz w:val="28"/>
          <w:szCs w:val="28"/>
        </w:rPr>
        <w:t xml:space="preserve"> пол. XX ст. </w:t>
      </w:r>
      <w:proofErr w:type="spellStart"/>
      <w:r w:rsidR="00BF444F" w:rsidRPr="00265392">
        <w:rPr>
          <w:color w:val="000000"/>
          <w:sz w:val="28"/>
          <w:szCs w:val="28"/>
        </w:rPr>
        <w:t>Сутність</w:t>
      </w:r>
      <w:proofErr w:type="spellEnd"/>
      <w:r w:rsidR="00BF444F" w:rsidRPr="00265392">
        <w:rPr>
          <w:color w:val="000000"/>
          <w:sz w:val="28"/>
          <w:szCs w:val="28"/>
        </w:rPr>
        <w:t xml:space="preserve"> </w:t>
      </w:r>
      <w:proofErr w:type="spellStart"/>
      <w:r w:rsidR="00BF444F" w:rsidRPr="00265392">
        <w:rPr>
          <w:color w:val="000000"/>
          <w:sz w:val="28"/>
          <w:szCs w:val="28"/>
        </w:rPr>
        <w:t>його</w:t>
      </w:r>
      <w:proofErr w:type="spellEnd"/>
      <w:r w:rsidR="00BF444F" w:rsidRPr="00265392">
        <w:rPr>
          <w:color w:val="000000"/>
          <w:sz w:val="28"/>
          <w:szCs w:val="28"/>
        </w:rPr>
        <w:t xml:space="preserve"> </w:t>
      </w:r>
      <w:proofErr w:type="spellStart"/>
      <w:r w:rsidR="00BF444F" w:rsidRPr="00265392">
        <w:rPr>
          <w:color w:val="000000"/>
          <w:sz w:val="28"/>
          <w:szCs w:val="28"/>
        </w:rPr>
        <w:t>полягає</w:t>
      </w:r>
      <w:proofErr w:type="spellEnd"/>
      <w:r w:rsidR="00BF444F" w:rsidRPr="00265392">
        <w:rPr>
          <w:color w:val="000000"/>
          <w:sz w:val="28"/>
          <w:szCs w:val="28"/>
        </w:rPr>
        <w:t xml:space="preserve"> в </w:t>
      </w:r>
      <w:proofErr w:type="spellStart"/>
      <w:r w:rsidR="00BF444F" w:rsidRPr="00265392">
        <w:rPr>
          <w:color w:val="000000"/>
          <w:sz w:val="28"/>
          <w:szCs w:val="28"/>
        </w:rPr>
        <w:t>розгляді</w:t>
      </w:r>
      <w:proofErr w:type="spellEnd"/>
      <w:r w:rsidR="00BF444F" w:rsidRPr="00265392">
        <w:rPr>
          <w:color w:val="000000"/>
          <w:sz w:val="28"/>
          <w:szCs w:val="28"/>
        </w:rPr>
        <w:t> </w:t>
      </w:r>
      <w:proofErr w:type="spellStart"/>
      <w:r w:rsidR="00060472">
        <w:fldChar w:fldCharType="begin"/>
      </w:r>
      <w:r w:rsidR="00060472">
        <w:instrText xml:space="preserve"> HYPERLINK "http://histua.com/slovnik/i/istoriya" </w:instrText>
      </w:r>
      <w:r w:rsidR="00060472">
        <w:fldChar w:fldCharType="separate"/>
      </w:r>
      <w:r w:rsidR="00BF444F" w:rsidRPr="00BF444F">
        <w:rPr>
          <w:sz w:val="28"/>
          <w:szCs w:val="28"/>
        </w:rPr>
        <w:t>історії</w:t>
      </w:r>
      <w:proofErr w:type="spellEnd"/>
      <w:r w:rsidR="00060472">
        <w:rPr>
          <w:sz w:val="28"/>
          <w:szCs w:val="28"/>
        </w:rPr>
        <w:fldChar w:fldCharType="end"/>
      </w:r>
      <w:r w:rsidR="00BF444F" w:rsidRPr="00BF444F">
        <w:rPr>
          <w:sz w:val="28"/>
          <w:szCs w:val="28"/>
        </w:rPr>
        <w:t> </w:t>
      </w:r>
      <w:r w:rsidR="00BF444F" w:rsidRPr="00265392">
        <w:rPr>
          <w:color w:val="000000"/>
          <w:sz w:val="28"/>
          <w:szCs w:val="28"/>
        </w:rPr>
        <w:t xml:space="preserve">як науки про </w:t>
      </w:r>
      <w:proofErr w:type="spellStart"/>
      <w:r w:rsidR="00BF444F" w:rsidRPr="00265392">
        <w:rPr>
          <w:color w:val="000000"/>
          <w:sz w:val="28"/>
          <w:szCs w:val="28"/>
        </w:rPr>
        <w:t>суспільну</w:t>
      </w:r>
      <w:proofErr w:type="spellEnd"/>
      <w:r w:rsidR="00BF444F" w:rsidRPr="00265392">
        <w:rPr>
          <w:color w:val="000000"/>
          <w:sz w:val="28"/>
          <w:szCs w:val="28"/>
        </w:rPr>
        <w:t xml:space="preserve"> </w:t>
      </w:r>
      <w:proofErr w:type="spellStart"/>
      <w:r w:rsidR="00BF444F" w:rsidRPr="00265392">
        <w:rPr>
          <w:color w:val="000000"/>
          <w:sz w:val="28"/>
          <w:szCs w:val="28"/>
        </w:rPr>
        <w:t>людину</w:t>
      </w:r>
      <w:proofErr w:type="spellEnd"/>
      <w:r w:rsidR="00BF444F" w:rsidRPr="00265392">
        <w:rPr>
          <w:color w:val="000000"/>
          <w:sz w:val="28"/>
          <w:szCs w:val="28"/>
        </w:rPr>
        <w:t xml:space="preserve">, яка </w:t>
      </w:r>
      <w:proofErr w:type="spellStart"/>
      <w:r w:rsidR="00BF444F" w:rsidRPr="00265392">
        <w:rPr>
          <w:color w:val="000000"/>
          <w:sz w:val="28"/>
          <w:szCs w:val="28"/>
        </w:rPr>
        <w:t>ді</w:t>
      </w:r>
      <w:r w:rsidR="004627EE">
        <w:rPr>
          <w:color w:val="000000"/>
          <w:sz w:val="28"/>
          <w:szCs w:val="28"/>
        </w:rPr>
        <w:t>є</w:t>
      </w:r>
      <w:proofErr w:type="spellEnd"/>
      <w:r w:rsidR="004627EE">
        <w:rPr>
          <w:color w:val="000000"/>
          <w:sz w:val="28"/>
          <w:szCs w:val="28"/>
        </w:rPr>
        <w:t xml:space="preserve"> в </w:t>
      </w:r>
      <w:proofErr w:type="spellStart"/>
      <w:r w:rsidR="004627EE">
        <w:rPr>
          <w:color w:val="000000"/>
          <w:sz w:val="28"/>
          <w:szCs w:val="28"/>
        </w:rPr>
        <w:t>часі</w:t>
      </w:r>
      <w:proofErr w:type="spellEnd"/>
      <w:r w:rsidR="004627EE">
        <w:rPr>
          <w:color w:val="000000"/>
          <w:sz w:val="28"/>
          <w:szCs w:val="28"/>
        </w:rPr>
        <w:t xml:space="preserve">, </w:t>
      </w:r>
      <w:proofErr w:type="spellStart"/>
      <w:r w:rsidR="00BF444F">
        <w:rPr>
          <w:color w:val="000000"/>
          <w:sz w:val="28"/>
          <w:szCs w:val="28"/>
        </w:rPr>
        <w:t>історичному</w:t>
      </w:r>
      <w:proofErr w:type="spellEnd"/>
      <w:r w:rsidR="00BF444F">
        <w:rPr>
          <w:color w:val="000000"/>
          <w:sz w:val="28"/>
          <w:szCs w:val="28"/>
        </w:rPr>
        <w:t xml:space="preserve"> </w:t>
      </w:r>
      <w:proofErr w:type="spellStart"/>
      <w:r w:rsidR="00BF444F">
        <w:rPr>
          <w:color w:val="000000"/>
          <w:sz w:val="28"/>
          <w:szCs w:val="28"/>
        </w:rPr>
        <w:t>просторі</w:t>
      </w:r>
      <w:proofErr w:type="spellEnd"/>
      <w:r w:rsidR="00BF444F">
        <w:rPr>
          <w:color w:val="000000"/>
          <w:sz w:val="28"/>
          <w:szCs w:val="28"/>
        </w:rPr>
        <w:t xml:space="preserve">. </w:t>
      </w:r>
      <w:proofErr w:type="spellStart"/>
      <w:r w:rsidR="00BF444F" w:rsidRPr="00B33EFF">
        <w:rPr>
          <w:bCs/>
          <w:color w:val="000000"/>
          <w:sz w:val="28"/>
          <w:szCs w:val="28"/>
        </w:rPr>
        <w:t>Об'єктом</w:t>
      </w:r>
      <w:proofErr w:type="spellEnd"/>
      <w:r w:rsidR="00BF444F" w:rsidRPr="00B33EFF">
        <w:rPr>
          <w:color w:val="000000"/>
          <w:sz w:val="28"/>
          <w:szCs w:val="28"/>
        </w:rPr>
        <w:t xml:space="preserve"> </w:t>
      </w:r>
      <w:proofErr w:type="spellStart"/>
      <w:r w:rsidR="004627EE">
        <w:rPr>
          <w:color w:val="000000"/>
          <w:sz w:val="28"/>
          <w:szCs w:val="28"/>
        </w:rPr>
        <w:t>зацікавленості</w:t>
      </w:r>
      <w:proofErr w:type="spellEnd"/>
      <w:r w:rsidR="004627EE">
        <w:rPr>
          <w:color w:val="000000"/>
          <w:sz w:val="28"/>
          <w:szCs w:val="28"/>
        </w:rPr>
        <w:t xml:space="preserve"> </w:t>
      </w:r>
      <w:proofErr w:type="spellStart"/>
      <w:r w:rsidR="004627EE">
        <w:rPr>
          <w:color w:val="000000"/>
          <w:sz w:val="28"/>
          <w:szCs w:val="28"/>
        </w:rPr>
        <w:t>істориків</w:t>
      </w:r>
      <w:proofErr w:type="spellEnd"/>
      <w:r w:rsidR="004627EE">
        <w:rPr>
          <w:color w:val="000000"/>
          <w:sz w:val="28"/>
          <w:szCs w:val="28"/>
        </w:rPr>
        <w:t xml:space="preserve"> </w:t>
      </w:r>
      <w:proofErr w:type="spellStart"/>
      <w:r w:rsidR="004627EE">
        <w:rPr>
          <w:color w:val="000000"/>
          <w:sz w:val="28"/>
          <w:szCs w:val="28"/>
        </w:rPr>
        <w:t>стають</w:t>
      </w:r>
      <w:proofErr w:type="spellEnd"/>
      <w:r w:rsidR="004627EE">
        <w:rPr>
          <w:color w:val="000000"/>
          <w:sz w:val="28"/>
          <w:szCs w:val="28"/>
        </w:rPr>
        <w:t xml:space="preserve"> </w:t>
      </w:r>
      <w:proofErr w:type="spellStart"/>
      <w:r w:rsidR="00BF444F" w:rsidRPr="00B33EFF">
        <w:rPr>
          <w:color w:val="000000"/>
          <w:sz w:val="28"/>
          <w:szCs w:val="28"/>
        </w:rPr>
        <w:t>особисті</w:t>
      </w:r>
      <w:proofErr w:type="spellEnd"/>
      <w:r w:rsidR="00BF444F" w:rsidRPr="00B33EFF">
        <w:rPr>
          <w:sz w:val="28"/>
          <w:szCs w:val="28"/>
        </w:rPr>
        <w:t> </w:t>
      </w:r>
      <w:proofErr w:type="spellStart"/>
      <w:r w:rsidR="00060472">
        <w:fldChar w:fldCharType="begin"/>
      </w:r>
      <w:r w:rsidR="00060472">
        <w:instrText xml:space="preserve"> HYPERLINK "http://histua.com/slovnik/d/dolya" </w:instrText>
      </w:r>
      <w:r w:rsidR="00060472">
        <w:fldChar w:fldCharType="separate"/>
      </w:r>
      <w:r w:rsidR="00BF444F" w:rsidRPr="00B33EFF">
        <w:rPr>
          <w:sz w:val="28"/>
          <w:szCs w:val="28"/>
        </w:rPr>
        <w:t>долі</w:t>
      </w:r>
      <w:proofErr w:type="spellEnd"/>
      <w:r w:rsidR="00060472">
        <w:rPr>
          <w:sz w:val="28"/>
          <w:szCs w:val="28"/>
        </w:rPr>
        <w:fldChar w:fldCharType="end"/>
      </w:r>
      <w:r w:rsidR="00BF444F" w:rsidRPr="00B33EFF">
        <w:rPr>
          <w:color w:val="000000"/>
          <w:sz w:val="28"/>
          <w:szCs w:val="28"/>
        </w:rPr>
        <w:t> </w:t>
      </w:r>
      <w:proofErr w:type="spellStart"/>
      <w:r w:rsidR="00BF444F" w:rsidRPr="00B33EFF">
        <w:rPr>
          <w:color w:val="000000"/>
          <w:sz w:val="28"/>
          <w:szCs w:val="28"/>
        </w:rPr>
        <w:t>учасників</w:t>
      </w:r>
      <w:proofErr w:type="spellEnd"/>
      <w:r w:rsidR="00BF444F" w:rsidRPr="00B33EFF">
        <w:rPr>
          <w:color w:val="000000"/>
          <w:sz w:val="28"/>
          <w:szCs w:val="28"/>
        </w:rPr>
        <w:t xml:space="preserve"> </w:t>
      </w:r>
      <w:proofErr w:type="spellStart"/>
      <w:r w:rsidR="00BF444F" w:rsidRPr="00B33EFF">
        <w:rPr>
          <w:color w:val="000000"/>
          <w:sz w:val="28"/>
          <w:szCs w:val="28"/>
        </w:rPr>
        <w:t>історичних</w:t>
      </w:r>
      <w:proofErr w:type="spellEnd"/>
      <w:r w:rsidR="00BF444F" w:rsidRPr="00B33EFF">
        <w:rPr>
          <w:color w:val="000000"/>
          <w:sz w:val="28"/>
          <w:szCs w:val="28"/>
        </w:rPr>
        <w:t xml:space="preserve"> </w:t>
      </w:r>
      <w:proofErr w:type="spellStart"/>
      <w:proofErr w:type="gramStart"/>
      <w:r w:rsidR="00BF444F" w:rsidRPr="00B33EFF">
        <w:rPr>
          <w:color w:val="000000"/>
          <w:sz w:val="28"/>
          <w:szCs w:val="28"/>
        </w:rPr>
        <w:t>под</w:t>
      </w:r>
      <w:proofErr w:type="gramEnd"/>
      <w:r w:rsidR="00BF444F" w:rsidRPr="00B33EFF">
        <w:rPr>
          <w:color w:val="000000"/>
          <w:sz w:val="28"/>
          <w:szCs w:val="28"/>
        </w:rPr>
        <w:t>ій</w:t>
      </w:r>
      <w:proofErr w:type="spellEnd"/>
      <w:r w:rsidR="00BF444F" w:rsidRPr="00B33EFF">
        <w:rPr>
          <w:color w:val="000000"/>
          <w:sz w:val="28"/>
          <w:szCs w:val="28"/>
        </w:rPr>
        <w:t xml:space="preserve">. </w:t>
      </w:r>
      <w:r w:rsidR="00BF444F" w:rsidRPr="00B33EFF">
        <w:rPr>
          <w:bCs/>
          <w:color w:val="000000"/>
          <w:sz w:val="28"/>
          <w:szCs w:val="28"/>
        </w:rPr>
        <w:t>Предмет</w:t>
      </w:r>
      <w:r w:rsidR="00B33EFF">
        <w:rPr>
          <w:color w:val="000000"/>
          <w:sz w:val="28"/>
          <w:szCs w:val="28"/>
        </w:rPr>
        <w:t> </w:t>
      </w:r>
      <w:proofErr w:type="spellStart"/>
      <w:r w:rsidR="00B33EFF">
        <w:rPr>
          <w:color w:val="000000"/>
          <w:sz w:val="28"/>
          <w:szCs w:val="28"/>
        </w:rPr>
        <w:t>історичного</w:t>
      </w:r>
      <w:proofErr w:type="spellEnd"/>
      <w:r w:rsidR="00B33EFF">
        <w:rPr>
          <w:color w:val="000000"/>
          <w:sz w:val="28"/>
          <w:szCs w:val="28"/>
        </w:rPr>
        <w:t xml:space="preserve"> </w:t>
      </w:r>
      <w:proofErr w:type="spellStart"/>
      <w:proofErr w:type="gramStart"/>
      <w:r w:rsidR="00B33EFF">
        <w:rPr>
          <w:color w:val="000000"/>
          <w:sz w:val="28"/>
          <w:szCs w:val="28"/>
        </w:rPr>
        <w:t>п</w:t>
      </w:r>
      <w:proofErr w:type="gramEnd"/>
      <w:r w:rsidR="00B33EFF">
        <w:rPr>
          <w:color w:val="000000"/>
          <w:sz w:val="28"/>
          <w:szCs w:val="28"/>
        </w:rPr>
        <w:t>ізнання</w:t>
      </w:r>
      <w:proofErr w:type="spellEnd"/>
      <w:r w:rsidR="00B33EFF">
        <w:rPr>
          <w:color w:val="000000"/>
          <w:sz w:val="28"/>
          <w:szCs w:val="28"/>
        </w:rPr>
        <w:t xml:space="preserve"> на </w:t>
      </w:r>
      <w:proofErr w:type="spellStart"/>
      <w:r w:rsidR="00BF444F" w:rsidRPr="00265392">
        <w:rPr>
          <w:color w:val="000000"/>
          <w:sz w:val="28"/>
          <w:szCs w:val="28"/>
        </w:rPr>
        <w:t>підставі</w:t>
      </w:r>
      <w:proofErr w:type="spellEnd"/>
      <w:r w:rsidR="00BF444F" w:rsidRPr="00265392">
        <w:rPr>
          <w:color w:val="000000"/>
          <w:sz w:val="28"/>
          <w:szCs w:val="28"/>
        </w:rPr>
        <w:t xml:space="preserve"> </w:t>
      </w:r>
      <w:proofErr w:type="spellStart"/>
      <w:r w:rsidR="00BF444F" w:rsidRPr="00265392">
        <w:rPr>
          <w:color w:val="000000"/>
          <w:sz w:val="28"/>
          <w:szCs w:val="28"/>
        </w:rPr>
        <w:t>цього</w:t>
      </w:r>
      <w:proofErr w:type="spellEnd"/>
      <w:r w:rsidR="00BF444F" w:rsidRPr="00265392">
        <w:rPr>
          <w:color w:val="000000"/>
          <w:sz w:val="28"/>
          <w:szCs w:val="28"/>
        </w:rPr>
        <w:t xml:space="preserve"> принципу </w:t>
      </w:r>
      <w:proofErr w:type="spellStart"/>
      <w:r w:rsidR="00BF444F" w:rsidRPr="00265392">
        <w:rPr>
          <w:color w:val="000000"/>
          <w:sz w:val="28"/>
          <w:szCs w:val="28"/>
        </w:rPr>
        <w:t>зміщується</w:t>
      </w:r>
      <w:proofErr w:type="spellEnd"/>
      <w:r w:rsidR="00BF444F" w:rsidRPr="00265392">
        <w:rPr>
          <w:color w:val="000000"/>
          <w:sz w:val="28"/>
          <w:szCs w:val="28"/>
        </w:rPr>
        <w:t xml:space="preserve"> </w:t>
      </w:r>
      <w:proofErr w:type="spellStart"/>
      <w:r w:rsidR="00BF444F" w:rsidRPr="00265392">
        <w:rPr>
          <w:color w:val="000000"/>
          <w:sz w:val="28"/>
          <w:szCs w:val="28"/>
        </w:rPr>
        <w:t>від</w:t>
      </w:r>
      <w:proofErr w:type="spellEnd"/>
      <w:r w:rsidR="00BF444F" w:rsidRPr="00265392">
        <w:rPr>
          <w:color w:val="000000"/>
          <w:sz w:val="28"/>
          <w:szCs w:val="28"/>
        </w:rPr>
        <w:t xml:space="preserve"> </w:t>
      </w:r>
      <w:proofErr w:type="spellStart"/>
      <w:r w:rsidR="00BF444F" w:rsidRPr="00265392">
        <w:rPr>
          <w:color w:val="000000"/>
          <w:sz w:val="28"/>
          <w:szCs w:val="28"/>
        </w:rPr>
        <w:t>вивчення</w:t>
      </w:r>
      <w:proofErr w:type="spellEnd"/>
      <w:r w:rsidR="00BF444F" w:rsidRPr="00265392">
        <w:rPr>
          <w:color w:val="000000"/>
          <w:sz w:val="28"/>
          <w:szCs w:val="28"/>
        </w:rPr>
        <w:t xml:space="preserve"> «</w:t>
      </w:r>
      <w:proofErr w:type="spellStart"/>
      <w:r w:rsidR="00BF444F" w:rsidRPr="00265392">
        <w:rPr>
          <w:color w:val="000000"/>
          <w:sz w:val="28"/>
          <w:szCs w:val="28"/>
        </w:rPr>
        <w:t>знелюднених</w:t>
      </w:r>
      <w:proofErr w:type="spellEnd"/>
      <w:r w:rsidR="00BF444F" w:rsidRPr="00265392">
        <w:rPr>
          <w:color w:val="000000"/>
          <w:sz w:val="28"/>
          <w:szCs w:val="28"/>
        </w:rPr>
        <w:t>» </w:t>
      </w:r>
      <w:proofErr w:type="spellStart"/>
      <w:r w:rsidR="00060472">
        <w:fldChar w:fldCharType="begin"/>
      </w:r>
      <w:r w:rsidR="00060472">
        <w:instrText xml:space="preserve"> HYPERLINK "http://histua.com/slovnik/s/struktura-socialna" </w:instrText>
      </w:r>
      <w:r w:rsidR="00060472">
        <w:fldChar w:fldCharType="separate"/>
      </w:r>
      <w:r w:rsidR="00BF444F" w:rsidRPr="00BF444F">
        <w:rPr>
          <w:sz w:val="28"/>
          <w:szCs w:val="28"/>
        </w:rPr>
        <w:t>соціальних</w:t>
      </w:r>
      <w:proofErr w:type="spellEnd"/>
      <w:r w:rsidR="00BF444F" w:rsidRPr="00BF444F">
        <w:rPr>
          <w:sz w:val="28"/>
          <w:szCs w:val="28"/>
        </w:rPr>
        <w:t xml:space="preserve"> структур</w:t>
      </w:r>
      <w:r w:rsidR="00060472">
        <w:rPr>
          <w:sz w:val="28"/>
          <w:szCs w:val="28"/>
        </w:rPr>
        <w:fldChar w:fldCharType="end"/>
      </w:r>
      <w:r w:rsidR="00BF444F" w:rsidRPr="00265392">
        <w:rPr>
          <w:color w:val="000000"/>
          <w:sz w:val="28"/>
          <w:szCs w:val="28"/>
        </w:rPr>
        <w:t xml:space="preserve"> до </w:t>
      </w:r>
      <w:proofErr w:type="spellStart"/>
      <w:r w:rsidR="00BF444F" w:rsidRPr="00265392">
        <w:rPr>
          <w:color w:val="000000"/>
          <w:sz w:val="28"/>
          <w:szCs w:val="28"/>
        </w:rPr>
        <w:t>людини</w:t>
      </w:r>
      <w:proofErr w:type="spellEnd"/>
      <w:r w:rsidR="00BF444F" w:rsidRPr="00265392">
        <w:rPr>
          <w:color w:val="000000"/>
          <w:sz w:val="28"/>
          <w:szCs w:val="28"/>
        </w:rPr>
        <w:t xml:space="preserve"> як </w:t>
      </w:r>
      <w:proofErr w:type="spellStart"/>
      <w:r w:rsidR="00BF444F" w:rsidRPr="00265392">
        <w:rPr>
          <w:color w:val="000000"/>
          <w:sz w:val="28"/>
          <w:szCs w:val="28"/>
        </w:rPr>
        <w:t>су</w:t>
      </w:r>
      <w:r w:rsidR="00BF444F">
        <w:rPr>
          <w:color w:val="000000"/>
          <w:sz w:val="28"/>
          <w:szCs w:val="28"/>
        </w:rPr>
        <w:t>б'єкта</w:t>
      </w:r>
      <w:proofErr w:type="spellEnd"/>
      <w:r w:rsidR="00BF444F">
        <w:rPr>
          <w:color w:val="000000"/>
          <w:sz w:val="28"/>
          <w:szCs w:val="28"/>
        </w:rPr>
        <w:t xml:space="preserve"> </w:t>
      </w:r>
      <w:proofErr w:type="spellStart"/>
      <w:r w:rsidR="00BF444F">
        <w:rPr>
          <w:color w:val="000000"/>
          <w:sz w:val="28"/>
          <w:szCs w:val="28"/>
        </w:rPr>
        <w:t>всіх</w:t>
      </w:r>
      <w:proofErr w:type="spellEnd"/>
      <w:r w:rsidR="00BF444F">
        <w:rPr>
          <w:color w:val="000000"/>
          <w:sz w:val="28"/>
          <w:szCs w:val="28"/>
        </w:rPr>
        <w:t xml:space="preserve"> </w:t>
      </w:r>
      <w:proofErr w:type="spellStart"/>
      <w:r w:rsidR="00BF444F">
        <w:rPr>
          <w:color w:val="000000"/>
          <w:sz w:val="28"/>
          <w:szCs w:val="28"/>
        </w:rPr>
        <w:t>соціальних</w:t>
      </w:r>
      <w:proofErr w:type="spellEnd"/>
      <w:r w:rsidR="00BF444F">
        <w:rPr>
          <w:color w:val="000000"/>
          <w:sz w:val="28"/>
          <w:szCs w:val="28"/>
        </w:rPr>
        <w:t xml:space="preserve"> </w:t>
      </w:r>
      <w:proofErr w:type="spellStart"/>
      <w:r w:rsidR="00BF444F">
        <w:rPr>
          <w:color w:val="000000"/>
          <w:sz w:val="28"/>
          <w:szCs w:val="28"/>
        </w:rPr>
        <w:t>утворень</w:t>
      </w:r>
      <w:proofErr w:type="spellEnd"/>
      <w:r w:rsidR="00BF444F">
        <w:rPr>
          <w:color w:val="000000"/>
          <w:sz w:val="28"/>
          <w:szCs w:val="28"/>
        </w:rPr>
        <w:t xml:space="preserve"> </w:t>
      </w:r>
      <w:r w:rsidR="00BF444F" w:rsidRPr="00BF444F">
        <w:rPr>
          <w:color w:val="000000"/>
          <w:sz w:val="28"/>
          <w:szCs w:val="28"/>
        </w:rPr>
        <w:t>[]</w:t>
      </w:r>
      <w:r w:rsidR="00452C63">
        <w:rPr>
          <w:color w:val="000000"/>
          <w:sz w:val="28"/>
          <w:szCs w:val="28"/>
          <w:shd w:val="clear" w:color="auto" w:fill="FFFFFF"/>
          <w:lang w:val="uk-UA"/>
        </w:rPr>
        <w:t>»</w:t>
      </w:r>
      <w:r w:rsidR="00BF444F">
        <w:rPr>
          <w:color w:val="000000"/>
          <w:sz w:val="28"/>
          <w:szCs w:val="28"/>
          <w:shd w:val="clear" w:color="auto" w:fill="FFFFFF"/>
          <w:lang w:val="uk-UA"/>
        </w:rPr>
        <w:t>.</w:t>
      </w:r>
      <w:r w:rsidR="004627EE">
        <w:rPr>
          <w:color w:val="000000"/>
          <w:sz w:val="28"/>
          <w:szCs w:val="28"/>
          <w:shd w:val="clear" w:color="auto" w:fill="FFFFFF"/>
          <w:lang w:val="uk-UA"/>
        </w:rPr>
        <w:t xml:space="preserve"> Отже, н</w:t>
      </w:r>
      <w:r w:rsidR="00B33EFF">
        <w:rPr>
          <w:color w:val="000000"/>
          <w:sz w:val="28"/>
          <w:szCs w:val="28"/>
          <w:shd w:val="clear" w:color="auto" w:fill="FFFFFF"/>
          <w:lang w:val="uk-UA"/>
        </w:rPr>
        <w:t>аявність основних атрибутів наукової теорії надала підстави розвинути окрему наукову галузь, яка оформилася сьогодні під назвою «історична антропологія»</w:t>
      </w:r>
      <w:r w:rsidR="007A4882">
        <w:rPr>
          <w:color w:val="000000"/>
          <w:sz w:val="28"/>
          <w:szCs w:val="28"/>
          <w:shd w:val="clear" w:color="auto" w:fill="FFFFFF"/>
          <w:lang w:val="uk-UA"/>
        </w:rPr>
        <w:t xml:space="preserve">. </w:t>
      </w:r>
      <w:r w:rsidR="00143F16">
        <w:rPr>
          <w:sz w:val="28"/>
          <w:szCs w:val="28"/>
          <w:shd w:val="clear" w:color="auto" w:fill="FFFFFF"/>
          <w:lang w:val="uk-UA"/>
        </w:rPr>
        <w:t>Головним</w:t>
      </w:r>
      <w:r w:rsidR="00143F16" w:rsidRPr="00143F16">
        <w:rPr>
          <w:sz w:val="28"/>
          <w:szCs w:val="28"/>
          <w:shd w:val="clear" w:color="auto" w:fill="FFFFFF"/>
          <w:lang w:val="uk-UA"/>
        </w:rPr>
        <w:t xml:space="preserve"> об'єктом дослідження</w:t>
      </w:r>
      <w:r w:rsidR="00143F16">
        <w:rPr>
          <w:sz w:val="28"/>
          <w:szCs w:val="28"/>
          <w:shd w:val="clear" w:color="auto" w:fill="FFFFFF"/>
          <w:lang w:val="uk-UA"/>
        </w:rPr>
        <w:t xml:space="preserve"> даної галузі є людина, зокрема її історичні</w:t>
      </w:r>
      <w:r w:rsidR="00143F16" w:rsidRPr="00143F16">
        <w:rPr>
          <w:sz w:val="28"/>
          <w:szCs w:val="28"/>
          <w:shd w:val="clear" w:color="auto" w:fill="FFFFFF"/>
          <w:lang w:val="uk-UA"/>
        </w:rPr>
        <w:t xml:space="preserve"> та етнічні</w:t>
      </w:r>
      <w:r w:rsidR="00143F16">
        <w:rPr>
          <w:sz w:val="28"/>
          <w:szCs w:val="28"/>
          <w:shd w:val="clear" w:color="auto" w:fill="FFFFFF"/>
          <w:lang w:val="uk-UA"/>
        </w:rPr>
        <w:t xml:space="preserve"> типи. Суспільство ж досліджується як цілісна сукупність</w:t>
      </w:r>
      <w:r w:rsidR="00143F16" w:rsidRPr="00143F16">
        <w:rPr>
          <w:sz w:val="28"/>
          <w:szCs w:val="28"/>
          <w:shd w:val="clear" w:color="auto" w:fill="FFFFFF"/>
          <w:lang w:val="uk-UA"/>
        </w:rPr>
        <w:t xml:space="preserve"> соціальних відносин</w:t>
      </w:r>
      <w:r w:rsidR="00143F16">
        <w:rPr>
          <w:sz w:val="28"/>
          <w:szCs w:val="28"/>
          <w:shd w:val="clear" w:color="auto" w:fill="FFFFFF"/>
          <w:lang w:val="uk-UA"/>
        </w:rPr>
        <w:t>. Тобто у єдності економічної</w:t>
      </w:r>
      <w:r w:rsidR="00143F16" w:rsidRPr="00143F16">
        <w:rPr>
          <w:sz w:val="28"/>
          <w:szCs w:val="28"/>
          <w:shd w:val="clear" w:color="auto" w:fill="FFFFFF"/>
          <w:lang w:val="uk-UA"/>
        </w:rPr>
        <w:t xml:space="preserve"> структури</w:t>
      </w:r>
      <w:r w:rsidR="00143F16">
        <w:rPr>
          <w:sz w:val="28"/>
          <w:szCs w:val="28"/>
          <w:shd w:val="clear" w:color="auto" w:fill="FFFFFF"/>
          <w:lang w:val="uk-UA"/>
        </w:rPr>
        <w:t>, соціальної організації та культурного розвитку.</w:t>
      </w:r>
    </w:p>
    <w:p w14:paraId="2DD54437" w14:textId="4FA22595" w:rsidR="000846B6" w:rsidRDefault="00012104" w:rsidP="00BF444F">
      <w:pPr>
        <w:shd w:val="clear" w:color="auto" w:fill="FFFFFF"/>
        <w:spacing w:line="360" w:lineRule="auto"/>
        <w:ind w:firstLine="375"/>
        <w:jc w:val="both"/>
        <w:rPr>
          <w:color w:val="231F20"/>
          <w:sz w:val="28"/>
          <w:szCs w:val="28"/>
          <w:lang w:val="uk-UA"/>
        </w:rPr>
      </w:pPr>
      <w:r>
        <w:rPr>
          <w:sz w:val="28"/>
          <w:szCs w:val="28"/>
          <w:shd w:val="clear" w:color="auto" w:fill="FFFFFF"/>
          <w:lang w:val="uk-UA"/>
        </w:rPr>
        <w:t>Дослідники ви</w:t>
      </w:r>
      <w:r w:rsidR="00E95E2B" w:rsidRPr="00315EF1">
        <w:rPr>
          <w:sz w:val="28"/>
          <w:szCs w:val="28"/>
          <w:shd w:val="clear" w:color="auto" w:fill="FFFFFF"/>
          <w:lang w:val="uk-UA"/>
        </w:rPr>
        <w:t>значають «предметні поля, які тою чи іншою мірою «</w:t>
      </w:r>
      <w:r w:rsidR="00163A83" w:rsidRPr="00315EF1">
        <w:rPr>
          <w:sz w:val="28"/>
          <w:szCs w:val="28"/>
          <w:shd w:val="clear" w:color="auto" w:fill="FFFFFF"/>
          <w:lang w:val="uk-UA"/>
        </w:rPr>
        <w:t>присвоїла</w:t>
      </w:r>
      <w:r w:rsidR="00E95E2B" w:rsidRPr="00315EF1">
        <w:rPr>
          <w:sz w:val="28"/>
          <w:szCs w:val="28"/>
          <w:shd w:val="clear" w:color="auto" w:fill="FFFFFF"/>
          <w:lang w:val="uk-UA"/>
        </w:rPr>
        <w:t>» собі історична антропологія»</w:t>
      </w:r>
      <w:r w:rsidR="00315EF1" w:rsidRPr="00315EF1">
        <w:rPr>
          <w:sz w:val="28"/>
          <w:szCs w:val="28"/>
          <w:shd w:val="clear" w:color="auto" w:fill="FFFFFF"/>
          <w:lang w:val="uk-UA"/>
        </w:rPr>
        <w:t xml:space="preserve">: </w:t>
      </w:r>
      <w:r w:rsidR="00315EF1" w:rsidRPr="00315EF1">
        <w:rPr>
          <w:color w:val="231F20"/>
          <w:sz w:val="28"/>
          <w:szCs w:val="28"/>
          <w:lang w:val="uk-UA"/>
        </w:rPr>
        <w:t>соціальна антрополог</w:t>
      </w:r>
      <w:r w:rsidR="00315EF1">
        <w:rPr>
          <w:color w:val="231F20"/>
          <w:sz w:val="28"/>
          <w:szCs w:val="28"/>
          <w:lang w:val="uk-UA"/>
        </w:rPr>
        <w:t xml:space="preserve">ія (соціальні фобії, колективні </w:t>
      </w:r>
      <w:r w:rsidR="00315EF1" w:rsidRPr="00315EF1">
        <w:rPr>
          <w:color w:val="231F20"/>
          <w:sz w:val="28"/>
          <w:szCs w:val="28"/>
          <w:lang w:val="uk-UA"/>
        </w:rPr>
        <w:t>психози, напружені соціально-психологічні стани; сприйняття звичаю та права я</w:t>
      </w:r>
      <w:r w:rsidR="00315EF1">
        <w:rPr>
          <w:color w:val="231F20"/>
          <w:sz w:val="28"/>
          <w:szCs w:val="28"/>
          <w:lang w:val="uk-UA"/>
        </w:rPr>
        <w:t xml:space="preserve">к соціального регулятора тощо); </w:t>
      </w:r>
      <w:proofErr w:type="spellStart"/>
      <w:r w:rsidR="00315EF1" w:rsidRPr="00315EF1">
        <w:rPr>
          <w:color w:val="231F20"/>
          <w:sz w:val="28"/>
          <w:szCs w:val="28"/>
          <w:lang w:val="uk-UA"/>
        </w:rPr>
        <w:t>соціорелігійна</w:t>
      </w:r>
      <w:proofErr w:type="spellEnd"/>
      <w:r w:rsidR="00315EF1" w:rsidRPr="00315EF1">
        <w:rPr>
          <w:color w:val="231F20"/>
          <w:sz w:val="28"/>
          <w:szCs w:val="28"/>
          <w:lang w:val="uk-UA"/>
        </w:rPr>
        <w:t xml:space="preserve"> історія (рел</w:t>
      </w:r>
      <w:r w:rsidR="00315EF1">
        <w:rPr>
          <w:color w:val="231F20"/>
          <w:sz w:val="28"/>
          <w:szCs w:val="28"/>
          <w:lang w:val="uk-UA"/>
        </w:rPr>
        <w:t>ігійна організація та релі</w:t>
      </w:r>
      <w:r w:rsidR="00315EF1" w:rsidRPr="00315EF1">
        <w:rPr>
          <w:color w:val="231F20"/>
          <w:sz w:val="28"/>
          <w:szCs w:val="28"/>
          <w:lang w:val="uk-UA"/>
        </w:rPr>
        <w:t xml:space="preserve">гійне </w:t>
      </w:r>
      <w:proofErr w:type="spellStart"/>
      <w:r w:rsidR="00315EF1" w:rsidRPr="00315EF1">
        <w:rPr>
          <w:color w:val="231F20"/>
          <w:sz w:val="28"/>
          <w:szCs w:val="28"/>
          <w:lang w:val="uk-UA"/>
        </w:rPr>
        <w:t>дисциплінування</w:t>
      </w:r>
      <w:proofErr w:type="spellEnd"/>
      <w:r w:rsidR="00315EF1" w:rsidRPr="00315EF1">
        <w:rPr>
          <w:color w:val="231F20"/>
          <w:sz w:val="28"/>
          <w:szCs w:val="28"/>
          <w:lang w:val="uk-UA"/>
        </w:rPr>
        <w:t xml:space="preserve"> суспільства</w:t>
      </w:r>
      <w:r w:rsidR="00315EF1">
        <w:rPr>
          <w:color w:val="231F20"/>
          <w:sz w:val="28"/>
          <w:szCs w:val="28"/>
          <w:lang w:val="uk-UA"/>
        </w:rPr>
        <w:t>)</w:t>
      </w:r>
      <w:r w:rsidR="00315EF1" w:rsidRPr="00315EF1">
        <w:rPr>
          <w:color w:val="231F20"/>
          <w:sz w:val="28"/>
          <w:szCs w:val="28"/>
          <w:lang w:val="uk-UA"/>
        </w:rPr>
        <w:t>;</w:t>
      </w:r>
      <w:r w:rsidR="00315EF1">
        <w:rPr>
          <w:color w:val="231F20"/>
          <w:sz w:val="28"/>
          <w:szCs w:val="28"/>
          <w:lang w:val="uk-UA"/>
        </w:rPr>
        <w:t xml:space="preserve"> </w:t>
      </w:r>
      <w:r w:rsidR="00315EF1" w:rsidRPr="00315EF1">
        <w:rPr>
          <w:color w:val="231F20"/>
          <w:sz w:val="28"/>
          <w:szCs w:val="28"/>
          <w:lang w:val="uk-UA"/>
        </w:rPr>
        <w:t>політична антропологі</w:t>
      </w:r>
      <w:r>
        <w:rPr>
          <w:color w:val="231F20"/>
          <w:sz w:val="28"/>
          <w:szCs w:val="28"/>
          <w:lang w:val="uk-UA"/>
        </w:rPr>
        <w:t xml:space="preserve">я (ідентифікація людиною себе в </w:t>
      </w:r>
      <w:r w:rsidR="00315EF1" w:rsidRPr="00315EF1">
        <w:rPr>
          <w:color w:val="231F20"/>
          <w:sz w:val="28"/>
          <w:szCs w:val="28"/>
          <w:lang w:val="uk-UA"/>
        </w:rPr>
        <w:t xml:space="preserve">системі певної владної моделі; </w:t>
      </w:r>
      <w:r w:rsidR="00315EF1">
        <w:rPr>
          <w:color w:val="231F20"/>
          <w:sz w:val="28"/>
          <w:szCs w:val="28"/>
          <w:lang w:val="uk-UA"/>
        </w:rPr>
        <w:t xml:space="preserve">сприйняття влади та владних інститутів); </w:t>
      </w:r>
      <w:r w:rsidR="00315EF1" w:rsidRPr="00315EF1">
        <w:rPr>
          <w:color w:val="231F20"/>
          <w:sz w:val="28"/>
          <w:szCs w:val="28"/>
          <w:lang w:val="uk-UA"/>
        </w:rPr>
        <w:t>історія ідентичностей (фор</w:t>
      </w:r>
      <w:r>
        <w:rPr>
          <w:color w:val="231F20"/>
          <w:sz w:val="28"/>
          <w:szCs w:val="28"/>
          <w:lang w:val="uk-UA"/>
        </w:rPr>
        <w:t xml:space="preserve">ми соціальної, релігійної </w:t>
      </w:r>
      <w:r w:rsidR="00315EF1" w:rsidRPr="00315EF1">
        <w:rPr>
          <w:color w:val="231F20"/>
          <w:sz w:val="28"/>
          <w:szCs w:val="28"/>
          <w:lang w:val="uk-UA"/>
        </w:rPr>
        <w:t>чи національної тотожн</w:t>
      </w:r>
      <w:r w:rsidR="00315EF1">
        <w:rPr>
          <w:color w:val="231F20"/>
          <w:sz w:val="28"/>
          <w:szCs w:val="28"/>
          <w:lang w:val="uk-UA"/>
        </w:rPr>
        <w:t xml:space="preserve">ості індивіда або певних груп); </w:t>
      </w:r>
      <w:r w:rsidR="00315EF1" w:rsidRPr="00315EF1">
        <w:rPr>
          <w:color w:val="231F20"/>
          <w:sz w:val="28"/>
          <w:szCs w:val="28"/>
          <w:lang w:val="uk-UA"/>
        </w:rPr>
        <w:t xml:space="preserve">історія тілесності, емоцій, </w:t>
      </w:r>
      <w:r w:rsidR="00315EF1">
        <w:rPr>
          <w:color w:val="231F20"/>
          <w:sz w:val="28"/>
          <w:szCs w:val="28"/>
          <w:lang w:val="uk-UA"/>
        </w:rPr>
        <w:t xml:space="preserve">хвороб і сексуальної поведінки; </w:t>
      </w:r>
      <w:r w:rsidR="00315EF1" w:rsidRPr="00315EF1">
        <w:rPr>
          <w:color w:val="231F20"/>
          <w:sz w:val="28"/>
          <w:szCs w:val="28"/>
          <w:lang w:val="uk-UA"/>
        </w:rPr>
        <w:t>історія повсякдення</w:t>
      </w:r>
      <w:r w:rsidR="00315EF1">
        <w:rPr>
          <w:color w:val="231F20"/>
          <w:sz w:val="28"/>
          <w:szCs w:val="28"/>
          <w:lang w:val="uk-UA"/>
        </w:rPr>
        <w:t xml:space="preserve"> (історія приватного життя й ро</w:t>
      </w:r>
      <w:r>
        <w:rPr>
          <w:color w:val="231F20"/>
          <w:sz w:val="28"/>
          <w:szCs w:val="28"/>
          <w:lang w:val="uk-UA"/>
        </w:rPr>
        <w:t xml:space="preserve">дини; побутові </w:t>
      </w:r>
      <w:r w:rsidR="00315EF1" w:rsidRPr="00315EF1">
        <w:rPr>
          <w:color w:val="231F20"/>
          <w:sz w:val="28"/>
          <w:szCs w:val="28"/>
          <w:lang w:val="uk-UA"/>
        </w:rPr>
        <w:t>практики, р</w:t>
      </w:r>
      <w:r>
        <w:rPr>
          <w:color w:val="231F20"/>
          <w:sz w:val="28"/>
          <w:szCs w:val="28"/>
          <w:lang w:val="uk-UA"/>
        </w:rPr>
        <w:t xml:space="preserve">итуали, жести, манери поведінки </w:t>
      </w:r>
      <w:r w:rsidR="00315EF1" w:rsidRPr="00315EF1">
        <w:rPr>
          <w:color w:val="231F20"/>
          <w:sz w:val="28"/>
          <w:szCs w:val="28"/>
          <w:lang w:val="uk-UA"/>
        </w:rPr>
        <w:t>та спілкування, харчування й споживання напоїв, дозвілля</w:t>
      </w:r>
      <w:r w:rsidR="00315EF1" w:rsidRPr="00315EF1">
        <w:rPr>
          <w:color w:val="231F20"/>
          <w:sz w:val="28"/>
          <w:szCs w:val="28"/>
          <w:lang w:val="uk-UA"/>
        </w:rPr>
        <w:br/>
        <w:t>та розваги; одяг і його соціальна й естетична функції тощо);</w:t>
      </w:r>
      <w:r w:rsidR="00315EF1" w:rsidRPr="00315EF1">
        <w:rPr>
          <w:rFonts w:ascii="Heuristica-Regular" w:hAnsi="Heuristica-Regular"/>
          <w:color w:val="231F20"/>
          <w:sz w:val="20"/>
          <w:szCs w:val="20"/>
          <w:lang w:val="uk-UA"/>
        </w:rPr>
        <w:t xml:space="preserve"> </w:t>
      </w:r>
      <w:r w:rsidR="00315EF1" w:rsidRPr="00315EF1">
        <w:rPr>
          <w:color w:val="231F20"/>
          <w:sz w:val="28"/>
          <w:szCs w:val="28"/>
          <w:lang w:val="uk-UA"/>
        </w:rPr>
        <w:t>«жін</w:t>
      </w:r>
      <w:r w:rsidR="00315EF1">
        <w:rPr>
          <w:color w:val="231F20"/>
          <w:sz w:val="28"/>
          <w:szCs w:val="28"/>
          <w:lang w:val="uk-UA"/>
        </w:rPr>
        <w:t>оча історія» і</w:t>
      </w:r>
      <w:r>
        <w:rPr>
          <w:color w:val="231F20"/>
          <w:sz w:val="28"/>
          <w:szCs w:val="28"/>
          <w:lang w:val="uk-UA"/>
        </w:rPr>
        <w:t xml:space="preserve"> </w:t>
      </w:r>
      <w:r w:rsidR="00315EF1">
        <w:rPr>
          <w:color w:val="231F20"/>
          <w:sz w:val="28"/>
          <w:szCs w:val="28"/>
          <w:lang w:val="uk-UA"/>
        </w:rPr>
        <w:lastRenderedPageBreak/>
        <w:t xml:space="preserve">гендерні студії; </w:t>
      </w:r>
      <w:r w:rsidR="00315EF1" w:rsidRPr="00315EF1">
        <w:rPr>
          <w:color w:val="231F20"/>
          <w:sz w:val="28"/>
          <w:szCs w:val="28"/>
          <w:lang w:val="uk-UA"/>
        </w:rPr>
        <w:t xml:space="preserve">широко витлумачений </w:t>
      </w:r>
      <w:r w:rsidR="00315EF1">
        <w:rPr>
          <w:color w:val="231F20"/>
          <w:sz w:val="28"/>
          <w:szCs w:val="28"/>
          <w:lang w:val="uk-UA"/>
        </w:rPr>
        <w:t>світ уявлень (ставлення до пра</w:t>
      </w:r>
      <w:r w:rsidR="00315EF1" w:rsidRPr="00315EF1">
        <w:rPr>
          <w:color w:val="231F20"/>
          <w:sz w:val="28"/>
          <w:szCs w:val="28"/>
          <w:lang w:val="uk-UA"/>
        </w:rPr>
        <w:t>ці, власності, багатства</w:t>
      </w:r>
      <w:r w:rsidR="00315EF1" w:rsidRPr="00315EF1">
        <w:rPr>
          <w:color w:val="231F20"/>
          <w:sz w:val="28"/>
          <w:szCs w:val="28"/>
        </w:rPr>
        <w:t> </w:t>
      </w:r>
      <w:r w:rsidR="00315EF1" w:rsidRPr="00315EF1">
        <w:rPr>
          <w:color w:val="231F20"/>
          <w:sz w:val="28"/>
          <w:szCs w:val="28"/>
          <w:lang w:val="uk-UA"/>
        </w:rPr>
        <w:t xml:space="preserve"> /</w:t>
      </w:r>
      <w:r w:rsidR="00315EF1" w:rsidRPr="00315EF1">
        <w:rPr>
          <w:color w:val="231F20"/>
          <w:sz w:val="28"/>
          <w:szCs w:val="28"/>
        </w:rPr>
        <w:t> </w:t>
      </w:r>
      <w:r w:rsidR="00315EF1" w:rsidRPr="00315EF1">
        <w:rPr>
          <w:color w:val="231F20"/>
          <w:sz w:val="28"/>
          <w:szCs w:val="28"/>
          <w:lang w:val="uk-UA"/>
        </w:rPr>
        <w:t xml:space="preserve"> бі</w:t>
      </w:r>
      <w:r>
        <w:rPr>
          <w:color w:val="231F20"/>
          <w:sz w:val="28"/>
          <w:szCs w:val="28"/>
          <w:lang w:val="uk-UA"/>
        </w:rPr>
        <w:t xml:space="preserve">дності, смерті, хвороб, родини, </w:t>
      </w:r>
      <w:r w:rsidR="00315EF1" w:rsidRPr="00315EF1">
        <w:rPr>
          <w:color w:val="231F20"/>
          <w:sz w:val="28"/>
          <w:szCs w:val="28"/>
          <w:lang w:val="uk-UA"/>
        </w:rPr>
        <w:t>жінки; уявлення про час і простір, війну та мир тощо)</w:t>
      </w:r>
      <w:r w:rsidR="00315EF1">
        <w:rPr>
          <w:color w:val="231F20"/>
          <w:sz w:val="28"/>
          <w:szCs w:val="28"/>
          <w:lang w:val="uk-UA"/>
        </w:rPr>
        <w:t xml:space="preserve"> </w:t>
      </w:r>
      <w:r w:rsidR="00315EF1" w:rsidRPr="00315EF1">
        <w:rPr>
          <w:color w:val="231F20"/>
          <w:sz w:val="28"/>
          <w:szCs w:val="28"/>
          <w:lang w:val="uk-UA"/>
        </w:rPr>
        <w:t>[</w:t>
      </w:r>
      <w:proofErr w:type="spellStart"/>
      <w:r w:rsidR="00315EF1">
        <w:rPr>
          <w:color w:val="231F20"/>
          <w:sz w:val="28"/>
          <w:szCs w:val="28"/>
          <w:lang w:val="uk-UA"/>
        </w:rPr>
        <w:t>яковенко</w:t>
      </w:r>
      <w:proofErr w:type="spellEnd"/>
      <w:r w:rsidR="00315EF1">
        <w:rPr>
          <w:color w:val="231F20"/>
          <w:sz w:val="28"/>
          <w:szCs w:val="28"/>
          <w:lang w:val="uk-UA"/>
        </w:rPr>
        <w:t>, с. 211</w:t>
      </w:r>
      <w:r w:rsidR="00315EF1" w:rsidRPr="00315EF1">
        <w:rPr>
          <w:color w:val="231F20"/>
          <w:sz w:val="28"/>
          <w:szCs w:val="28"/>
          <w:lang w:val="uk-UA"/>
        </w:rPr>
        <w:t>].</w:t>
      </w:r>
      <w:r w:rsidR="00F7563E">
        <w:rPr>
          <w:color w:val="231F20"/>
          <w:sz w:val="28"/>
          <w:szCs w:val="28"/>
          <w:lang w:val="uk-UA"/>
        </w:rPr>
        <w:t xml:space="preserve"> Отже, як зазначає О. Драч, «</w:t>
      </w:r>
      <w:r w:rsidR="00F7563E" w:rsidRPr="00F07E27">
        <w:rPr>
          <w:color w:val="231F20"/>
          <w:sz w:val="28"/>
          <w:szCs w:val="28"/>
          <w:lang w:val="uk-UA"/>
        </w:rPr>
        <w:t>почавши з народних низів, антропологічна історія поступово залучила до св</w:t>
      </w:r>
      <w:r w:rsidR="00F7563E">
        <w:rPr>
          <w:color w:val="231F20"/>
          <w:sz w:val="28"/>
          <w:szCs w:val="28"/>
          <w:lang w:val="uk-UA"/>
        </w:rPr>
        <w:t xml:space="preserve">ого предмета поведінку, звичаї, </w:t>
      </w:r>
      <w:r w:rsidR="00F7563E" w:rsidRPr="00F07E27">
        <w:rPr>
          <w:color w:val="231F20"/>
          <w:sz w:val="28"/>
          <w:szCs w:val="28"/>
          <w:lang w:val="uk-UA"/>
        </w:rPr>
        <w:t>цінності, уявлення, вірува</w:t>
      </w:r>
      <w:r w:rsidR="00F7563E">
        <w:rPr>
          <w:color w:val="231F20"/>
          <w:sz w:val="28"/>
          <w:szCs w:val="28"/>
          <w:lang w:val="uk-UA"/>
        </w:rPr>
        <w:t>ння всіх соціальних груп, неза</w:t>
      </w:r>
      <w:r w:rsidR="00F7563E" w:rsidRPr="00F07E27">
        <w:rPr>
          <w:color w:val="231F20"/>
          <w:sz w:val="28"/>
          <w:szCs w:val="28"/>
          <w:lang w:val="uk-UA"/>
        </w:rPr>
        <w:t>лежно від їхнього становища</w:t>
      </w:r>
      <w:r w:rsidR="00F7563E">
        <w:rPr>
          <w:color w:val="231F20"/>
          <w:sz w:val="28"/>
          <w:szCs w:val="28"/>
          <w:lang w:val="uk-UA"/>
        </w:rPr>
        <w:t xml:space="preserve"> в суспільній ієрархії, причому інтереси </w:t>
      </w:r>
      <w:r w:rsidR="00F7563E" w:rsidRPr="00F07E27">
        <w:rPr>
          <w:color w:val="231F20"/>
          <w:sz w:val="28"/>
          <w:szCs w:val="28"/>
          <w:lang w:val="uk-UA"/>
        </w:rPr>
        <w:t>істориків, не об</w:t>
      </w:r>
      <w:r w:rsidR="00F7563E">
        <w:rPr>
          <w:color w:val="231F20"/>
          <w:sz w:val="28"/>
          <w:szCs w:val="28"/>
          <w:lang w:val="uk-UA"/>
        </w:rPr>
        <w:t xml:space="preserve">межуючись стійкими й загальними стереотипами буденної </w:t>
      </w:r>
      <w:r w:rsidR="00F7563E" w:rsidRPr="00F07E27">
        <w:rPr>
          <w:color w:val="231F20"/>
          <w:sz w:val="28"/>
          <w:szCs w:val="28"/>
          <w:lang w:val="uk-UA"/>
        </w:rPr>
        <w:t>св</w:t>
      </w:r>
      <w:r w:rsidR="00F7563E">
        <w:rPr>
          <w:color w:val="231F20"/>
          <w:sz w:val="28"/>
          <w:szCs w:val="28"/>
          <w:lang w:val="uk-UA"/>
        </w:rPr>
        <w:t>ідомості, поширювалися й на ве</w:t>
      </w:r>
      <w:r w:rsidR="00F7563E" w:rsidRPr="00F07E27">
        <w:rPr>
          <w:color w:val="231F20"/>
          <w:sz w:val="28"/>
          <w:szCs w:val="28"/>
          <w:lang w:val="uk-UA"/>
        </w:rPr>
        <w:t>ликий пласт більш мінливих</w:t>
      </w:r>
      <w:r w:rsidR="00F7563E">
        <w:rPr>
          <w:color w:val="231F20"/>
          <w:sz w:val="28"/>
          <w:szCs w:val="28"/>
          <w:lang w:val="uk-UA"/>
        </w:rPr>
        <w:t xml:space="preserve"> соціокультурних уявлень, бага</w:t>
      </w:r>
      <w:r w:rsidR="00F7563E" w:rsidRPr="00F07E27">
        <w:rPr>
          <w:color w:val="231F20"/>
          <w:sz w:val="28"/>
          <w:szCs w:val="28"/>
          <w:lang w:val="uk-UA"/>
        </w:rPr>
        <w:t>то в чому специфіч</w:t>
      </w:r>
      <w:r w:rsidR="00F7563E">
        <w:rPr>
          <w:color w:val="231F20"/>
          <w:sz w:val="28"/>
          <w:szCs w:val="28"/>
          <w:lang w:val="uk-UA"/>
        </w:rPr>
        <w:t xml:space="preserve">них для різних соціальних груп </w:t>
      </w:r>
      <w:r w:rsidR="00F7563E" w:rsidRPr="00F7563E">
        <w:rPr>
          <w:color w:val="231F20"/>
          <w:sz w:val="28"/>
          <w:szCs w:val="28"/>
          <w:lang w:val="uk-UA"/>
        </w:rPr>
        <w:t>[</w:t>
      </w:r>
      <w:r w:rsidR="00F7563E">
        <w:rPr>
          <w:color w:val="231F20"/>
          <w:sz w:val="28"/>
          <w:szCs w:val="28"/>
          <w:lang w:val="uk-UA"/>
        </w:rPr>
        <w:t>, с.63</w:t>
      </w:r>
      <w:r w:rsidR="00F7563E" w:rsidRPr="00F7563E">
        <w:rPr>
          <w:color w:val="231F20"/>
          <w:sz w:val="28"/>
          <w:szCs w:val="28"/>
          <w:lang w:val="uk-UA"/>
        </w:rPr>
        <w:t>]</w:t>
      </w:r>
      <w:r w:rsidR="00F7563E">
        <w:rPr>
          <w:color w:val="231F20"/>
          <w:sz w:val="28"/>
          <w:szCs w:val="28"/>
          <w:lang w:val="uk-UA"/>
        </w:rPr>
        <w:t>»</w:t>
      </w:r>
      <w:r w:rsidR="00F7563E" w:rsidRPr="00F7563E">
        <w:rPr>
          <w:color w:val="231F20"/>
          <w:sz w:val="28"/>
          <w:szCs w:val="28"/>
          <w:lang w:val="uk-UA"/>
        </w:rPr>
        <w:t>.</w:t>
      </w:r>
      <w:r w:rsidR="00701955">
        <w:rPr>
          <w:color w:val="231F20"/>
          <w:sz w:val="28"/>
          <w:szCs w:val="28"/>
          <w:lang w:val="uk-UA"/>
        </w:rPr>
        <w:t xml:space="preserve"> Таким чином, завдання історичної антропології є дослідження всієї історичної дійсності через людську свідомість.</w:t>
      </w:r>
    </w:p>
    <w:p w14:paraId="44C515A4" w14:textId="2068ABF6" w:rsidR="00DF004A" w:rsidRDefault="00F7563E" w:rsidP="008D7350">
      <w:pPr>
        <w:shd w:val="clear" w:color="auto" w:fill="FFFFFF"/>
        <w:spacing w:line="360" w:lineRule="auto"/>
        <w:ind w:firstLine="375"/>
        <w:jc w:val="both"/>
        <w:rPr>
          <w:color w:val="231F20"/>
          <w:sz w:val="28"/>
          <w:szCs w:val="28"/>
          <w:lang w:val="uk-UA"/>
        </w:rPr>
      </w:pPr>
      <w:r>
        <w:rPr>
          <w:color w:val="231F20"/>
          <w:sz w:val="28"/>
          <w:szCs w:val="28"/>
          <w:lang w:val="uk-UA"/>
        </w:rPr>
        <w:t>Такий підхід має немало суттєвих переваг у питанні</w:t>
      </w:r>
      <w:r w:rsidR="000846B6">
        <w:rPr>
          <w:color w:val="231F20"/>
          <w:sz w:val="28"/>
          <w:szCs w:val="28"/>
          <w:lang w:val="uk-UA"/>
        </w:rPr>
        <w:t xml:space="preserve"> вмотивованого вибору </w:t>
      </w:r>
      <w:r w:rsidR="00E0668A">
        <w:rPr>
          <w:color w:val="231F20"/>
          <w:sz w:val="28"/>
          <w:szCs w:val="28"/>
          <w:lang w:val="uk-UA"/>
        </w:rPr>
        <w:t xml:space="preserve"> </w:t>
      </w:r>
      <w:r w:rsidR="000846B6">
        <w:rPr>
          <w:color w:val="231F20"/>
          <w:sz w:val="28"/>
          <w:szCs w:val="28"/>
          <w:lang w:val="uk-UA"/>
        </w:rPr>
        <w:t xml:space="preserve">теми історичного дослідження, </w:t>
      </w:r>
      <w:r w:rsidR="008432B3">
        <w:rPr>
          <w:color w:val="231F20"/>
          <w:sz w:val="28"/>
          <w:szCs w:val="28"/>
          <w:lang w:val="uk-UA"/>
        </w:rPr>
        <w:t>а саме</w:t>
      </w:r>
      <w:r w:rsidR="00CF2FB3">
        <w:rPr>
          <w:color w:val="231F20"/>
          <w:sz w:val="28"/>
          <w:szCs w:val="28"/>
          <w:lang w:val="uk-UA"/>
        </w:rPr>
        <w:t>,</w:t>
      </w:r>
      <w:r w:rsidR="000846B6">
        <w:rPr>
          <w:color w:val="231F20"/>
          <w:sz w:val="28"/>
          <w:szCs w:val="28"/>
          <w:lang w:val="uk-UA"/>
        </w:rPr>
        <w:t xml:space="preserve"> </w:t>
      </w:r>
      <w:proofErr w:type="spellStart"/>
      <w:r w:rsidR="00316F8C">
        <w:rPr>
          <w:color w:val="231F20"/>
          <w:sz w:val="28"/>
          <w:szCs w:val="28"/>
          <w:lang w:val="uk-UA"/>
        </w:rPr>
        <w:t>антропологічно</w:t>
      </w:r>
      <w:proofErr w:type="spellEnd"/>
      <w:r w:rsidR="00316F8C">
        <w:rPr>
          <w:color w:val="231F20"/>
          <w:sz w:val="28"/>
          <w:szCs w:val="28"/>
          <w:lang w:val="uk-UA"/>
        </w:rPr>
        <w:t xml:space="preserve"> орієнтоване історичне дослідження</w:t>
      </w:r>
      <w:r w:rsidR="00CF2FB3">
        <w:rPr>
          <w:color w:val="231F20"/>
          <w:sz w:val="28"/>
          <w:szCs w:val="28"/>
          <w:lang w:val="uk-UA"/>
        </w:rPr>
        <w:t>:</w:t>
      </w:r>
      <w:r w:rsidR="00316F8C">
        <w:rPr>
          <w:color w:val="231F20"/>
          <w:sz w:val="28"/>
          <w:szCs w:val="28"/>
          <w:lang w:val="uk-UA"/>
        </w:rPr>
        <w:t xml:space="preserve"> </w:t>
      </w:r>
    </w:p>
    <w:p w14:paraId="0A21D473" w14:textId="77777777" w:rsidR="00DF004A" w:rsidRDefault="00DF004A" w:rsidP="00DF004A">
      <w:pPr>
        <w:shd w:val="clear" w:color="auto" w:fill="FFFFFF"/>
        <w:spacing w:line="360" w:lineRule="auto"/>
        <w:ind w:firstLine="375"/>
        <w:jc w:val="both"/>
        <w:rPr>
          <w:color w:val="231F20"/>
          <w:sz w:val="28"/>
          <w:szCs w:val="28"/>
          <w:lang w:val="uk-UA"/>
        </w:rPr>
      </w:pPr>
      <w:r>
        <w:rPr>
          <w:color w:val="231F20"/>
          <w:sz w:val="28"/>
          <w:szCs w:val="28"/>
          <w:lang w:val="uk-UA"/>
        </w:rPr>
        <w:t xml:space="preserve">- </w:t>
      </w:r>
      <w:r w:rsidR="00316F8C">
        <w:rPr>
          <w:color w:val="231F20"/>
          <w:sz w:val="28"/>
          <w:szCs w:val="28"/>
          <w:lang w:val="uk-UA"/>
        </w:rPr>
        <w:t>надає можливість використовувати найбільш затребувані сьогодні  міждисциплінарні методи, що співпадає з новітньою парадигмою історичного знання</w:t>
      </w:r>
      <w:r w:rsidR="008D7350">
        <w:rPr>
          <w:color w:val="231F20"/>
          <w:sz w:val="28"/>
          <w:szCs w:val="28"/>
          <w:lang w:val="uk-UA"/>
        </w:rPr>
        <w:t>;</w:t>
      </w:r>
      <w:r w:rsidR="00547B40">
        <w:rPr>
          <w:color w:val="231F20"/>
          <w:sz w:val="28"/>
          <w:szCs w:val="28"/>
          <w:lang w:val="uk-UA"/>
        </w:rPr>
        <w:t xml:space="preserve"> </w:t>
      </w:r>
    </w:p>
    <w:p w14:paraId="111B9E43" w14:textId="2DCC1944" w:rsidR="00DF004A" w:rsidRDefault="00DF004A" w:rsidP="00DF004A">
      <w:pPr>
        <w:shd w:val="clear" w:color="auto" w:fill="FFFFFF"/>
        <w:spacing w:line="360" w:lineRule="auto"/>
        <w:jc w:val="both"/>
        <w:rPr>
          <w:color w:val="231F20"/>
          <w:sz w:val="28"/>
          <w:szCs w:val="28"/>
          <w:lang w:val="uk-UA"/>
        </w:rPr>
      </w:pPr>
      <w:r>
        <w:rPr>
          <w:color w:val="231F20"/>
          <w:sz w:val="28"/>
          <w:szCs w:val="28"/>
          <w:lang w:val="uk-UA"/>
        </w:rPr>
        <w:t xml:space="preserve">- </w:t>
      </w:r>
      <w:r w:rsidR="00CF2FB3">
        <w:rPr>
          <w:color w:val="231F20"/>
          <w:sz w:val="28"/>
          <w:szCs w:val="28"/>
          <w:lang w:val="uk-UA"/>
        </w:rPr>
        <w:t>спонукає істориків до пошуків наукових зв’язків з філософією, психологією, теологією, культурологією,</w:t>
      </w:r>
      <w:r w:rsidR="000A3CD3">
        <w:rPr>
          <w:color w:val="231F20"/>
          <w:sz w:val="28"/>
          <w:szCs w:val="28"/>
          <w:lang w:val="uk-UA"/>
        </w:rPr>
        <w:t xml:space="preserve"> соціологією,</w:t>
      </w:r>
      <w:r w:rsidR="00CF2FB3">
        <w:rPr>
          <w:color w:val="231F20"/>
          <w:sz w:val="28"/>
          <w:szCs w:val="28"/>
          <w:lang w:val="uk-UA"/>
        </w:rPr>
        <w:t xml:space="preserve"> природознавством</w:t>
      </w:r>
      <w:r w:rsidR="00D05229">
        <w:rPr>
          <w:color w:val="231F20"/>
          <w:sz w:val="28"/>
          <w:szCs w:val="28"/>
          <w:lang w:val="uk-UA"/>
        </w:rPr>
        <w:t>,</w:t>
      </w:r>
      <w:r w:rsidR="0064478D">
        <w:rPr>
          <w:color w:val="231F20"/>
          <w:sz w:val="28"/>
          <w:szCs w:val="28"/>
          <w:lang w:val="uk-UA"/>
        </w:rPr>
        <w:t xml:space="preserve"> географією,</w:t>
      </w:r>
      <w:r w:rsidR="00EA372E">
        <w:rPr>
          <w:color w:val="231F20"/>
          <w:sz w:val="28"/>
          <w:szCs w:val="28"/>
          <w:lang w:val="uk-UA"/>
        </w:rPr>
        <w:t xml:space="preserve"> лінгвістикою,</w:t>
      </w:r>
      <w:r w:rsidR="000A3CD3">
        <w:rPr>
          <w:color w:val="231F20"/>
          <w:sz w:val="28"/>
          <w:szCs w:val="28"/>
          <w:lang w:val="uk-UA"/>
        </w:rPr>
        <w:t xml:space="preserve"> з іншими науковими галузями, предметом дослідження яких є людина</w:t>
      </w:r>
      <w:r w:rsidR="00D05229">
        <w:rPr>
          <w:color w:val="231F20"/>
          <w:sz w:val="28"/>
          <w:szCs w:val="28"/>
          <w:lang w:val="uk-UA"/>
        </w:rPr>
        <w:t xml:space="preserve"> та її життєдіяльність</w:t>
      </w:r>
      <w:r w:rsidR="00CF2FB3">
        <w:rPr>
          <w:color w:val="231F20"/>
          <w:sz w:val="28"/>
          <w:szCs w:val="28"/>
          <w:lang w:val="uk-UA"/>
        </w:rPr>
        <w:t>;</w:t>
      </w:r>
    </w:p>
    <w:p w14:paraId="5F8CBEB9" w14:textId="7024D44B" w:rsidR="000D2B3C" w:rsidRDefault="00DF004A" w:rsidP="00DF004A">
      <w:pPr>
        <w:shd w:val="clear" w:color="auto" w:fill="FFFFFF"/>
        <w:spacing w:line="360" w:lineRule="auto"/>
        <w:jc w:val="both"/>
        <w:rPr>
          <w:color w:val="231F20"/>
          <w:sz w:val="28"/>
          <w:szCs w:val="28"/>
          <w:lang w:val="uk-UA"/>
        </w:rPr>
      </w:pPr>
      <w:r>
        <w:rPr>
          <w:color w:val="231F20"/>
          <w:sz w:val="28"/>
          <w:szCs w:val="28"/>
          <w:lang w:val="uk-UA"/>
        </w:rPr>
        <w:t xml:space="preserve">- </w:t>
      </w:r>
      <w:r w:rsidR="00AB4DEE">
        <w:rPr>
          <w:color w:val="231F20"/>
          <w:sz w:val="28"/>
          <w:szCs w:val="28"/>
          <w:lang w:val="uk-UA"/>
        </w:rPr>
        <w:t>залучає оновлену</w:t>
      </w:r>
      <w:r w:rsidR="008432B3">
        <w:rPr>
          <w:color w:val="231F20"/>
          <w:sz w:val="28"/>
          <w:szCs w:val="28"/>
          <w:lang w:val="uk-UA"/>
        </w:rPr>
        <w:t xml:space="preserve"> джерельну базу</w:t>
      </w:r>
      <w:r w:rsidR="000D2B3C">
        <w:rPr>
          <w:color w:val="231F20"/>
          <w:sz w:val="28"/>
          <w:szCs w:val="28"/>
          <w:lang w:val="uk-UA"/>
        </w:rPr>
        <w:t>, передусім, джерела «усної історії</w:t>
      </w:r>
      <w:r w:rsidR="000D2B3C" w:rsidRPr="00D52879">
        <w:rPr>
          <w:color w:val="231F20"/>
          <w:sz w:val="28"/>
          <w:szCs w:val="28"/>
          <w:lang w:val="uk-UA"/>
        </w:rPr>
        <w:t>»</w:t>
      </w:r>
      <w:r w:rsidR="00D52879">
        <w:rPr>
          <w:color w:val="231F20"/>
          <w:sz w:val="28"/>
          <w:szCs w:val="28"/>
          <w:lang w:val="uk-UA"/>
        </w:rPr>
        <w:t>, що надають можливості</w:t>
      </w:r>
      <w:r w:rsidR="00D52879" w:rsidRPr="00D52879">
        <w:rPr>
          <w:color w:val="000000"/>
          <w:sz w:val="28"/>
          <w:szCs w:val="28"/>
          <w:shd w:val="clear" w:color="auto" w:fill="FFFFFF"/>
          <w:lang w:val="uk-UA"/>
        </w:rPr>
        <w:t xml:space="preserve"> </w:t>
      </w:r>
      <w:r w:rsidR="00D52879">
        <w:rPr>
          <w:color w:val="000000"/>
          <w:sz w:val="28"/>
          <w:szCs w:val="28"/>
          <w:shd w:val="clear" w:color="auto" w:fill="FFFFFF"/>
          <w:lang w:val="uk-UA"/>
        </w:rPr>
        <w:t>ретельно фіксувати і аналізувати</w:t>
      </w:r>
      <w:r w:rsidR="00D52879" w:rsidRPr="00D52879">
        <w:rPr>
          <w:color w:val="000000"/>
          <w:sz w:val="28"/>
          <w:szCs w:val="28"/>
          <w:shd w:val="clear" w:color="auto" w:fill="FFFFFF"/>
          <w:lang w:val="uk-UA"/>
        </w:rPr>
        <w:t xml:space="preserve"> малозначні на перший погляд </w:t>
      </w:r>
      <w:r w:rsidR="00D52879">
        <w:rPr>
          <w:color w:val="000000"/>
          <w:sz w:val="28"/>
          <w:szCs w:val="28"/>
          <w:shd w:val="clear" w:color="auto" w:fill="FFFFFF"/>
          <w:lang w:val="uk-UA"/>
        </w:rPr>
        <w:t xml:space="preserve">слова, жести, вчинки учасників «соціальної драми», щоб «прочитати» їх поведінку </w:t>
      </w:r>
      <w:r w:rsidR="00D52879" w:rsidRPr="00D52879">
        <w:rPr>
          <w:color w:val="000000"/>
          <w:sz w:val="28"/>
          <w:szCs w:val="28"/>
          <w:shd w:val="clear" w:color="auto" w:fill="FFFFFF"/>
          <w:lang w:val="uk-UA"/>
        </w:rPr>
        <w:t>як текст</w:t>
      </w:r>
      <w:r w:rsidR="00D52879">
        <w:rPr>
          <w:color w:val="231F20"/>
          <w:sz w:val="28"/>
          <w:szCs w:val="28"/>
          <w:lang w:val="uk-UA"/>
        </w:rPr>
        <w:t>;</w:t>
      </w:r>
      <w:r w:rsidR="008432B3">
        <w:rPr>
          <w:color w:val="231F20"/>
          <w:sz w:val="28"/>
          <w:szCs w:val="28"/>
          <w:lang w:val="uk-UA"/>
        </w:rPr>
        <w:t xml:space="preserve"> </w:t>
      </w:r>
      <w:r w:rsidR="00225060">
        <w:rPr>
          <w:color w:val="231F20"/>
          <w:sz w:val="28"/>
          <w:szCs w:val="28"/>
          <w:lang w:val="uk-UA"/>
        </w:rPr>
        <w:t>мемуаристику</w:t>
      </w:r>
      <w:r w:rsidR="0066257F">
        <w:rPr>
          <w:color w:val="231F20"/>
          <w:sz w:val="28"/>
          <w:szCs w:val="28"/>
          <w:lang w:val="uk-UA"/>
        </w:rPr>
        <w:t>, художні і</w:t>
      </w:r>
      <w:r w:rsidR="00D11214">
        <w:rPr>
          <w:color w:val="231F20"/>
          <w:sz w:val="28"/>
          <w:szCs w:val="28"/>
          <w:lang w:val="uk-UA"/>
        </w:rPr>
        <w:t>сторичні твори, витвори мистец</w:t>
      </w:r>
      <w:r w:rsidR="0066257F">
        <w:rPr>
          <w:color w:val="231F20"/>
          <w:sz w:val="28"/>
          <w:szCs w:val="28"/>
          <w:lang w:val="uk-UA"/>
        </w:rPr>
        <w:t>тва</w:t>
      </w:r>
      <w:r w:rsidR="00D11214">
        <w:rPr>
          <w:color w:val="231F20"/>
          <w:sz w:val="28"/>
          <w:szCs w:val="28"/>
          <w:lang w:val="uk-UA"/>
        </w:rPr>
        <w:t>, зразки духовної та матеріальної культури</w:t>
      </w:r>
      <w:r w:rsidR="006C1DDB">
        <w:rPr>
          <w:color w:val="231F20"/>
          <w:sz w:val="28"/>
          <w:szCs w:val="28"/>
          <w:lang w:val="uk-UA"/>
        </w:rPr>
        <w:t xml:space="preserve">, тобто, ті джерела, які надають уявлення про дійсний, а не вигаданий стан </w:t>
      </w:r>
      <w:proofErr w:type="spellStart"/>
      <w:r w:rsidR="006C1DDB">
        <w:rPr>
          <w:color w:val="231F20"/>
          <w:sz w:val="28"/>
          <w:szCs w:val="28"/>
          <w:lang w:val="uk-UA"/>
        </w:rPr>
        <w:t>суспільстваі</w:t>
      </w:r>
      <w:proofErr w:type="spellEnd"/>
      <w:r w:rsidR="000D2B3C">
        <w:rPr>
          <w:color w:val="231F20"/>
          <w:sz w:val="28"/>
          <w:szCs w:val="28"/>
          <w:lang w:val="uk-UA"/>
        </w:rPr>
        <w:t>;</w:t>
      </w:r>
    </w:p>
    <w:p w14:paraId="496D5223" w14:textId="019938A4" w:rsidR="007F6C4C" w:rsidRDefault="00DF004A" w:rsidP="00DF004A">
      <w:pPr>
        <w:shd w:val="clear" w:color="auto" w:fill="FFFFFF"/>
        <w:spacing w:line="360" w:lineRule="auto"/>
        <w:jc w:val="both"/>
        <w:rPr>
          <w:color w:val="231F20"/>
          <w:sz w:val="28"/>
          <w:szCs w:val="28"/>
          <w:lang w:val="uk-UA"/>
        </w:rPr>
      </w:pPr>
      <w:r>
        <w:rPr>
          <w:color w:val="231F20"/>
          <w:sz w:val="28"/>
          <w:szCs w:val="28"/>
          <w:lang w:val="uk-UA"/>
        </w:rPr>
        <w:t xml:space="preserve">- </w:t>
      </w:r>
      <w:r w:rsidR="003D0073">
        <w:rPr>
          <w:color w:val="231F20"/>
          <w:sz w:val="28"/>
          <w:szCs w:val="28"/>
          <w:lang w:val="uk-UA"/>
        </w:rPr>
        <w:t>актуалізує дослідження</w:t>
      </w:r>
      <w:r w:rsidR="00A7512A">
        <w:rPr>
          <w:color w:val="231F20"/>
          <w:sz w:val="28"/>
          <w:szCs w:val="28"/>
          <w:lang w:val="uk-UA"/>
        </w:rPr>
        <w:t xml:space="preserve"> міжособистісної,</w:t>
      </w:r>
      <w:r w:rsidR="00547B40">
        <w:rPr>
          <w:color w:val="231F20"/>
          <w:sz w:val="28"/>
          <w:szCs w:val="28"/>
          <w:lang w:val="uk-UA"/>
        </w:rPr>
        <w:t xml:space="preserve"> </w:t>
      </w:r>
      <w:proofErr w:type="spellStart"/>
      <w:r w:rsidR="00547B40">
        <w:rPr>
          <w:color w:val="231F20"/>
          <w:sz w:val="28"/>
          <w:szCs w:val="28"/>
          <w:lang w:val="uk-UA"/>
        </w:rPr>
        <w:t>міжгрупової</w:t>
      </w:r>
      <w:proofErr w:type="spellEnd"/>
      <w:r w:rsidR="00547B40">
        <w:rPr>
          <w:color w:val="231F20"/>
          <w:sz w:val="28"/>
          <w:szCs w:val="28"/>
          <w:lang w:val="uk-UA"/>
        </w:rPr>
        <w:t xml:space="preserve"> взаємодії</w:t>
      </w:r>
      <w:r w:rsidR="00A7512A">
        <w:rPr>
          <w:color w:val="231F20"/>
          <w:sz w:val="28"/>
          <w:szCs w:val="28"/>
          <w:lang w:val="uk-UA"/>
        </w:rPr>
        <w:t xml:space="preserve"> та</w:t>
      </w:r>
      <w:r w:rsidR="003F3935">
        <w:rPr>
          <w:color w:val="231F20"/>
          <w:sz w:val="28"/>
          <w:szCs w:val="28"/>
          <w:lang w:val="uk-UA"/>
        </w:rPr>
        <w:t xml:space="preserve"> взаємовідносин між індивідом і</w:t>
      </w:r>
      <w:r w:rsidR="00A7512A">
        <w:rPr>
          <w:color w:val="231F20"/>
          <w:sz w:val="28"/>
          <w:szCs w:val="28"/>
          <w:lang w:val="uk-UA"/>
        </w:rPr>
        <w:t xml:space="preserve"> групою</w:t>
      </w:r>
      <w:r w:rsidR="00547B40">
        <w:rPr>
          <w:color w:val="231F20"/>
          <w:sz w:val="28"/>
          <w:szCs w:val="28"/>
          <w:lang w:val="uk-UA"/>
        </w:rPr>
        <w:t xml:space="preserve"> з позиції їх учасників</w:t>
      </w:r>
      <w:r w:rsidR="003F3935">
        <w:rPr>
          <w:color w:val="231F20"/>
          <w:sz w:val="28"/>
          <w:szCs w:val="28"/>
          <w:lang w:val="uk-UA"/>
        </w:rPr>
        <w:t xml:space="preserve"> у політичному, соціальному та економічному вимірах</w:t>
      </w:r>
      <w:r w:rsidR="00547B40">
        <w:rPr>
          <w:color w:val="231F20"/>
          <w:sz w:val="28"/>
          <w:szCs w:val="28"/>
          <w:lang w:val="uk-UA"/>
        </w:rPr>
        <w:t>;</w:t>
      </w:r>
    </w:p>
    <w:p w14:paraId="6FFA8925" w14:textId="066896E9" w:rsidR="007F6C4C" w:rsidRDefault="007F6C4C" w:rsidP="00DF004A">
      <w:pPr>
        <w:shd w:val="clear" w:color="auto" w:fill="FFFFFF"/>
        <w:spacing w:line="360" w:lineRule="auto"/>
        <w:jc w:val="both"/>
        <w:rPr>
          <w:color w:val="231F20"/>
          <w:sz w:val="28"/>
          <w:szCs w:val="28"/>
          <w:lang w:val="uk-UA"/>
        </w:rPr>
      </w:pPr>
      <w:r>
        <w:rPr>
          <w:color w:val="231F20"/>
          <w:sz w:val="28"/>
          <w:szCs w:val="28"/>
          <w:lang w:val="uk-UA"/>
        </w:rPr>
        <w:lastRenderedPageBreak/>
        <w:t>- вивчає особливості</w:t>
      </w:r>
      <w:r w:rsidR="00036406">
        <w:rPr>
          <w:color w:val="231F20"/>
          <w:sz w:val="28"/>
          <w:szCs w:val="28"/>
          <w:lang w:val="uk-UA"/>
        </w:rPr>
        <w:t xml:space="preserve"> </w:t>
      </w:r>
      <w:r w:rsidR="00E331E8">
        <w:rPr>
          <w:color w:val="231F20"/>
          <w:sz w:val="28"/>
          <w:szCs w:val="28"/>
          <w:lang w:val="uk-UA"/>
        </w:rPr>
        <w:t xml:space="preserve">історичного </w:t>
      </w:r>
      <w:r w:rsidR="00036406">
        <w:rPr>
          <w:color w:val="231F20"/>
          <w:sz w:val="28"/>
          <w:szCs w:val="28"/>
          <w:lang w:val="uk-UA"/>
        </w:rPr>
        <w:t xml:space="preserve">розвитку </w:t>
      </w:r>
      <w:r w:rsidR="00E331E8">
        <w:rPr>
          <w:color w:val="231F20"/>
          <w:sz w:val="28"/>
          <w:szCs w:val="28"/>
          <w:lang w:val="uk-UA"/>
        </w:rPr>
        <w:t>інтелектуальної сфери людства,</w:t>
      </w:r>
      <w:r>
        <w:rPr>
          <w:color w:val="231F20"/>
          <w:sz w:val="28"/>
          <w:szCs w:val="28"/>
          <w:lang w:val="uk-UA"/>
        </w:rPr>
        <w:t xml:space="preserve"> особистісного світосприйняття, культурно-поведінкових норм різних спільнот, духовного устрою історичних епох і цивілізацій</w:t>
      </w:r>
      <w:r w:rsidR="004318F6">
        <w:rPr>
          <w:color w:val="231F20"/>
          <w:sz w:val="28"/>
          <w:szCs w:val="28"/>
          <w:lang w:val="uk-UA"/>
        </w:rPr>
        <w:t xml:space="preserve"> у цілому</w:t>
      </w:r>
      <w:r>
        <w:rPr>
          <w:color w:val="231F20"/>
          <w:sz w:val="28"/>
          <w:szCs w:val="28"/>
          <w:lang w:val="uk-UA"/>
        </w:rPr>
        <w:t xml:space="preserve">; </w:t>
      </w:r>
      <w:r w:rsidR="00547B40">
        <w:rPr>
          <w:color w:val="231F20"/>
          <w:sz w:val="28"/>
          <w:szCs w:val="28"/>
          <w:lang w:val="uk-UA"/>
        </w:rPr>
        <w:t xml:space="preserve"> </w:t>
      </w:r>
    </w:p>
    <w:p w14:paraId="4A923A8F" w14:textId="2A5FF03A" w:rsidR="00171699" w:rsidRDefault="007F6C4C" w:rsidP="00171699">
      <w:pPr>
        <w:spacing w:line="360" w:lineRule="auto"/>
        <w:ind w:firstLine="397"/>
        <w:jc w:val="both"/>
        <w:rPr>
          <w:color w:val="231F20"/>
          <w:sz w:val="28"/>
          <w:szCs w:val="28"/>
          <w:lang w:val="uk-UA"/>
        </w:rPr>
      </w:pPr>
      <w:r>
        <w:rPr>
          <w:color w:val="231F20"/>
          <w:sz w:val="28"/>
          <w:szCs w:val="28"/>
          <w:lang w:val="uk-UA"/>
        </w:rPr>
        <w:t>-</w:t>
      </w:r>
      <w:r w:rsidR="00420FDE">
        <w:rPr>
          <w:color w:val="231F20"/>
          <w:sz w:val="28"/>
          <w:szCs w:val="28"/>
          <w:lang w:val="uk-UA"/>
        </w:rPr>
        <w:t xml:space="preserve"> </w:t>
      </w:r>
      <w:r w:rsidR="003D0073">
        <w:rPr>
          <w:color w:val="231F20"/>
          <w:sz w:val="28"/>
          <w:szCs w:val="28"/>
          <w:lang w:val="uk-UA"/>
        </w:rPr>
        <w:t>спонукає до вивчення</w:t>
      </w:r>
      <w:r w:rsidR="00547B40">
        <w:rPr>
          <w:color w:val="231F20"/>
          <w:sz w:val="28"/>
          <w:szCs w:val="28"/>
          <w:lang w:val="uk-UA"/>
        </w:rPr>
        <w:t xml:space="preserve"> всіх видів соціальних практик</w:t>
      </w:r>
      <w:r w:rsidR="00EB13F7">
        <w:rPr>
          <w:color w:val="231F20"/>
          <w:sz w:val="28"/>
          <w:szCs w:val="28"/>
          <w:lang w:val="uk-UA"/>
        </w:rPr>
        <w:t>,</w:t>
      </w:r>
      <w:r w:rsidR="00420FDE">
        <w:rPr>
          <w:color w:val="231F20"/>
          <w:sz w:val="28"/>
          <w:szCs w:val="28"/>
          <w:lang w:val="uk-UA"/>
        </w:rPr>
        <w:t xml:space="preserve"> передусім,</w:t>
      </w:r>
      <w:r w:rsidR="00756DAE">
        <w:rPr>
          <w:color w:val="231F20"/>
          <w:sz w:val="28"/>
          <w:szCs w:val="28"/>
          <w:lang w:val="uk-UA"/>
        </w:rPr>
        <w:t xml:space="preserve"> історії «знизу», тобто</w:t>
      </w:r>
      <w:r w:rsidR="00420FDE">
        <w:rPr>
          <w:color w:val="231F20"/>
          <w:sz w:val="28"/>
          <w:szCs w:val="28"/>
          <w:lang w:val="uk-UA"/>
        </w:rPr>
        <w:t xml:space="preserve"> </w:t>
      </w:r>
      <w:r w:rsidR="00EB13F7">
        <w:rPr>
          <w:color w:val="231F20"/>
          <w:sz w:val="28"/>
          <w:szCs w:val="28"/>
          <w:lang w:val="uk-UA"/>
        </w:rPr>
        <w:t xml:space="preserve"> історії повсякденності у всіх її проявах</w:t>
      </w:r>
      <w:r w:rsidR="00171699">
        <w:rPr>
          <w:color w:val="231F20"/>
          <w:sz w:val="28"/>
          <w:szCs w:val="28"/>
          <w:lang w:val="uk-UA"/>
        </w:rPr>
        <w:t xml:space="preserve"> (поведінка, звички,</w:t>
      </w:r>
      <w:r w:rsidR="008B7132">
        <w:rPr>
          <w:color w:val="231F20"/>
          <w:sz w:val="28"/>
          <w:szCs w:val="28"/>
          <w:lang w:val="uk-UA"/>
        </w:rPr>
        <w:t xml:space="preserve"> жести, ритуали, церемонії тощо, а також </w:t>
      </w:r>
      <w:r w:rsidR="008B7132">
        <w:rPr>
          <w:color w:val="000000"/>
          <w:sz w:val="28"/>
          <w:szCs w:val="28"/>
          <w:lang w:val="uk-UA"/>
        </w:rPr>
        <w:t>дослідження людських емоцій, почуттів, переживань)</w:t>
      </w:r>
      <w:r w:rsidR="009650E4">
        <w:rPr>
          <w:color w:val="231F20"/>
          <w:sz w:val="28"/>
          <w:szCs w:val="28"/>
          <w:lang w:val="uk-UA"/>
        </w:rPr>
        <w:t>;</w:t>
      </w:r>
    </w:p>
    <w:p w14:paraId="69A6D0C3" w14:textId="670BC92D" w:rsidR="008D7350" w:rsidRDefault="00DF004A" w:rsidP="00DF004A">
      <w:pPr>
        <w:shd w:val="clear" w:color="auto" w:fill="FFFFFF"/>
        <w:spacing w:line="360" w:lineRule="auto"/>
        <w:jc w:val="both"/>
        <w:rPr>
          <w:color w:val="231F20"/>
          <w:sz w:val="28"/>
          <w:szCs w:val="28"/>
          <w:lang w:val="uk-UA"/>
        </w:rPr>
      </w:pPr>
      <w:r>
        <w:rPr>
          <w:color w:val="231F20"/>
          <w:sz w:val="28"/>
          <w:szCs w:val="28"/>
          <w:lang w:val="uk-UA"/>
        </w:rPr>
        <w:t xml:space="preserve">- </w:t>
      </w:r>
      <w:r w:rsidR="003D0073">
        <w:rPr>
          <w:color w:val="231F20"/>
          <w:sz w:val="28"/>
          <w:szCs w:val="28"/>
          <w:lang w:val="uk-UA"/>
        </w:rPr>
        <w:t xml:space="preserve">орієнтує на </w:t>
      </w:r>
      <w:r w:rsidR="0049426A">
        <w:rPr>
          <w:color w:val="231F20"/>
          <w:sz w:val="28"/>
          <w:szCs w:val="28"/>
          <w:lang w:val="uk-UA"/>
        </w:rPr>
        <w:t xml:space="preserve">дослідження локальної історії </w:t>
      </w:r>
      <w:r w:rsidR="009008C5">
        <w:rPr>
          <w:color w:val="231F20"/>
          <w:sz w:val="28"/>
          <w:szCs w:val="28"/>
          <w:lang w:val="uk-UA"/>
        </w:rPr>
        <w:t xml:space="preserve">«малих спільнот» </w:t>
      </w:r>
      <w:r w:rsidR="0049426A">
        <w:rPr>
          <w:color w:val="231F20"/>
          <w:sz w:val="28"/>
          <w:szCs w:val="28"/>
          <w:lang w:val="uk-UA"/>
        </w:rPr>
        <w:t xml:space="preserve">у полі як </w:t>
      </w:r>
      <w:proofErr w:type="spellStart"/>
      <w:r w:rsidR="0049426A">
        <w:rPr>
          <w:color w:val="231F20"/>
          <w:sz w:val="28"/>
          <w:szCs w:val="28"/>
          <w:lang w:val="uk-UA"/>
        </w:rPr>
        <w:t>мікро-</w:t>
      </w:r>
      <w:proofErr w:type="spellEnd"/>
      <w:r w:rsidR="0049426A">
        <w:rPr>
          <w:color w:val="231F20"/>
          <w:sz w:val="28"/>
          <w:szCs w:val="28"/>
          <w:lang w:val="uk-UA"/>
        </w:rPr>
        <w:t xml:space="preserve">, так і </w:t>
      </w:r>
      <w:proofErr w:type="spellStart"/>
      <w:r w:rsidR="0049426A">
        <w:rPr>
          <w:color w:val="231F20"/>
          <w:sz w:val="28"/>
          <w:szCs w:val="28"/>
          <w:lang w:val="uk-UA"/>
        </w:rPr>
        <w:t>макроісторичних</w:t>
      </w:r>
      <w:proofErr w:type="spellEnd"/>
      <w:r w:rsidR="0049426A">
        <w:rPr>
          <w:color w:val="231F20"/>
          <w:sz w:val="28"/>
          <w:szCs w:val="28"/>
          <w:lang w:val="uk-UA"/>
        </w:rPr>
        <w:t xml:space="preserve"> процесів</w:t>
      </w:r>
      <w:r w:rsidR="003D0073">
        <w:rPr>
          <w:color w:val="231F20"/>
          <w:sz w:val="28"/>
          <w:szCs w:val="28"/>
          <w:lang w:val="uk-UA"/>
        </w:rPr>
        <w:t>.</w:t>
      </w:r>
    </w:p>
    <w:p w14:paraId="7816CE9A" w14:textId="4E16DF42" w:rsidR="00797FC3" w:rsidRDefault="001F570C" w:rsidP="00797FC3">
      <w:pPr>
        <w:shd w:val="clear" w:color="auto" w:fill="FFFFFF"/>
        <w:spacing w:line="360" w:lineRule="auto"/>
        <w:ind w:firstLine="708"/>
        <w:jc w:val="both"/>
        <w:rPr>
          <w:color w:val="231F20"/>
          <w:sz w:val="28"/>
          <w:szCs w:val="28"/>
          <w:lang w:val="uk-UA"/>
        </w:rPr>
      </w:pPr>
      <w:r>
        <w:rPr>
          <w:color w:val="231F20"/>
          <w:sz w:val="28"/>
          <w:szCs w:val="28"/>
          <w:lang w:val="uk-UA"/>
        </w:rPr>
        <w:t>Отже</w:t>
      </w:r>
      <w:r w:rsidR="00FD0E6F">
        <w:rPr>
          <w:color w:val="231F20"/>
          <w:sz w:val="28"/>
          <w:szCs w:val="28"/>
          <w:lang w:val="uk-UA"/>
        </w:rPr>
        <w:t xml:space="preserve">, наукове </w:t>
      </w:r>
      <w:r w:rsidR="00451F7D">
        <w:rPr>
          <w:color w:val="231F20"/>
          <w:sz w:val="28"/>
          <w:szCs w:val="28"/>
          <w:lang w:val="uk-UA"/>
        </w:rPr>
        <w:t xml:space="preserve">історичне </w:t>
      </w:r>
      <w:r w:rsidR="00FD0E6F">
        <w:rPr>
          <w:color w:val="231F20"/>
          <w:sz w:val="28"/>
          <w:szCs w:val="28"/>
          <w:lang w:val="uk-UA"/>
        </w:rPr>
        <w:t xml:space="preserve">дослідження, що базується на принципі </w:t>
      </w:r>
      <w:proofErr w:type="spellStart"/>
      <w:r w:rsidR="00FD0E6F">
        <w:rPr>
          <w:color w:val="231F20"/>
          <w:sz w:val="28"/>
          <w:szCs w:val="28"/>
          <w:lang w:val="uk-UA"/>
        </w:rPr>
        <w:t>антропологізації</w:t>
      </w:r>
      <w:proofErr w:type="spellEnd"/>
      <w:r w:rsidR="00FD0E6F">
        <w:rPr>
          <w:color w:val="231F20"/>
          <w:sz w:val="28"/>
          <w:szCs w:val="28"/>
          <w:lang w:val="uk-UA"/>
        </w:rPr>
        <w:t>, має бути зорієнтовано</w:t>
      </w:r>
      <w:r w:rsidR="00451F7D">
        <w:rPr>
          <w:color w:val="231F20"/>
          <w:sz w:val="28"/>
          <w:szCs w:val="28"/>
          <w:lang w:val="uk-UA"/>
        </w:rPr>
        <w:t xml:space="preserve"> на поєднання різнорідних проявів людського буття за для</w:t>
      </w:r>
      <w:r w:rsidR="00FD0E6F">
        <w:rPr>
          <w:color w:val="231F20"/>
          <w:sz w:val="28"/>
          <w:szCs w:val="28"/>
          <w:lang w:val="uk-UA"/>
        </w:rPr>
        <w:t xml:space="preserve"> компл</w:t>
      </w:r>
      <w:r w:rsidR="00451F7D">
        <w:rPr>
          <w:color w:val="231F20"/>
          <w:sz w:val="28"/>
          <w:szCs w:val="28"/>
          <w:lang w:val="uk-UA"/>
        </w:rPr>
        <w:t>ексного</w:t>
      </w:r>
      <w:r w:rsidR="00FD0E6F">
        <w:rPr>
          <w:color w:val="231F20"/>
          <w:sz w:val="28"/>
          <w:szCs w:val="28"/>
          <w:lang w:val="uk-UA"/>
        </w:rPr>
        <w:t xml:space="preserve"> аналіз</w:t>
      </w:r>
      <w:r w:rsidR="00451F7D">
        <w:rPr>
          <w:color w:val="231F20"/>
          <w:sz w:val="28"/>
          <w:szCs w:val="28"/>
          <w:lang w:val="uk-UA"/>
        </w:rPr>
        <w:t>у</w:t>
      </w:r>
      <w:r w:rsidR="00FD0E6F">
        <w:rPr>
          <w:color w:val="231F20"/>
          <w:sz w:val="28"/>
          <w:szCs w:val="28"/>
          <w:lang w:val="uk-UA"/>
        </w:rPr>
        <w:t xml:space="preserve"> </w:t>
      </w:r>
      <w:r w:rsidR="001516CF">
        <w:rPr>
          <w:color w:val="231F20"/>
          <w:sz w:val="28"/>
          <w:szCs w:val="28"/>
          <w:lang w:val="uk-UA"/>
        </w:rPr>
        <w:t>суб’єктивного</w:t>
      </w:r>
      <w:r w:rsidR="00FD0E6F">
        <w:rPr>
          <w:color w:val="231F20"/>
          <w:sz w:val="28"/>
          <w:szCs w:val="28"/>
          <w:lang w:val="uk-UA"/>
        </w:rPr>
        <w:t xml:space="preserve"> та </w:t>
      </w:r>
      <w:r w:rsidR="001516CF">
        <w:rPr>
          <w:color w:val="231F20"/>
          <w:sz w:val="28"/>
          <w:szCs w:val="28"/>
          <w:lang w:val="uk-UA"/>
        </w:rPr>
        <w:t>об’єктивного</w:t>
      </w:r>
      <w:r w:rsidR="00FD0E6F">
        <w:rPr>
          <w:color w:val="231F20"/>
          <w:sz w:val="28"/>
          <w:szCs w:val="28"/>
          <w:lang w:val="uk-UA"/>
        </w:rPr>
        <w:t xml:space="preserve">, </w:t>
      </w:r>
      <w:proofErr w:type="spellStart"/>
      <w:r w:rsidR="00FD0E6F">
        <w:rPr>
          <w:color w:val="231F20"/>
          <w:sz w:val="28"/>
          <w:szCs w:val="28"/>
          <w:lang w:val="uk-UA"/>
        </w:rPr>
        <w:t>мікро</w:t>
      </w:r>
      <w:r w:rsidR="001516CF">
        <w:rPr>
          <w:color w:val="231F20"/>
          <w:sz w:val="28"/>
          <w:szCs w:val="28"/>
          <w:lang w:val="uk-UA"/>
        </w:rPr>
        <w:t>-</w:t>
      </w:r>
      <w:proofErr w:type="spellEnd"/>
      <w:r w:rsidR="001516CF">
        <w:rPr>
          <w:color w:val="231F20"/>
          <w:sz w:val="28"/>
          <w:szCs w:val="28"/>
          <w:lang w:val="uk-UA"/>
        </w:rPr>
        <w:t xml:space="preserve"> і макроструктур історії людства.</w:t>
      </w:r>
      <w:r>
        <w:rPr>
          <w:color w:val="231F20"/>
          <w:sz w:val="28"/>
          <w:szCs w:val="28"/>
          <w:lang w:val="uk-UA"/>
        </w:rPr>
        <w:t xml:space="preserve"> </w:t>
      </w:r>
    </w:p>
    <w:p w14:paraId="639FF32E" w14:textId="240547AF" w:rsidR="00607C5D" w:rsidRDefault="008D28B3" w:rsidP="00607C5D">
      <w:pPr>
        <w:shd w:val="clear" w:color="auto" w:fill="FFFFFF"/>
        <w:spacing w:line="360" w:lineRule="auto"/>
        <w:ind w:firstLine="397"/>
        <w:jc w:val="both"/>
        <w:rPr>
          <w:color w:val="000000"/>
          <w:sz w:val="28"/>
          <w:szCs w:val="28"/>
          <w:shd w:val="clear" w:color="auto" w:fill="FFFFFF"/>
          <w:lang w:val="uk-UA"/>
        </w:rPr>
      </w:pPr>
      <w:r>
        <w:rPr>
          <w:color w:val="000000"/>
          <w:sz w:val="28"/>
          <w:szCs w:val="28"/>
          <w:shd w:val="clear" w:color="auto" w:fill="FFFFFF"/>
          <w:lang w:val="uk-UA"/>
        </w:rPr>
        <w:t xml:space="preserve">Розвиток нової методології історичного пізнання, її наявний </w:t>
      </w:r>
      <w:proofErr w:type="spellStart"/>
      <w:r>
        <w:rPr>
          <w:color w:val="000000"/>
          <w:sz w:val="28"/>
          <w:szCs w:val="28"/>
          <w:shd w:val="clear" w:color="auto" w:fill="FFFFFF"/>
          <w:lang w:val="uk-UA"/>
        </w:rPr>
        <w:t>людиноцентризм</w:t>
      </w:r>
      <w:proofErr w:type="spellEnd"/>
      <w:r>
        <w:rPr>
          <w:color w:val="000000"/>
          <w:sz w:val="28"/>
          <w:szCs w:val="28"/>
          <w:shd w:val="clear" w:color="auto" w:fill="FFFFFF"/>
          <w:lang w:val="uk-UA"/>
        </w:rPr>
        <w:t xml:space="preserve">, викликав появу зовсім інакших, </w:t>
      </w:r>
      <w:proofErr w:type="spellStart"/>
      <w:r>
        <w:rPr>
          <w:color w:val="000000"/>
          <w:sz w:val="28"/>
          <w:szCs w:val="28"/>
          <w:shd w:val="clear" w:color="auto" w:fill="FFFFFF"/>
          <w:lang w:val="uk-UA"/>
        </w:rPr>
        <w:t>історико-антропологічних</w:t>
      </w:r>
      <w:proofErr w:type="spellEnd"/>
      <w:r>
        <w:rPr>
          <w:color w:val="000000"/>
          <w:sz w:val="28"/>
          <w:szCs w:val="28"/>
          <w:shd w:val="clear" w:color="auto" w:fill="FFFFFF"/>
          <w:lang w:val="uk-UA"/>
        </w:rPr>
        <w:t xml:space="preserve"> наукових напрямків, які породжують у «молодих скептиків від науки» нові погляди на «територію історика». Мова йде, насамперед, про такі перспективні для сучасного дослідника наукові галузі, як </w:t>
      </w:r>
      <w:proofErr w:type="spellStart"/>
      <w:r w:rsidR="00570BB5">
        <w:rPr>
          <w:color w:val="000000"/>
          <w:sz w:val="28"/>
          <w:szCs w:val="28"/>
          <w:shd w:val="clear" w:color="auto" w:fill="FFFFFF"/>
          <w:lang w:val="uk-UA"/>
        </w:rPr>
        <w:t>мікроісторія</w:t>
      </w:r>
      <w:proofErr w:type="spellEnd"/>
      <w:r w:rsidR="007D1F1C">
        <w:rPr>
          <w:color w:val="000000"/>
          <w:sz w:val="28"/>
          <w:szCs w:val="28"/>
          <w:shd w:val="clear" w:color="auto" w:fill="FFFFFF"/>
          <w:lang w:val="uk-UA"/>
        </w:rPr>
        <w:t>,</w:t>
      </w:r>
      <w:r w:rsidR="003B6D63" w:rsidRPr="003B6D63">
        <w:rPr>
          <w:color w:val="000000"/>
          <w:sz w:val="28"/>
          <w:szCs w:val="28"/>
          <w:shd w:val="clear" w:color="auto" w:fill="FFFFFF"/>
          <w:lang w:val="uk-UA"/>
        </w:rPr>
        <w:t xml:space="preserve"> </w:t>
      </w:r>
      <w:r w:rsidR="000F46EE">
        <w:rPr>
          <w:color w:val="000000"/>
          <w:sz w:val="28"/>
          <w:szCs w:val="28"/>
          <w:shd w:val="clear" w:color="auto" w:fill="FFFFFF"/>
          <w:lang w:val="uk-UA"/>
        </w:rPr>
        <w:t xml:space="preserve">історія ментальностей, </w:t>
      </w:r>
      <w:r w:rsidR="003B6D63">
        <w:rPr>
          <w:color w:val="000000"/>
          <w:sz w:val="28"/>
          <w:szCs w:val="28"/>
          <w:shd w:val="clear" w:color="auto" w:fill="FFFFFF"/>
          <w:lang w:val="uk-UA"/>
        </w:rPr>
        <w:t>історична психологія,</w:t>
      </w:r>
      <w:r w:rsidR="00981E8C">
        <w:rPr>
          <w:color w:val="000000"/>
          <w:sz w:val="28"/>
          <w:szCs w:val="28"/>
          <w:shd w:val="clear" w:color="auto" w:fill="FFFFFF"/>
          <w:lang w:val="uk-UA"/>
        </w:rPr>
        <w:t xml:space="preserve"> інтелектуальна історія,</w:t>
      </w:r>
      <w:r>
        <w:rPr>
          <w:color w:val="000000"/>
          <w:sz w:val="28"/>
          <w:szCs w:val="28"/>
          <w:shd w:val="clear" w:color="auto" w:fill="FFFFFF"/>
          <w:lang w:val="uk-UA"/>
        </w:rPr>
        <w:t xml:space="preserve"> </w:t>
      </w:r>
      <w:proofErr w:type="spellStart"/>
      <w:r w:rsidR="007D1F1C">
        <w:rPr>
          <w:color w:val="000000"/>
          <w:sz w:val="28"/>
          <w:szCs w:val="28"/>
          <w:shd w:val="clear" w:color="auto" w:fill="FFFFFF"/>
          <w:lang w:val="uk-UA"/>
        </w:rPr>
        <w:t>історія</w:t>
      </w:r>
      <w:proofErr w:type="spellEnd"/>
      <w:r w:rsidR="007D1F1C">
        <w:rPr>
          <w:color w:val="000000"/>
          <w:sz w:val="28"/>
          <w:szCs w:val="28"/>
          <w:shd w:val="clear" w:color="auto" w:fill="FFFFFF"/>
          <w:lang w:val="uk-UA"/>
        </w:rPr>
        <w:t xml:space="preserve"> повсякдення,</w:t>
      </w:r>
      <w:r w:rsidR="00570BB5">
        <w:rPr>
          <w:color w:val="000000"/>
          <w:sz w:val="28"/>
          <w:szCs w:val="28"/>
          <w:shd w:val="clear" w:color="auto" w:fill="FFFFFF"/>
          <w:lang w:val="uk-UA"/>
        </w:rPr>
        <w:t xml:space="preserve"> </w:t>
      </w:r>
      <w:r>
        <w:rPr>
          <w:color w:val="000000"/>
          <w:sz w:val="28"/>
          <w:szCs w:val="28"/>
          <w:shd w:val="clear" w:color="auto" w:fill="FFFFFF"/>
          <w:lang w:val="uk-UA"/>
        </w:rPr>
        <w:t>та ін.</w:t>
      </w:r>
    </w:p>
    <w:p w14:paraId="5DD5FAF3" w14:textId="062274C1" w:rsidR="00387270" w:rsidRDefault="00BE72A1" w:rsidP="00570BB5">
      <w:pPr>
        <w:spacing w:line="360" w:lineRule="auto"/>
        <w:ind w:firstLine="397"/>
        <w:jc w:val="both"/>
        <w:rPr>
          <w:sz w:val="28"/>
          <w:szCs w:val="28"/>
          <w:lang w:val="uk-UA"/>
        </w:rPr>
      </w:pPr>
      <w:r>
        <w:rPr>
          <w:sz w:val="28"/>
          <w:szCs w:val="28"/>
          <w:lang w:val="uk-UA"/>
        </w:rPr>
        <w:t xml:space="preserve">Як свідчить </w:t>
      </w:r>
      <w:r w:rsidR="00C03BF7">
        <w:rPr>
          <w:sz w:val="28"/>
          <w:szCs w:val="28"/>
          <w:lang w:val="uk-UA"/>
        </w:rPr>
        <w:t>«</w:t>
      </w:r>
      <w:r>
        <w:rPr>
          <w:sz w:val="28"/>
          <w:szCs w:val="28"/>
          <w:lang w:val="uk-UA"/>
        </w:rPr>
        <w:t>Енциклопедія історії України</w:t>
      </w:r>
      <w:r w:rsidR="00C03BF7">
        <w:rPr>
          <w:sz w:val="28"/>
          <w:szCs w:val="28"/>
          <w:lang w:val="uk-UA"/>
        </w:rPr>
        <w:t>»</w:t>
      </w:r>
      <w:r w:rsidR="007A2B45">
        <w:rPr>
          <w:sz w:val="28"/>
          <w:szCs w:val="28"/>
          <w:lang w:val="uk-UA"/>
        </w:rPr>
        <w:t xml:space="preserve"> (Старченко Н.П.)</w:t>
      </w:r>
      <w:r>
        <w:rPr>
          <w:sz w:val="28"/>
          <w:szCs w:val="28"/>
          <w:lang w:val="uk-UA"/>
        </w:rPr>
        <w:t xml:space="preserve">, </w:t>
      </w:r>
      <w:proofErr w:type="spellStart"/>
      <w:r>
        <w:rPr>
          <w:sz w:val="28"/>
          <w:szCs w:val="28"/>
          <w:lang w:val="uk-UA"/>
        </w:rPr>
        <w:t>мікроісторія</w:t>
      </w:r>
      <w:proofErr w:type="spellEnd"/>
      <w:r>
        <w:rPr>
          <w:sz w:val="28"/>
          <w:szCs w:val="28"/>
          <w:lang w:val="uk-UA"/>
        </w:rPr>
        <w:t xml:space="preserve"> – це </w:t>
      </w:r>
      <w:proofErr w:type="spellStart"/>
      <w:r w:rsidRPr="00BE72A1">
        <w:rPr>
          <w:sz w:val="28"/>
          <w:szCs w:val="28"/>
          <w:lang w:val="uk-UA"/>
        </w:rPr>
        <w:t>антропологічно</w:t>
      </w:r>
      <w:proofErr w:type="spellEnd"/>
      <w:r w:rsidRPr="00BE72A1">
        <w:rPr>
          <w:sz w:val="28"/>
          <w:szCs w:val="28"/>
          <w:lang w:val="uk-UA"/>
        </w:rPr>
        <w:t xml:space="preserve"> орієнтований експериментальний напрям історіографії,</w:t>
      </w:r>
      <w:r>
        <w:rPr>
          <w:sz w:val="28"/>
          <w:szCs w:val="28"/>
          <w:lang w:val="uk-UA"/>
        </w:rPr>
        <w:t xml:space="preserve"> що виник наприкінці 70-х рр. ХХ століття</w:t>
      </w:r>
      <w:r w:rsidRPr="00BE72A1">
        <w:rPr>
          <w:sz w:val="28"/>
          <w:szCs w:val="28"/>
          <w:lang w:val="uk-UA"/>
        </w:rPr>
        <w:t xml:space="preserve"> як реакція на кризу старої моделі соціальної історії, що ґрунтувалася на дослідженні глобальних трансформацій і оперувала переважно серійними джерелами.</w:t>
      </w:r>
      <w:r>
        <w:rPr>
          <w:sz w:val="28"/>
          <w:szCs w:val="28"/>
          <w:lang w:val="uk-UA"/>
        </w:rPr>
        <w:t xml:space="preserve"> Найхарактернішою особливістю </w:t>
      </w:r>
      <w:proofErr w:type="spellStart"/>
      <w:r>
        <w:rPr>
          <w:sz w:val="28"/>
          <w:szCs w:val="28"/>
          <w:lang w:val="uk-UA"/>
        </w:rPr>
        <w:t>мікроісторії</w:t>
      </w:r>
      <w:proofErr w:type="spellEnd"/>
      <w:r w:rsidRPr="00BE72A1">
        <w:rPr>
          <w:sz w:val="28"/>
          <w:szCs w:val="28"/>
          <w:lang w:val="uk-UA"/>
        </w:rPr>
        <w:t xml:space="preserve"> є зменшення масштабу дослідження, перехід до мікроскопічного аналізу, об'єктом якого є вчинки особи, одиничні події, окремі казуси</w:t>
      </w:r>
      <w:r w:rsidR="00355AA3" w:rsidRPr="00BE72A1">
        <w:rPr>
          <w:sz w:val="28"/>
          <w:szCs w:val="28"/>
          <w:lang w:val="uk-UA"/>
        </w:rPr>
        <w:t xml:space="preserve"> </w:t>
      </w:r>
      <w:r w:rsidR="00355AA3" w:rsidRPr="007A2B45">
        <w:rPr>
          <w:sz w:val="28"/>
          <w:szCs w:val="28"/>
          <w:lang w:val="uk-UA"/>
        </w:rPr>
        <w:t>[]</w:t>
      </w:r>
      <w:r w:rsidRPr="00BE72A1">
        <w:rPr>
          <w:sz w:val="28"/>
          <w:szCs w:val="28"/>
          <w:lang w:val="uk-UA"/>
        </w:rPr>
        <w:t>.</w:t>
      </w:r>
      <w:bookmarkStart w:id="1" w:name="669"/>
      <w:r w:rsidR="00355AA3" w:rsidRPr="00355AA3">
        <w:rPr>
          <w:rFonts w:ascii="Palatino Linotype" w:hAnsi="Palatino Linotype"/>
          <w:color w:val="000000"/>
          <w:sz w:val="20"/>
          <w:szCs w:val="20"/>
          <w:shd w:val="clear" w:color="auto" w:fill="FFFFFF"/>
          <w:lang w:val="uk-UA"/>
        </w:rPr>
        <w:t xml:space="preserve"> </w:t>
      </w:r>
      <w:proofErr w:type="spellStart"/>
      <w:r w:rsidR="00355AA3" w:rsidRPr="00355AA3">
        <w:rPr>
          <w:color w:val="000000"/>
          <w:sz w:val="28"/>
          <w:szCs w:val="28"/>
          <w:shd w:val="clear" w:color="auto" w:fill="FFFFFF"/>
        </w:rPr>
        <w:t>Зазвичай</w:t>
      </w:r>
      <w:proofErr w:type="spellEnd"/>
      <w:r w:rsidR="00355AA3" w:rsidRPr="00355AA3">
        <w:rPr>
          <w:color w:val="000000"/>
          <w:sz w:val="28"/>
          <w:szCs w:val="28"/>
          <w:shd w:val="clear" w:color="auto" w:fill="FFFFFF"/>
        </w:rPr>
        <w:t xml:space="preserve"> </w:t>
      </w:r>
      <w:proofErr w:type="spellStart"/>
      <w:r w:rsidR="00355AA3" w:rsidRPr="00355AA3">
        <w:rPr>
          <w:color w:val="000000"/>
          <w:sz w:val="28"/>
          <w:szCs w:val="28"/>
          <w:shd w:val="clear" w:color="auto" w:fill="FFFFFF"/>
        </w:rPr>
        <w:t>береться</w:t>
      </w:r>
      <w:proofErr w:type="spellEnd"/>
      <w:r w:rsidR="00355AA3" w:rsidRPr="00355AA3">
        <w:rPr>
          <w:color w:val="000000"/>
          <w:sz w:val="28"/>
          <w:szCs w:val="28"/>
          <w:shd w:val="clear" w:color="auto" w:fill="FFFFFF"/>
        </w:rPr>
        <w:t xml:space="preserve"> </w:t>
      </w:r>
      <w:proofErr w:type="spellStart"/>
      <w:r w:rsidR="00355AA3" w:rsidRPr="00355AA3">
        <w:rPr>
          <w:color w:val="000000"/>
          <w:sz w:val="28"/>
          <w:szCs w:val="28"/>
          <w:shd w:val="clear" w:color="auto" w:fill="FFFFFF"/>
        </w:rPr>
        <w:t>звичайна</w:t>
      </w:r>
      <w:proofErr w:type="spellEnd"/>
      <w:r w:rsidR="00355AA3" w:rsidRPr="00355AA3">
        <w:rPr>
          <w:color w:val="000000"/>
          <w:sz w:val="28"/>
          <w:szCs w:val="28"/>
          <w:shd w:val="clear" w:color="auto" w:fill="FFFFFF"/>
        </w:rPr>
        <w:t xml:space="preserve"> </w:t>
      </w:r>
      <w:proofErr w:type="spellStart"/>
      <w:r w:rsidR="00355AA3" w:rsidRPr="00355AA3">
        <w:rPr>
          <w:color w:val="000000"/>
          <w:sz w:val="28"/>
          <w:szCs w:val="28"/>
          <w:shd w:val="clear" w:color="auto" w:fill="FFFFFF"/>
        </w:rPr>
        <w:t>людина</w:t>
      </w:r>
      <w:proofErr w:type="spellEnd"/>
      <w:r w:rsidR="00355AA3" w:rsidRPr="00355AA3">
        <w:rPr>
          <w:color w:val="000000"/>
          <w:sz w:val="28"/>
          <w:szCs w:val="28"/>
          <w:shd w:val="clear" w:color="auto" w:fill="FFFFFF"/>
        </w:rPr>
        <w:t xml:space="preserve"> в </w:t>
      </w:r>
      <w:proofErr w:type="spellStart"/>
      <w:r w:rsidR="00355AA3" w:rsidRPr="00355AA3">
        <w:rPr>
          <w:color w:val="000000"/>
          <w:sz w:val="28"/>
          <w:szCs w:val="28"/>
          <w:shd w:val="clear" w:color="auto" w:fill="FFFFFF"/>
        </w:rPr>
        <w:t>незвичайній</w:t>
      </w:r>
      <w:proofErr w:type="spellEnd"/>
      <w:r w:rsidR="00355AA3" w:rsidRPr="00355AA3">
        <w:rPr>
          <w:color w:val="000000"/>
          <w:sz w:val="28"/>
          <w:szCs w:val="28"/>
          <w:shd w:val="clear" w:color="auto" w:fill="FFFFFF"/>
        </w:rPr>
        <w:t xml:space="preserve"> </w:t>
      </w:r>
      <w:proofErr w:type="spellStart"/>
      <w:r w:rsidR="00355AA3" w:rsidRPr="00355AA3">
        <w:rPr>
          <w:color w:val="000000"/>
          <w:sz w:val="28"/>
          <w:szCs w:val="28"/>
          <w:shd w:val="clear" w:color="auto" w:fill="FFFFFF"/>
        </w:rPr>
        <w:t>ситуації</w:t>
      </w:r>
      <w:proofErr w:type="spellEnd"/>
      <w:r w:rsidR="00355AA3" w:rsidRPr="00355AA3">
        <w:rPr>
          <w:color w:val="000000"/>
          <w:sz w:val="28"/>
          <w:szCs w:val="28"/>
          <w:shd w:val="clear" w:color="auto" w:fill="FFFFFF"/>
        </w:rPr>
        <w:t xml:space="preserve"> (в </w:t>
      </w:r>
      <w:proofErr w:type="spellStart"/>
      <w:r w:rsidR="00355AA3" w:rsidRPr="00355AA3">
        <w:rPr>
          <w:color w:val="000000"/>
          <w:sz w:val="28"/>
          <w:szCs w:val="28"/>
          <w:shd w:val="clear" w:color="auto" w:fill="FFFFFF"/>
        </w:rPr>
        <w:t>контексті</w:t>
      </w:r>
      <w:proofErr w:type="spellEnd"/>
      <w:r w:rsidR="00355AA3" w:rsidRPr="00355AA3">
        <w:rPr>
          <w:color w:val="000000"/>
          <w:sz w:val="28"/>
          <w:szCs w:val="28"/>
          <w:shd w:val="clear" w:color="auto" w:fill="FFFFFF"/>
        </w:rPr>
        <w:t xml:space="preserve"> </w:t>
      </w:r>
      <w:proofErr w:type="spellStart"/>
      <w:r w:rsidR="00355AA3" w:rsidRPr="00355AA3">
        <w:rPr>
          <w:color w:val="000000"/>
          <w:sz w:val="28"/>
          <w:szCs w:val="28"/>
          <w:shd w:val="clear" w:color="auto" w:fill="FFFFFF"/>
        </w:rPr>
        <w:t>війни</w:t>
      </w:r>
      <w:proofErr w:type="spellEnd"/>
      <w:r w:rsidR="00355AA3" w:rsidRPr="00355AA3">
        <w:rPr>
          <w:color w:val="000000"/>
          <w:sz w:val="28"/>
          <w:szCs w:val="28"/>
          <w:shd w:val="clear" w:color="auto" w:fill="FFFFFF"/>
        </w:rPr>
        <w:t xml:space="preserve">, </w:t>
      </w:r>
      <w:proofErr w:type="spellStart"/>
      <w:r w:rsidR="00355AA3" w:rsidRPr="00355AA3">
        <w:rPr>
          <w:color w:val="000000"/>
          <w:sz w:val="28"/>
          <w:szCs w:val="28"/>
          <w:shd w:val="clear" w:color="auto" w:fill="FFFFFF"/>
        </w:rPr>
        <w:t>революції</w:t>
      </w:r>
      <w:proofErr w:type="spellEnd"/>
      <w:r w:rsidR="00355AA3" w:rsidRPr="00355AA3">
        <w:rPr>
          <w:color w:val="000000"/>
          <w:sz w:val="28"/>
          <w:szCs w:val="28"/>
          <w:shd w:val="clear" w:color="auto" w:fill="FFFFFF"/>
        </w:rPr>
        <w:t xml:space="preserve"> </w:t>
      </w:r>
      <w:proofErr w:type="spellStart"/>
      <w:r w:rsidR="00355AA3" w:rsidRPr="00355AA3">
        <w:rPr>
          <w:color w:val="000000"/>
          <w:sz w:val="28"/>
          <w:szCs w:val="28"/>
          <w:shd w:val="clear" w:color="auto" w:fill="FFFFFF"/>
        </w:rPr>
        <w:t>чи</w:t>
      </w:r>
      <w:proofErr w:type="spellEnd"/>
      <w:r w:rsidR="00355AA3" w:rsidRPr="00355AA3">
        <w:rPr>
          <w:color w:val="000000"/>
          <w:sz w:val="28"/>
          <w:szCs w:val="28"/>
          <w:shd w:val="clear" w:color="auto" w:fill="FFFFFF"/>
        </w:rPr>
        <w:t xml:space="preserve"> </w:t>
      </w:r>
      <w:proofErr w:type="spellStart"/>
      <w:r w:rsidR="00355AA3" w:rsidRPr="00355AA3">
        <w:rPr>
          <w:color w:val="000000"/>
          <w:sz w:val="28"/>
          <w:szCs w:val="28"/>
          <w:shd w:val="clear" w:color="auto" w:fill="FFFFFF"/>
        </w:rPr>
        <w:t>іншої</w:t>
      </w:r>
      <w:proofErr w:type="spellEnd"/>
      <w:r w:rsidR="00355AA3" w:rsidRPr="00355AA3">
        <w:rPr>
          <w:color w:val="000000"/>
          <w:sz w:val="28"/>
          <w:szCs w:val="28"/>
          <w:shd w:val="clear" w:color="auto" w:fill="FFFFFF"/>
        </w:rPr>
        <w:t xml:space="preserve"> </w:t>
      </w:r>
      <w:proofErr w:type="spellStart"/>
      <w:r w:rsidR="00355AA3" w:rsidRPr="00355AA3">
        <w:rPr>
          <w:color w:val="000000"/>
          <w:sz w:val="28"/>
          <w:szCs w:val="28"/>
          <w:shd w:val="clear" w:color="auto" w:fill="FFFFFF"/>
        </w:rPr>
        <w:t>кризової</w:t>
      </w:r>
      <w:proofErr w:type="spellEnd"/>
      <w:r w:rsidR="00355AA3" w:rsidRPr="00355AA3">
        <w:rPr>
          <w:color w:val="000000"/>
          <w:sz w:val="28"/>
          <w:szCs w:val="28"/>
          <w:shd w:val="clear" w:color="auto" w:fill="FFFFFF"/>
        </w:rPr>
        <w:t xml:space="preserve"> </w:t>
      </w:r>
      <w:proofErr w:type="spellStart"/>
      <w:r w:rsidR="00355AA3" w:rsidRPr="00355AA3">
        <w:rPr>
          <w:color w:val="000000"/>
          <w:sz w:val="28"/>
          <w:szCs w:val="28"/>
          <w:shd w:val="clear" w:color="auto" w:fill="FFFFFF"/>
        </w:rPr>
        <w:t>життєвої</w:t>
      </w:r>
      <w:proofErr w:type="spellEnd"/>
      <w:r w:rsidR="00355AA3" w:rsidRPr="00355AA3">
        <w:rPr>
          <w:color w:val="000000"/>
          <w:sz w:val="28"/>
          <w:szCs w:val="28"/>
          <w:shd w:val="clear" w:color="auto" w:fill="FFFFFF"/>
        </w:rPr>
        <w:t xml:space="preserve"> </w:t>
      </w:r>
      <w:proofErr w:type="spellStart"/>
      <w:r w:rsidR="00355AA3" w:rsidRPr="00355AA3">
        <w:rPr>
          <w:color w:val="000000"/>
          <w:sz w:val="28"/>
          <w:szCs w:val="28"/>
          <w:shd w:val="clear" w:color="auto" w:fill="FFFFFF"/>
        </w:rPr>
        <w:t>ситуації</w:t>
      </w:r>
      <w:proofErr w:type="spellEnd"/>
      <w:r w:rsidR="00355AA3" w:rsidRPr="00355AA3">
        <w:rPr>
          <w:color w:val="000000"/>
          <w:sz w:val="28"/>
          <w:szCs w:val="28"/>
          <w:shd w:val="clear" w:color="auto" w:fill="FFFFFF"/>
        </w:rPr>
        <w:t>)</w:t>
      </w:r>
      <w:r w:rsidR="00355AA3">
        <w:rPr>
          <w:color w:val="000000"/>
          <w:sz w:val="28"/>
          <w:szCs w:val="28"/>
          <w:shd w:val="clear" w:color="auto" w:fill="FFFFFF"/>
          <w:lang w:val="uk-UA"/>
        </w:rPr>
        <w:t>.</w:t>
      </w:r>
      <w:bookmarkEnd w:id="1"/>
      <w:r w:rsidR="00387270" w:rsidRPr="00387270">
        <w:rPr>
          <w:sz w:val="28"/>
          <w:szCs w:val="28"/>
          <w:lang w:val="uk-UA"/>
        </w:rPr>
        <w:t xml:space="preserve"> </w:t>
      </w:r>
      <w:r w:rsidR="00387270" w:rsidRPr="002B22D9">
        <w:rPr>
          <w:sz w:val="28"/>
          <w:szCs w:val="28"/>
          <w:lang w:val="uk-UA"/>
        </w:rPr>
        <w:t xml:space="preserve">Для </w:t>
      </w:r>
      <w:proofErr w:type="spellStart"/>
      <w:r w:rsidR="00387270" w:rsidRPr="002B22D9">
        <w:rPr>
          <w:sz w:val="28"/>
          <w:szCs w:val="28"/>
          <w:lang w:val="uk-UA"/>
        </w:rPr>
        <w:t>мікроісторії</w:t>
      </w:r>
      <w:proofErr w:type="spellEnd"/>
      <w:r w:rsidR="00387270" w:rsidRPr="002B22D9">
        <w:rPr>
          <w:sz w:val="28"/>
          <w:szCs w:val="28"/>
          <w:lang w:val="uk-UA"/>
        </w:rPr>
        <w:t xml:space="preserve"> характерні:</w:t>
      </w:r>
    </w:p>
    <w:p w14:paraId="75092998" w14:textId="2759D15A" w:rsidR="00387270" w:rsidRDefault="00387270" w:rsidP="00387270">
      <w:pPr>
        <w:spacing w:line="360" w:lineRule="auto"/>
        <w:jc w:val="both"/>
        <w:rPr>
          <w:sz w:val="28"/>
          <w:szCs w:val="28"/>
          <w:lang w:val="uk-UA"/>
        </w:rPr>
      </w:pPr>
      <w:r w:rsidRPr="002B22D9">
        <w:rPr>
          <w:sz w:val="28"/>
          <w:szCs w:val="28"/>
          <w:lang w:val="uk-UA"/>
        </w:rPr>
        <w:lastRenderedPageBreak/>
        <w:t xml:space="preserve"> - застосування великого масштабу дослідження, явища, що дозволяє вивчити істотні особливост</w:t>
      </w:r>
      <w:r w:rsidR="00D46F4F">
        <w:rPr>
          <w:sz w:val="28"/>
          <w:szCs w:val="28"/>
          <w:lang w:val="uk-UA"/>
        </w:rPr>
        <w:t>і, «що вислизають»</w:t>
      </w:r>
      <w:r w:rsidRPr="002B22D9">
        <w:rPr>
          <w:sz w:val="28"/>
          <w:szCs w:val="28"/>
          <w:lang w:val="uk-UA"/>
        </w:rPr>
        <w:t xml:space="preserve"> при </w:t>
      </w:r>
      <w:proofErr w:type="spellStart"/>
      <w:r w:rsidRPr="002B22D9">
        <w:rPr>
          <w:sz w:val="28"/>
          <w:szCs w:val="28"/>
          <w:lang w:val="uk-UA"/>
        </w:rPr>
        <w:t>макроаналізі</w:t>
      </w:r>
      <w:proofErr w:type="spellEnd"/>
      <w:r w:rsidRPr="002B22D9">
        <w:rPr>
          <w:sz w:val="28"/>
          <w:szCs w:val="28"/>
          <w:lang w:val="uk-UA"/>
        </w:rPr>
        <w:t xml:space="preserve">; </w:t>
      </w:r>
    </w:p>
    <w:p w14:paraId="7B8DACF1" w14:textId="2A4F9EA0" w:rsidR="00387270" w:rsidRDefault="00387270" w:rsidP="00387270">
      <w:pPr>
        <w:spacing w:line="360" w:lineRule="auto"/>
        <w:jc w:val="both"/>
        <w:rPr>
          <w:sz w:val="28"/>
          <w:szCs w:val="28"/>
          <w:lang w:val="uk-UA"/>
        </w:rPr>
      </w:pPr>
      <w:r w:rsidRPr="002B22D9">
        <w:rPr>
          <w:sz w:val="28"/>
          <w:szCs w:val="28"/>
          <w:lang w:val="uk-UA"/>
        </w:rPr>
        <w:t>- увага до стр</w:t>
      </w:r>
      <w:r w:rsidR="00D46F4F">
        <w:rPr>
          <w:sz w:val="28"/>
          <w:szCs w:val="28"/>
          <w:lang w:val="uk-UA"/>
        </w:rPr>
        <w:t>атегій, вибору і інтерпретацій «маленьких людей»</w:t>
      </w:r>
      <w:r w:rsidRPr="002B22D9">
        <w:rPr>
          <w:sz w:val="28"/>
          <w:szCs w:val="28"/>
          <w:lang w:val="uk-UA"/>
        </w:rPr>
        <w:t>, завдяки яким функціонують громадські інститути, відбуваються історичні зміни або підтримується традиція;</w:t>
      </w:r>
    </w:p>
    <w:p w14:paraId="05309C28" w14:textId="01A5FD04" w:rsidR="00387270" w:rsidRDefault="00387270" w:rsidP="00387270">
      <w:pPr>
        <w:spacing w:line="360" w:lineRule="auto"/>
        <w:jc w:val="both"/>
        <w:rPr>
          <w:sz w:val="28"/>
          <w:szCs w:val="28"/>
          <w:lang w:val="uk-UA"/>
        </w:rPr>
      </w:pPr>
      <w:r w:rsidRPr="002B22D9">
        <w:rPr>
          <w:sz w:val="28"/>
          <w:szCs w:val="28"/>
          <w:lang w:val="uk-UA"/>
        </w:rPr>
        <w:t xml:space="preserve"> - аналіз соціальної взаємодії людей в контексті мережі соціальних стосунків, у ра</w:t>
      </w:r>
      <w:r w:rsidR="00D46F4F">
        <w:rPr>
          <w:sz w:val="28"/>
          <w:szCs w:val="28"/>
          <w:lang w:val="uk-UA"/>
        </w:rPr>
        <w:t>мках яких вони здійснюють свої</w:t>
      </w:r>
      <w:r w:rsidRPr="002B22D9">
        <w:rPr>
          <w:sz w:val="28"/>
          <w:szCs w:val="28"/>
          <w:lang w:val="uk-UA"/>
        </w:rPr>
        <w:t xml:space="preserve"> </w:t>
      </w:r>
      <w:r w:rsidR="00D46F4F">
        <w:rPr>
          <w:sz w:val="28"/>
          <w:szCs w:val="28"/>
          <w:lang w:val="uk-UA"/>
        </w:rPr>
        <w:t>«стратегії»</w:t>
      </w:r>
      <w:r w:rsidRPr="002B22D9">
        <w:rPr>
          <w:sz w:val="28"/>
          <w:szCs w:val="28"/>
          <w:lang w:val="uk-UA"/>
        </w:rPr>
        <w:t>;</w:t>
      </w:r>
    </w:p>
    <w:p w14:paraId="34E34EB9" w14:textId="77777777" w:rsidR="00387270" w:rsidRDefault="00387270" w:rsidP="00387270">
      <w:pPr>
        <w:spacing w:line="360" w:lineRule="auto"/>
        <w:jc w:val="both"/>
        <w:rPr>
          <w:sz w:val="28"/>
          <w:szCs w:val="28"/>
          <w:lang w:val="uk-UA"/>
        </w:rPr>
      </w:pPr>
      <w:r w:rsidRPr="002B22D9">
        <w:rPr>
          <w:sz w:val="28"/>
          <w:szCs w:val="28"/>
          <w:lang w:val="uk-UA"/>
        </w:rPr>
        <w:t xml:space="preserve"> - залучення усіх без виключення доступних джерел, що відносяться до об'єкту дослідження; особлива увага до номінативних (іменним) джерел;</w:t>
      </w:r>
    </w:p>
    <w:p w14:paraId="0F4FDEC9" w14:textId="7C984618" w:rsidR="00387270" w:rsidRDefault="00387270" w:rsidP="00387270">
      <w:pPr>
        <w:spacing w:line="360" w:lineRule="auto"/>
        <w:jc w:val="both"/>
        <w:rPr>
          <w:sz w:val="28"/>
          <w:szCs w:val="28"/>
          <w:lang w:val="uk-UA"/>
        </w:rPr>
      </w:pPr>
      <w:r w:rsidRPr="002B22D9">
        <w:rPr>
          <w:sz w:val="28"/>
          <w:szCs w:val="28"/>
          <w:lang w:val="uk-UA"/>
        </w:rPr>
        <w:t xml:space="preserve"> - експериментування з методами дослідження і формою викладу матеріалу при пріоритетному використанні мікроаналітичних процедур</w:t>
      </w:r>
      <w:r>
        <w:rPr>
          <w:sz w:val="28"/>
          <w:szCs w:val="28"/>
          <w:lang w:val="uk-UA"/>
        </w:rPr>
        <w:t xml:space="preserve"> </w:t>
      </w:r>
      <w:r w:rsidRPr="00387270">
        <w:rPr>
          <w:sz w:val="28"/>
          <w:szCs w:val="28"/>
        </w:rPr>
        <w:t>[</w:t>
      </w:r>
      <w:proofErr w:type="spellStart"/>
      <w:r>
        <w:rPr>
          <w:sz w:val="28"/>
          <w:szCs w:val="28"/>
          <w:lang w:val="uk-UA"/>
        </w:rPr>
        <w:t>поршнєва</w:t>
      </w:r>
      <w:proofErr w:type="spellEnd"/>
      <w:r>
        <w:rPr>
          <w:sz w:val="28"/>
          <w:szCs w:val="28"/>
          <w:lang w:val="uk-UA"/>
        </w:rPr>
        <w:t>, с. 32</w:t>
      </w:r>
      <w:r w:rsidRPr="00387270">
        <w:rPr>
          <w:sz w:val="28"/>
          <w:szCs w:val="28"/>
        </w:rPr>
        <w:t>]</w:t>
      </w:r>
      <w:r w:rsidRPr="002B22D9">
        <w:rPr>
          <w:sz w:val="28"/>
          <w:szCs w:val="28"/>
          <w:lang w:val="uk-UA"/>
        </w:rPr>
        <w:t>.</w:t>
      </w:r>
    </w:p>
    <w:p w14:paraId="77211C5D" w14:textId="77777777" w:rsidR="00CA6D1E" w:rsidRPr="007153B4" w:rsidRDefault="00AB0439" w:rsidP="00CA6D1E">
      <w:pPr>
        <w:shd w:val="clear" w:color="auto" w:fill="FFFFFF"/>
        <w:spacing w:line="360" w:lineRule="auto"/>
        <w:ind w:firstLine="397"/>
        <w:jc w:val="both"/>
        <w:rPr>
          <w:color w:val="231F20"/>
          <w:sz w:val="28"/>
          <w:szCs w:val="28"/>
          <w:lang w:val="uk-UA"/>
        </w:rPr>
      </w:pPr>
      <w:r>
        <w:rPr>
          <w:color w:val="000000"/>
          <w:sz w:val="28"/>
          <w:szCs w:val="28"/>
          <w:shd w:val="clear" w:color="auto" w:fill="FFFFFF"/>
          <w:lang w:val="uk-UA"/>
        </w:rPr>
        <w:t xml:space="preserve"> </w:t>
      </w:r>
      <w:r w:rsidR="007A2B45">
        <w:rPr>
          <w:sz w:val="28"/>
          <w:szCs w:val="28"/>
          <w:lang w:val="uk-UA"/>
        </w:rPr>
        <w:t xml:space="preserve">Як зазначає О. Драч, </w:t>
      </w:r>
      <w:r w:rsidR="007A2B45" w:rsidRPr="007A2B45">
        <w:rPr>
          <w:color w:val="231F20"/>
          <w:sz w:val="28"/>
          <w:szCs w:val="28"/>
          <w:lang w:val="uk-UA"/>
        </w:rPr>
        <w:t xml:space="preserve">найважливіше досягнення у сфері соціально-історичного пізнання за допомогою методів </w:t>
      </w:r>
      <w:proofErr w:type="spellStart"/>
      <w:r w:rsidR="007A2B45" w:rsidRPr="007A2B45">
        <w:rPr>
          <w:color w:val="231F20"/>
          <w:sz w:val="28"/>
          <w:szCs w:val="28"/>
          <w:lang w:val="uk-UA"/>
        </w:rPr>
        <w:t>мікроісторії</w:t>
      </w:r>
      <w:proofErr w:type="spellEnd"/>
      <w:r w:rsidR="007A2B45" w:rsidRPr="007A2B45">
        <w:rPr>
          <w:color w:val="231F20"/>
          <w:sz w:val="28"/>
          <w:szCs w:val="28"/>
          <w:lang w:val="uk-UA"/>
        </w:rPr>
        <w:t xml:space="preserve"> полягає в тому, що саме завдяки максимально точному й багатоаспектному висвітленню історичних особливостей і випадковосте</w:t>
      </w:r>
      <w:r w:rsidR="00605AF2">
        <w:rPr>
          <w:color w:val="231F20"/>
          <w:sz w:val="28"/>
          <w:szCs w:val="28"/>
          <w:lang w:val="uk-UA"/>
        </w:rPr>
        <w:t xml:space="preserve">й, характерних для спільнот </w:t>
      </w:r>
      <w:r w:rsidR="007A2B45" w:rsidRPr="007A2B45">
        <w:rPr>
          <w:color w:val="231F20"/>
          <w:sz w:val="28"/>
          <w:szCs w:val="28"/>
          <w:lang w:val="uk-UA"/>
        </w:rPr>
        <w:t>індивідів досліджуваного регіону, виявляється взаємозв’язок</w:t>
      </w:r>
      <w:r w:rsidR="007A2B45" w:rsidRPr="007A2B45">
        <w:rPr>
          <w:rFonts w:ascii="Heuristica-Regular" w:hAnsi="Heuristica-Regular"/>
          <w:color w:val="231F20"/>
          <w:sz w:val="20"/>
          <w:szCs w:val="20"/>
          <w:lang w:val="uk-UA"/>
        </w:rPr>
        <w:t xml:space="preserve"> </w:t>
      </w:r>
      <w:r w:rsidR="007A2B45" w:rsidRPr="007A2B45">
        <w:rPr>
          <w:rFonts w:ascii="Heuristica-Regular" w:hAnsi="Heuristica-Regular"/>
          <w:color w:val="231F20"/>
          <w:sz w:val="28"/>
          <w:szCs w:val="28"/>
          <w:lang w:val="uk-UA"/>
        </w:rPr>
        <w:t xml:space="preserve">і взаємозалежність </w:t>
      </w:r>
      <w:r w:rsidR="007A2B45" w:rsidRPr="007153B4">
        <w:rPr>
          <w:color w:val="231F20"/>
          <w:sz w:val="28"/>
          <w:szCs w:val="28"/>
          <w:lang w:val="uk-UA"/>
        </w:rPr>
        <w:t>культурних, соціальних, економічних і політико-владних аспектів усіх об’єктів історичного буття</w:t>
      </w:r>
      <w:r w:rsidR="00605AF2" w:rsidRPr="007153B4">
        <w:rPr>
          <w:color w:val="231F20"/>
          <w:sz w:val="28"/>
          <w:szCs w:val="28"/>
          <w:lang w:val="uk-UA"/>
        </w:rPr>
        <w:t xml:space="preserve"> [драч, с.107]</w:t>
      </w:r>
      <w:r w:rsidR="007A2B45" w:rsidRPr="007153B4">
        <w:rPr>
          <w:color w:val="231F20"/>
          <w:sz w:val="28"/>
          <w:szCs w:val="28"/>
          <w:lang w:val="uk-UA"/>
        </w:rPr>
        <w:t>.</w:t>
      </w:r>
    </w:p>
    <w:p w14:paraId="5FD85A74" w14:textId="77777777" w:rsidR="000571BF" w:rsidRPr="007153B4" w:rsidRDefault="002F1EF0" w:rsidP="007153B4">
      <w:pPr>
        <w:pStyle w:val="a5"/>
        <w:spacing w:line="360" w:lineRule="auto"/>
        <w:ind w:firstLine="397"/>
        <w:jc w:val="both"/>
        <w:rPr>
          <w:sz w:val="28"/>
          <w:szCs w:val="28"/>
          <w:lang w:val="uk-UA"/>
        </w:rPr>
      </w:pPr>
      <w:proofErr w:type="spellStart"/>
      <w:r w:rsidRPr="007153B4">
        <w:rPr>
          <w:sz w:val="28"/>
          <w:szCs w:val="28"/>
        </w:rPr>
        <w:t>Історія</w:t>
      </w:r>
      <w:proofErr w:type="spellEnd"/>
      <w:r w:rsidRPr="007153B4">
        <w:rPr>
          <w:sz w:val="28"/>
          <w:szCs w:val="28"/>
        </w:rPr>
        <w:t xml:space="preserve"> </w:t>
      </w:r>
      <w:proofErr w:type="spellStart"/>
      <w:r w:rsidRPr="007153B4">
        <w:rPr>
          <w:sz w:val="28"/>
          <w:szCs w:val="28"/>
        </w:rPr>
        <w:t>ментальностей</w:t>
      </w:r>
      <w:proofErr w:type="spellEnd"/>
      <w:r w:rsidRPr="007153B4">
        <w:rPr>
          <w:sz w:val="28"/>
          <w:szCs w:val="28"/>
        </w:rPr>
        <w:t xml:space="preserve"> (</w:t>
      </w:r>
      <w:proofErr w:type="spellStart"/>
      <w:r w:rsidRPr="007153B4">
        <w:rPr>
          <w:sz w:val="28"/>
          <w:szCs w:val="28"/>
        </w:rPr>
        <w:t>менталітету</w:t>
      </w:r>
      <w:proofErr w:type="spellEnd"/>
      <w:r w:rsidRPr="007153B4">
        <w:rPr>
          <w:sz w:val="28"/>
          <w:szCs w:val="28"/>
        </w:rPr>
        <w:t xml:space="preserve">) – область </w:t>
      </w:r>
      <w:proofErr w:type="spellStart"/>
      <w:r w:rsidRPr="007153B4">
        <w:rPr>
          <w:sz w:val="28"/>
          <w:szCs w:val="28"/>
        </w:rPr>
        <w:t>вивчення</w:t>
      </w:r>
      <w:proofErr w:type="spellEnd"/>
      <w:r w:rsidRPr="007153B4">
        <w:rPr>
          <w:sz w:val="28"/>
          <w:szCs w:val="28"/>
        </w:rPr>
        <w:t xml:space="preserve"> </w:t>
      </w:r>
      <w:proofErr w:type="spellStart"/>
      <w:r w:rsidRPr="007153B4">
        <w:rPr>
          <w:sz w:val="28"/>
          <w:szCs w:val="28"/>
        </w:rPr>
        <w:t>минулого</w:t>
      </w:r>
      <w:proofErr w:type="spellEnd"/>
      <w:r w:rsidRPr="007153B4">
        <w:rPr>
          <w:sz w:val="28"/>
          <w:szCs w:val="28"/>
        </w:rPr>
        <w:t xml:space="preserve">, </w:t>
      </w:r>
      <w:proofErr w:type="spellStart"/>
      <w:r w:rsidRPr="007153B4">
        <w:rPr>
          <w:sz w:val="28"/>
          <w:szCs w:val="28"/>
        </w:rPr>
        <w:t>невід'ємна</w:t>
      </w:r>
      <w:proofErr w:type="spellEnd"/>
      <w:r w:rsidRPr="007153B4">
        <w:rPr>
          <w:sz w:val="28"/>
          <w:szCs w:val="28"/>
        </w:rPr>
        <w:t xml:space="preserve"> </w:t>
      </w:r>
      <w:proofErr w:type="spellStart"/>
      <w:r w:rsidRPr="007153B4">
        <w:rPr>
          <w:sz w:val="28"/>
          <w:szCs w:val="28"/>
        </w:rPr>
        <w:t>складова</w:t>
      </w:r>
      <w:proofErr w:type="spellEnd"/>
      <w:r w:rsidRPr="007153B4">
        <w:rPr>
          <w:sz w:val="28"/>
          <w:szCs w:val="28"/>
        </w:rPr>
        <w:t xml:space="preserve"> «</w:t>
      </w:r>
      <w:proofErr w:type="spellStart"/>
      <w:r w:rsidRPr="007153B4">
        <w:rPr>
          <w:sz w:val="28"/>
          <w:szCs w:val="28"/>
        </w:rPr>
        <w:t>нової</w:t>
      </w:r>
      <w:proofErr w:type="spellEnd"/>
      <w:r w:rsidRPr="007153B4">
        <w:rPr>
          <w:sz w:val="28"/>
          <w:szCs w:val="28"/>
        </w:rPr>
        <w:t xml:space="preserve"> </w:t>
      </w:r>
      <w:proofErr w:type="spellStart"/>
      <w:proofErr w:type="gramStart"/>
      <w:r w:rsidRPr="007153B4">
        <w:rPr>
          <w:sz w:val="28"/>
          <w:szCs w:val="28"/>
        </w:rPr>
        <w:t>соц</w:t>
      </w:r>
      <w:proofErr w:type="gramEnd"/>
      <w:r w:rsidRPr="007153B4">
        <w:rPr>
          <w:sz w:val="28"/>
          <w:szCs w:val="28"/>
        </w:rPr>
        <w:t>іальної</w:t>
      </w:r>
      <w:proofErr w:type="spellEnd"/>
      <w:r w:rsidRPr="007153B4">
        <w:rPr>
          <w:sz w:val="28"/>
          <w:szCs w:val="28"/>
        </w:rPr>
        <w:t xml:space="preserve"> </w:t>
      </w:r>
      <w:proofErr w:type="spellStart"/>
      <w:r w:rsidRPr="007153B4">
        <w:rPr>
          <w:sz w:val="28"/>
          <w:szCs w:val="28"/>
        </w:rPr>
        <w:t>історії</w:t>
      </w:r>
      <w:proofErr w:type="spellEnd"/>
      <w:r w:rsidRPr="007153B4">
        <w:rPr>
          <w:sz w:val="28"/>
          <w:szCs w:val="28"/>
        </w:rPr>
        <w:t xml:space="preserve">» як </w:t>
      </w:r>
      <w:proofErr w:type="spellStart"/>
      <w:r w:rsidRPr="007153B4">
        <w:rPr>
          <w:sz w:val="28"/>
          <w:szCs w:val="28"/>
        </w:rPr>
        <w:t>історії</w:t>
      </w:r>
      <w:proofErr w:type="spellEnd"/>
      <w:r w:rsidRPr="007153B4">
        <w:rPr>
          <w:sz w:val="28"/>
          <w:szCs w:val="28"/>
        </w:rPr>
        <w:t xml:space="preserve"> </w:t>
      </w:r>
      <w:proofErr w:type="spellStart"/>
      <w:r w:rsidRPr="007153B4">
        <w:rPr>
          <w:sz w:val="28"/>
          <w:szCs w:val="28"/>
        </w:rPr>
        <w:t>соціально-культурної</w:t>
      </w:r>
      <w:proofErr w:type="spellEnd"/>
      <w:r w:rsidRPr="007153B4">
        <w:rPr>
          <w:sz w:val="28"/>
          <w:szCs w:val="28"/>
        </w:rPr>
        <w:t xml:space="preserve">. </w:t>
      </w:r>
      <w:proofErr w:type="spellStart"/>
      <w:r w:rsidRPr="007153B4">
        <w:rPr>
          <w:sz w:val="28"/>
          <w:szCs w:val="28"/>
        </w:rPr>
        <w:t>Сформувалася</w:t>
      </w:r>
      <w:proofErr w:type="spellEnd"/>
      <w:r w:rsidRPr="007153B4">
        <w:rPr>
          <w:sz w:val="28"/>
          <w:szCs w:val="28"/>
        </w:rPr>
        <w:t xml:space="preserve"> як </w:t>
      </w:r>
      <w:proofErr w:type="spellStart"/>
      <w:r w:rsidRPr="007153B4">
        <w:rPr>
          <w:sz w:val="28"/>
          <w:szCs w:val="28"/>
        </w:rPr>
        <w:t>самостійний</w:t>
      </w:r>
      <w:proofErr w:type="spellEnd"/>
      <w:r w:rsidRPr="007153B4">
        <w:rPr>
          <w:sz w:val="28"/>
          <w:szCs w:val="28"/>
        </w:rPr>
        <w:t xml:space="preserve"> </w:t>
      </w:r>
      <w:proofErr w:type="spellStart"/>
      <w:r w:rsidRPr="007153B4">
        <w:rPr>
          <w:sz w:val="28"/>
          <w:szCs w:val="28"/>
        </w:rPr>
        <w:t>напрям</w:t>
      </w:r>
      <w:proofErr w:type="spellEnd"/>
      <w:r w:rsidRPr="007153B4">
        <w:rPr>
          <w:sz w:val="28"/>
          <w:szCs w:val="28"/>
        </w:rPr>
        <w:t xml:space="preserve"> у 1960-х </w:t>
      </w:r>
      <w:proofErr w:type="spellStart"/>
      <w:r w:rsidRPr="007153B4">
        <w:rPr>
          <w:sz w:val="28"/>
          <w:szCs w:val="28"/>
        </w:rPr>
        <w:t>рр</w:t>
      </w:r>
      <w:proofErr w:type="spellEnd"/>
      <w:r w:rsidRPr="007153B4">
        <w:rPr>
          <w:sz w:val="28"/>
          <w:szCs w:val="28"/>
        </w:rPr>
        <w:t xml:space="preserve">. У </w:t>
      </w:r>
      <w:proofErr w:type="spellStart"/>
      <w:r w:rsidRPr="007153B4">
        <w:rPr>
          <w:sz w:val="28"/>
          <w:szCs w:val="28"/>
        </w:rPr>
        <w:t>центрі</w:t>
      </w:r>
      <w:proofErr w:type="spellEnd"/>
      <w:r w:rsidRPr="007153B4">
        <w:rPr>
          <w:sz w:val="28"/>
          <w:szCs w:val="28"/>
        </w:rPr>
        <w:t xml:space="preserve"> </w:t>
      </w:r>
      <w:proofErr w:type="spellStart"/>
      <w:proofErr w:type="gramStart"/>
      <w:r w:rsidRPr="007153B4">
        <w:rPr>
          <w:sz w:val="28"/>
          <w:szCs w:val="28"/>
        </w:rPr>
        <w:t>досл</w:t>
      </w:r>
      <w:proofErr w:type="gramEnd"/>
      <w:r w:rsidRPr="007153B4">
        <w:rPr>
          <w:sz w:val="28"/>
          <w:szCs w:val="28"/>
        </w:rPr>
        <w:t>іджень</w:t>
      </w:r>
      <w:proofErr w:type="spellEnd"/>
      <w:r w:rsidRPr="007153B4">
        <w:rPr>
          <w:sz w:val="28"/>
          <w:szCs w:val="28"/>
        </w:rPr>
        <w:t xml:space="preserve"> </w:t>
      </w:r>
      <w:proofErr w:type="spellStart"/>
      <w:r w:rsidRPr="007153B4">
        <w:rPr>
          <w:sz w:val="28"/>
          <w:szCs w:val="28"/>
        </w:rPr>
        <w:t>були</w:t>
      </w:r>
      <w:proofErr w:type="spellEnd"/>
      <w:r w:rsidRPr="007153B4">
        <w:rPr>
          <w:sz w:val="28"/>
          <w:szCs w:val="28"/>
        </w:rPr>
        <w:t xml:space="preserve"> </w:t>
      </w:r>
      <w:proofErr w:type="spellStart"/>
      <w:r w:rsidRPr="007153B4">
        <w:rPr>
          <w:sz w:val="28"/>
          <w:szCs w:val="28"/>
        </w:rPr>
        <w:t>поставлені</w:t>
      </w:r>
      <w:proofErr w:type="spellEnd"/>
      <w:r w:rsidRPr="007153B4">
        <w:rPr>
          <w:sz w:val="28"/>
          <w:szCs w:val="28"/>
        </w:rPr>
        <w:t xml:space="preserve"> </w:t>
      </w:r>
      <w:proofErr w:type="spellStart"/>
      <w:r w:rsidRPr="007153B4">
        <w:rPr>
          <w:sz w:val="28"/>
          <w:szCs w:val="28"/>
        </w:rPr>
        <w:t>простонародні</w:t>
      </w:r>
      <w:proofErr w:type="spellEnd"/>
      <w:r w:rsidRPr="007153B4">
        <w:rPr>
          <w:sz w:val="28"/>
          <w:szCs w:val="28"/>
        </w:rPr>
        <w:t xml:space="preserve"> </w:t>
      </w:r>
      <w:proofErr w:type="spellStart"/>
      <w:r w:rsidRPr="007153B4">
        <w:rPr>
          <w:sz w:val="28"/>
          <w:szCs w:val="28"/>
        </w:rPr>
        <w:t>уявлення</w:t>
      </w:r>
      <w:proofErr w:type="spellEnd"/>
      <w:r w:rsidRPr="007153B4">
        <w:rPr>
          <w:sz w:val="28"/>
          <w:szCs w:val="28"/>
        </w:rPr>
        <w:t xml:space="preserve">, </w:t>
      </w:r>
      <w:proofErr w:type="spellStart"/>
      <w:r w:rsidRPr="007153B4">
        <w:rPr>
          <w:sz w:val="28"/>
          <w:szCs w:val="28"/>
        </w:rPr>
        <w:t>аналіз</w:t>
      </w:r>
      <w:proofErr w:type="spellEnd"/>
      <w:r w:rsidRPr="007153B4">
        <w:rPr>
          <w:sz w:val="28"/>
          <w:szCs w:val="28"/>
        </w:rPr>
        <w:t xml:space="preserve"> </w:t>
      </w:r>
      <w:proofErr w:type="spellStart"/>
      <w:r w:rsidRPr="007153B4">
        <w:rPr>
          <w:sz w:val="28"/>
          <w:szCs w:val="28"/>
        </w:rPr>
        <w:t>рушійних</w:t>
      </w:r>
      <w:proofErr w:type="spellEnd"/>
      <w:r w:rsidRPr="007153B4">
        <w:rPr>
          <w:sz w:val="28"/>
          <w:szCs w:val="28"/>
        </w:rPr>
        <w:t xml:space="preserve"> сил </w:t>
      </w:r>
      <w:proofErr w:type="spellStart"/>
      <w:r w:rsidRPr="007153B4">
        <w:rPr>
          <w:sz w:val="28"/>
          <w:szCs w:val="28"/>
        </w:rPr>
        <w:t>соціальної</w:t>
      </w:r>
      <w:proofErr w:type="spellEnd"/>
      <w:r w:rsidRPr="007153B4">
        <w:rPr>
          <w:sz w:val="28"/>
          <w:szCs w:val="28"/>
        </w:rPr>
        <w:t xml:space="preserve"> </w:t>
      </w:r>
      <w:proofErr w:type="spellStart"/>
      <w:r w:rsidRPr="007153B4">
        <w:rPr>
          <w:sz w:val="28"/>
          <w:szCs w:val="28"/>
        </w:rPr>
        <w:t>поведінки</w:t>
      </w:r>
      <w:proofErr w:type="spellEnd"/>
      <w:r w:rsidRPr="007153B4">
        <w:rPr>
          <w:sz w:val="28"/>
          <w:szCs w:val="28"/>
        </w:rPr>
        <w:t xml:space="preserve"> </w:t>
      </w:r>
      <w:proofErr w:type="spellStart"/>
      <w:r w:rsidRPr="007153B4">
        <w:rPr>
          <w:sz w:val="28"/>
          <w:szCs w:val="28"/>
        </w:rPr>
        <w:t>мас</w:t>
      </w:r>
      <w:proofErr w:type="spellEnd"/>
      <w:r w:rsidRPr="007153B4">
        <w:rPr>
          <w:sz w:val="28"/>
          <w:szCs w:val="28"/>
        </w:rPr>
        <w:t xml:space="preserve"> (</w:t>
      </w:r>
      <w:proofErr w:type="spellStart"/>
      <w:r w:rsidRPr="007153B4">
        <w:rPr>
          <w:sz w:val="28"/>
          <w:szCs w:val="28"/>
        </w:rPr>
        <w:t>Е.Леруа-Ладюрі</w:t>
      </w:r>
      <w:proofErr w:type="spellEnd"/>
      <w:r w:rsidRPr="007153B4">
        <w:rPr>
          <w:sz w:val="28"/>
          <w:szCs w:val="28"/>
        </w:rPr>
        <w:t xml:space="preserve"> у </w:t>
      </w:r>
      <w:proofErr w:type="spellStart"/>
      <w:r w:rsidRPr="007153B4">
        <w:rPr>
          <w:sz w:val="28"/>
          <w:szCs w:val="28"/>
        </w:rPr>
        <w:t>Франції</w:t>
      </w:r>
      <w:proofErr w:type="spellEnd"/>
      <w:r w:rsidRPr="007153B4">
        <w:rPr>
          <w:sz w:val="28"/>
          <w:szCs w:val="28"/>
        </w:rPr>
        <w:t xml:space="preserve">, </w:t>
      </w:r>
      <w:proofErr w:type="spellStart"/>
      <w:r w:rsidRPr="007153B4">
        <w:rPr>
          <w:sz w:val="28"/>
          <w:szCs w:val="28"/>
        </w:rPr>
        <w:t>Х.Медик</w:t>
      </w:r>
      <w:proofErr w:type="spellEnd"/>
      <w:r w:rsidRPr="007153B4">
        <w:rPr>
          <w:sz w:val="28"/>
          <w:szCs w:val="28"/>
        </w:rPr>
        <w:t xml:space="preserve">, </w:t>
      </w:r>
      <w:proofErr w:type="spellStart"/>
      <w:r w:rsidRPr="007153B4">
        <w:rPr>
          <w:sz w:val="28"/>
          <w:szCs w:val="28"/>
        </w:rPr>
        <w:t>А.Людтке</w:t>
      </w:r>
      <w:proofErr w:type="spellEnd"/>
      <w:r w:rsidRPr="007153B4">
        <w:rPr>
          <w:sz w:val="28"/>
          <w:szCs w:val="28"/>
        </w:rPr>
        <w:t xml:space="preserve"> в </w:t>
      </w:r>
      <w:proofErr w:type="spellStart"/>
      <w:r w:rsidRPr="007153B4">
        <w:rPr>
          <w:sz w:val="28"/>
          <w:szCs w:val="28"/>
        </w:rPr>
        <w:t>Німеччині</w:t>
      </w:r>
      <w:proofErr w:type="spellEnd"/>
      <w:r w:rsidRPr="007153B4">
        <w:rPr>
          <w:sz w:val="28"/>
          <w:szCs w:val="28"/>
        </w:rPr>
        <w:t xml:space="preserve">). </w:t>
      </w:r>
      <w:r w:rsidRPr="007153B4">
        <w:rPr>
          <w:sz w:val="28"/>
          <w:szCs w:val="28"/>
          <w:lang w:val="uk-UA"/>
        </w:rPr>
        <w:t xml:space="preserve">З 1990-х рр. методологія історії </w:t>
      </w:r>
      <w:r w:rsidR="00464FAB" w:rsidRPr="007153B4">
        <w:rPr>
          <w:sz w:val="28"/>
          <w:szCs w:val="28"/>
          <w:lang w:val="uk-UA"/>
        </w:rPr>
        <w:t xml:space="preserve">ментальностей набула поширення в Україні у </w:t>
      </w:r>
      <w:r w:rsidRPr="007153B4">
        <w:rPr>
          <w:sz w:val="28"/>
          <w:szCs w:val="28"/>
          <w:lang w:val="uk-UA"/>
        </w:rPr>
        <w:t>дослідженнях</w:t>
      </w:r>
      <w:r w:rsidRPr="007153B4">
        <w:rPr>
          <w:sz w:val="28"/>
          <w:szCs w:val="28"/>
        </w:rPr>
        <w:t> </w:t>
      </w:r>
      <w:hyperlink r:id="rId8" w:tooltip="Перейти" w:history="1">
        <w:r w:rsidRPr="007153B4">
          <w:rPr>
            <w:sz w:val="28"/>
            <w:szCs w:val="28"/>
            <w:lang w:val="uk-UA"/>
          </w:rPr>
          <w:t>середньовіччя</w:t>
        </w:r>
      </w:hyperlink>
      <w:r w:rsidRPr="007153B4">
        <w:rPr>
          <w:sz w:val="28"/>
          <w:szCs w:val="28"/>
        </w:rPr>
        <w:t> </w:t>
      </w:r>
      <w:r w:rsidRPr="007153B4">
        <w:rPr>
          <w:sz w:val="28"/>
          <w:szCs w:val="28"/>
          <w:lang w:val="uk-UA"/>
        </w:rPr>
        <w:t>та раннього нового часу [</w:t>
      </w:r>
      <w:proofErr w:type="spellStart"/>
      <w:r w:rsidR="00FD0D5C" w:rsidRPr="007153B4">
        <w:rPr>
          <w:sz w:val="28"/>
          <w:szCs w:val="28"/>
          <w:lang w:val="uk-UA"/>
        </w:rPr>
        <w:t>енц.іст.укр</w:t>
      </w:r>
      <w:proofErr w:type="spellEnd"/>
      <w:r w:rsidRPr="007153B4">
        <w:rPr>
          <w:sz w:val="28"/>
          <w:szCs w:val="28"/>
          <w:lang w:val="uk-UA"/>
        </w:rPr>
        <w:t>].</w:t>
      </w:r>
      <w:r w:rsidR="00FD0D5C" w:rsidRPr="007153B4">
        <w:rPr>
          <w:sz w:val="28"/>
          <w:szCs w:val="28"/>
          <w:lang w:val="uk-UA"/>
        </w:rPr>
        <w:t xml:space="preserve"> </w:t>
      </w:r>
      <w:r w:rsidR="00FD0D5C" w:rsidRPr="007153B4">
        <w:rPr>
          <w:sz w:val="28"/>
          <w:szCs w:val="28"/>
          <w:shd w:val="clear" w:color="auto" w:fill="FFFFFF"/>
          <w:lang w:val="uk-UA"/>
        </w:rPr>
        <w:t xml:space="preserve">Прихильники історії ментальностей прагнуть, по-перше, реконструювати і вивчати психологічні й емоційні уявлення, а також ідеї, характерні для певних історичних періодів або більш широко - епох; по-друге, їх цікавлять обумовлене цими уявленнями поведінку окремої людини або соціальних груп у цілому </w:t>
      </w:r>
      <w:r w:rsidR="00464FAB" w:rsidRPr="007153B4">
        <w:rPr>
          <w:sz w:val="28"/>
          <w:szCs w:val="28"/>
          <w:shd w:val="clear" w:color="auto" w:fill="FFFFFF"/>
          <w:lang w:val="uk-UA"/>
        </w:rPr>
        <w:t>[</w:t>
      </w:r>
      <w:r w:rsidR="00FD0D5C" w:rsidRPr="007153B4">
        <w:rPr>
          <w:sz w:val="28"/>
          <w:szCs w:val="28"/>
          <w:shd w:val="clear" w:color="auto" w:fill="FFFFFF"/>
          <w:lang w:val="uk-UA"/>
        </w:rPr>
        <w:t xml:space="preserve">А.І. </w:t>
      </w:r>
      <w:proofErr w:type="spellStart"/>
      <w:r w:rsidR="00FD0D5C" w:rsidRPr="007153B4">
        <w:rPr>
          <w:sz w:val="28"/>
          <w:szCs w:val="28"/>
          <w:shd w:val="clear" w:color="auto" w:fill="FFFFFF"/>
          <w:lang w:val="uk-UA"/>
        </w:rPr>
        <w:t>Філюшкін</w:t>
      </w:r>
      <w:proofErr w:type="spellEnd"/>
      <w:r w:rsidR="00464FAB" w:rsidRPr="007153B4">
        <w:rPr>
          <w:sz w:val="28"/>
          <w:szCs w:val="28"/>
          <w:shd w:val="clear" w:color="auto" w:fill="FFFFFF"/>
          <w:lang w:val="uk-UA"/>
        </w:rPr>
        <w:t>]</w:t>
      </w:r>
      <w:r w:rsidR="00FD0D5C" w:rsidRPr="007153B4">
        <w:rPr>
          <w:sz w:val="28"/>
          <w:szCs w:val="28"/>
          <w:shd w:val="clear" w:color="auto" w:fill="FFFFFF"/>
          <w:lang w:val="uk-UA"/>
        </w:rPr>
        <w:t>.</w:t>
      </w:r>
    </w:p>
    <w:p w14:paraId="222CD9DF" w14:textId="77777777" w:rsidR="00650A97" w:rsidRPr="00484F3C" w:rsidRDefault="004C0912" w:rsidP="00130C63">
      <w:pPr>
        <w:pStyle w:val="a5"/>
        <w:spacing w:line="360" w:lineRule="auto"/>
        <w:ind w:firstLine="708"/>
        <w:jc w:val="both"/>
        <w:rPr>
          <w:sz w:val="28"/>
          <w:szCs w:val="28"/>
          <w:shd w:val="clear" w:color="auto" w:fill="FFFFFF"/>
          <w:lang w:val="uk-UA"/>
        </w:rPr>
      </w:pPr>
      <w:bookmarkStart w:id="2" w:name="267"/>
      <w:r w:rsidRPr="007153B4">
        <w:rPr>
          <w:sz w:val="28"/>
          <w:szCs w:val="28"/>
          <w:lang w:val="uk-UA"/>
        </w:rPr>
        <w:lastRenderedPageBreak/>
        <w:t xml:space="preserve">Історична психологія, </w:t>
      </w:r>
      <w:r w:rsidR="00CA6D1E" w:rsidRPr="007153B4">
        <w:rPr>
          <w:sz w:val="28"/>
          <w:szCs w:val="28"/>
          <w:shd w:val="clear" w:color="auto" w:fill="FFFFFF"/>
          <w:lang w:val="uk-UA"/>
        </w:rPr>
        <w:t>окремий науковий напрямок</w:t>
      </w:r>
      <w:r w:rsidR="00CA6D1E" w:rsidRPr="00484F3C">
        <w:rPr>
          <w:sz w:val="28"/>
          <w:szCs w:val="28"/>
          <w:shd w:val="clear" w:color="auto" w:fill="FFFFFF"/>
          <w:lang w:val="uk-UA"/>
        </w:rPr>
        <w:t>, що вивчає мотивацію, цінності, емоції, почуття, фобії людини</w:t>
      </w:r>
      <w:r w:rsidRPr="00484F3C">
        <w:rPr>
          <w:sz w:val="28"/>
          <w:szCs w:val="28"/>
          <w:shd w:val="clear" w:color="auto" w:fill="FFFFFF"/>
          <w:lang w:val="uk-UA"/>
        </w:rPr>
        <w:t xml:space="preserve">, а також </w:t>
      </w:r>
      <w:r w:rsidRPr="00484F3C">
        <w:rPr>
          <w:rFonts w:eastAsiaTheme="minorHAnsi"/>
          <w:sz w:val="28"/>
          <w:szCs w:val="28"/>
          <w:shd w:val="clear" w:color="auto" w:fill="FFFFFF"/>
          <w:lang w:val="uk-UA"/>
        </w:rPr>
        <w:t>ментальність історичних епох і періодів – первісного, античного, середньовічного та модерних часів</w:t>
      </w:r>
      <w:r w:rsidR="00CA6D1E" w:rsidRPr="00484F3C">
        <w:rPr>
          <w:sz w:val="28"/>
          <w:szCs w:val="28"/>
          <w:shd w:val="clear" w:color="auto" w:fill="FFFFFF"/>
          <w:lang w:val="uk-UA"/>
        </w:rPr>
        <w:t xml:space="preserve"> </w:t>
      </w:r>
      <w:r w:rsidRPr="00484F3C">
        <w:rPr>
          <w:sz w:val="28"/>
          <w:szCs w:val="28"/>
          <w:shd w:val="clear" w:color="auto" w:fill="FFFFFF"/>
          <w:lang w:val="uk-UA"/>
        </w:rPr>
        <w:t>і</w:t>
      </w:r>
      <w:r w:rsidR="00CA6D1E" w:rsidRPr="00484F3C">
        <w:rPr>
          <w:sz w:val="28"/>
          <w:szCs w:val="28"/>
          <w:shd w:val="clear" w:color="auto" w:fill="FFFFFF"/>
          <w:lang w:val="uk-UA"/>
        </w:rPr>
        <w:t>з залученням методів психології в історичній ретроспективі</w:t>
      </w:r>
      <w:r w:rsidRPr="00484F3C">
        <w:rPr>
          <w:sz w:val="28"/>
          <w:szCs w:val="28"/>
          <w:shd w:val="clear" w:color="auto" w:fill="FFFFFF"/>
          <w:lang w:val="uk-UA"/>
        </w:rPr>
        <w:t xml:space="preserve"> [</w:t>
      </w:r>
      <w:proofErr w:type="spellStart"/>
      <w:r w:rsidRPr="00484F3C">
        <w:rPr>
          <w:sz w:val="28"/>
          <w:szCs w:val="28"/>
          <w:shd w:val="clear" w:color="auto" w:fill="FFFFFF"/>
          <w:lang w:val="uk-UA"/>
        </w:rPr>
        <w:t>фатюшин</w:t>
      </w:r>
      <w:proofErr w:type="spellEnd"/>
      <w:r w:rsidRPr="00484F3C">
        <w:rPr>
          <w:sz w:val="28"/>
          <w:szCs w:val="28"/>
          <w:shd w:val="clear" w:color="auto" w:fill="FFFFFF"/>
          <w:lang w:val="uk-UA"/>
        </w:rPr>
        <w:t xml:space="preserve">; </w:t>
      </w:r>
      <w:proofErr w:type="spellStart"/>
      <w:r w:rsidRPr="00484F3C">
        <w:rPr>
          <w:sz w:val="28"/>
          <w:szCs w:val="28"/>
          <w:shd w:val="clear" w:color="auto" w:fill="FFFFFF"/>
          <w:lang w:val="uk-UA"/>
        </w:rPr>
        <w:t>енц.суч.укр</w:t>
      </w:r>
      <w:proofErr w:type="spellEnd"/>
      <w:r w:rsidRPr="00484F3C">
        <w:rPr>
          <w:sz w:val="28"/>
          <w:szCs w:val="28"/>
          <w:shd w:val="clear" w:color="auto" w:fill="FFFFFF"/>
          <w:lang w:val="uk-UA"/>
        </w:rPr>
        <w:t>]</w:t>
      </w:r>
      <w:r w:rsidR="00CA6D1E" w:rsidRPr="00484F3C">
        <w:rPr>
          <w:sz w:val="28"/>
          <w:szCs w:val="28"/>
          <w:shd w:val="clear" w:color="auto" w:fill="FFFFFF"/>
          <w:lang w:val="uk-UA"/>
        </w:rPr>
        <w:t>.</w:t>
      </w:r>
      <w:r w:rsidR="00E12EC8" w:rsidRPr="00484F3C">
        <w:rPr>
          <w:sz w:val="28"/>
          <w:szCs w:val="28"/>
          <w:shd w:val="clear" w:color="auto" w:fill="FFFFFF"/>
          <w:lang w:val="uk-UA"/>
        </w:rPr>
        <w:t xml:space="preserve"> За переконанням </w:t>
      </w:r>
      <w:r w:rsidR="00F4375C" w:rsidRPr="00484F3C">
        <w:rPr>
          <w:sz w:val="28"/>
          <w:szCs w:val="28"/>
          <w:shd w:val="clear" w:color="auto" w:fill="FFFFFF"/>
          <w:lang w:val="uk-UA"/>
        </w:rPr>
        <w:t xml:space="preserve">В.А. </w:t>
      </w:r>
      <w:proofErr w:type="spellStart"/>
      <w:r w:rsidR="00965292" w:rsidRPr="00484F3C">
        <w:rPr>
          <w:sz w:val="28"/>
          <w:szCs w:val="28"/>
          <w:shd w:val="clear" w:color="auto" w:fill="FFFFFF"/>
          <w:lang w:val="uk-UA"/>
        </w:rPr>
        <w:t>Шкуратова</w:t>
      </w:r>
      <w:proofErr w:type="spellEnd"/>
      <w:r w:rsidR="00965292" w:rsidRPr="00484F3C">
        <w:rPr>
          <w:sz w:val="28"/>
          <w:szCs w:val="28"/>
          <w:shd w:val="clear" w:color="auto" w:fill="FFFFFF"/>
          <w:lang w:val="uk-UA"/>
        </w:rPr>
        <w:t>: «</w:t>
      </w:r>
      <w:r w:rsidR="00E12EC8" w:rsidRPr="00484F3C">
        <w:rPr>
          <w:sz w:val="28"/>
          <w:szCs w:val="28"/>
          <w:shd w:val="clear" w:color="auto" w:fill="FFFFFF"/>
          <w:lang w:val="uk-UA"/>
        </w:rPr>
        <w:t xml:space="preserve">Історичну психологію можна визначити як вивчення психологічного складу окремих історичних епох, а також змін психіки і особистості людини в спеціальному культурному </w:t>
      </w:r>
      <w:proofErr w:type="spellStart"/>
      <w:r w:rsidR="00E12EC8" w:rsidRPr="00484F3C">
        <w:rPr>
          <w:sz w:val="28"/>
          <w:szCs w:val="28"/>
          <w:shd w:val="clear" w:color="auto" w:fill="FFFFFF"/>
          <w:lang w:val="uk-UA"/>
        </w:rPr>
        <w:t>макрочасу</w:t>
      </w:r>
      <w:proofErr w:type="spellEnd"/>
      <w:r w:rsidR="00E12EC8" w:rsidRPr="00484F3C">
        <w:rPr>
          <w:sz w:val="28"/>
          <w:szCs w:val="28"/>
          <w:shd w:val="clear" w:color="auto" w:fill="FFFFFF"/>
          <w:lang w:val="uk-UA"/>
        </w:rPr>
        <w:t xml:space="preserve">, </w:t>
      </w:r>
      <w:r w:rsidR="00965292" w:rsidRPr="00484F3C">
        <w:rPr>
          <w:sz w:val="28"/>
          <w:szCs w:val="28"/>
          <w:shd w:val="clear" w:color="auto" w:fill="FFFFFF"/>
          <w:lang w:val="uk-UA"/>
        </w:rPr>
        <w:t>…історична психологія в широкому значенні слова - підхід, що</w:t>
      </w:r>
      <w:r w:rsidR="00E12EC8" w:rsidRPr="00484F3C">
        <w:rPr>
          <w:sz w:val="28"/>
          <w:szCs w:val="28"/>
          <w:shd w:val="clear" w:color="auto" w:fill="FFFFFF"/>
          <w:lang w:val="uk-UA"/>
        </w:rPr>
        <w:t xml:space="preserve"> поміщає психіку і особистість у</w:t>
      </w:r>
      <w:r w:rsidR="00965292" w:rsidRPr="00484F3C">
        <w:rPr>
          <w:sz w:val="28"/>
          <w:szCs w:val="28"/>
          <w:shd w:val="clear" w:color="auto" w:fill="FFFFFF"/>
          <w:lang w:val="uk-UA"/>
        </w:rPr>
        <w:t xml:space="preserve"> зв'язок часів ... </w:t>
      </w:r>
      <w:r w:rsidR="00E12EC8" w:rsidRPr="00484F3C">
        <w:rPr>
          <w:sz w:val="28"/>
          <w:szCs w:val="28"/>
          <w:shd w:val="clear" w:color="auto" w:fill="FFFFFF"/>
          <w:lang w:val="uk-UA"/>
        </w:rPr>
        <w:t>[]».</w:t>
      </w:r>
      <w:r w:rsidR="00277301" w:rsidRPr="00484F3C">
        <w:rPr>
          <w:sz w:val="28"/>
          <w:szCs w:val="28"/>
          <w:shd w:val="clear" w:color="auto" w:fill="FFFFFF"/>
          <w:lang w:val="uk-UA"/>
        </w:rPr>
        <w:t xml:space="preserve"> </w:t>
      </w:r>
      <w:r w:rsidR="00277301" w:rsidRPr="00484F3C">
        <w:rPr>
          <w:rFonts w:eastAsiaTheme="minorHAnsi"/>
          <w:sz w:val="28"/>
          <w:szCs w:val="28"/>
          <w:shd w:val="clear" w:color="auto" w:fill="FFFFFF"/>
          <w:lang w:val="uk-UA"/>
        </w:rPr>
        <w:t xml:space="preserve">Основним методом історичної психології є </w:t>
      </w:r>
      <w:proofErr w:type="spellStart"/>
      <w:r w:rsidR="00277301" w:rsidRPr="00484F3C">
        <w:rPr>
          <w:rFonts w:eastAsiaTheme="minorHAnsi"/>
          <w:sz w:val="28"/>
          <w:szCs w:val="28"/>
          <w:shd w:val="clear" w:color="auto" w:fill="FFFFFF"/>
          <w:lang w:val="uk-UA"/>
        </w:rPr>
        <w:t>історико-психологічна</w:t>
      </w:r>
      <w:proofErr w:type="spellEnd"/>
      <w:r w:rsidR="00277301" w:rsidRPr="00484F3C">
        <w:rPr>
          <w:rFonts w:eastAsiaTheme="minorHAnsi"/>
          <w:sz w:val="28"/>
          <w:szCs w:val="28"/>
          <w:shd w:val="clear" w:color="auto" w:fill="FFFFFF"/>
          <w:lang w:val="uk-UA"/>
        </w:rPr>
        <w:t xml:space="preserve"> реконструкція, яка </w:t>
      </w:r>
      <w:r w:rsidR="00051184" w:rsidRPr="00484F3C">
        <w:rPr>
          <w:sz w:val="28"/>
          <w:szCs w:val="28"/>
          <w:shd w:val="clear" w:color="auto" w:fill="FFFFFF"/>
          <w:lang w:val="uk-UA"/>
        </w:rPr>
        <w:t>вирішує завдання відтворення матеріальної і духовної культури історичної епохи (костюма, обладунку, ремісничих технологій і т.д.)</w:t>
      </w:r>
      <w:r w:rsidR="0033120C" w:rsidRPr="00484F3C">
        <w:rPr>
          <w:sz w:val="28"/>
          <w:szCs w:val="28"/>
          <w:shd w:val="clear" w:color="auto" w:fill="FFFFFF"/>
          <w:lang w:val="uk-UA"/>
        </w:rPr>
        <w:t>.</w:t>
      </w:r>
      <w:r w:rsidR="0033120C" w:rsidRPr="00484F3C">
        <w:rPr>
          <w:rFonts w:ascii="Palatino Linotype" w:hAnsi="Palatino Linotype"/>
          <w:sz w:val="28"/>
          <w:szCs w:val="28"/>
          <w:shd w:val="clear" w:color="auto" w:fill="FFFFFF"/>
          <w:lang w:val="uk-UA"/>
        </w:rPr>
        <w:t xml:space="preserve"> </w:t>
      </w:r>
      <w:r w:rsidR="0033120C" w:rsidRPr="00484F3C">
        <w:rPr>
          <w:sz w:val="28"/>
          <w:szCs w:val="28"/>
          <w:shd w:val="clear" w:color="auto" w:fill="FFFFFF"/>
          <w:lang w:val="uk-UA"/>
        </w:rPr>
        <w:t xml:space="preserve">Учасники, наприклад, ігрових рольових реконструкцій доби </w:t>
      </w:r>
      <w:r w:rsidR="00F07045" w:rsidRPr="00484F3C">
        <w:rPr>
          <w:sz w:val="28"/>
          <w:szCs w:val="28"/>
          <w:shd w:val="clear" w:color="auto" w:fill="FFFFFF"/>
          <w:lang w:val="uk-UA"/>
        </w:rPr>
        <w:t>середньовіччя</w:t>
      </w:r>
      <w:r w:rsidR="0033120C" w:rsidRPr="00484F3C">
        <w:rPr>
          <w:sz w:val="28"/>
          <w:szCs w:val="28"/>
          <w:shd w:val="clear" w:color="auto" w:fill="FFFFFF"/>
          <w:lang w:val="uk-UA"/>
        </w:rPr>
        <w:t xml:space="preserve"> стверджували, що краще починають розуміти психологію середньовічних людей, особливо їх мислення і світосприйняття.</w:t>
      </w:r>
      <w:r w:rsidR="00F07045" w:rsidRPr="00484F3C">
        <w:rPr>
          <w:rFonts w:eastAsiaTheme="minorHAnsi"/>
          <w:sz w:val="28"/>
          <w:szCs w:val="28"/>
          <w:shd w:val="clear" w:color="auto" w:fill="FFFFFF"/>
          <w:lang w:val="uk-UA"/>
        </w:rPr>
        <w:t xml:space="preserve"> </w:t>
      </w:r>
      <w:r w:rsidR="00277301" w:rsidRPr="00484F3C">
        <w:rPr>
          <w:sz w:val="28"/>
          <w:szCs w:val="28"/>
          <w:shd w:val="clear" w:color="auto" w:fill="FFFFFF"/>
          <w:lang w:val="uk-UA"/>
        </w:rPr>
        <w:t xml:space="preserve">Вчені вважають, що </w:t>
      </w:r>
      <w:r w:rsidR="00051184" w:rsidRPr="00484F3C">
        <w:rPr>
          <w:sz w:val="28"/>
          <w:szCs w:val="28"/>
          <w:shd w:val="clear" w:color="auto" w:fill="FFFFFF"/>
          <w:lang w:val="uk-UA"/>
        </w:rPr>
        <w:t>результати таких</w:t>
      </w:r>
      <w:r w:rsidR="00F07045" w:rsidRPr="00484F3C">
        <w:rPr>
          <w:sz w:val="28"/>
          <w:szCs w:val="28"/>
          <w:shd w:val="clear" w:color="auto" w:fill="FFFFFF"/>
          <w:lang w:val="uk-UA"/>
        </w:rPr>
        <w:t xml:space="preserve"> досліджень не тільки дозволяють виявити культурні традиції, </w:t>
      </w:r>
      <w:proofErr w:type="spellStart"/>
      <w:r w:rsidR="00F07045" w:rsidRPr="00484F3C">
        <w:rPr>
          <w:sz w:val="28"/>
          <w:szCs w:val="28"/>
          <w:shd w:val="clear" w:color="auto" w:fill="FFFFFF"/>
          <w:lang w:val="uk-UA"/>
        </w:rPr>
        <w:t>історико-психологічні</w:t>
      </w:r>
      <w:proofErr w:type="spellEnd"/>
      <w:r w:rsidR="00F07045" w:rsidRPr="00484F3C">
        <w:rPr>
          <w:sz w:val="28"/>
          <w:szCs w:val="28"/>
          <w:shd w:val="clear" w:color="auto" w:fill="FFFFFF"/>
          <w:lang w:val="uk-UA"/>
        </w:rPr>
        <w:t xml:space="preserve"> типи, національні типи, соціальні типи і т. </w:t>
      </w:r>
      <w:proofErr w:type="spellStart"/>
      <w:r w:rsidR="00F07045" w:rsidRPr="00484F3C">
        <w:rPr>
          <w:sz w:val="28"/>
          <w:szCs w:val="28"/>
          <w:shd w:val="clear" w:color="auto" w:fill="FFFFFF"/>
          <w:lang w:val="uk-UA"/>
        </w:rPr>
        <w:t>ін</w:t>
      </w:r>
      <w:proofErr w:type="spellEnd"/>
      <w:r w:rsidR="00F07045" w:rsidRPr="00484F3C">
        <w:rPr>
          <w:sz w:val="28"/>
          <w:szCs w:val="28"/>
          <w:shd w:val="clear" w:color="auto" w:fill="FFFFFF"/>
          <w:lang w:val="uk-UA"/>
        </w:rPr>
        <w:t>, а є корисними для вироблення рекомендацій сучасним політикам, політтехнологам, соціальним службам тощо</w:t>
      </w:r>
      <w:r w:rsidR="00E37226" w:rsidRPr="00484F3C">
        <w:rPr>
          <w:sz w:val="28"/>
          <w:szCs w:val="28"/>
          <w:shd w:val="clear" w:color="auto" w:fill="FFFFFF"/>
          <w:lang w:val="uk-UA"/>
        </w:rPr>
        <w:t>.</w:t>
      </w:r>
    </w:p>
    <w:p w14:paraId="2EA95AE2" w14:textId="3EF09D04" w:rsidR="00650A97" w:rsidRPr="00633572" w:rsidRDefault="00650A97" w:rsidP="00130C63">
      <w:pPr>
        <w:pStyle w:val="a5"/>
        <w:spacing w:line="360" w:lineRule="auto"/>
        <w:ind w:firstLine="708"/>
        <w:jc w:val="both"/>
        <w:rPr>
          <w:sz w:val="28"/>
          <w:szCs w:val="28"/>
          <w:shd w:val="clear" w:color="auto" w:fill="FFFFFF"/>
          <w:lang w:val="uk-UA"/>
        </w:rPr>
      </w:pPr>
      <w:r w:rsidRPr="00484F3C">
        <w:rPr>
          <w:sz w:val="28"/>
          <w:szCs w:val="28"/>
          <w:shd w:val="clear" w:color="auto" w:fill="FFFFFF"/>
          <w:lang w:val="uk-UA"/>
        </w:rPr>
        <w:t>Однією з галузей історичного знання, які розвиваються сьогодні найбільш інтенсивно, вчені вважають інтелектуальну історію, що вивчає інтелектуальну спадщину (ідеї, теорії, тексти) через призму культури і соціокультурного оточення їх носіїв (на відміну від історії філософії і історії ідей, з якими вона тісно пов'язана</w:t>
      </w:r>
      <w:r w:rsidRPr="00E6646E">
        <w:rPr>
          <w:sz w:val="28"/>
          <w:szCs w:val="28"/>
          <w:shd w:val="clear" w:color="auto" w:fill="FFFFFF"/>
          <w:lang w:val="uk-UA"/>
        </w:rPr>
        <w:t>).</w:t>
      </w:r>
      <w:r w:rsidR="00E6646E" w:rsidRPr="00E6646E">
        <w:rPr>
          <w:color w:val="000000"/>
          <w:sz w:val="28"/>
          <w:szCs w:val="28"/>
          <w:shd w:val="clear" w:color="auto" w:fill="FFFFFF"/>
          <w:lang w:val="uk-UA"/>
        </w:rPr>
        <w:t xml:space="preserve"> мова йде про ідеї, які набули широкого поширення і стали частиною розумового інвентарю багатьох людей</w:t>
      </w:r>
      <w:r w:rsidR="00E6646E">
        <w:rPr>
          <w:color w:val="000000"/>
          <w:sz w:val="28"/>
          <w:szCs w:val="28"/>
          <w:shd w:val="clear" w:color="auto" w:fill="FFFFFF"/>
          <w:lang w:val="uk-UA"/>
        </w:rPr>
        <w:t xml:space="preserve">. </w:t>
      </w:r>
      <w:r w:rsidR="00D71DF9">
        <w:rPr>
          <w:color w:val="000000"/>
          <w:sz w:val="28"/>
          <w:szCs w:val="28"/>
          <w:shd w:val="clear" w:color="auto" w:fill="FFFFFF"/>
          <w:lang w:val="uk-UA"/>
        </w:rPr>
        <w:t xml:space="preserve">Як </w:t>
      </w:r>
      <w:proofErr w:type="spellStart"/>
      <w:r w:rsidR="00D71DF9">
        <w:rPr>
          <w:color w:val="000000"/>
          <w:sz w:val="28"/>
          <w:szCs w:val="28"/>
          <w:shd w:val="clear" w:color="auto" w:fill="FFFFFF"/>
          <w:lang w:val="uk-UA"/>
        </w:rPr>
        <w:t>ствержує</w:t>
      </w:r>
      <w:proofErr w:type="spellEnd"/>
      <w:r w:rsidR="00D71DF9">
        <w:rPr>
          <w:color w:val="000000"/>
          <w:sz w:val="28"/>
          <w:szCs w:val="28"/>
          <w:shd w:val="clear" w:color="auto" w:fill="FFFFFF"/>
          <w:lang w:val="uk-UA"/>
        </w:rPr>
        <w:t xml:space="preserve"> Л.П. </w:t>
      </w:r>
      <w:proofErr w:type="spellStart"/>
      <w:r w:rsidR="00D71DF9">
        <w:rPr>
          <w:color w:val="000000"/>
          <w:sz w:val="28"/>
          <w:szCs w:val="28"/>
          <w:shd w:val="clear" w:color="auto" w:fill="FFFFFF"/>
          <w:lang w:val="uk-UA"/>
        </w:rPr>
        <w:t>Репіна</w:t>
      </w:r>
      <w:proofErr w:type="spellEnd"/>
      <w:r w:rsidR="00D71DF9">
        <w:rPr>
          <w:color w:val="000000"/>
          <w:sz w:val="28"/>
          <w:szCs w:val="28"/>
          <w:shd w:val="clear" w:color="auto" w:fill="FFFFFF"/>
          <w:lang w:val="uk-UA"/>
        </w:rPr>
        <w:t>, с</w:t>
      </w:r>
      <w:r w:rsidR="00D71DF9" w:rsidRPr="00D71DF9">
        <w:rPr>
          <w:color w:val="000000"/>
          <w:sz w:val="28"/>
          <w:szCs w:val="28"/>
          <w:shd w:val="clear" w:color="auto" w:fill="FFFFFF"/>
          <w:lang w:val="uk-UA"/>
        </w:rPr>
        <w:t>ьогодні інтелектуальна історія, аж ніяк не пориваючи з історією ідей, займає велике дослідницький простір і не є напрямом, що спирається на якусь одну наукову парадигму</w:t>
      </w:r>
      <w:r w:rsidR="00FF73B9" w:rsidRPr="00FF73B9">
        <w:rPr>
          <w:color w:val="000000"/>
          <w:sz w:val="28"/>
          <w:szCs w:val="28"/>
          <w:shd w:val="clear" w:color="auto" w:fill="FFFFFF"/>
          <w:lang w:val="uk-UA"/>
        </w:rPr>
        <w:t>. Однією з вихідних передумов сучасної інтелектуальної історії є усвідомлення нерозривного зв'язку між історією ідей і ідейних комплексів, з одного боку, та історією умов і форм інтел</w:t>
      </w:r>
      <w:r w:rsidR="00FF73B9">
        <w:rPr>
          <w:color w:val="000000"/>
          <w:sz w:val="28"/>
          <w:szCs w:val="28"/>
          <w:shd w:val="clear" w:color="auto" w:fill="FFFFFF"/>
          <w:lang w:val="uk-UA"/>
        </w:rPr>
        <w:t>ектуальної діяльності, з іншого</w:t>
      </w:r>
      <w:r w:rsidR="000A2FD4" w:rsidRPr="00FF73B9">
        <w:rPr>
          <w:color w:val="000000"/>
          <w:sz w:val="28"/>
          <w:szCs w:val="28"/>
          <w:shd w:val="clear" w:color="auto" w:fill="FFFFFF"/>
          <w:lang w:val="uk-UA"/>
        </w:rPr>
        <w:t xml:space="preserve"> []</w:t>
      </w:r>
      <w:r w:rsidR="00D71DF9" w:rsidRPr="00FF73B9">
        <w:rPr>
          <w:color w:val="000000"/>
          <w:sz w:val="28"/>
          <w:szCs w:val="28"/>
          <w:shd w:val="clear" w:color="auto" w:fill="FFFFFF"/>
          <w:lang w:val="uk-UA"/>
        </w:rPr>
        <w:t>.</w:t>
      </w:r>
      <w:r w:rsidR="00633572">
        <w:rPr>
          <w:color w:val="000000"/>
          <w:sz w:val="28"/>
          <w:szCs w:val="28"/>
          <w:shd w:val="clear" w:color="auto" w:fill="FFFFFF"/>
          <w:lang w:val="uk-UA"/>
        </w:rPr>
        <w:t xml:space="preserve"> </w:t>
      </w:r>
      <w:r w:rsidR="00633572" w:rsidRPr="00633572">
        <w:rPr>
          <w:sz w:val="28"/>
          <w:szCs w:val="28"/>
          <w:lang w:val="uk-UA"/>
        </w:rPr>
        <w:t>Завд</w:t>
      </w:r>
      <w:r w:rsidR="00633572">
        <w:rPr>
          <w:sz w:val="28"/>
          <w:szCs w:val="28"/>
          <w:lang w:val="uk-UA"/>
        </w:rPr>
        <w:t>анням дослідника є реконструкція</w:t>
      </w:r>
      <w:r w:rsidR="00633572" w:rsidRPr="00633572">
        <w:rPr>
          <w:sz w:val="28"/>
          <w:szCs w:val="28"/>
          <w:lang w:val="uk-UA"/>
        </w:rPr>
        <w:t xml:space="preserve"> способу мислення історичної </w:t>
      </w:r>
      <w:r w:rsidR="00633572" w:rsidRPr="00633572">
        <w:rPr>
          <w:sz w:val="28"/>
          <w:szCs w:val="28"/>
          <w:lang w:val="uk-UA"/>
        </w:rPr>
        <w:lastRenderedPageBreak/>
        <w:t>ос</w:t>
      </w:r>
      <w:r w:rsidR="00633572">
        <w:rPr>
          <w:sz w:val="28"/>
          <w:szCs w:val="28"/>
          <w:lang w:val="uk-UA"/>
        </w:rPr>
        <w:t>оби (або колективу) та визначення</w:t>
      </w:r>
      <w:r w:rsidR="00633572" w:rsidRPr="00633572">
        <w:rPr>
          <w:sz w:val="28"/>
          <w:szCs w:val="28"/>
          <w:lang w:val="uk-UA"/>
        </w:rPr>
        <w:t xml:space="preserve"> логіки і наслідків її діяльності (матеріальної чи духовної).</w:t>
      </w:r>
    </w:p>
    <w:bookmarkEnd w:id="2"/>
    <w:p w14:paraId="0588A62D" w14:textId="1E4AA871" w:rsidR="008D28B3" w:rsidRPr="00677768" w:rsidRDefault="000F57C1" w:rsidP="00677768">
      <w:pPr>
        <w:pStyle w:val="a5"/>
        <w:spacing w:line="360" w:lineRule="auto"/>
        <w:ind w:firstLine="708"/>
        <w:jc w:val="both"/>
        <w:rPr>
          <w:sz w:val="28"/>
          <w:szCs w:val="28"/>
          <w:lang w:val="uk-UA"/>
        </w:rPr>
      </w:pPr>
      <w:r w:rsidRPr="00484F3C">
        <w:rPr>
          <w:sz w:val="28"/>
          <w:szCs w:val="28"/>
          <w:lang w:val="uk-UA"/>
        </w:rPr>
        <w:t xml:space="preserve">Доповнити  дослідження </w:t>
      </w:r>
      <w:proofErr w:type="spellStart"/>
      <w:r w:rsidRPr="00484F3C">
        <w:rPr>
          <w:sz w:val="28"/>
          <w:szCs w:val="28"/>
          <w:lang w:val="uk-UA"/>
        </w:rPr>
        <w:t>макроісторичних</w:t>
      </w:r>
      <w:proofErr w:type="spellEnd"/>
      <w:r w:rsidRPr="00484F3C">
        <w:rPr>
          <w:sz w:val="28"/>
          <w:szCs w:val="28"/>
          <w:lang w:val="uk-UA"/>
        </w:rPr>
        <w:t xml:space="preserve"> суспільно-політичних процесів, скорегувати традиційні погляди на певні конкретно-історичні проблеми, створити емоційно та </w:t>
      </w:r>
      <w:proofErr w:type="spellStart"/>
      <w:r w:rsidRPr="00484F3C">
        <w:rPr>
          <w:sz w:val="28"/>
          <w:szCs w:val="28"/>
          <w:lang w:val="uk-UA"/>
        </w:rPr>
        <w:t>ціннісно</w:t>
      </w:r>
      <w:proofErr w:type="spellEnd"/>
      <w:r w:rsidRPr="00484F3C">
        <w:rPr>
          <w:sz w:val="28"/>
          <w:szCs w:val="28"/>
          <w:lang w:val="uk-UA"/>
        </w:rPr>
        <w:t xml:space="preserve"> насичену історію дозволяють дослідження «історії повсякденності».</w:t>
      </w:r>
      <w:r w:rsidRPr="00484F3C">
        <w:rPr>
          <w:b/>
          <w:sz w:val="28"/>
          <w:szCs w:val="28"/>
          <w:lang w:val="uk-UA"/>
        </w:rPr>
        <w:t xml:space="preserve"> </w:t>
      </w:r>
      <w:r w:rsidR="005854D1" w:rsidRPr="005854D1">
        <w:rPr>
          <w:sz w:val="28"/>
          <w:szCs w:val="28"/>
          <w:lang w:val="uk-UA"/>
        </w:rPr>
        <w:t xml:space="preserve">В рамках цього напряму ведуться дослідження умов життя, праці та відпочинку (побуту, умов проживання, раціону харчування, способів лікування, соціальної адаптації), а також факторів, що впливають на формування свідомості та </w:t>
      </w:r>
      <w:r w:rsidR="005854D1">
        <w:rPr>
          <w:sz w:val="28"/>
          <w:szCs w:val="28"/>
          <w:lang w:val="uk-UA"/>
        </w:rPr>
        <w:t>норм поведінки, соціально-політичного</w:t>
      </w:r>
      <w:r w:rsidR="005854D1" w:rsidRPr="005854D1">
        <w:rPr>
          <w:sz w:val="28"/>
          <w:szCs w:val="28"/>
          <w:lang w:val="uk-UA"/>
        </w:rPr>
        <w:t xml:space="preserve"> уподобанн</w:t>
      </w:r>
      <w:r w:rsidR="005854D1">
        <w:rPr>
          <w:sz w:val="28"/>
          <w:szCs w:val="28"/>
          <w:lang w:val="uk-UA"/>
        </w:rPr>
        <w:t>я тощо переважної більшості населення</w:t>
      </w:r>
      <w:r w:rsidR="005854D1" w:rsidRPr="005854D1">
        <w:rPr>
          <w:sz w:val="28"/>
          <w:szCs w:val="28"/>
          <w:lang w:val="uk-UA"/>
        </w:rPr>
        <w:t xml:space="preserve"> (пересічних людей</w:t>
      </w:r>
      <w:r w:rsidR="005854D1">
        <w:rPr>
          <w:sz w:val="28"/>
          <w:szCs w:val="28"/>
          <w:lang w:val="uk-UA"/>
        </w:rPr>
        <w:t>) тієї чи іншої країни в той чи інший історичний</w:t>
      </w:r>
      <w:r w:rsidR="005854D1" w:rsidRPr="005854D1">
        <w:rPr>
          <w:sz w:val="28"/>
          <w:szCs w:val="28"/>
          <w:lang w:val="uk-UA"/>
        </w:rPr>
        <w:t xml:space="preserve"> </w:t>
      </w:r>
      <w:r w:rsidR="005854D1">
        <w:rPr>
          <w:sz w:val="28"/>
          <w:szCs w:val="28"/>
          <w:lang w:val="uk-UA"/>
        </w:rPr>
        <w:t>п</w:t>
      </w:r>
      <w:r w:rsidR="005854D1" w:rsidRPr="005854D1">
        <w:rPr>
          <w:sz w:val="28"/>
          <w:szCs w:val="28"/>
          <w:lang w:val="uk-UA"/>
        </w:rPr>
        <w:t>еріод</w:t>
      </w:r>
      <w:r w:rsidR="005854D1">
        <w:rPr>
          <w:sz w:val="28"/>
          <w:szCs w:val="28"/>
          <w:lang w:val="uk-UA"/>
        </w:rPr>
        <w:t xml:space="preserve"> </w:t>
      </w:r>
      <w:r w:rsidR="005854D1" w:rsidRPr="005854D1">
        <w:rPr>
          <w:sz w:val="28"/>
          <w:szCs w:val="28"/>
          <w:lang w:val="uk-UA"/>
        </w:rPr>
        <w:t>[</w:t>
      </w:r>
      <w:proofErr w:type="spellStart"/>
      <w:r w:rsidR="005854D1">
        <w:rPr>
          <w:sz w:val="28"/>
          <w:szCs w:val="28"/>
          <w:lang w:val="uk-UA"/>
        </w:rPr>
        <w:t>енцикл</w:t>
      </w:r>
      <w:proofErr w:type="spellEnd"/>
      <w:r w:rsidR="005854D1">
        <w:rPr>
          <w:sz w:val="28"/>
          <w:szCs w:val="28"/>
          <w:lang w:val="uk-UA"/>
        </w:rPr>
        <w:t>.</w:t>
      </w:r>
      <w:r w:rsidR="005854D1" w:rsidRPr="005854D1">
        <w:rPr>
          <w:sz w:val="28"/>
          <w:szCs w:val="28"/>
          <w:lang w:val="uk-UA"/>
        </w:rPr>
        <w:t>].</w:t>
      </w:r>
      <w:r w:rsidR="005854D1">
        <w:rPr>
          <w:sz w:val="28"/>
          <w:szCs w:val="28"/>
          <w:lang w:val="uk-UA"/>
        </w:rPr>
        <w:t xml:space="preserve"> </w:t>
      </w:r>
      <w:r w:rsidRPr="00484F3C">
        <w:rPr>
          <w:spacing w:val="-8"/>
          <w:sz w:val="28"/>
          <w:szCs w:val="28"/>
          <w:lang w:val="uk-UA"/>
        </w:rPr>
        <w:t>Антропологічний підхід у даному дослідницькому напрямку дозволяє вивчати життя людей у контексті</w:t>
      </w:r>
      <w:r w:rsidR="00674D63">
        <w:rPr>
          <w:spacing w:val="-8"/>
          <w:sz w:val="28"/>
          <w:szCs w:val="28"/>
          <w:lang w:val="uk-UA"/>
        </w:rPr>
        <w:t xml:space="preserve"> багатомірності і багатоплановості історичного процесу. </w:t>
      </w:r>
      <w:r w:rsidR="00D63A63" w:rsidRPr="00D63A63">
        <w:rPr>
          <w:rFonts w:ascii="TimesNewRomanPSMT" w:hAnsi="TimesNewRomanPSMT"/>
          <w:color w:val="000000"/>
          <w:sz w:val="28"/>
          <w:szCs w:val="28"/>
          <w:lang w:val="uk-UA"/>
        </w:rPr>
        <w:t>Таким чином, методологія історії повсякденності підпорядкована головному завданню цього напрямку дослідження – вивчити все те, що оточує людину (життєвий світ) та як людина соціалізується в цьому світі і впливає на нього, вносячи певні зміни не лише в матеріальний рівень буття, а й у систему зв’язків та сто</w:t>
      </w:r>
      <w:r w:rsidR="00D63A63">
        <w:rPr>
          <w:rFonts w:ascii="TimesNewRomanPSMT" w:hAnsi="TimesNewRomanPSMT"/>
          <w:color w:val="000000"/>
          <w:sz w:val="28"/>
          <w:szCs w:val="28"/>
          <w:lang w:val="uk-UA"/>
        </w:rPr>
        <w:t>сунків з іншими людьми</w:t>
      </w:r>
      <w:r w:rsidR="00D63A63" w:rsidRPr="00D63A63">
        <w:rPr>
          <w:rFonts w:ascii="TimesNewRomanPSMT" w:hAnsi="TimesNewRomanPSMT"/>
          <w:color w:val="000000"/>
          <w:sz w:val="28"/>
          <w:szCs w:val="28"/>
          <w:lang w:val="uk-UA"/>
        </w:rPr>
        <w:t>.</w:t>
      </w:r>
    </w:p>
    <w:p w14:paraId="52FD1477" w14:textId="2027559D" w:rsidR="002B6908" w:rsidRPr="00677768" w:rsidRDefault="001739AF" w:rsidP="00130C63">
      <w:pPr>
        <w:pStyle w:val="a5"/>
        <w:spacing w:line="360" w:lineRule="auto"/>
        <w:ind w:firstLine="397"/>
        <w:jc w:val="both"/>
        <w:rPr>
          <w:sz w:val="28"/>
          <w:szCs w:val="28"/>
          <w:lang w:val="uk-UA"/>
        </w:rPr>
      </w:pPr>
      <w:r w:rsidRPr="00484F3C">
        <w:rPr>
          <w:sz w:val="28"/>
          <w:szCs w:val="28"/>
          <w:shd w:val="clear" w:color="auto" w:fill="FFFFFF"/>
          <w:lang w:val="uk-UA"/>
        </w:rPr>
        <w:t xml:space="preserve">На вибір актуальної тематики </w:t>
      </w:r>
      <w:r w:rsidR="002031BB" w:rsidRPr="00484F3C">
        <w:rPr>
          <w:sz w:val="28"/>
          <w:szCs w:val="28"/>
          <w:shd w:val="clear" w:color="auto" w:fill="FFFFFF"/>
          <w:lang w:val="uk-UA"/>
        </w:rPr>
        <w:t>і</w:t>
      </w:r>
      <w:r w:rsidRPr="00484F3C">
        <w:rPr>
          <w:sz w:val="28"/>
          <w:szCs w:val="28"/>
          <w:shd w:val="clear" w:color="auto" w:fill="FFFFFF"/>
          <w:lang w:val="uk-UA"/>
        </w:rPr>
        <w:t xml:space="preserve">сторичних досліджень сьогодні </w:t>
      </w:r>
      <w:r w:rsidR="005B45B3" w:rsidRPr="00484F3C">
        <w:rPr>
          <w:sz w:val="28"/>
          <w:szCs w:val="28"/>
          <w:shd w:val="clear" w:color="auto" w:fill="FFFFFF"/>
          <w:lang w:val="uk-UA"/>
        </w:rPr>
        <w:t xml:space="preserve">також </w:t>
      </w:r>
      <w:r w:rsidRPr="00484F3C">
        <w:rPr>
          <w:sz w:val="28"/>
          <w:szCs w:val="28"/>
          <w:shd w:val="clear" w:color="auto" w:fill="FFFFFF"/>
          <w:lang w:val="uk-UA"/>
        </w:rPr>
        <w:t>впливають</w:t>
      </w:r>
      <w:r w:rsidR="005B45B3" w:rsidRPr="00484F3C">
        <w:rPr>
          <w:sz w:val="28"/>
          <w:szCs w:val="28"/>
          <w:shd w:val="clear" w:color="auto" w:fill="FFFFFF"/>
          <w:lang w:val="uk-UA"/>
        </w:rPr>
        <w:t>, за визначенням дослідників,</w:t>
      </w:r>
      <w:r w:rsidRPr="00484F3C">
        <w:rPr>
          <w:sz w:val="28"/>
          <w:szCs w:val="28"/>
          <w:shd w:val="clear" w:color="auto" w:fill="FFFFFF"/>
          <w:lang w:val="uk-UA"/>
        </w:rPr>
        <w:t xml:space="preserve"> с</w:t>
      </w:r>
      <w:r w:rsidR="00C03099" w:rsidRPr="00484F3C">
        <w:rPr>
          <w:sz w:val="28"/>
          <w:szCs w:val="28"/>
          <w:shd w:val="clear" w:color="auto" w:fill="FFFFFF"/>
          <w:lang w:val="uk-UA"/>
        </w:rPr>
        <w:t>уміжні з історичної антропологією напрямки - культурна антропологія, соціальна, релігійна, політична і т.д. Зокрема,</w:t>
      </w:r>
      <w:r w:rsidR="00C03099" w:rsidRPr="00484F3C">
        <w:rPr>
          <w:sz w:val="28"/>
          <w:szCs w:val="28"/>
          <w:shd w:val="clear" w:color="auto" w:fill="FFFFFF"/>
        </w:rPr>
        <w:t> </w:t>
      </w:r>
      <w:r w:rsidR="00C03099" w:rsidRPr="00484F3C">
        <w:rPr>
          <w:rStyle w:val="af7"/>
          <w:b w:val="0"/>
          <w:iCs/>
          <w:color w:val="000000"/>
          <w:sz w:val="28"/>
          <w:szCs w:val="28"/>
          <w:shd w:val="clear" w:color="auto" w:fill="FFFFFF"/>
          <w:lang w:val="uk-UA"/>
        </w:rPr>
        <w:t>культурна антропологія</w:t>
      </w:r>
      <w:r w:rsidR="00C03099" w:rsidRPr="00484F3C">
        <w:rPr>
          <w:sz w:val="28"/>
          <w:szCs w:val="28"/>
          <w:shd w:val="clear" w:color="auto" w:fill="FFFFFF"/>
        </w:rPr>
        <w:t> </w:t>
      </w:r>
      <w:r w:rsidR="00C03099" w:rsidRPr="00484F3C">
        <w:rPr>
          <w:sz w:val="28"/>
          <w:szCs w:val="28"/>
          <w:shd w:val="clear" w:color="auto" w:fill="FFFFFF"/>
          <w:lang w:val="uk-UA"/>
        </w:rPr>
        <w:t>вивчає різні прояви культурного життя і їх вплив на людину, наприклад, співвідношення народної та елітарної культур, роль різних символічних культурних репрезентацій (народних свят, карнавалів, гулянь і т.д.) в життя людей в історичній ретроспекції.</w:t>
      </w:r>
      <w:r w:rsidR="00C03099" w:rsidRPr="00484F3C">
        <w:rPr>
          <w:sz w:val="28"/>
          <w:szCs w:val="28"/>
          <w:shd w:val="clear" w:color="auto" w:fill="FFFFFF"/>
        </w:rPr>
        <w:t> </w:t>
      </w:r>
      <w:proofErr w:type="spellStart"/>
      <w:proofErr w:type="gramStart"/>
      <w:r w:rsidR="00C03099" w:rsidRPr="00484F3C">
        <w:rPr>
          <w:rStyle w:val="af7"/>
          <w:b w:val="0"/>
          <w:iCs/>
          <w:color w:val="000000"/>
          <w:sz w:val="28"/>
          <w:szCs w:val="28"/>
          <w:shd w:val="clear" w:color="auto" w:fill="FFFFFF"/>
        </w:rPr>
        <w:t>Соц</w:t>
      </w:r>
      <w:proofErr w:type="gramEnd"/>
      <w:r w:rsidR="00C03099" w:rsidRPr="00484F3C">
        <w:rPr>
          <w:rStyle w:val="af7"/>
          <w:b w:val="0"/>
          <w:iCs/>
          <w:color w:val="000000"/>
          <w:sz w:val="28"/>
          <w:szCs w:val="28"/>
          <w:shd w:val="clear" w:color="auto" w:fill="FFFFFF"/>
        </w:rPr>
        <w:t>іальна</w:t>
      </w:r>
      <w:proofErr w:type="spellEnd"/>
      <w:r w:rsidR="00C03099" w:rsidRPr="00484F3C">
        <w:rPr>
          <w:rStyle w:val="af7"/>
          <w:b w:val="0"/>
          <w:iCs/>
          <w:color w:val="000000"/>
          <w:sz w:val="28"/>
          <w:szCs w:val="28"/>
          <w:shd w:val="clear" w:color="auto" w:fill="FFFFFF"/>
        </w:rPr>
        <w:t xml:space="preserve"> </w:t>
      </w:r>
      <w:proofErr w:type="spellStart"/>
      <w:r w:rsidR="00C03099" w:rsidRPr="00484F3C">
        <w:rPr>
          <w:rStyle w:val="af7"/>
          <w:b w:val="0"/>
          <w:iCs/>
          <w:color w:val="000000"/>
          <w:sz w:val="28"/>
          <w:szCs w:val="28"/>
          <w:shd w:val="clear" w:color="auto" w:fill="FFFFFF"/>
        </w:rPr>
        <w:t>антропологія</w:t>
      </w:r>
      <w:proofErr w:type="spellEnd"/>
      <w:r w:rsidR="00C03099" w:rsidRPr="00484F3C">
        <w:rPr>
          <w:sz w:val="28"/>
          <w:szCs w:val="28"/>
          <w:shd w:val="clear" w:color="auto" w:fill="FFFFFF"/>
        </w:rPr>
        <w:t> </w:t>
      </w:r>
      <w:proofErr w:type="spellStart"/>
      <w:r w:rsidR="00C03099" w:rsidRPr="00484F3C">
        <w:rPr>
          <w:sz w:val="28"/>
          <w:szCs w:val="28"/>
          <w:shd w:val="clear" w:color="auto" w:fill="FFFFFF"/>
        </w:rPr>
        <w:t>займається</w:t>
      </w:r>
      <w:proofErr w:type="spellEnd"/>
      <w:r w:rsidR="00C03099" w:rsidRPr="00484F3C">
        <w:rPr>
          <w:sz w:val="28"/>
          <w:szCs w:val="28"/>
          <w:shd w:val="clear" w:color="auto" w:fill="FFFFFF"/>
        </w:rPr>
        <w:t xml:space="preserve"> формами, мотивами і символами </w:t>
      </w:r>
      <w:proofErr w:type="spellStart"/>
      <w:r w:rsidR="00C03099" w:rsidRPr="00484F3C">
        <w:rPr>
          <w:sz w:val="28"/>
          <w:szCs w:val="28"/>
          <w:shd w:val="clear" w:color="auto" w:fill="FFFFFF"/>
        </w:rPr>
        <w:t>поведінки</w:t>
      </w:r>
      <w:proofErr w:type="spellEnd"/>
      <w:r w:rsidR="00C03099" w:rsidRPr="00484F3C">
        <w:rPr>
          <w:sz w:val="28"/>
          <w:szCs w:val="28"/>
          <w:shd w:val="clear" w:color="auto" w:fill="FFFFFF"/>
        </w:rPr>
        <w:t xml:space="preserve"> людей в </w:t>
      </w:r>
      <w:proofErr w:type="spellStart"/>
      <w:r w:rsidR="00C03099" w:rsidRPr="00484F3C">
        <w:rPr>
          <w:sz w:val="28"/>
          <w:szCs w:val="28"/>
          <w:shd w:val="clear" w:color="auto" w:fill="FFFFFF"/>
        </w:rPr>
        <w:t>мікросоціумі</w:t>
      </w:r>
      <w:proofErr w:type="spellEnd"/>
      <w:r w:rsidR="00C03099" w:rsidRPr="00484F3C">
        <w:rPr>
          <w:sz w:val="28"/>
          <w:szCs w:val="28"/>
          <w:shd w:val="clear" w:color="auto" w:fill="FFFFFF"/>
        </w:rPr>
        <w:t xml:space="preserve"> (</w:t>
      </w:r>
      <w:proofErr w:type="spellStart"/>
      <w:r w:rsidR="00C03099" w:rsidRPr="00484F3C">
        <w:rPr>
          <w:sz w:val="28"/>
          <w:szCs w:val="28"/>
          <w:shd w:val="clear" w:color="auto" w:fill="FFFFFF"/>
        </w:rPr>
        <w:t>родині</w:t>
      </w:r>
      <w:proofErr w:type="spellEnd"/>
      <w:r w:rsidR="00C03099" w:rsidRPr="00484F3C">
        <w:rPr>
          <w:sz w:val="28"/>
          <w:szCs w:val="28"/>
          <w:shd w:val="clear" w:color="auto" w:fill="FFFFFF"/>
        </w:rPr>
        <w:t xml:space="preserve">, </w:t>
      </w:r>
      <w:proofErr w:type="spellStart"/>
      <w:r w:rsidR="00C03099" w:rsidRPr="00484F3C">
        <w:rPr>
          <w:sz w:val="28"/>
          <w:szCs w:val="28"/>
          <w:shd w:val="clear" w:color="auto" w:fill="FFFFFF"/>
        </w:rPr>
        <w:t>соціальних</w:t>
      </w:r>
      <w:proofErr w:type="spellEnd"/>
      <w:r w:rsidR="00C03099" w:rsidRPr="00484F3C">
        <w:rPr>
          <w:sz w:val="28"/>
          <w:szCs w:val="28"/>
          <w:shd w:val="clear" w:color="auto" w:fill="FFFFFF"/>
        </w:rPr>
        <w:t xml:space="preserve"> </w:t>
      </w:r>
      <w:proofErr w:type="spellStart"/>
      <w:r w:rsidR="00C03099" w:rsidRPr="00484F3C">
        <w:rPr>
          <w:sz w:val="28"/>
          <w:szCs w:val="28"/>
          <w:shd w:val="clear" w:color="auto" w:fill="FFFFFF"/>
        </w:rPr>
        <w:t>корпораціях</w:t>
      </w:r>
      <w:proofErr w:type="spellEnd"/>
      <w:r w:rsidR="00C03099" w:rsidRPr="00484F3C">
        <w:rPr>
          <w:sz w:val="28"/>
          <w:szCs w:val="28"/>
          <w:shd w:val="clear" w:color="auto" w:fill="FFFFFF"/>
        </w:rPr>
        <w:t>). </w:t>
      </w:r>
      <w:proofErr w:type="spellStart"/>
      <w:proofErr w:type="gramStart"/>
      <w:r w:rsidR="00C03099" w:rsidRPr="00484F3C">
        <w:rPr>
          <w:rStyle w:val="af7"/>
          <w:b w:val="0"/>
          <w:iCs/>
          <w:color w:val="000000"/>
          <w:sz w:val="28"/>
          <w:szCs w:val="28"/>
          <w:shd w:val="clear" w:color="auto" w:fill="FFFFFF"/>
        </w:rPr>
        <w:t>Рел</w:t>
      </w:r>
      <w:proofErr w:type="gramEnd"/>
      <w:r w:rsidR="00C03099" w:rsidRPr="00484F3C">
        <w:rPr>
          <w:rStyle w:val="af7"/>
          <w:b w:val="0"/>
          <w:iCs/>
          <w:color w:val="000000"/>
          <w:sz w:val="28"/>
          <w:szCs w:val="28"/>
          <w:shd w:val="clear" w:color="auto" w:fill="FFFFFF"/>
        </w:rPr>
        <w:t>ігійна</w:t>
      </w:r>
      <w:proofErr w:type="spellEnd"/>
      <w:r w:rsidR="00C03099" w:rsidRPr="00484F3C">
        <w:rPr>
          <w:rStyle w:val="af7"/>
          <w:b w:val="0"/>
          <w:iCs/>
          <w:color w:val="000000"/>
          <w:sz w:val="28"/>
          <w:szCs w:val="28"/>
          <w:shd w:val="clear" w:color="auto" w:fill="FFFFFF"/>
        </w:rPr>
        <w:t xml:space="preserve"> </w:t>
      </w:r>
      <w:r w:rsidR="00C03099" w:rsidRPr="00484F3C">
        <w:rPr>
          <w:rStyle w:val="af7"/>
          <w:i/>
          <w:iCs/>
          <w:color w:val="000000"/>
          <w:sz w:val="28"/>
          <w:szCs w:val="28"/>
          <w:shd w:val="clear" w:color="auto" w:fill="FFFFFF"/>
        </w:rPr>
        <w:t>-</w:t>
      </w:r>
      <w:r w:rsidR="002031BB" w:rsidRPr="00484F3C">
        <w:rPr>
          <w:sz w:val="28"/>
          <w:szCs w:val="28"/>
          <w:shd w:val="clear" w:color="auto" w:fill="FFFFFF"/>
        </w:rPr>
        <w:t> </w:t>
      </w:r>
      <w:proofErr w:type="spellStart"/>
      <w:r w:rsidR="002031BB" w:rsidRPr="00484F3C">
        <w:rPr>
          <w:sz w:val="28"/>
          <w:szCs w:val="28"/>
          <w:shd w:val="clear" w:color="auto" w:fill="FFFFFF"/>
        </w:rPr>
        <w:t>роллю</w:t>
      </w:r>
      <w:proofErr w:type="spellEnd"/>
      <w:r w:rsidR="002031BB" w:rsidRPr="00484F3C">
        <w:rPr>
          <w:sz w:val="28"/>
          <w:szCs w:val="28"/>
          <w:shd w:val="clear" w:color="auto" w:fill="FFFFFF"/>
        </w:rPr>
        <w:t xml:space="preserve"> </w:t>
      </w:r>
      <w:proofErr w:type="spellStart"/>
      <w:r w:rsidR="002031BB" w:rsidRPr="00484F3C">
        <w:rPr>
          <w:sz w:val="28"/>
          <w:szCs w:val="28"/>
          <w:shd w:val="clear" w:color="auto" w:fill="FFFFFF"/>
        </w:rPr>
        <w:t>релігії</w:t>
      </w:r>
      <w:proofErr w:type="spellEnd"/>
      <w:r w:rsidR="00C03099" w:rsidRPr="00484F3C">
        <w:rPr>
          <w:sz w:val="28"/>
          <w:szCs w:val="28"/>
          <w:shd w:val="clear" w:color="auto" w:fill="FFFFFF"/>
        </w:rPr>
        <w:t xml:space="preserve"> як </w:t>
      </w:r>
      <w:proofErr w:type="spellStart"/>
      <w:r w:rsidR="00C03099" w:rsidRPr="00484F3C">
        <w:rPr>
          <w:sz w:val="28"/>
          <w:szCs w:val="28"/>
          <w:shd w:val="clear" w:color="auto" w:fill="FFFFFF"/>
        </w:rPr>
        <w:t>символічної</w:t>
      </w:r>
      <w:proofErr w:type="spellEnd"/>
      <w:r w:rsidR="00C03099" w:rsidRPr="00484F3C">
        <w:rPr>
          <w:sz w:val="28"/>
          <w:szCs w:val="28"/>
          <w:shd w:val="clear" w:color="auto" w:fill="FFFFFF"/>
        </w:rPr>
        <w:t xml:space="preserve"> </w:t>
      </w:r>
      <w:proofErr w:type="spellStart"/>
      <w:r w:rsidR="00C03099" w:rsidRPr="00484F3C">
        <w:rPr>
          <w:sz w:val="28"/>
          <w:szCs w:val="28"/>
          <w:shd w:val="clear" w:color="auto" w:fill="FFFFFF"/>
        </w:rPr>
        <w:t>репрезентації</w:t>
      </w:r>
      <w:proofErr w:type="spellEnd"/>
      <w:r w:rsidR="00C03099" w:rsidRPr="00484F3C">
        <w:rPr>
          <w:sz w:val="28"/>
          <w:szCs w:val="28"/>
          <w:shd w:val="clear" w:color="auto" w:fill="FFFFFF"/>
        </w:rPr>
        <w:t xml:space="preserve"> сакрального в </w:t>
      </w:r>
      <w:proofErr w:type="spellStart"/>
      <w:r w:rsidR="00C03099" w:rsidRPr="00484F3C">
        <w:rPr>
          <w:sz w:val="28"/>
          <w:szCs w:val="28"/>
          <w:shd w:val="clear" w:color="auto" w:fill="FFFFFF"/>
        </w:rPr>
        <w:t>людському</w:t>
      </w:r>
      <w:proofErr w:type="spellEnd"/>
      <w:r w:rsidR="00C03099" w:rsidRPr="00484F3C">
        <w:rPr>
          <w:sz w:val="28"/>
          <w:szCs w:val="28"/>
          <w:shd w:val="clear" w:color="auto" w:fill="FFFFFF"/>
        </w:rPr>
        <w:t xml:space="preserve"> </w:t>
      </w:r>
      <w:proofErr w:type="spellStart"/>
      <w:r w:rsidR="00C03099" w:rsidRPr="00484F3C">
        <w:rPr>
          <w:sz w:val="28"/>
          <w:szCs w:val="28"/>
          <w:shd w:val="clear" w:color="auto" w:fill="FFFFFF"/>
        </w:rPr>
        <w:t>житті</w:t>
      </w:r>
      <w:proofErr w:type="spellEnd"/>
      <w:r w:rsidR="00C03099" w:rsidRPr="00484F3C">
        <w:rPr>
          <w:sz w:val="28"/>
          <w:szCs w:val="28"/>
          <w:shd w:val="clear" w:color="auto" w:fill="FFFFFF"/>
        </w:rPr>
        <w:t>. </w:t>
      </w:r>
      <w:proofErr w:type="spellStart"/>
      <w:r w:rsidR="00C03099" w:rsidRPr="00677768">
        <w:rPr>
          <w:rStyle w:val="af7"/>
          <w:b w:val="0"/>
          <w:iCs/>
          <w:color w:val="000000"/>
          <w:sz w:val="28"/>
          <w:szCs w:val="28"/>
          <w:shd w:val="clear" w:color="auto" w:fill="FFFFFF"/>
        </w:rPr>
        <w:t>Політична</w:t>
      </w:r>
      <w:proofErr w:type="spellEnd"/>
      <w:r w:rsidR="00C03099" w:rsidRPr="00677768">
        <w:rPr>
          <w:rStyle w:val="af7"/>
          <w:b w:val="0"/>
          <w:iCs/>
          <w:color w:val="000000"/>
          <w:sz w:val="28"/>
          <w:szCs w:val="28"/>
          <w:shd w:val="clear" w:color="auto" w:fill="FFFFFF"/>
        </w:rPr>
        <w:t xml:space="preserve"> </w:t>
      </w:r>
      <w:proofErr w:type="spellStart"/>
      <w:r w:rsidR="00C03099" w:rsidRPr="00677768">
        <w:rPr>
          <w:rStyle w:val="af7"/>
          <w:b w:val="0"/>
          <w:iCs/>
          <w:color w:val="000000"/>
          <w:sz w:val="28"/>
          <w:szCs w:val="28"/>
          <w:shd w:val="clear" w:color="auto" w:fill="FFFFFF"/>
        </w:rPr>
        <w:t>антропологія</w:t>
      </w:r>
      <w:proofErr w:type="spellEnd"/>
      <w:r w:rsidR="00C03099" w:rsidRPr="00677768">
        <w:rPr>
          <w:sz w:val="28"/>
          <w:szCs w:val="28"/>
          <w:shd w:val="clear" w:color="auto" w:fill="FFFFFF"/>
        </w:rPr>
        <w:t> </w:t>
      </w:r>
      <w:proofErr w:type="spellStart"/>
      <w:r w:rsidR="00C03099" w:rsidRPr="00677768">
        <w:rPr>
          <w:sz w:val="28"/>
          <w:szCs w:val="28"/>
          <w:shd w:val="clear" w:color="auto" w:fill="FFFFFF"/>
        </w:rPr>
        <w:t>зосереджується</w:t>
      </w:r>
      <w:proofErr w:type="spellEnd"/>
      <w:r w:rsidR="00C03099" w:rsidRPr="00677768">
        <w:rPr>
          <w:sz w:val="28"/>
          <w:szCs w:val="28"/>
          <w:shd w:val="clear" w:color="auto" w:fill="FFFFFF"/>
        </w:rPr>
        <w:t xml:space="preserve"> на </w:t>
      </w:r>
      <w:proofErr w:type="spellStart"/>
      <w:r w:rsidR="00C03099" w:rsidRPr="00677768">
        <w:rPr>
          <w:sz w:val="28"/>
          <w:szCs w:val="28"/>
          <w:shd w:val="clear" w:color="auto" w:fill="FFFFFF"/>
        </w:rPr>
        <w:t>дослідженні</w:t>
      </w:r>
      <w:proofErr w:type="spellEnd"/>
      <w:r w:rsidR="00C03099" w:rsidRPr="00677768">
        <w:rPr>
          <w:sz w:val="28"/>
          <w:szCs w:val="28"/>
          <w:shd w:val="clear" w:color="auto" w:fill="FFFFFF"/>
        </w:rPr>
        <w:t xml:space="preserve"> </w:t>
      </w:r>
      <w:proofErr w:type="spellStart"/>
      <w:r w:rsidR="00C03099" w:rsidRPr="00677768">
        <w:rPr>
          <w:sz w:val="28"/>
          <w:szCs w:val="28"/>
          <w:shd w:val="clear" w:color="auto" w:fill="FFFFFF"/>
        </w:rPr>
        <w:t>ритуалів</w:t>
      </w:r>
      <w:proofErr w:type="spellEnd"/>
      <w:r w:rsidR="00C03099" w:rsidRPr="00677768">
        <w:rPr>
          <w:sz w:val="28"/>
          <w:szCs w:val="28"/>
          <w:shd w:val="clear" w:color="auto" w:fill="FFFFFF"/>
        </w:rPr>
        <w:t xml:space="preserve"> і </w:t>
      </w:r>
      <w:proofErr w:type="spellStart"/>
      <w:r w:rsidR="00C03099" w:rsidRPr="00677768">
        <w:rPr>
          <w:sz w:val="28"/>
          <w:szCs w:val="28"/>
          <w:shd w:val="clear" w:color="auto" w:fill="FFFFFF"/>
        </w:rPr>
        <w:t>символів</w:t>
      </w:r>
      <w:proofErr w:type="spellEnd"/>
      <w:r w:rsidR="00C03099" w:rsidRPr="00677768">
        <w:rPr>
          <w:sz w:val="28"/>
          <w:szCs w:val="28"/>
          <w:shd w:val="clear" w:color="auto" w:fill="FFFFFF"/>
        </w:rPr>
        <w:t xml:space="preserve"> </w:t>
      </w:r>
      <w:proofErr w:type="spellStart"/>
      <w:r w:rsidR="00C03099" w:rsidRPr="00677768">
        <w:rPr>
          <w:sz w:val="28"/>
          <w:szCs w:val="28"/>
          <w:shd w:val="clear" w:color="auto" w:fill="FFFFFF"/>
        </w:rPr>
        <w:t>влади</w:t>
      </w:r>
      <w:proofErr w:type="spellEnd"/>
      <w:r w:rsidR="00C03099" w:rsidRPr="00677768">
        <w:rPr>
          <w:sz w:val="28"/>
          <w:szCs w:val="28"/>
          <w:shd w:val="clear" w:color="auto" w:fill="FFFFFF"/>
        </w:rPr>
        <w:t xml:space="preserve">, а </w:t>
      </w:r>
      <w:proofErr w:type="spellStart"/>
      <w:r w:rsidR="00C03099" w:rsidRPr="00677768">
        <w:rPr>
          <w:sz w:val="28"/>
          <w:szCs w:val="28"/>
          <w:shd w:val="clear" w:color="auto" w:fill="FFFFFF"/>
        </w:rPr>
        <w:t>також</w:t>
      </w:r>
      <w:proofErr w:type="spellEnd"/>
      <w:r w:rsidR="00C03099" w:rsidRPr="00677768">
        <w:rPr>
          <w:sz w:val="28"/>
          <w:szCs w:val="28"/>
          <w:shd w:val="clear" w:color="auto" w:fill="FFFFFF"/>
        </w:rPr>
        <w:t xml:space="preserve"> формах </w:t>
      </w:r>
      <w:proofErr w:type="spellStart"/>
      <w:r w:rsidR="00C03099" w:rsidRPr="00677768">
        <w:rPr>
          <w:sz w:val="28"/>
          <w:szCs w:val="28"/>
          <w:shd w:val="clear" w:color="auto" w:fill="FFFFFF"/>
        </w:rPr>
        <w:t>реалізації</w:t>
      </w:r>
      <w:proofErr w:type="spellEnd"/>
      <w:r w:rsidR="00C03099" w:rsidRPr="00677768">
        <w:rPr>
          <w:sz w:val="28"/>
          <w:szCs w:val="28"/>
          <w:shd w:val="clear" w:color="auto" w:fill="FFFFFF"/>
        </w:rPr>
        <w:t xml:space="preserve"> </w:t>
      </w:r>
      <w:proofErr w:type="spellStart"/>
      <w:r w:rsidR="00C03099" w:rsidRPr="00677768">
        <w:rPr>
          <w:sz w:val="28"/>
          <w:szCs w:val="28"/>
          <w:shd w:val="clear" w:color="auto" w:fill="FFFFFF"/>
        </w:rPr>
        <w:t>влади</w:t>
      </w:r>
      <w:proofErr w:type="spellEnd"/>
      <w:r w:rsidR="00C03099" w:rsidRPr="00677768">
        <w:rPr>
          <w:sz w:val="28"/>
          <w:szCs w:val="28"/>
          <w:shd w:val="clear" w:color="auto" w:fill="FFFFFF"/>
        </w:rPr>
        <w:t xml:space="preserve"> в </w:t>
      </w:r>
      <w:proofErr w:type="spellStart"/>
      <w:r w:rsidR="00C03099" w:rsidRPr="00677768">
        <w:rPr>
          <w:sz w:val="28"/>
          <w:szCs w:val="28"/>
          <w:shd w:val="clear" w:color="auto" w:fill="FFFFFF"/>
        </w:rPr>
        <w:t>соціальному</w:t>
      </w:r>
      <w:proofErr w:type="spellEnd"/>
      <w:r w:rsidR="00C03099" w:rsidRPr="00677768">
        <w:rPr>
          <w:sz w:val="28"/>
          <w:szCs w:val="28"/>
          <w:shd w:val="clear" w:color="auto" w:fill="FFFFFF"/>
        </w:rPr>
        <w:t xml:space="preserve"> </w:t>
      </w:r>
      <w:proofErr w:type="spellStart"/>
      <w:r w:rsidR="00C03099" w:rsidRPr="00677768">
        <w:rPr>
          <w:sz w:val="28"/>
          <w:szCs w:val="28"/>
          <w:shd w:val="clear" w:color="auto" w:fill="FFFFFF"/>
        </w:rPr>
        <w:t>середовищі</w:t>
      </w:r>
      <w:proofErr w:type="spellEnd"/>
      <w:r w:rsidR="00C03099" w:rsidRPr="00677768">
        <w:rPr>
          <w:sz w:val="28"/>
          <w:szCs w:val="28"/>
          <w:shd w:val="clear" w:color="auto" w:fill="FFFFFF"/>
        </w:rPr>
        <w:t>.</w:t>
      </w:r>
      <w:r w:rsidR="00797FC3" w:rsidRPr="00677768">
        <w:rPr>
          <w:rStyle w:val="apple-converted-space"/>
          <w:i/>
          <w:iCs/>
          <w:color w:val="000000"/>
          <w:sz w:val="28"/>
          <w:szCs w:val="28"/>
        </w:rPr>
        <w:t xml:space="preserve"> </w:t>
      </w:r>
      <w:proofErr w:type="spellStart"/>
      <w:r w:rsidR="00797FC3" w:rsidRPr="00677768">
        <w:rPr>
          <w:rStyle w:val="af7"/>
          <w:b w:val="0"/>
          <w:iCs/>
          <w:color w:val="000000"/>
          <w:sz w:val="28"/>
          <w:szCs w:val="28"/>
        </w:rPr>
        <w:t>Фізична</w:t>
      </w:r>
      <w:proofErr w:type="spellEnd"/>
      <w:r w:rsidR="00797FC3" w:rsidRPr="00677768">
        <w:rPr>
          <w:rStyle w:val="af7"/>
          <w:b w:val="0"/>
          <w:iCs/>
          <w:color w:val="000000"/>
          <w:sz w:val="28"/>
          <w:szCs w:val="28"/>
        </w:rPr>
        <w:t xml:space="preserve"> </w:t>
      </w:r>
      <w:proofErr w:type="spellStart"/>
      <w:r w:rsidR="00797FC3" w:rsidRPr="00677768">
        <w:rPr>
          <w:rStyle w:val="af7"/>
          <w:b w:val="0"/>
          <w:iCs/>
          <w:color w:val="000000"/>
          <w:sz w:val="28"/>
          <w:szCs w:val="28"/>
        </w:rPr>
        <w:lastRenderedPageBreak/>
        <w:t>антропологія</w:t>
      </w:r>
      <w:proofErr w:type="spellEnd"/>
      <w:r w:rsidR="000A74AD" w:rsidRPr="00677768">
        <w:rPr>
          <w:sz w:val="28"/>
          <w:szCs w:val="28"/>
        </w:rPr>
        <w:t> </w:t>
      </w:r>
      <w:proofErr w:type="spellStart"/>
      <w:r w:rsidR="000A74AD" w:rsidRPr="00677768">
        <w:rPr>
          <w:sz w:val="28"/>
          <w:szCs w:val="28"/>
        </w:rPr>
        <w:t>вивчає</w:t>
      </w:r>
      <w:proofErr w:type="spellEnd"/>
      <w:r w:rsidR="000A74AD" w:rsidRPr="00677768">
        <w:rPr>
          <w:sz w:val="28"/>
          <w:szCs w:val="28"/>
        </w:rPr>
        <w:t xml:space="preserve"> «</w:t>
      </w:r>
      <w:proofErr w:type="spellStart"/>
      <w:r w:rsidR="000A74AD" w:rsidRPr="00677768">
        <w:rPr>
          <w:sz w:val="28"/>
          <w:szCs w:val="28"/>
        </w:rPr>
        <w:t>історію</w:t>
      </w:r>
      <w:proofErr w:type="spellEnd"/>
      <w:r w:rsidR="000A74AD" w:rsidRPr="00677768">
        <w:rPr>
          <w:sz w:val="28"/>
          <w:szCs w:val="28"/>
        </w:rPr>
        <w:t xml:space="preserve"> </w:t>
      </w:r>
      <w:proofErr w:type="spellStart"/>
      <w:r w:rsidR="000A74AD" w:rsidRPr="00677768">
        <w:rPr>
          <w:sz w:val="28"/>
          <w:szCs w:val="28"/>
        </w:rPr>
        <w:t>тіла</w:t>
      </w:r>
      <w:proofErr w:type="spellEnd"/>
      <w:r w:rsidR="000A74AD" w:rsidRPr="00677768">
        <w:rPr>
          <w:sz w:val="28"/>
          <w:szCs w:val="28"/>
        </w:rPr>
        <w:t>»</w:t>
      </w:r>
      <w:r w:rsidR="00797FC3" w:rsidRPr="00677768">
        <w:rPr>
          <w:sz w:val="28"/>
          <w:szCs w:val="28"/>
        </w:rPr>
        <w:t xml:space="preserve">, </w:t>
      </w:r>
      <w:proofErr w:type="spellStart"/>
      <w:r w:rsidR="00797FC3" w:rsidRPr="00677768">
        <w:rPr>
          <w:sz w:val="28"/>
          <w:szCs w:val="28"/>
        </w:rPr>
        <w:t>історію</w:t>
      </w:r>
      <w:proofErr w:type="spellEnd"/>
      <w:r w:rsidR="00797FC3" w:rsidRPr="00677768">
        <w:rPr>
          <w:sz w:val="28"/>
          <w:szCs w:val="28"/>
        </w:rPr>
        <w:t xml:space="preserve"> хвороб, </w:t>
      </w:r>
      <w:proofErr w:type="spellStart"/>
      <w:r w:rsidR="00797FC3" w:rsidRPr="00677768">
        <w:rPr>
          <w:sz w:val="28"/>
          <w:szCs w:val="28"/>
        </w:rPr>
        <w:t>взаємозв'язок</w:t>
      </w:r>
      <w:proofErr w:type="spellEnd"/>
      <w:r w:rsidR="00797FC3" w:rsidRPr="00677768">
        <w:rPr>
          <w:sz w:val="28"/>
          <w:szCs w:val="28"/>
        </w:rPr>
        <w:t xml:space="preserve"> </w:t>
      </w:r>
      <w:proofErr w:type="spellStart"/>
      <w:r w:rsidR="00797FC3" w:rsidRPr="00677768">
        <w:rPr>
          <w:sz w:val="28"/>
          <w:szCs w:val="28"/>
        </w:rPr>
        <w:t>розвитку</w:t>
      </w:r>
      <w:proofErr w:type="spellEnd"/>
      <w:r w:rsidR="00797FC3" w:rsidRPr="00677768">
        <w:rPr>
          <w:sz w:val="28"/>
          <w:szCs w:val="28"/>
        </w:rPr>
        <w:t xml:space="preserve"> </w:t>
      </w:r>
      <w:proofErr w:type="spellStart"/>
      <w:r w:rsidR="00797FC3" w:rsidRPr="00677768">
        <w:rPr>
          <w:sz w:val="28"/>
          <w:szCs w:val="28"/>
        </w:rPr>
        <w:t>антропологічних</w:t>
      </w:r>
      <w:proofErr w:type="spellEnd"/>
      <w:r w:rsidR="00797FC3" w:rsidRPr="00677768">
        <w:rPr>
          <w:sz w:val="28"/>
          <w:szCs w:val="28"/>
        </w:rPr>
        <w:t xml:space="preserve"> </w:t>
      </w:r>
      <w:proofErr w:type="spellStart"/>
      <w:r w:rsidR="00797FC3" w:rsidRPr="00677768">
        <w:rPr>
          <w:sz w:val="28"/>
          <w:szCs w:val="28"/>
        </w:rPr>
        <w:t>показників</w:t>
      </w:r>
      <w:proofErr w:type="spellEnd"/>
      <w:r w:rsidR="00797FC3" w:rsidRPr="00677768">
        <w:rPr>
          <w:sz w:val="28"/>
          <w:szCs w:val="28"/>
        </w:rPr>
        <w:t xml:space="preserve"> (</w:t>
      </w:r>
      <w:proofErr w:type="spellStart"/>
      <w:r w:rsidR="00797FC3" w:rsidRPr="00677768">
        <w:rPr>
          <w:sz w:val="28"/>
          <w:szCs w:val="28"/>
        </w:rPr>
        <w:t>зріст</w:t>
      </w:r>
      <w:proofErr w:type="spellEnd"/>
      <w:r w:rsidR="00797FC3" w:rsidRPr="00677768">
        <w:rPr>
          <w:sz w:val="28"/>
          <w:szCs w:val="28"/>
        </w:rPr>
        <w:t xml:space="preserve">, вага і т.д.) з </w:t>
      </w:r>
      <w:proofErr w:type="spellStart"/>
      <w:proofErr w:type="gramStart"/>
      <w:r w:rsidR="00797FC3" w:rsidRPr="00677768">
        <w:rPr>
          <w:sz w:val="28"/>
          <w:szCs w:val="28"/>
        </w:rPr>
        <w:t>соц</w:t>
      </w:r>
      <w:proofErr w:type="gramEnd"/>
      <w:r w:rsidR="00797FC3" w:rsidRPr="00677768">
        <w:rPr>
          <w:sz w:val="28"/>
          <w:szCs w:val="28"/>
        </w:rPr>
        <w:t>іальною</w:t>
      </w:r>
      <w:proofErr w:type="spellEnd"/>
      <w:r w:rsidR="00797FC3" w:rsidRPr="00677768">
        <w:rPr>
          <w:sz w:val="28"/>
          <w:szCs w:val="28"/>
        </w:rPr>
        <w:t xml:space="preserve"> </w:t>
      </w:r>
      <w:proofErr w:type="spellStart"/>
      <w:r w:rsidR="00797FC3" w:rsidRPr="00677768">
        <w:rPr>
          <w:sz w:val="28"/>
          <w:szCs w:val="28"/>
        </w:rPr>
        <w:t>політикою</w:t>
      </w:r>
      <w:proofErr w:type="spellEnd"/>
      <w:r w:rsidR="00797FC3" w:rsidRPr="00677768">
        <w:rPr>
          <w:sz w:val="28"/>
          <w:szCs w:val="28"/>
        </w:rPr>
        <w:t xml:space="preserve">, </w:t>
      </w:r>
      <w:proofErr w:type="spellStart"/>
      <w:r w:rsidR="00797FC3" w:rsidRPr="00677768">
        <w:rPr>
          <w:sz w:val="28"/>
          <w:szCs w:val="28"/>
        </w:rPr>
        <w:t>історію</w:t>
      </w:r>
      <w:proofErr w:type="spellEnd"/>
      <w:r w:rsidR="00797FC3" w:rsidRPr="00677768">
        <w:rPr>
          <w:sz w:val="28"/>
          <w:szCs w:val="28"/>
        </w:rPr>
        <w:t xml:space="preserve"> хвороб, </w:t>
      </w:r>
      <w:proofErr w:type="spellStart"/>
      <w:r w:rsidR="00797FC3" w:rsidRPr="00677768">
        <w:rPr>
          <w:sz w:val="28"/>
          <w:szCs w:val="28"/>
        </w:rPr>
        <w:t>історію</w:t>
      </w:r>
      <w:proofErr w:type="spellEnd"/>
      <w:r w:rsidR="00797FC3" w:rsidRPr="00677768">
        <w:rPr>
          <w:sz w:val="28"/>
          <w:szCs w:val="28"/>
        </w:rPr>
        <w:t xml:space="preserve"> </w:t>
      </w:r>
      <w:proofErr w:type="spellStart"/>
      <w:r w:rsidR="00797FC3" w:rsidRPr="00677768">
        <w:rPr>
          <w:sz w:val="28"/>
          <w:szCs w:val="28"/>
        </w:rPr>
        <w:t>медицини</w:t>
      </w:r>
      <w:proofErr w:type="spellEnd"/>
      <w:r w:rsidR="00797FC3" w:rsidRPr="00677768">
        <w:rPr>
          <w:sz w:val="28"/>
          <w:szCs w:val="28"/>
        </w:rPr>
        <w:t xml:space="preserve"> і т.д. </w:t>
      </w:r>
      <w:proofErr w:type="spellStart"/>
      <w:r w:rsidR="00797FC3" w:rsidRPr="00677768">
        <w:rPr>
          <w:sz w:val="28"/>
          <w:szCs w:val="28"/>
        </w:rPr>
        <w:t>Сюди</w:t>
      </w:r>
      <w:proofErr w:type="spellEnd"/>
      <w:r w:rsidR="00797FC3" w:rsidRPr="00677768">
        <w:rPr>
          <w:sz w:val="28"/>
          <w:szCs w:val="28"/>
        </w:rPr>
        <w:t xml:space="preserve"> ж </w:t>
      </w:r>
      <w:proofErr w:type="spellStart"/>
      <w:r w:rsidR="00797FC3" w:rsidRPr="00677768">
        <w:rPr>
          <w:sz w:val="28"/>
          <w:szCs w:val="28"/>
        </w:rPr>
        <w:t>відносяться</w:t>
      </w:r>
      <w:proofErr w:type="spellEnd"/>
      <w:r w:rsidR="00797FC3" w:rsidRPr="00677768">
        <w:rPr>
          <w:sz w:val="28"/>
          <w:szCs w:val="28"/>
        </w:rPr>
        <w:t xml:space="preserve"> </w:t>
      </w:r>
      <w:proofErr w:type="spellStart"/>
      <w:r w:rsidR="00797FC3" w:rsidRPr="00677768">
        <w:rPr>
          <w:sz w:val="28"/>
          <w:szCs w:val="28"/>
        </w:rPr>
        <w:t>історія</w:t>
      </w:r>
      <w:proofErr w:type="spellEnd"/>
      <w:r w:rsidR="00797FC3" w:rsidRPr="00677768">
        <w:rPr>
          <w:sz w:val="28"/>
          <w:szCs w:val="28"/>
        </w:rPr>
        <w:t xml:space="preserve"> </w:t>
      </w:r>
      <w:proofErr w:type="spellStart"/>
      <w:r w:rsidR="00797FC3" w:rsidRPr="00677768">
        <w:rPr>
          <w:sz w:val="28"/>
          <w:szCs w:val="28"/>
        </w:rPr>
        <w:t>сексуальної</w:t>
      </w:r>
      <w:proofErr w:type="spellEnd"/>
      <w:r w:rsidR="00797FC3" w:rsidRPr="00677768">
        <w:rPr>
          <w:sz w:val="28"/>
          <w:szCs w:val="28"/>
        </w:rPr>
        <w:t xml:space="preserve"> </w:t>
      </w:r>
      <w:proofErr w:type="spellStart"/>
      <w:r w:rsidR="00797FC3" w:rsidRPr="00677768">
        <w:rPr>
          <w:sz w:val="28"/>
          <w:szCs w:val="28"/>
        </w:rPr>
        <w:t>поведінки</w:t>
      </w:r>
      <w:proofErr w:type="spellEnd"/>
      <w:r w:rsidR="00797FC3" w:rsidRPr="00677768">
        <w:rPr>
          <w:sz w:val="28"/>
          <w:szCs w:val="28"/>
        </w:rPr>
        <w:t xml:space="preserve">, </w:t>
      </w:r>
      <w:proofErr w:type="spellStart"/>
      <w:r w:rsidR="00797FC3" w:rsidRPr="00677768">
        <w:rPr>
          <w:sz w:val="28"/>
          <w:szCs w:val="28"/>
        </w:rPr>
        <w:t>історія</w:t>
      </w:r>
      <w:proofErr w:type="spellEnd"/>
      <w:r w:rsidR="00797FC3" w:rsidRPr="00677768">
        <w:rPr>
          <w:sz w:val="28"/>
          <w:szCs w:val="28"/>
        </w:rPr>
        <w:t xml:space="preserve"> </w:t>
      </w:r>
      <w:proofErr w:type="spellStart"/>
      <w:r w:rsidR="00797FC3" w:rsidRPr="00677768">
        <w:rPr>
          <w:sz w:val="28"/>
          <w:szCs w:val="28"/>
        </w:rPr>
        <w:t>жестів</w:t>
      </w:r>
      <w:proofErr w:type="spellEnd"/>
      <w:r w:rsidR="00797FC3" w:rsidRPr="00677768">
        <w:rPr>
          <w:sz w:val="28"/>
          <w:szCs w:val="28"/>
        </w:rPr>
        <w:t xml:space="preserve">, </w:t>
      </w:r>
      <w:proofErr w:type="spellStart"/>
      <w:r w:rsidR="00797FC3" w:rsidRPr="00677768">
        <w:rPr>
          <w:sz w:val="28"/>
          <w:szCs w:val="28"/>
        </w:rPr>
        <w:t>історія</w:t>
      </w:r>
      <w:proofErr w:type="spellEnd"/>
      <w:r w:rsidR="00797FC3" w:rsidRPr="00677768">
        <w:rPr>
          <w:sz w:val="28"/>
          <w:szCs w:val="28"/>
        </w:rPr>
        <w:t xml:space="preserve"> </w:t>
      </w:r>
      <w:proofErr w:type="spellStart"/>
      <w:proofErr w:type="gramStart"/>
      <w:r w:rsidR="00797FC3" w:rsidRPr="00677768">
        <w:rPr>
          <w:sz w:val="28"/>
          <w:szCs w:val="28"/>
        </w:rPr>
        <w:t>р</w:t>
      </w:r>
      <w:proofErr w:type="gramEnd"/>
      <w:r w:rsidR="00797FC3" w:rsidRPr="00677768">
        <w:rPr>
          <w:sz w:val="28"/>
          <w:szCs w:val="28"/>
        </w:rPr>
        <w:t>ізних</w:t>
      </w:r>
      <w:proofErr w:type="spellEnd"/>
      <w:r w:rsidR="00797FC3" w:rsidRPr="00677768">
        <w:rPr>
          <w:sz w:val="28"/>
          <w:szCs w:val="28"/>
        </w:rPr>
        <w:t xml:space="preserve"> </w:t>
      </w:r>
      <w:proofErr w:type="spellStart"/>
      <w:r w:rsidR="00797FC3" w:rsidRPr="00677768">
        <w:rPr>
          <w:sz w:val="28"/>
          <w:szCs w:val="28"/>
        </w:rPr>
        <w:t>проявів</w:t>
      </w:r>
      <w:proofErr w:type="spellEnd"/>
      <w:r w:rsidR="00797FC3" w:rsidRPr="00677768">
        <w:rPr>
          <w:sz w:val="28"/>
          <w:szCs w:val="28"/>
        </w:rPr>
        <w:t xml:space="preserve"> </w:t>
      </w:r>
      <w:proofErr w:type="spellStart"/>
      <w:r w:rsidR="00797FC3" w:rsidRPr="00677768">
        <w:rPr>
          <w:sz w:val="28"/>
          <w:szCs w:val="28"/>
        </w:rPr>
        <w:t>людської</w:t>
      </w:r>
      <w:proofErr w:type="spellEnd"/>
      <w:r w:rsidR="00797FC3" w:rsidRPr="00677768">
        <w:rPr>
          <w:sz w:val="28"/>
          <w:szCs w:val="28"/>
        </w:rPr>
        <w:t xml:space="preserve"> </w:t>
      </w:r>
      <w:proofErr w:type="spellStart"/>
      <w:r w:rsidR="00797FC3" w:rsidRPr="00677768">
        <w:rPr>
          <w:sz w:val="28"/>
          <w:szCs w:val="28"/>
        </w:rPr>
        <w:t>фізіології</w:t>
      </w:r>
      <w:proofErr w:type="spellEnd"/>
      <w:r w:rsidR="00797FC3" w:rsidRPr="00677768">
        <w:rPr>
          <w:b/>
          <w:sz w:val="28"/>
          <w:szCs w:val="28"/>
        </w:rPr>
        <w:t>. </w:t>
      </w:r>
      <w:proofErr w:type="spellStart"/>
      <w:r w:rsidR="00797FC3" w:rsidRPr="00677768">
        <w:rPr>
          <w:rStyle w:val="af7"/>
          <w:b w:val="0"/>
          <w:iCs/>
          <w:color w:val="000000"/>
          <w:sz w:val="28"/>
          <w:szCs w:val="28"/>
        </w:rPr>
        <w:t>Економічна</w:t>
      </w:r>
      <w:proofErr w:type="spellEnd"/>
      <w:r w:rsidR="00797FC3" w:rsidRPr="00677768">
        <w:rPr>
          <w:rStyle w:val="af7"/>
          <w:b w:val="0"/>
          <w:iCs/>
          <w:color w:val="000000"/>
          <w:sz w:val="28"/>
          <w:szCs w:val="28"/>
        </w:rPr>
        <w:t xml:space="preserve"> </w:t>
      </w:r>
      <w:proofErr w:type="spellStart"/>
      <w:r w:rsidR="00797FC3" w:rsidRPr="00677768">
        <w:rPr>
          <w:rStyle w:val="af7"/>
          <w:b w:val="0"/>
          <w:iCs/>
          <w:color w:val="000000"/>
          <w:sz w:val="28"/>
          <w:szCs w:val="28"/>
        </w:rPr>
        <w:t>антропологія</w:t>
      </w:r>
      <w:proofErr w:type="spellEnd"/>
      <w:r w:rsidR="00797FC3" w:rsidRPr="00677768">
        <w:rPr>
          <w:sz w:val="28"/>
          <w:szCs w:val="28"/>
        </w:rPr>
        <w:t> </w:t>
      </w:r>
      <w:proofErr w:type="spellStart"/>
      <w:r w:rsidR="00797FC3" w:rsidRPr="00677768">
        <w:rPr>
          <w:sz w:val="28"/>
          <w:szCs w:val="28"/>
        </w:rPr>
        <w:t>досліджує</w:t>
      </w:r>
      <w:proofErr w:type="spellEnd"/>
      <w:r w:rsidR="00797FC3" w:rsidRPr="00677768">
        <w:rPr>
          <w:sz w:val="28"/>
          <w:szCs w:val="28"/>
        </w:rPr>
        <w:t xml:space="preserve"> </w:t>
      </w:r>
      <w:proofErr w:type="spellStart"/>
      <w:r w:rsidR="00797FC3" w:rsidRPr="00677768">
        <w:rPr>
          <w:sz w:val="28"/>
          <w:szCs w:val="28"/>
        </w:rPr>
        <w:t>моделі</w:t>
      </w:r>
      <w:proofErr w:type="spellEnd"/>
      <w:r w:rsidR="00797FC3" w:rsidRPr="00677768">
        <w:rPr>
          <w:sz w:val="28"/>
          <w:szCs w:val="28"/>
        </w:rPr>
        <w:t xml:space="preserve"> </w:t>
      </w:r>
      <w:proofErr w:type="spellStart"/>
      <w:r w:rsidR="00797FC3" w:rsidRPr="00677768">
        <w:rPr>
          <w:sz w:val="28"/>
          <w:szCs w:val="28"/>
        </w:rPr>
        <w:t>економічної</w:t>
      </w:r>
      <w:proofErr w:type="spellEnd"/>
      <w:r w:rsidR="00797FC3" w:rsidRPr="00677768">
        <w:rPr>
          <w:sz w:val="28"/>
          <w:szCs w:val="28"/>
        </w:rPr>
        <w:t xml:space="preserve"> </w:t>
      </w:r>
      <w:proofErr w:type="spellStart"/>
      <w:r w:rsidR="00797FC3" w:rsidRPr="00677768">
        <w:rPr>
          <w:sz w:val="28"/>
          <w:szCs w:val="28"/>
        </w:rPr>
        <w:t>поведінки</w:t>
      </w:r>
      <w:proofErr w:type="spellEnd"/>
      <w:r w:rsidR="00797FC3" w:rsidRPr="00677768">
        <w:rPr>
          <w:sz w:val="28"/>
          <w:szCs w:val="28"/>
        </w:rPr>
        <w:t xml:space="preserve"> людей, </w:t>
      </w:r>
      <w:proofErr w:type="spellStart"/>
      <w:r w:rsidR="00797FC3" w:rsidRPr="00677768">
        <w:rPr>
          <w:sz w:val="28"/>
          <w:szCs w:val="28"/>
        </w:rPr>
        <w:t>їх</w:t>
      </w:r>
      <w:proofErr w:type="spellEnd"/>
      <w:r w:rsidR="00797FC3" w:rsidRPr="00677768">
        <w:rPr>
          <w:sz w:val="28"/>
          <w:szCs w:val="28"/>
        </w:rPr>
        <w:t xml:space="preserve"> </w:t>
      </w:r>
      <w:proofErr w:type="spellStart"/>
      <w:r w:rsidR="00797FC3" w:rsidRPr="00677768">
        <w:rPr>
          <w:sz w:val="28"/>
          <w:szCs w:val="28"/>
        </w:rPr>
        <w:t>мотивацію</w:t>
      </w:r>
      <w:proofErr w:type="spellEnd"/>
      <w:r w:rsidR="00797FC3" w:rsidRPr="00677768">
        <w:rPr>
          <w:sz w:val="28"/>
          <w:szCs w:val="28"/>
        </w:rPr>
        <w:t xml:space="preserve"> і </w:t>
      </w:r>
      <w:proofErr w:type="spellStart"/>
      <w:r w:rsidR="00797FC3" w:rsidRPr="00677768">
        <w:rPr>
          <w:sz w:val="28"/>
          <w:szCs w:val="28"/>
        </w:rPr>
        <w:t>символічну</w:t>
      </w:r>
      <w:proofErr w:type="spellEnd"/>
      <w:r w:rsidR="00797FC3" w:rsidRPr="00677768">
        <w:rPr>
          <w:sz w:val="28"/>
          <w:szCs w:val="28"/>
        </w:rPr>
        <w:t xml:space="preserve"> </w:t>
      </w:r>
      <w:proofErr w:type="spellStart"/>
      <w:r w:rsidR="00797FC3" w:rsidRPr="00677768">
        <w:rPr>
          <w:sz w:val="28"/>
          <w:szCs w:val="28"/>
        </w:rPr>
        <w:t>репрезентацію</w:t>
      </w:r>
      <w:proofErr w:type="spellEnd"/>
      <w:r w:rsidR="00797FC3" w:rsidRPr="00677768">
        <w:rPr>
          <w:sz w:val="28"/>
          <w:szCs w:val="28"/>
        </w:rPr>
        <w:t>.</w:t>
      </w:r>
      <w:r w:rsidR="002031BB" w:rsidRPr="00677768">
        <w:rPr>
          <w:sz w:val="28"/>
          <w:szCs w:val="28"/>
          <w:lang w:val="uk-UA"/>
        </w:rPr>
        <w:t xml:space="preserve"> Я</w:t>
      </w:r>
      <w:r w:rsidR="00797FC3" w:rsidRPr="00677768">
        <w:rPr>
          <w:sz w:val="28"/>
          <w:szCs w:val="28"/>
          <w:lang w:val="uk-UA"/>
        </w:rPr>
        <w:t>к особливий напрямок набирає популярність</w:t>
      </w:r>
      <w:r w:rsidR="00797FC3" w:rsidRPr="00677768">
        <w:rPr>
          <w:sz w:val="28"/>
          <w:szCs w:val="28"/>
        </w:rPr>
        <w:t> </w:t>
      </w:r>
      <w:r w:rsidR="00797FC3" w:rsidRPr="00677768">
        <w:rPr>
          <w:rStyle w:val="af7"/>
          <w:b w:val="0"/>
          <w:iCs/>
          <w:color w:val="000000"/>
          <w:sz w:val="28"/>
          <w:szCs w:val="28"/>
          <w:lang w:val="uk-UA"/>
        </w:rPr>
        <w:t>історія емоцій</w:t>
      </w:r>
      <w:r w:rsidR="00797FC3" w:rsidRPr="00677768">
        <w:rPr>
          <w:rStyle w:val="af7"/>
          <w:i/>
          <w:iCs/>
          <w:color w:val="000000"/>
          <w:sz w:val="28"/>
          <w:szCs w:val="28"/>
          <w:lang w:val="uk-UA"/>
        </w:rPr>
        <w:t xml:space="preserve"> -</w:t>
      </w:r>
      <w:r w:rsidR="00797FC3" w:rsidRPr="00677768">
        <w:rPr>
          <w:sz w:val="28"/>
          <w:szCs w:val="28"/>
        </w:rPr>
        <w:t> </w:t>
      </w:r>
      <w:r w:rsidR="00797FC3" w:rsidRPr="00677768">
        <w:rPr>
          <w:sz w:val="28"/>
          <w:szCs w:val="28"/>
          <w:lang w:val="uk-UA"/>
        </w:rPr>
        <w:t>вивчення в історичній ретроспективі емоцій (страх, фобії, радість, наснагу і т.д.), які викликали у людей ті чи інші історичні події, явища і процеси</w:t>
      </w:r>
      <w:r w:rsidR="002031BB" w:rsidRPr="00677768">
        <w:rPr>
          <w:sz w:val="28"/>
          <w:szCs w:val="28"/>
          <w:lang w:val="uk-UA"/>
        </w:rPr>
        <w:t xml:space="preserve"> [</w:t>
      </w:r>
      <w:proofErr w:type="spellStart"/>
      <w:r w:rsidR="002031BB" w:rsidRPr="00677768">
        <w:rPr>
          <w:sz w:val="28"/>
          <w:szCs w:val="28"/>
          <w:lang w:val="uk-UA"/>
        </w:rPr>
        <w:t>філюшкін</w:t>
      </w:r>
      <w:proofErr w:type="spellEnd"/>
      <w:r w:rsidR="002031BB" w:rsidRPr="00677768">
        <w:rPr>
          <w:sz w:val="28"/>
          <w:szCs w:val="28"/>
          <w:lang w:val="uk-UA"/>
        </w:rPr>
        <w:t>]</w:t>
      </w:r>
      <w:r w:rsidR="00797FC3" w:rsidRPr="00677768">
        <w:rPr>
          <w:sz w:val="28"/>
          <w:szCs w:val="28"/>
          <w:lang w:val="uk-UA"/>
        </w:rPr>
        <w:t>.</w:t>
      </w:r>
    </w:p>
    <w:p w14:paraId="0819EB8B" w14:textId="6891D75D" w:rsidR="00E95E2B" w:rsidRPr="00420F4D" w:rsidRDefault="002B6908" w:rsidP="00420F4D">
      <w:pPr>
        <w:pStyle w:val="3"/>
        <w:spacing w:line="360" w:lineRule="auto"/>
        <w:ind w:left="0" w:firstLine="397"/>
        <w:jc w:val="both"/>
        <w:rPr>
          <w:sz w:val="28"/>
          <w:szCs w:val="28"/>
          <w:lang w:val="uk-UA"/>
        </w:rPr>
      </w:pPr>
      <w:r w:rsidRPr="00677768">
        <w:rPr>
          <w:sz w:val="28"/>
          <w:szCs w:val="28"/>
          <w:lang w:val="uk-UA"/>
        </w:rPr>
        <w:t xml:space="preserve">Отже, без врахування специфіки історичного пізнання, розуміння та використання методик </w:t>
      </w:r>
      <w:proofErr w:type="spellStart"/>
      <w:r w:rsidRPr="00677768">
        <w:rPr>
          <w:sz w:val="28"/>
          <w:szCs w:val="28"/>
          <w:lang w:val="uk-UA"/>
        </w:rPr>
        <w:t>історико-антропологічного</w:t>
      </w:r>
      <w:proofErr w:type="spellEnd"/>
      <w:r w:rsidRPr="00677768">
        <w:rPr>
          <w:sz w:val="28"/>
          <w:szCs w:val="28"/>
          <w:lang w:val="uk-UA"/>
        </w:rPr>
        <w:t xml:space="preserve"> дослідження сьогодні не можливо створити насправді значущу історичну працю.</w:t>
      </w:r>
      <w:r w:rsidR="00420F4D" w:rsidRPr="00677768">
        <w:rPr>
          <w:sz w:val="28"/>
          <w:szCs w:val="28"/>
          <w:lang w:val="uk-UA"/>
        </w:rPr>
        <w:t xml:space="preserve"> </w:t>
      </w:r>
      <w:proofErr w:type="spellStart"/>
      <w:r w:rsidR="000A74AD" w:rsidRPr="00677768">
        <w:rPr>
          <w:color w:val="000000"/>
          <w:sz w:val="28"/>
          <w:szCs w:val="28"/>
          <w:shd w:val="clear" w:color="auto" w:fill="FFFFFF"/>
          <w:lang w:val="uk-UA"/>
        </w:rPr>
        <w:t>Історико-антропологічні</w:t>
      </w:r>
      <w:proofErr w:type="spellEnd"/>
      <w:r w:rsidR="000A74AD" w:rsidRPr="00677768">
        <w:rPr>
          <w:color w:val="000000"/>
          <w:sz w:val="28"/>
          <w:szCs w:val="28"/>
          <w:shd w:val="clear" w:color="auto" w:fill="FFFFFF"/>
          <w:lang w:val="uk-UA"/>
        </w:rPr>
        <w:t xml:space="preserve"> дослідження сьогодні становлять значний сегмент історіографії в кожній країні.</w:t>
      </w:r>
      <w:r w:rsidR="000A74AD" w:rsidRPr="000A74AD">
        <w:rPr>
          <w:color w:val="000000"/>
          <w:sz w:val="28"/>
          <w:szCs w:val="28"/>
          <w:shd w:val="clear" w:color="auto" w:fill="FFFFFF"/>
          <w:lang w:val="uk-UA"/>
        </w:rPr>
        <w:t xml:space="preserve"> Це перспективний науковий напрямок,</w:t>
      </w:r>
      <w:r w:rsidR="00587109">
        <w:rPr>
          <w:color w:val="000000"/>
          <w:sz w:val="28"/>
          <w:szCs w:val="28"/>
          <w:shd w:val="clear" w:color="auto" w:fill="FFFFFF"/>
          <w:lang w:val="uk-UA"/>
        </w:rPr>
        <w:t xml:space="preserve"> що</w:t>
      </w:r>
      <w:r w:rsidR="000A74AD" w:rsidRPr="000A74AD">
        <w:rPr>
          <w:color w:val="000000"/>
          <w:sz w:val="28"/>
          <w:szCs w:val="28"/>
          <w:shd w:val="clear" w:color="auto" w:fill="FFFFFF"/>
          <w:lang w:val="uk-UA"/>
        </w:rPr>
        <w:t xml:space="preserve"> </w:t>
      </w:r>
      <w:r w:rsidR="00587109">
        <w:rPr>
          <w:color w:val="000000"/>
          <w:sz w:val="28"/>
          <w:szCs w:val="28"/>
          <w:shd w:val="clear" w:color="auto" w:fill="FFFFFF"/>
          <w:lang w:val="uk-UA"/>
        </w:rPr>
        <w:t>динамічно розвивається,</w:t>
      </w:r>
      <w:r w:rsidR="00587109" w:rsidRPr="000A74AD">
        <w:rPr>
          <w:color w:val="000000"/>
          <w:sz w:val="28"/>
          <w:szCs w:val="28"/>
          <w:shd w:val="clear" w:color="auto" w:fill="FFFFFF"/>
          <w:lang w:val="uk-UA"/>
        </w:rPr>
        <w:t xml:space="preserve"> </w:t>
      </w:r>
      <w:r w:rsidR="000A74AD" w:rsidRPr="000A74AD">
        <w:rPr>
          <w:color w:val="000000"/>
          <w:sz w:val="28"/>
          <w:szCs w:val="28"/>
          <w:shd w:val="clear" w:color="auto" w:fill="FFFFFF"/>
          <w:lang w:val="uk-UA"/>
        </w:rPr>
        <w:t>оскільки тема людини в історії абсолютно невичерпна.</w:t>
      </w:r>
      <w:r w:rsidR="00587109">
        <w:rPr>
          <w:color w:val="000000"/>
          <w:sz w:val="28"/>
          <w:szCs w:val="28"/>
          <w:shd w:val="clear" w:color="auto" w:fill="FFFFFF"/>
          <w:lang w:val="uk-UA"/>
        </w:rPr>
        <w:t xml:space="preserve"> </w:t>
      </w:r>
      <w:r w:rsidR="00DF57D8" w:rsidRPr="000A74AD">
        <w:rPr>
          <w:color w:val="231F20"/>
          <w:sz w:val="28"/>
          <w:szCs w:val="28"/>
          <w:lang w:val="uk-UA"/>
        </w:rPr>
        <w:t>Саме тому науковій молоді сьогодні пропонується досліджувати</w:t>
      </w:r>
      <w:r w:rsidR="00587109">
        <w:rPr>
          <w:color w:val="231F20"/>
          <w:sz w:val="28"/>
          <w:szCs w:val="28"/>
          <w:lang w:val="uk-UA"/>
        </w:rPr>
        <w:t xml:space="preserve"> історію</w:t>
      </w:r>
      <w:r w:rsidR="00DF57D8">
        <w:rPr>
          <w:color w:val="231F20"/>
          <w:sz w:val="28"/>
          <w:szCs w:val="28"/>
          <w:lang w:val="uk-UA"/>
        </w:rPr>
        <w:t>, використовуючи антропологічний підхід,  вміщувати у наукові роботи  завдання «</w:t>
      </w:r>
      <w:r w:rsidR="00DF57D8" w:rsidRPr="005C4AA1">
        <w:rPr>
          <w:color w:val="231F20"/>
          <w:sz w:val="28"/>
          <w:szCs w:val="28"/>
          <w:lang w:val="uk-UA"/>
        </w:rPr>
        <w:t>глибинної реконструкції всіх видів людської діял</w:t>
      </w:r>
      <w:r w:rsidR="00DF57D8">
        <w:rPr>
          <w:color w:val="231F20"/>
          <w:sz w:val="28"/>
          <w:szCs w:val="28"/>
          <w:lang w:val="uk-UA"/>
        </w:rPr>
        <w:t xml:space="preserve">ьності, закладеної в культурній </w:t>
      </w:r>
      <w:r w:rsidR="00DF57D8" w:rsidRPr="005C4AA1">
        <w:rPr>
          <w:color w:val="231F20"/>
          <w:sz w:val="28"/>
          <w:szCs w:val="28"/>
          <w:lang w:val="uk-UA"/>
        </w:rPr>
        <w:t>традиції</w:t>
      </w:r>
      <w:r w:rsidR="00DF57D8">
        <w:rPr>
          <w:color w:val="231F20"/>
          <w:sz w:val="28"/>
          <w:szCs w:val="28"/>
          <w:lang w:val="uk-UA"/>
        </w:rPr>
        <w:t xml:space="preserve"> їхнього соціального </w:t>
      </w:r>
      <w:proofErr w:type="spellStart"/>
      <w:r w:rsidR="00DF57D8">
        <w:rPr>
          <w:color w:val="231F20"/>
          <w:sz w:val="28"/>
          <w:szCs w:val="28"/>
          <w:lang w:val="uk-UA"/>
        </w:rPr>
        <w:t>універсуму</w:t>
      </w:r>
      <w:proofErr w:type="spellEnd"/>
      <w:r w:rsidR="00DF57D8" w:rsidRPr="00DF57D8">
        <w:rPr>
          <w:color w:val="231F20"/>
          <w:sz w:val="28"/>
          <w:szCs w:val="28"/>
          <w:lang w:val="uk-UA"/>
        </w:rPr>
        <w:t xml:space="preserve"> [</w:t>
      </w:r>
      <w:r w:rsidR="00DF57D8">
        <w:rPr>
          <w:color w:val="231F20"/>
          <w:sz w:val="28"/>
          <w:szCs w:val="28"/>
          <w:lang w:val="uk-UA"/>
        </w:rPr>
        <w:t>драч, с. 72</w:t>
      </w:r>
      <w:r w:rsidR="00DF57D8" w:rsidRPr="00DF57D8">
        <w:rPr>
          <w:color w:val="231F20"/>
          <w:sz w:val="28"/>
          <w:szCs w:val="28"/>
          <w:lang w:val="uk-UA"/>
        </w:rPr>
        <w:t>]</w:t>
      </w:r>
      <w:r w:rsidR="00DF57D8">
        <w:rPr>
          <w:color w:val="231F20"/>
          <w:sz w:val="28"/>
          <w:szCs w:val="28"/>
          <w:lang w:val="uk-UA"/>
        </w:rPr>
        <w:t>»</w:t>
      </w:r>
      <w:r w:rsidR="00DF57D8" w:rsidRPr="00DF57D8">
        <w:rPr>
          <w:color w:val="231F20"/>
          <w:sz w:val="28"/>
          <w:szCs w:val="28"/>
          <w:lang w:val="uk-UA"/>
        </w:rPr>
        <w:t>.</w:t>
      </w:r>
    </w:p>
    <w:p w14:paraId="4639B97F" w14:textId="77777777" w:rsidR="002F024B" w:rsidRDefault="002F024B" w:rsidP="00C8058D">
      <w:pPr>
        <w:spacing w:line="360" w:lineRule="auto"/>
        <w:jc w:val="both"/>
        <w:rPr>
          <w:b/>
          <w:sz w:val="28"/>
          <w:szCs w:val="28"/>
          <w:lang w:val="uk-UA"/>
        </w:rPr>
      </w:pPr>
    </w:p>
    <w:p w14:paraId="40FEC89E" w14:textId="77777777" w:rsidR="008A5A5B" w:rsidRPr="00330A0D" w:rsidRDefault="008A5A5B" w:rsidP="008A5A5B">
      <w:pPr>
        <w:spacing w:line="360" w:lineRule="auto"/>
        <w:jc w:val="both"/>
        <w:rPr>
          <w:sz w:val="28"/>
          <w:szCs w:val="28"/>
          <w:lang w:val="uk-UA"/>
        </w:rPr>
      </w:pPr>
      <w:r w:rsidRPr="00330A0D">
        <w:rPr>
          <w:sz w:val="28"/>
          <w:szCs w:val="28"/>
          <w:lang w:val="uk-UA"/>
        </w:rPr>
        <w:t>ЛІТЕРАТУРА</w:t>
      </w:r>
    </w:p>
    <w:p w14:paraId="26AF3C51" w14:textId="77777777" w:rsidR="00847D2A" w:rsidRPr="00E00DAA" w:rsidRDefault="008A5A5B" w:rsidP="00E00DAA">
      <w:pPr>
        <w:pStyle w:val="a5"/>
        <w:spacing w:line="360" w:lineRule="auto"/>
        <w:jc w:val="both"/>
        <w:rPr>
          <w:rStyle w:val="af6"/>
          <w:color w:val="auto"/>
          <w:sz w:val="28"/>
          <w:szCs w:val="28"/>
          <w:u w:val="none"/>
          <w:lang w:val="uk-UA"/>
        </w:rPr>
      </w:pPr>
      <w:r w:rsidRPr="00E00DAA">
        <w:rPr>
          <w:sz w:val="28"/>
          <w:szCs w:val="28"/>
          <w:lang w:val="uk-UA"/>
        </w:rPr>
        <w:t xml:space="preserve">1. </w:t>
      </w:r>
      <w:r w:rsidR="00F2180F" w:rsidRPr="00E00DAA">
        <w:rPr>
          <w:sz w:val="28"/>
          <w:szCs w:val="28"/>
          <w:shd w:val="clear" w:color="auto" w:fill="FFFFFF"/>
          <w:lang w:val="uk-UA"/>
        </w:rPr>
        <w:t xml:space="preserve">Борисова О.В. Соціально-історична антропологія: Електронний навчальний посібник. – Луганськ </w:t>
      </w:r>
      <w:r w:rsidR="00F2180F" w:rsidRPr="00E00DAA">
        <w:rPr>
          <w:sz w:val="28"/>
          <w:szCs w:val="28"/>
          <w:shd w:val="clear" w:color="auto" w:fill="FFFFFF"/>
        </w:rPr>
        <w:t> </w:t>
      </w:r>
      <w:r w:rsidR="00F2180F" w:rsidRPr="00E00DAA">
        <w:rPr>
          <w:sz w:val="28"/>
          <w:szCs w:val="28"/>
          <w:shd w:val="clear" w:color="auto" w:fill="FFFFFF"/>
          <w:lang w:val="uk-UA"/>
        </w:rPr>
        <w:t>2009. – 270 с</w:t>
      </w:r>
      <w:r w:rsidR="00F2180F" w:rsidRPr="00E00DAA">
        <w:rPr>
          <w:sz w:val="28"/>
          <w:szCs w:val="28"/>
          <w:lang w:val="uk-UA"/>
        </w:rPr>
        <w:t xml:space="preserve"> </w:t>
      </w:r>
      <w:hyperlink r:id="rId9" w:history="1">
        <w:r w:rsidR="00F2180F" w:rsidRPr="00E00DAA">
          <w:rPr>
            <w:rStyle w:val="af6"/>
            <w:color w:val="auto"/>
            <w:sz w:val="28"/>
            <w:szCs w:val="28"/>
            <w:u w:val="none"/>
            <w:lang w:val="uk-UA"/>
          </w:rPr>
          <w:t>https://labook.com.ua/book_socialno-istorichna-antropologiya_798/12</w:t>
        </w:r>
      </w:hyperlink>
    </w:p>
    <w:p w14:paraId="7BA97018" w14:textId="4E598252" w:rsidR="00847D2A" w:rsidRPr="00E00DAA" w:rsidRDefault="00F2180F" w:rsidP="00E00DAA">
      <w:pPr>
        <w:pStyle w:val="a5"/>
        <w:spacing w:line="360" w:lineRule="auto"/>
        <w:jc w:val="both"/>
        <w:rPr>
          <w:sz w:val="28"/>
          <w:szCs w:val="28"/>
          <w:lang w:val="uk-UA"/>
        </w:rPr>
      </w:pPr>
      <w:r w:rsidRPr="00E00DAA">
        <w:rPr>
          <w:spacing w:val="-6"/>
          <w:sz w:val="28"/>
          <w:szCs w:val="28"/>
          <w:lang w:val="uk-UA"/>
        </w:rPr>
        <w:t xml:space="preserve">2. </w:t>
      </w:r>
      <w:proofErr w:type="spellStart"/>
      <w:r w:rsidR="00847D2A" w:rsidRPr="00E00DAA">
        <w:rPr>
          <w:bCs/>
          <w:sz w:val="28"/>
          <w:szCs w:val="28"/>
          <w:lang w:val="uk-UA"/>
        </w:rPr>
        <w:t>Дем’янюк</w:t>
      </w:r>
      <w:proofErr w:type="spellEnd"/>
      <w:r w:rsidR="00847D2A" w:rsidRPr="00E00DAA">
        <w:rPr>
          <w:bCs/>
          <w:sz w:val="28"/>
          <w:szCs w:val="28"/>
          <w:lang w:val="uk-UA"/>
        </w:rPr>
        <w:t xml:space="preserve"> О.Й. Методологічні аспекти сучасної історичної науки </w:t>
      </w:r>
      <w:hyperlink r:id="rId10" w:history="1">
        <w:r w:rsidR="00847D2A" w:rsidRPr="00E00DAA">
          <w:rPr>
            <w:bCs/>
            <w:sz w:val="28"/>
            <w:szCs w:val="28"/>
            <w:lang w:val="uk-UA"/>
          </w:rPr>
          <w:t>http://nauka.zinet.info/16/demyanuk.php</w:t>
        </w:r>
      </w:hyperlink>
      <w:r w:rsidR="00847D2A" w:rsidRPr="00E00DAA">
        <w:rPr>
          <w:bCs/>
          <w:sz w:val="28"/>
          <w:szCs w:val="28"/>
          <w:lang w:val="uk-UA"/>
        </w:rPr>
        <w:t xml:space="preserve"> </w:t>
      </w:r>
    </w:p>
    <w:p w14:paraId="58945B3F" w14:textId="5AE967AB" w:rsidR="00F2180F" w:rsidRPr="00E00DAA" w:rsidRDefault="00847D2A" w:rsidP="00E00DAA">
      <w:pPr>
        <w:pStyle w:val="a5"/>
        <w:spacing w:line="360" w:lineRule="auto"/>
        <w:jc w:val="both"/>
        <w:rPr>
          <w:spacing w:val="-6"/>
          <w:sz w:val="28"/>
          <w:szCs w:val="28"/>
          <w:lang w:val="uk-UA"/>
        </w:rPr>
      </w:pPr>
      <w:r w:rsidRPr="00E00DAA">
        <w:rPr>
          <w:spacing w:val="-6"/>
          <w:sz w:val="28"/>
          <w:szCs w:val="28"/>
          <w:lang w:val="uk-UA"/>
        </w:rPr>
        <w:t xml:space="preserve">3. </w:t>
      </w:r>
      <w:proofErr w:type="spellStart"/>
      <w:r w:rsidR="008A5A5B" w:rsidRPr="00E00DAA">
        <w:rPr>
          <w:spacing w:val="-6"/>
          <w:sz w:val="28"/>
          <w:szCs w:val="28"/>
          <w:lang w:val="uk-UA"/>
        </w:rPr>
        <w:t>Добролюбська</w:t>
      </w:r>
      <w:proofErr w:type="spellEnd"/>
      <w:r w:rsidR="008A5A5B" w:rsidRPr="00E00DAA">
        <w:rPr>
          <w:spacing w:val="-6"/>
          <w:sz w:val="28"/>
          <w:szCs w:val="28"/>
          <w:lang w:val="uk-UA"/>
        </w:rPr>
        <w:t xml:space="preserve"> Ю. А. Антропологічна методологія історичних процесів (на прикладі «Нової історичної науки»): Автореф. дис. … канд. філософ. наук: 09.00.03 / Південноукраїнський державний педагогічний університет ім. К.Д.Ушинського. – Одеса, 1999. – 18 с.</w:t>
      </w:r>
    </w:p>
    <w:p w14:paraId="0F206D69" w14:textId="77777777" w:rsidR="00E00DAA" w:rsidRPr="00E00DAA" w:rsidRDefault="00326794" w:rsidP="00E00DAA">
      <w:pPr>
        <w:pStyle w:val="a5"/>
        <w:spacing w:line="360" w:lineRule="auto"/>
        <w:jc w:val="both"/>
        <w:rPr>
          <w:color w:val="231F20"/>
          <w:sz w:val="28"/>
          <w:szCs w:val="28"/>
          <w:lang w:val="uk-UA"/>
        </w:rPr>
      </w:pPr>
      <w:r w:rsidRPr="00E00DAA">
        <w:rPr>
          <w:spacing w:val="-6"/>
          <w:sz w:val="28"/>
          <w:szCs w:val="28"/>
          <w:lang w:val="uk-UA"/>
        </w:rPr>
        <w:lastRenderedPageBreak/>
        <w:t>4</w:t>
      </w:r>
      <w:r w:rsidR="00F2180F" w:rsidRPr="00E00DAA">
        <w:rPr>
          <w:spacing w:val="-6"/>
          <w:sz w:val="28"/>
          <w:szCs w:val="28"/>
          <w:lang w:val="uk-UA"/>
        </w:rPr>
        <w:t xml:space="preserve">. </w:t>
      </w:r>
      <w:r w:rsidR="00DC6278" w:rsidRPr="00E00DAA">
        <w:rPr>
          <w:spacing w:val="-6"/>
          <w:sz w:val="28"/>
          <w:szCs w:val="28"/>
          <w:lang w:val="uk-UA"/>
        </w:rPr>
        <w:t>Драч О.О.</w:t>
      </w:r>
      <w:r w:rsidR="00F2180F" w:rsidRPr="00E00DAA">
        <w:rPr>
          <w:color w:val="231F20"/>
          <w:sz w:val="28"/>
          <w:szCs w:val="28"/>
          <w:lang w:val="uk-UA"/>
        </w:rPr>
        <w:t xml:space="preserve"> Зарубіжна історіографія всесвітньої історії. </w:t>
      </w:r>
      <w:proofErr w:type="spellStart"/>
      <w:r w:rsidR="00F2180F" w:rsidRPr="00E00DAA">
        <w:rPr>
          <w:color w:val="231F20"/>
          <w:sz w:val="28"/>
          <w:szCs w:val="28"/>
        </w:rPr>
        <w:t>Навчальний</w:t>
      </w:r>
      <w:proofErr w:type="spellEnd"/>
      <w:r w:rsidR="00F2180F" w:rsidRPr="00E00DAA">
        <w:rPr>
          <w:color w:val="231F20"/>
          <w:sz w:val="28"/>
          <w:szCs w:val="28"/>
        </w:rPr>
        <w:br/>
      </w:r>
      <w:proofErr w:type="spellStart"/>
      <w:proofErr w:type="gramStart"/>
      <w:r w:rsidR="00F2180F" w:rsidRPr="00E00DAA">
        <w:rPr>
          <w:color w:val="231F20"/>
          <w:sz w:val="28"/>
          <w:szCs w:val="28"/>
        </w:rPr>
        <w:t>пос</w:t>
      </w:r>
      <w:proofErr w:type="gramEnd"/>
      <w:r w:rsidR="00F2180F" w:rsidRPr="00E00DAA">
        <w:rPr>
          <w:color w:val="231F20"/>
          <w:sz w:val="28"/>
          <w:szCs w:val="28"/>
        </w:rPr>
        <w:t>ібник</w:t>
      </w:r>
      <w:proofErr w:type="spellEnd"/>
      <w:r w:rsidR="00F2180F" w:rsidRPr="00E00DAA">
        <w:rPr>
          <w:color w:val="231F20"/>
          <w:sz w:val="28"/>
          <w:szCs w:val="28"/>
        </w:rPr>
        <w:t xml:space="preserve"> / О.  О.  Драч.  – </w:t>
      </w:r>
      <w:proofErr w:type="spellStart"/>
      <w:r w:rsidR="00F2180F" w:rsidRPr="00E00DAA">
        <w:rPr>
          <w:color w:val="231F20"/>
          <w:sz w:val="28"/>
          <w:szCs w:val="28"/>
        </w:rPr>
        <w:t>Черкаси</w:t>
      </w:r>
      <w:proofErr w:type="spellEnd"/>
      <w:r w:rsidR="00F2180F" w:rsidRPr="00E00DAA">
        <w:rPr>
          <w:color w:val="231F20"/>
          <w:sz w:val="28"/>
          <w:szCs w:val="28"/>
        </w:rPr>
        <w:t xml:space="preserve">: </w:t>
      </w:r>
      <w:proofErr w:type="spellStart"/>
      <w:r w:rsidR="00F2180F" w:rsidRPr="00E00DAA">
        <w:rPr>
          <w:color w:val="231F20"/>
          <w:sz w:val="28"/>
          <w:szCs w:val="28"/>
        </w:rPr>
        <w:t>видавець</w:t>
      </w:r>
      <w:proofErr w:type="spellEnd"/>
      <w:r w:rsidR="00F2180F" w:rsidRPr="00E00DAA">
        <w:rPr>
          <w:color w:val="231F20"/>
          <w:sz w:val="28"/>
          <w:szCs w:val="28"/>
        </w:rPr>
        <w:t xml:space="preserve"> Чабаненко  Ю.  А.,</w:t>
      </w:r>
      <w:r w:rsidR="00F2180F" w:rsidRPr="00E00DAA">
        <w:rPr>
          <w:color w:val="231F20"/>
          <w:sz w:val="28"/>
          <w:szCs w:val="28"/>
        </w:rPr>
        <w:br/>
        <w:t>2015. – 164 с</w:t>
      </w:r>
      <w:r w:rsidR="00F2180F" w:rsidRPr="00E00DAA">
        <w:rPr>
          <w:color w:val="231F20"/>
          <w:sz w:val="28"/>
          <w:szCs w:val="28"/>
          <w:lang w:val="uk-UA"/>
        </w:rPr>
        <w:t>.</w:t>
      </w:r>
    </w:p>
    <w:p w14:paraId="19357DA4" w14:textId="6A11FD01" w:rsidR="0025689B" w:rsidRPr="00E00DAA" w:rsidRDefault="00326794" w:rsidP="00E00DAA">
      <w:pPr>
        <w:pStyle w:val="a5"/>
        <w:spacing w:line="360" w:lineRule="auto"/>
        <w:jc w:val="both"/>
        <w:rPr>
          <w:color w:val="0563C1" w:themeColor="hyperlink"/>
          <w:sz w:val="28"/>
          <w:szCs w:val="28"/>
          <w:lang w:val="uk-UA"/>
        </w:rPr>
      </w:pPr>
      <w:r w:rsidRPr="00E00DAA">
        <w:rPr>
          <w:bCs/>
          <w:sz w:val="28"/>
          <w:szCs w:val="28"/>
          <w:lang w:val="uk-UA"/>
        </w:rPr>
        <w:t>5</w:t>
      </w:r>
      <w:r w:rsidR="008A5A5B" w:rsidRPr="00E00DAA">
        <w:rPr>
          <w:bCs/>
          <w:sz w:val="28"/>
          <w:szCs w:val="28"/>
          <w:lang w:val="uk-UA"/>
        </w:rPr>
        <w:t xml:space="preserve">. </w:t>
      </w:r>
      <w:r w:rsidR="0025689B" w:rsidRPr="00E00DAA">
        <w:rPr>
          <w:sz w:val="28"/>
          <w:szCs w:val="28"/>
          <w:shd w:val="clear" w:color="auto" w:fill="FDFCFC"/>
          <w:lang w:val="uk-UA" w:eastAsia="en-US"/>
        </w:rPr>
        <w:t xml:space="preserve">Енциклопедія історії України: Т. 6. </w:t>
      </w:r>
      <w:proofErr w:type="spellStart"/>
      <w:r w:rsidR="0025689B" w:rsidRPr="00E00DAA">
        <w:rPr>
          <w:sz w:val="28"/>
          <w:szCs w:val="28"/>
          <w:shd w:val="clear" w:color="auto" w:fill="FDFCFC"/>
          <w:lang w:val="uk-UA" w:eastAsia="en-US"/>
        </w:rPr>
        <w:t>Ла</w:t>
      </w:r>
      <w:proofErr w:type="spellEnd"/>
      <w:r w:rsidR="0025689B" w:rsidRPr="00E00DAA">
        <w:rPr>
          <w:sz w:val="28"/>
          <w:szCs w:val="28"/>
          <w:shd w:val="clear" w:color="auto" w:fill="FDFCFC"/>
          <w:lang w:val="uk-UA" w:eastAsia="en-US"/>
        </w:rPr>
        <w:t xml:space="preserve"> - Мі / </w:t>
      </w:r>
      <w:proofErr w:type="spellStart"/>
      <w:r w:rsidR="0025689B" w:rsidRPr="00E00DAA">
        <w:rPr>
          <w:sz w:val="28"/>
          <w:szCs w:val="28"/>
          <w:shd w:val="clear" w:color="auto" w:fill="FDFCFC"/>
          <w:lang w:val="uk-UA" w:eastAsia="en-US"/>
        </w:rPr>
        <w:t>Редкол</w:t>
      </w:r>
      <w:proofErr w:type="spellEnd"/>
      <w:r w:rsidR="0025689B" w:rsidRPr="00E00DAA">
        <w:rPr>
          <w:sz w:val="28"/>
          <w:szCs w:val="28"/>
          <w:shd w:val="clear" w:color="auto" w:fill="FDFCFC"/>
          <w:lang w:val="uk-UA" w:eastAsia="en-US"/>
        </w:rPr>
        <w:t xml:space="preserve">.: В. А. Смолій (голова) та ін. </w:t>
      </w:r>
      <w:r w:rsidR="0025689B" w:rsidRPr="00E00DAA">
        <w:rPr>
          <w:sz w:val="28"/>
          <w:szCs w:val="28"/>
          <w:shd w:val="clear" w:color="auto" w:fill="FDFCFC"/>
          <w:lang w:eastAsia="en-US"/>
        </w:rPr>
        <w:t xml:space="preserve">НАН </w:t>
      </w:r>
      <w:proofErr w:type="spellStart"/>
      <w:r w:rsidR="0025689B" w:rsidRPr="00E00DAA">
        <w:rPr>
          <w:sz w:val="28"/>
          <w:szCs w:val="28"/>
          <w:shd w:val="clear" w:color="auto" w:fill="FDFCFC"/>
          <w:lang w:eastAsia="en-US"/>
        </w:rPr>
        <w:t>України</w:t>
      </w:r>
      <w:proofErr w:type="spellEnd"/>
      <w:proofErr w:type="gramStart"/>
      <w:r w:rsidR="0025689B" w:rsidRPr="00E00DAA">
        <w:rPr>
          <w:sz w:val="28"/>
          <w:szCs w:val="28"/>
          <w:shd w:val="clear" w:color="auto" w:fill="FDFCFC"/>
          <w:lang w:eastAsia="en-US"/>
        </w:rPr>
        <w:t>.</w:t>
      </w:r>
      <w:proofErr w:type="gramEnd"/>
      <w:r w:rsidR="0025689B" w:rsidRPr="00E00DAA">
        <w:rPr>
          <w:sz w:val="28"/>
          <w:szCs w:val="28"/>
          <w:shd w:val="clear" w:color="auto" w:fill="FDFCFC"/>
          <w:lang w:eastAsia="en-US"/>
        </w:rPr>
        <w:t xml:space="preserve"> </w:t>
      </w:r>
      <w:proofErr w:type="spellStart"/>
      <w:r w:rsidR="0025689B" w:rsidRPr="00E00DAA">
        <w:rPr>
          <w:sz w:val="28"/>
          <w:szCs w:val="28"/>
          <w:shd w:val="clear" w:color="auto" w:fill="FDFCFC"/>
          <w:lang w:eastAsia="en-US"/>
        </w:rPr>
        <w:t>І</w:t>
      </w:r>
      <w:proofErr w:type="gramStart"/>
      <w:r w:rsidR="0025689B" w:rsidRPr="00E00DAA">
        <w:rPr>
          <w:sz w:val="28"/>
          <w:szCs w:val="28"/>
          <w:shd w:val="clear" w:color="auto" w:fill="FDFCFC"/>
          <w:lang w:eastAsia="en-US"/>
        </w:rPr>
        <w:t>н</w:t>
      </w:r>
      <w:proofErr w:type="gramEnd"/>
      <w:r w:rsidR="0025689B" w:rsidRPr="00E00DAA">
        <w:rPr>
          <w:sz w:val="28"/>
          <w:szCs w:val="28"/>
          <w:shd w:val="clear" w:color="auto" w:fill="FDFCFC"/>
          <w:lang w:eastAsia="en-US"/>
        </w:rPr>
        <w:t>ститут</w:t>
      </w:r>
      <w:proofErr w:type="spellEnd"/>
      <w:r w:rsidR="0025689B" w:rsidRPr="00E00DAA">
        <w:rPr>
          <w:sz w:val="28"/>
          <w:szCs w:val="28"/>
          <w:shd w:val="clear" w:color="auto" w:fill="FDFCFC"/>
          <w:lang w:eastAsia="en-US"/>
        </w:rPr>
        <w:t xml:space="preserve"> </w:t>
      </w:r>
      <w:proofErr w:type="spellStart"/>
      <w:r w:rsidR="0025689B" w:rsidRPr="00E00DAA">
        <w:rPr>
          <w:sz w:val="28"/>
          <w:szCs w:val="28"/>
          <w:shd w:val="clear" w:color="auto" w:fill="FDFCFC"/>
          <w:lang w:eastAsia="en-US"/>
        </w:rPr>
        <w:t>історії</w:t>
      </w:r>
      <w:proofErr w:type="spellEnd"/>
      <w:r w:rsidR="0025689B" w:rsidRPr="00E00DAA">
        <w:rPr>
          <w:sz w:val="28"/>
          <w:szCs w:val="28"/>
          <w:shd w:val="clear" w:color="auto" w:fill="FDFCFC"/>
          <w:lang w:eastAsia="en-US"/>
        </w:rPr>
        <w:t xml:space="preserve"> </w:t>
      </w:r>
      <w:proofErr w:type="spellStart"/>
      <w:r w:rsidR="0025689B" w:rsidRPr="00E00DAA">
        <w:rPr>
          <w:sz w:val="28"/>
          <w:szCs w:val="28"/>
          <w:shd w:val="clear" w:color="auto" w:fill="FDFCFC"/>
          <w:lang w:eastAsia="en-US"/>
        </w:rPr>
        <w:t>України</w:t>
      </w:r>
      <w:proofErr w:type="spellEnd"/>
      <w:r w:rsidR="0025689B" w:rsidRPr="00E00DAA">
        <w:rPr>
          <w:sz w:val="28"/>
          <w:szCs w:val="28"/>
          <w:shd w:val="clear" w:color="auto" w:fill="FDFCFC"/>
          <w:lang w:eastAsia="en-US"/>
        </w:rPr>
        <w:t xml:space="preserve">. - К.: </w:t>
      </w:r>
      <w:proofErr w:type="gramStart"/>
      <w:r w:rsidR="0025689B" w:rsidRPr="00E00DAA">
        <w:rPr>
          <w:sz w:val="28"/>
          <w:szCs w:val="28"/>
          <w:shd w:val="clear" w:color="auto" w:fill="FDFCFC"/>
          <w:lang w:eastAsia="en-US"/>
        </w:rPr>
        <w:t>В-во</w:t>
      </w:r>
      <w:proofErr w:type="gramEnd"/>
      <w:r w:rsidR="0025689B" w:rsidRPr="00E00DAA">
        <w:rPr>
          <w:sz w:val="28"/>
          <w:szCs w:val="28"/>
          <w:shd w:val="clear" w:color="auto" w:fill="FDFCFC"/>
          <w:lang w:eastAsia="en-US"/>
        </w:rPr>
        <w:t xml:space="preserve"> "</w:t>
      </w:r>
      <w:proofErr w:type="spellStart"/>
      <w:r w:rsidR="0025689B" w:rsidRPr="00E00DAA">
        <w:rPr>
          <w:sz w:val="28"/>
          <w:szCs w:val="28"/>
          <w:shd w:val="clear" w:color="auto" w:fill="FDFCFC"/>
          <w:lang w:eastAsia="en-US"/>
        </w:rPr>
        <w:t>Наукова</w:t>
      </w:r>
      <w:proofErr w:type="spellEnd"/>
      <w:r w:rsidR="0025689B" w:rsidRPr="00E00DAA">
        <w:rPr>
          <w:sz w:val="28"/>
          <w:szCs w:val="28"/>
          <w:shd w:val="clear" w:color="auto" w:fill="FDFCFC"/>
          <w:lang w:eastAsia="en-US"/>
        </w:rPr>
        <w:t xml:space="preserve"> думка", 2009. - 790 с.</w:t>
      </w:r>
      <w:r w:rsidR="0025689B" w:rsidRPr="00E00DAA">
        <w:rPr>
          <w:sz w:val="28"/>
          <w:szCs w:val="28"/>
          <w:shd w:val="clear" w:color="auto" w:fill="FDFCFC"/>
          <w:lang w:val="uk-UA" w:eastAsia="en-US"/>
        </w:rPr>
        <w:t xml:space="preserve"> </w:t>
      </w:r>
      <w:hyperlink r:id="rId11" w:history="1">
        <w:r w:rsidR="0025689B" w:rsidRPr="00E00DAA">
          <w:rPr>
            <w:sz w:val="28"/>
            <w:szCs w:val="28"/>
            <w:lang w:val="uk-UA" w:eastAsia="en-US"/>
          </w:rPr>
          <w:t>http://resource.history.org.ua/cgi-bin/eiu/history.exe</w:t>
        </w:r>
      </w:hyperlink>
    </w:p>
    <w:p w14:paraId="152376C4" w14:textId="77777777" w:rsidR="00326794" w:rsidRPr="00E00DAA" w:rsidRDefault="00326794" w:rsidP="00E00DAA">
      <w:pPr>
        <w:pStyle w:val="a5"/>
        <w:spacing w:line="360" w:lineRule="auto"/>
        <w:jc w:val="both"/>
        <w:rPr>
          <w:rFonts w:eastAsia="BookmanOldStyle"/>
          <w:sz w:val="28"/>
          <w:szCs w:val="28"/>
          <w:lang w:val="uk-UA"/>
        </w:rPr>
      </w:pPr>
      <w:r w:rsidRPr="00E00DAA">
        <w:rPr>
          <w:bCs/>
          <w:sz w:val="28"/>
          <w:szCs w:val="28"/>
          <w:lang w:val="uk-UA"/>
        </w:rPr>
        <w:t>6</w:t>
      </w:r>
      <w:r w:rsidR="00860C2B" w:rsidRPr="00E00DAA">
        <w:rPr>
          <w:bCs/>
          <w:sz w:val="28"/>
          <w:szCs w:val="28"/>
          <w:lang w:val="uk-UA"/>
        </w:rPr>
        <w:t>.</w:t>
      </w:r>
      <w:r w:rsidR="00E80AA7" w:rsidRPr="00E00DAA">
        <w:rPr>
          <w:sz w:val="28"/>
          <w:szCs w:val="28"/>
        </w:rPr>
        <w:t xml:space="preserve"> </w:t>
      </w:r>
      <w:proofErr w:type="spellStart"/>
      <w:r w:rsidR="00E80AA7" w:rsidRPr="00E00DAA">
        <w:rPr>
          <w:sz w:val="28"/>
          <w:szCs w:val="28"/>
        </w:rPr>
        <w:t>Енциклопедія</w:t>
      </w:r>
      <w:proofErr w:type="spellEnd"/>
      <w:r w:rsidR="00E80AA7" w:rsidRPr="00E00DAA">
        <w:rPr>
          <w:sz w:val="28"/>
          <w:szCs w:val="28"/>
        </w:rPr>
        <w:t xml:space="preserve"> </w:t>
      </w:r>
      <w:proofErr w:type="spellStart"/>
      <w:r w:rsidR="00E80AA7" w:rsidRPr="00E00DAA">
        <w:rPr>
          <w:sz w:val="28"/>
          <w:szCs w:val="28"/>
        </w:rPr>
        <w:t>сучасної</w:t>
      </w:r>
      <w:proofErr w:type="spellEnd"/>
      <w:r w:rsidR="00E80AA7" w:rsidRPr="00E00DAA">
        <w:rPr>
          <w:sz w:val="28"/>
          <w:szCs w:val="28"/>
        </w:rPr>
        <w:t xml:space="preserve"> </w:t>
      </w:r>
      <w:proofErr w:type="spellStart"/>
      <w:r w:rsidR="00E80AA7" w:rsidRPr="00E00DAA">
        <w:rPr>
          <w:sz w:val="28"/>
          <w:szCs w:val="28"/>
        </w:rPr>
        <w:t>України</w:t>
      </w:r>
      <w:proofErr w:type="spellEnd"/>
      <w:r w:rsidR="00E80AA7" w:rsidRPr="00E00DAA">
        <w:rPr>
          <w:sz w:val="28"/>
          <w:szCs w:val="28"/>
        </w:rPr>
        <w:t xml:space="preserve"> (ЕСУ) [</w:t>
      </w:r>
      <w:proofErr w:type="spellStart"/>
      <w:r w:rsidR="00E80AA7" w:rsidRPr="00E00DAA">
        <w:rPr>
          <w:sz w:val="28"/>
          <w:szCs w:val="28"/>
        </w:rPr>
        <w:t>Електронний</w:t>
      </w:r>
      <w:proofErr w:type="spellEnd"/>
      <w:r w:rsidR="00E80AA7" w:rsidRPr="00E00DAA">
        <w:rPr>
          <w:sz w:val="28"/>
          <w:szCs w:val="28"/>
        </w:rPr>
        <w:t xml:space="preserve"> ресурс]. – 2014. – Режим доступа: http://esu.com.ua</w:t>
      </w:r>
      <w:r w:rsidRPr="00E00DAA">
        <w:rPr>
          <w:rFonts w:eastAsia="BookmanOldStyle"/>
          <w:sz w:val="28"/>
          <w:szCs w:val="28"/>
          <w:lang w:val="uk-UA"/>
        </w:rPr>
        <w:t xml:space="preserve"> </w:t>
      </w:r>
    </w:p>
    <w:p w14:paraId="430969F2" w14:textId="77777777" w:rsidR="00326794" w:rsidRPr="00E00DAA" w:rsidRDefault="00326794" w:rsidP="00E00DAA">
      <w:pPr>
        <w:pStyle w:val="a5"/>
        <w:spacing w:line="360" w:lineRule="auto"/>
        <w:jc w:val="both"/>
        <w:rPr>
          <w:color w:val="231F20"/>
          <w:sz w:val="28"/>
          <w:szCs w:val="28"/>
          <w:lang w:val="uk-UA"/>
        </w:rPr>
      </w:pPr>
      <w:r w:rsidRPr="00E00DAA">
        <w:rPr>
          <w:rFonts w:eastAsia="BookmanOldStyle"/>
          <w:sz w:val="28"/>
          <w:szCs w:val="28"/>
          <w:lang w:val="uk-UA"/>
        </w:rPr>
        <w:t xml:space="preserve">7. Історичний словник термінів і понять історії України </w:t>
      </w:r>
      <w:hyperlink r:id="rId12" w:history="1">
        <w:r w:rsidRPr="00E00DAA">
          <w:rPr>
            <w:rStyle w:val="af6"/>
            <w:color w:val="auto"/>
            <w:sz w:val="28"/>
            <w:szCs w:val="28"/>
            <w:u w:val="none"/>
          </w:rPr>
          <w:t>http</w:t>
        </w:r>
        <w:r w:rsidRPr="00E00DAA">
          <w:rPr>
            <w:rStyle w:val="af6"/>
            <w:color w:val="auto"/>
            <w:sz w:val="28"/>
            <w:szCs w:val="28"/>
            <w:u w:val="none"/>
            <w:lang w:val="uk-UA"/>
          </w:rPr>
          <w:t>://</w:t>
        </w:r>
        <w:r w:rsidRPr="00E00DAA">
          <w:rPr>
            <w:rStyle w:val="af6"/>
            <w:color w:val="auto"/>
            <w:sz w:val="28"/>
            <w:szCs w:val="28"/>
            <w:u w:val="none"/>
          </w:rPr>
          <w:t>histua</w:t>
        </w:r>
        <w:r w:rsidRPr="00E00DAA">
          <w:rPr>
            <w:rStyle w:val="af6"/>
            <w:color w:val="auto"/>
            <w:sz w:val="28"/>
            <w:szCs w:val="28"/>
            <w:u w:val="none"/>
            <w:lang w:val="uk-UA"/>
          </w:rPr>
          <w:t>.</w:t>
        </w:r>
        <w:r w:rsidRPr="00E00DAA">
          <w:rPr>
            <w:rStyle w:val="af6"/>
            <w:color w:val="auto"/>
            <w:sz w:val="28"/>
            <w:szCs w:val="28"/>
            <w:u w:val="none"/>
          </w:rPr>
          <w:t>com</w:t>
        </w:r>
        <w:r w:rsidRPr="00E00DAA">
          <w:rPr>
            <w:rStyle w:val="af6"/>
            <w:color w:val="auto"/>
            <w:sz w:val="28"/>
            <w:szCs w:val="28"/>
            <w:u w:val="none"/>
            <w:lang w:val="uk-UA"/>
          </w:rPr>
          <w:t>/</w:t>
        </w:r>
        <w:r w:rsidRPr="00E00DAA">
          <w:rPr>
            <w:rStyle w:val="af6"/>
            <w:color w:val="auto"/>
            <w:sz w:val="28"/>
            <w:szCs w:val="28"/>
            <w:u w:val="none"/>
          </w:rPr>
          <w:t>slovnik</w:t>
        </w:r>
        <w:r w:rsidRPr="00E00DAA">
          <w:rPr>
            <w:rStyle w:val="af6"/>
            <w:color w:val="auto"/>
            <w:sz w:val="28"/>
            <w:szCs w:val="28"/>
            <w:u w:val="none"/>
            <w:lang w:val="uk-UA"/>
          </w:rPr>
          <w:t>/</w:t>
        </w:r>
        <w:r w:rsidRPr="00E00DAA">
          <w:rPr>
            <w:rStyle w:val="af6"/>
            <w:color w:val="auto"/>
            <w:sz w:val="28"/>
            <w:szCs w:val="28"/>
            <w:u w:val="none"/>
          </w:rPr>
          <w:t>i</w:t>
        </w:r>
        <w:r w:rsidRPr="00E00DAA">
          <w:rPr>
            <w:rStyle w:val="af6"/>
            <w:color w:val="auto"/>
            <w:sz w:val="28"/>
            <w:szCs w:val="28"/>
            <w:u w:val="none"/>
            <w:lang w:val="uk-UA"/>
          </w:rPr>
          <w:t>/</w:t>
        </w:r>
        <w:r w:rsidRPr="00E00DAA">
          <w:rPr>
            <w:rStyle w:val="af6"/>
            <w:color w:val="auto"/>
            <w:sz w:val="28"/>
            <w:szCs w:val="28"/>
            <w:u w:val="none"/>
          </w:rPr>
          <w:t>istoriko</w:t>
        </w:r>
        <w:r w:rsidRPr="00E00DAA">
          <w:rPr>
            <w:rStyle w:val="af6"/>
            <w:color w:val="auto"/>
            <w:sz w:val="28"/>
            <w:szCs w:val="28"/>
            <w:u w:val="none"/>
            <w:lang w:val="uk-UA"/>
          </w:rPr>
          <w:t>-</w:t>
        </w:r>
        <w:r w:rsidRPr="00E00DAA">
          <w:rPr>
            <w:rStyle w:val="af6"/>
            <w:color w:val="auto"/>
            <w:sz w:val="28"/>
            <w:szCs w:val="28"/>
            <w:u w:val="none"/>
          </w:rPr>
          <w:t>antropologichnij</w:t>
        </w:r>
        <w:r w:rsidRPr="00E00DAA">
          <w:rPr>
            <w:rStyle w:val="af6"/>
            <w:color w:val="auto"/>
            <w:sz w:val="28"/>
            <w:szCs w:val="28"/>
            <w:u w:val="none"/>
            <w:lang w:val="uk-UA"/>
          </w:rPr>
          <w:t>-</w:t>
        </w:r>
        <w:proofErr w:type="spellStart"/>
        <w:r w:rsidRPr="00E00DAA">
          <w:rPr>
            <w:rStyle w:val="af6"/>
            <w:color w:val="auto"/>
            <w:sz w:val="28"/>
            <w:szCs w:val="28"/>
            <w:u w:val="none"/>
          </w:rPr>
          <w:t>pidxid</w:t>
        </w:r>
        <w:proofErr w:type="spellEnd"/>
      </w:hyperlink>
      <w:r w:rsidRPr="00E00DAA">
        <w:rPr>
          <w:color w:val="231F20"/>
          <w:sz w:val="28"/>
          <w:szCs w:val="28"/>
          <w:lang w:val="uk-UA"/>
        </w:rPr>
        <w:t xml:space="preserve"> </w:t>
      </w:r>
    </w:p>
    <w:p w14:paraId="202EF4E8" w14:textId="31BEFD38" w:rsidR="00326794" w:rsidRPr="00E00DAA" w:rsidRDefault="00326794" w:rsidP="00E00DAA">
      <w:pPr>
        <w:pStyle w:val="a5"/>
        <w:spacing w:line="360" w:lineRule="auto"/>
        <w:jc w:val="both"/>
        <w:rPr>
          <w:rFonts w:eastAsia="BookmanOldStyle"/>
          <w:sz w:val="28"/>
          <w:szCs w:val="28"/>
          <w:lang w:val="uk-UA"/>
        </w:rPr>
      </w:pPr>
      <w:r w:rsidRPr="00E00DAA">
        <w:rPr>
          <w:color w:val="231F20"/>
          <w:sz w:val="28"/>
          <w:szCs w:val="28"/>
          <w:lang w:val="uk-UA"/>
        </w:rPr>
        <w:t xml:space="preserve">8. Основи методології та організації наукових досліджень: </w:t>
      </w:r>
      <w:proofErr w:type="spellStart"/>
      <w:r w:rsidRPr="00E00DAA">
        <w:rPr>
          <w:color w:val="231F20"/>
          <w:sz w:val="28"/>
          <w:szCs w:val="28"/>
          <w:lang w:val="uk-UA"/>
        </w:rPr>
        <w:t>Навч</w:t>
      </w:r>
      <w:proofErr w:type="spellEnd"/>
      <w:r w:rsidRPr="00E00DAA">
        <w:rPr>
          <w:color w:val="231F20"/>
          <w:sz w:val="28"/>
          <w:szCs w:val="28"/>
          <w:lang w:val="uk-UA"/>
        </w:rPr>
        <w:t xml:space="preserve">. </w:t>
      </w:r>
      <w:proofErr w:type="spellStart"/>
      <w:r w:rsidRPr="00E00DAA">
        <w:rPr>
          <w:color w:val="231F20"/>
          <w:sz w:val="28"/>
          <w:szCs w:val="28"/>
          <w:lang w:val="uk-UA"/>
        </w:rPr>
        <w:t>посіб</w:t>
      </w:r>
      <w:proofErr w:type="spellEnd"/>
      <w:r w:rsidRPr="00E00DAA">
        <w:rPr>
          <w:color w:val="231F20"/>
          <w:sz w:val="28"/>
          <w:szCs w:val="28"/>
          <w:lang w:val="uk-UA"/>
        </w:rPr>
        <w:t xml:space="preserve">. для </w:t>
      </w:r>
      <w:proofErr w:type="spellStart"/>
      <w:r w:rsidRPr="00E00DAA">
        <w:rPr>
          <w:color w:val="231F20"/>
          <w:sz w:val="28"/>
          <w:szCs w:val="28"/>
          <w:lang w:val="uk-UA"/>
        </w:rPr>
        <w:t>сту-</w:t>
      </w:r>
      <w:proofErr w:type="spellEnd"/>
      <w:r w:rsidRPr="00E00DAA">
        <w:rPr>
          <w:color w:val="231F20"/>
          <w:sz w:val="28"/>
          <w:szCs w:val="28"/>
          <w:lang w:val="uk-UA"/>
        </w:rPr>
        <w:br/>
      </w:r>
      <w:proofErr w:type="spellStart"/>
      <w:r w:rsidRPr="00E00DAA">
        <w:rPr>
          <w:color w:val="231F20"/>
          <w:sz w:val="28"/>
          <w:szCs w:val="28"/>
          <w:lang w:val="uk-UA"/>
        </w:rPr>
        <w:t>дентів</w:t>
      </w:r>
      <w:proofErr w:type="spellEnd"/>
      <w:r w:rsidRPr="00E00DAA">
        <w:rPr>
          <w:color w:val="231F20"/>
          <w:sz w:val="28"/>
          <w:szCs w:val="28"/>
          <w:lang w:val="uk-UA"/>
        </w:rPr>
        <w:t xml:space="preserve">, курсантів, аспірантів і </w:t>
      </w:r>
      <w:proofErr w:type="spellStart"/>
      <w:r w:rsidRPr="00E00DAA">
        <w:rPr>
          <w:color w:val="231F20"/>
          <w:sz w:val="28"/>
          <w:szCs w:val="28"/>
          <w:lang w:val="uk-UA"/>
        </w:rPr>
        <w:t>ад’юнтів</w:t>
      </w:r>
      <w:proofErr w:type="spellEnd"/>
      <w:r w:rsidRPr="00E00DAA">
        <w:rPr>
          <w:color w:val="231F20"/>
          <w:sz w:val="28"/>
          <w:szCs w:val="28"/>
          <w:lang w:val="uk-UA"/>
        </w:rPr>
        <w:t xml:space="preserve"> / за ред. А. Є. </w:t>
      </w:r>
      <w:proofErr w:type="spellStart"/>
      <w:r w:rsidRPr="00E00DAA">
        <w:rPr>
          <w:color w:val="231F20"/>
          <w:sz w:val="28"/>
          <w:szCs w:val="28"/>
          <w:lang w:val="uk-UA"/>
        </w:rPr>
        <w:t>Конверського</w:t>
      </w:r>
      <w:proofErr w:type="spellEnd"/>
      <w:r w:rsidRPr="00E00DAA">
        <w:rPr>
          <w:color w:val="231F20"/>
          <w:sz w:val="28"/>
          <w:szCs w:val="28"/>
          <w:lang w:val="uk-UA"/>
        </w:rPr>
        <w:t>. — К.: Центр учбової літератури, 2010. — 352 с.</w:t>
      </w:r>
    </w:p>
    <w:p w14:paraId="447621AD" w14:textId="68DD28DA" w:rsidR="00326794" w:rsidRPr="00E00DAA" w:rsidRDefault="00326794" w:rsidP="00E00DAA">
      <w:pPr>
        <w:pStyle w:val="a5"/>
        <w:spacing w:line="360" w:lineRule="auto"/>
        <w:jc w:val="both"/>
        <w:rPr>
          <w:sz w:val="28"/>
          <w:szCs w:val="28"/>
          <w:shd w:val="clear" w:color="auto" w:fill="FFFFFF"/>
          <w:lang w:eastAsia="en-US"/>
        </w:rPr>
      </w:pPr>
      <w:r w:rsidRPr="00E00DAA">
        <w:rPr>
          <w:sz w:val="28"/>
          <w:szCs w:val="28"/>
          <w:lang w:val="uk-UA"/>
        </w:rPr>
        <w:t xml:space="preserve">9. </w:t>
      </w:r>
      <w:r w:rsidRPr="00E00DAA">
        <w:rPr>
          <w:sz w:val="28"/>
          <w:szCs w:val="28"/>
          <w:lang w:eastAsia="en-US"/>
        </w:rPr>
        <w:t>Кром М.М. Историческая антропология: Пособие к лекционному курсу</w:t>
      </w:r>
      <w:r w:rsidRPr="00E00DAA">
        <w:rPr>
          <w:sz w:val="28"/>
          <w:szCs w:val="28"/>
          <w:shd w:val="clear" w:color="auto" w:fill="FFFFFF"/>
          <w:lang w:eastAsia="en-US"/>
        </w:rPr>
        <w:t xml:space="preserve"> СПб</w:t>
      </w:r>
      <w:proofErr w:type="gramStart"/>
      <w:r w:rsidRPr="00E00DAA">
        <w:rPr>
          <w:sz w:val="28"/>
          <w:szCs w:val="28"/>
          <w:shd w:val="clear" w:color="auto" w:fill="FFFFFF"/>
          <w:lang w:eastAsia="en-US"/>
        </w:rPr>
        <w:t xml:space="preserve">.: </w:t>
      </w:r>
      <w:proofErr w:type="gramEnd"/>
      <w:r w:rsidRPr="00E00DAA">
        <w:rPr>
          <w:sz w:val="28"/>
          <w:szCs w:val="28"/>
          <w:shd w:val="clear" w:color="auto" w:fill="FFFFFF"/>
          <w:lang w:eastAsia="en-US"/>
        </w:rPr>
        <w:t xml:space="preserve">Дмитрий </w:t>
      </w:r>
      <w:proofErr w:type="spellStart"/>
      <w:r w:rsidRPr="00E00DAA">
        <w:rPr>
          <w:sz w:val="28"/>
          <w:szCs w:val="28"/>
          <w:shd w:val="clear" w:color="auto" w:fill="FFFFFF"/>
          <w:lang w:eastAsia="en-US"/>
        </w:rPr>
        <w:t>Буланин</w:t>
      </w:r>
      <w:proofErr w:type="spellEnd"/>
      <w:r w:rsidRPr="00E00DAA">
        <w:rPr>
          <w:sz w:val="28"/>
          <w:szCs w:val="28"/>
          <w:shd w:val="clear" w:color="auto" w:fill="FFFFFF"/>
          <w:lang w:eastAsia="en-US"/>
        </w:rPr>
        <w:t xml:space="preserve">, 2000. - 80 с. </w:t>
      </w:r>
      <w:hyperlink r:id="rId13" w:history="1">
        <w:r w:rsidRPr="00E00DAA">
          <w:rPr>
            <w:rStyle w:val="af6"/>
            <w:color w:val="auto"/>
            <w:sz w:val="28"/>
            <w:szCs w:val="28"/>
            <w:u w:val="none"/>
            <w:shd w:val="clear" w:color="auto" w:fill="FFFFFF"/>
            <w:lang w:eastAsia="en-US"/>
          </w:rPr>
          <w:t>https://studopedia.su/8_11272_krom-mm-istoricheskaya-antropologiya-posobie-k-lek</w:t>
        </w:r>
      </w:hyperlink>
      <w:r w:rsidRPr="00E00DAA">
        <w:rPr>
          <w:sz w:val="28"/>
          <w:szCs w:val="28"/>
          <w:shd w:val="clear" w:color="auto" w:fill="FFFFFF"/>
          <w:lang w:eastAsia="en-US"/>
        </w:rPr>
        <w:t>.</w:t>
      </w:r>
    </w:p>
    <w:p w14:paraId="02F6C8F0" w14:textId="3350839C" w:rsidR="00326794" w:rsidRPr="00E00DAA" w:rsidRDefault="00326794" w:rsidP="00E00DAA">
      <w:pPr>
        <w:pStyle w:val="a5"/>
        <w:spacing w:line="360" w:lineRule="auto"/>
        <w:jc w:val="both"/>
        <w:rPr>
          <w:iCs/>
          <w:color w:val="231F20"/>
          <w:sz w:val="28"/>
          <w:szCs w:val="28"/>
        </w:rPr>
      </w:pPr>
      <w:r w:rsidRPr="00E00DAA">
        <w:rPr>
          <w:sz w:val="28"/>
          <w:szCs w:val="28"/>
          <w:lang w:val="uk-UA" w:eastAsia="en-US"/>
        </w:rPr>
        <w:t xml:space="preserve">10. Пирогова – Таран Л.В. Етнологія та/чи  історична антропологія </w:t>
      </w:r>
      <w:proofErr w:type="spellStart"/>
      <w:r w:rsidRPr="00E00DAA">
        <w:rPr>
          <w:i/>
          <w:iCs/>
          <w:color w:val="231F20"/>
          <w:sz w:val="28"/>
          <w:szCs w:val="28"/>
        </w:rPr>
        <w:t>Український</w:t>
      </w:r>
      <w:proofErr w:type="spellEnd"/>
      <w:r w:rsidRPr="00E00DAA">
        <w:rPr>
          <w:i/>
          <w:iCs/>
          <w:color w:val="231F20"/>
          <w:sz w:val="28"/>
          <w:szCs w:val="28"/>
        </w:rPr>
        <w:t xml:space="preserve"> </w:t>
      </w:r>
      <w:proofErr w:type="spellStart"/>
      <w:r w:rsidRPr="00E00DAA">
        <w:rPr>
          <w:i/>
          <w:iCs/>
          <w:color w:val="231F20"/>
          <w:sz w:val="28"/>
          <w:szCs w:val="28"/>
        </w:rPr>
        <w:t>історичний</w:t>
      </w:r>
      <w:proofErr w:type="spellEnd"/>
      <w:r w:rsidRPr="00E00DAA">
        <w:rPr>
          <w:i/>
          <w:iCs/>
          <w:color w:val="231F20"/>
          <w:sz w:val="28"/>
          <w:szCs w:val="28"/>
        </w:rPr>
        <w:t xml:space="preserve"> журнал. </w:t>
      </w:r>
      <w:r w:rsidRPr="00E00DAA">
        <w:rPr>
          <w:iCs/>
          <w:color w:val="231F20"/>
          <w:sz w:val="28"/>
          <w:szCs w:val="28"/>
        </w:rPr>
        <w:t>– 2013. – №1С. 119 – 124</w:t>
      </w:r>
    </w:p>
    <w:p w14:paraId="7F0F44B8" w14:textId="77777777" w:rsidR="00C8058D" w:rsidRDefault="00326794" w:rsidP="00C8058D">
      <w:pPr>
        <w:pStyle w:val="a5"/>
        <w:spacing w:line="360" w:lineRule="auto"/>
        <w:jc w:val="both"/>
        <w:rPr>
          <w:sz w:val="28"/>
          <w:szCs w:val="28"/>
          <w:shd w:val="clear" w:color="auto" w:fill="FFFFFF"/>
        </w:rPr>
      </w:pPr>
      <w:r w:rsidRPr="00E00DAA">
        <w:rPr>
          <w:iCs/>
          <w:color w:val="231F20"/>
          <w:sz w:val="28"/>
          <w:szCs w:val="28"/>
          <w:lang w:val="uk-UA"/>
        </w:rPr>
        <w:t xml:space="preserve">11. </w:t>
      </w:r>
      <w:r w:rsidRPr="00E00DAA">
        <w:rPr>
          <w:sz w:val="28"/>
          <w:szCs w:val="28"/>
          <w:lang w:val="uk-UA"/>
        </w:rPr>
        <w:t>Поршнева О.С.</w:t>
      </w:r>
      <w:r w:rsidRPr="00E00DAA">
        <w:rPr>
          <w:iCs/>
          <w:color w:val="231F20"/>
          <w:sz w:val="28"/>
          <w:szCs w:val="28"/>
          <w:lang w:val="uk-UA"/>
        </w:rPr>
        <w:t xml:space="preserve"> </w:t>
      </w:r>
      <w:r w:rsidRPr="00E00DAA">
        <w:rPr>
          <w:sz w:val="28"/>
          <w:szCs w:val="28"/>
        </w:rPr>
        <w:t xml:space="preserve">Междисциплинарные методы в историко-антропологических исследованиях: Учеб. пособие. </w:t>
      </w:r>
      <w:r w:rsidRPr="00E00DAA">
        <w:rPr>
          <w:sz w:val="28"/>
          <w:szCs w:val="28"/>
        </w:rPr>
        <w:sym w:font="Symbol" w:char="F02D"/>
      </w:r>
      <w:r w:rsidRPr="00E00DAA">
        <w:rPr>
          <w:sz w:val="28"/>
          <w:szCs w:val="28"/>
        </w:rPr>
        <w:t xml:space="preserve"> Екатеринбург: Изд-во Урал</w:t>
      </w:r>
      <w:proofErr w:type="gramStart"/>
      <w:r w:rsidRPr="00E00DAA">
        <w:rPr>
          <w:sz w:val="28"/>
          <w:szCs w:val="28"/>
        </w:rPr>
        <w:t>.</w:t>
      </w:r>
      <w:proofErr w:type="gramEnd"/>
      <w:r w:rsidRPr="00E00DAA">
        <w:rPr>
          <w:sz w:val="28"/>
          <w:szCs w:val="28"/>
        </w:rPr>
        <w:t xml:space="preserve"> </w:t>
      </w:r>
      <w:proofErr w:type="gramStart"/>
      <w:r w:rsidRPr="00E00DAA">
        <w:rPr>
          <w:sz w:val="28"/>
          <w:szCs w:val="28"/>
        </w:rPr>
        <w:t>у</w:t>
      </w:r>
      <w:proofErr w:type="gramEnd"/>
      <w:r w:rsidRPr="00E00DAA">
        <w:rPr>
          <w:sz w:val="28"/>
          <w:szCs w:val="28"/>
        </w:rPr>
        <w:t>н-та, 2005.</w:t>
      </w:r>
      <w:r w:rsidRPr="00E00DAA">
        <w:rPr>
          <w:sz w:val="28"/>
          <w:szCs w:val="28"/>
          <w:lang w:val="uk-UA"/>
        </w:rPr>
        <w:t xml:space="preserve"> – 157 с.</w:t>
      </w:r>
      <w:r w:rsidRPr="00E00DAA">
        <w:rPr>
          <w:rStyle w:val="af0"/>
          <w:b/>
          <w:bCs/>
          <w:i w:val="0"/>
          <w:iCs w:val="0"/>
          <w:sz w:val="28"/>
          <w:szCs w:val="28"/>
          <w:shd w:val="clear" w:color="auto" w:fill="FFFFFF"/>
        </w:rPr>
        <w:t xml:space="preserve"> </w:t>
      </w:r>
      <w:r w:rsidRPr="00E00DAA">
        <w:rPr>
          <w:sz w:val="28"/>
          <w:szCs w:val="28"/>
          <w:shd w:val="clear" w:color="auto" w:fill="FFFFFF"/>
        </w:rPr>
        <w:t>elar.urfu.ru/</w:t>
      </w:r>
      <w:proofErr w:type="spellStart"/>
      <w:r w:rsidRPr="00E00DAA">
        <w:rPr>
          <w:sz w:val="28"/>
          <w:szCs w:val="28"/>
          <w:shd w:val="clear" w:color="auto" w:fill="FFFFFF"/>
        </w:rPr>
        <w:t>bitstream</w:t>
      </w:r>
      <w:proofErr w:type="spellEnd"/>
      <w:r w:rsidRPr="00E00DAA">
        <w:rPr>
          <w:sz w:val="28"/>
          <w:szCs w:val="28"/>
          <w:shd w:val="clear" w:color="auto" w:fill="FFFFFF"/>
        </w:rPr>
        <w:t>/10995/33705/1/5-7996-0312-5_2005.pdf</w:t>
      </w:r>
    </w:p>
    <w:p w14:paraId="3CDFFD29" w14:textId="07CC3C43" w:rsidR="00010EEC" w:rsidRPr="00C8058D" w:rsidRDefault="00326794" w:rsidP="00C8058D">
      <w:pPr>
        <w:pStyle w:val="a5"/>
        <w:spacing w:line="360" w:lineRule="auto"/>
        <w:jc w:val="both"/>
        <w:rPr>
          <w:b/>
          <w:sz w:val="28"/>
          <w:szCs w:val="28"/>
        </w:rPr>
      </w:pPr>
      <w:r w:rsidRPr="00E00DAA">
        <w:rPr>
          <w:sz w:val="28"/>
          <w:szCs w:val="28"/>
          <w:lang w:val="uk-UA"/>
        </w:rPr>
        <w:t>12.</w:t>
      </w:r>
      <w:r w:rsidRPr="00E00DAA">
        <w:rPr>
          <w:sz w:val="28"/>
          <w:szCs w:val="28"/>
        </w:rPr>
        <w:t xml:space="preserve"> </w:t>
      </w:r>
      <w:r w:rsidR="00010EEC" w:rsidRPr="00010EEC">
        <w:rPr>
          <w:iCs/>
          <w:color w:val="333333"/>
          <w:sz w:val="28"/>
          <w:szCs w:val="28"/>
          <w:shd w:val="clear" w:color="auto" w:fill="FFFFFF"/>
        </w:rPr>
        <w:t>Репина, Л. П.</w:t>
      </w:r>
      <w:r w:rsidR="00010EEC" w:rsidRPr="00010EEC">
        <w:rPr>
          <w:i/>
          <w:iCs/>
          <w:color w:val="333333"/>
          <w:sz w:val="28"/>
          <w:szCs w:val="28"/>
          <w:shd w:val="clear" w:color="auto" w:fill="FFFFFF"/>
        </w:rPr>
        <w:t> </w:t>
      </w:r>
      <w:r w:rsidR="00010EEC" w:rsidRPr="00010EEC">
        <w:rPr>
          <w:color w:val="000000"/>
          <w:sz w:val="28"/>
          <w:szCs w:val="28"/>
        </w:rPr>
        <w:t>История исторического знания: Пособие для вузов / Л. П. Репина,</w:t>
      </w:r>
      <w:r w:rsidR="00010EEC" w:rsidRPr="00010EEC">
        <w:rPr>
          <w:color w:val="000000"/>
          <w:sz w:val="28"/>
          <w:szCs w:val="28"/>
          <w:lang w:val="uk-UA"/>
        </w:rPr>
        <w:t xml:space="preserve"> </w:t>
      </w:r>
      <w:r w:rsidR="00010EEC" w:rsidRPr="00010EEC">
        <w:rPr>
          <w:color w:val="000000"/>
          <w:sz w:val="28"/>
          <w:szCs w:val="28"/>
        </w:rPr>
        <w:t>В. В. Зверева, М. Ю. Парамонова. – М: Дрофа, 2004. – 288 с.</w:t>
      </w:r>
      <w:r w:rsidR="00010EEC" w:rsidRPr="00010EEC">
        <w:rPr>
          <w:sz w:val="28"/>
          <w:szCs w:val="28"/>
        </w:rPr>
        <w:t xml:space="preserve"> </w:t>
      </w:r>
      <w:r w:rsidR="00010EEC" w:rsidRPr="00010EEC">
        <w:rPr>
          <w:color w:val="000000"/>
          <w:sz w:val="28"/>
          <w:szCs w:val="28"/>
        </w:rPr>
        <w:t>http://stud.com.ua/27623/istoriya/intelektualna_istoriya_problemi_perspektivi#579</w:t>
      </w:r>
    </w:p>
    <w:p w14:paraId="6F9E1668" w14:textId="41307BBB" w:rsidR="00326794" w:rsidRPr="00E00DAA" w:rsidRDefault="00C8058D" w:rsidP="00E00DAA">
      <w:pPr>
        <w:pStyle w:val="a5"/>
        <w:spacing w:line="360" w:lineRule="auto"/>
        <w:jc w:val="both"/>
        <w:rPr>
          <w:rFonts w:eastAsiaTheme="minorHAnsi"/>
          <w:color w:val="333333"/>
          <w:sz w:val="28"/>
          <w:szCs w:val="28"/>
          <w:shd w:val="clear" w:color="auto" w:fill="FFFFFF"/>
          <w:lang w:eastAsia="en-US"/>
        </w:rPr>
      </w:pPr>
      <w:r>
        <w:rPr>
          <w:rFonts w:eastAsiaTheme="minorHAnsi"/>
          <w:color w:val="333333"/>
          <w:sz w:val="28"/>
          <w:szCs w:val="28"/>
          <w:shd w:val="clear" w:color="auto" w:fill="FFFFFF"/>
          <w:lang w:val="uk-UA" w:eastAsia="en-US"/>
        </w:rPr>
        <w:t xml:space="preserve">13. </w:t>
      </w:r>
      <w:r w:rsidR="00326794" w:rsidRPr="00E00DAA">
        <w:rPr>
          <w:rFonts w:eastAsiaTheme="minorHAnsi"/>
          <w:color w:val="333333"/>
          <w:sz w:val="28"/>
          <w:szCs w:val="28"/>
          <w:shd w:val="clear" w:color="auto" w:fill="FFFFFF"/>
          <w:lang w:eastAsia="en-US"/>
        </w:rPr>
        <w:t>Теория и методология истории</w:t>
      </w:r>
      <w:proofErr w:type="gramStart"/>
      <w:r w:rsidR="00326794" w:rsidRPr="00E00DAA">
        <w:rPr>
          <w:rFonts w:eastAsiaTheme="minorHAnsi"/>
          <w:color w:val="333333"/>
          <w:sz w:val="28"/>
          <w:szCs w:val="28"/>
          <w:shd w:val="clear" w:color="auto" w:fill="FFFFFF"/>
          <w:lang w:eastAsia="en-US"/>
        </w:rPr>
        <w:t xml:space="preserve"> :</w:t>
      </w:r>
      <w:proofErr w:type="gramEnd"/>
      <w:r w:rsidR="00326794" w:rsidRPr="00E00DAA">
        <w:rPr>
          <w:rFonts w:eastAsiaTheme="minorHAnsi"/>
          <w:color w:val="333333"/>
          <w:sz w:val="28"/>
          <w:szCs w:val="28"/>
          <w:shd w:val="clear" w:color="auto" w:fill="FFFFFF"/>
          <w:lang w:eastAsia="en-US"/>
        </w:rPr>
        <w:t xml:space="preserve"> учебник и практикум для академического </w:t>
      </w:r>
      <w:proofErr w:type="spellStart"/>
      <w:r w:rsidR="00326794" w:rsidRPr="00E00DAA">
        <w:rPr>
          <w:rFonts w:eastAsiaTheme="minorHAnsi"/>
          <w:color w:val="333333"/>
          <w:sz w:val="28"/>
          <w:szCs w:val="28"/>
          <w:shd w:val="clear" w:color="auto" w:fill="FFFFFF"/>
          <w:lang w:eastAsia="en-US"/>
        </w:rPr>
        <w:t>бакалавриата</w:t>
      </w:r>
      <w:proofErr w:type="spellEnd"/>
      <w:r w:rsidR="00326794" w:rsidRPr="00E00DAA">
        <w:rPr>
          <w:rFonts w:eastAsiaTheme="minorHAnsi"/>
          <w:color w:val="333333"/>
          <w:sz w:val="28"/>
          <w:szCs w:val="28"/>
          <w:shd w:val="clear" w:color="auto" w:fill="FFFFFF"/>
          <w:lang w:eastAsia="en-US"/>
        </w:rPr>
        <w:t xml:space="preserve"> / А. И. Филюшкин [и др.] ; под ред. А. И. Филюшкина. — М.</w:t>
      </w:r>
      <w:proofErr w:type="gramStart"/>
      <w:r w:rsidR="00326794" w:rsidRPr="00E00DAA">
        <w:rPr>
          <w:rFonts w:eastAsiaTheme="minorHAnsi"/>
          <w:color w:val="333333"/>
          <w:sz w:val="28"/>
          <w:szCs w:val="28"/>
          <w:shd w:val="clear" w:color="auto" w:fill="FFFFFF"/>
          <w:lang w:eastAsia="en-US"/>
        </w:rPr>
        <w:t xml:space="preserve"> :</w:t>
      </w:r>
      <w:proofErr w:type="gramEnd"/>
      <w:r w:rsidR="00326794" w:rsidRPr="00E00DAA">
        <w:rPr>
          <w:rFonts w:eastAsiaTheme="minorHAnsi"/>
          <w:color w:val="333333"/>
          <w:sz w:val="28"/>
          <w:szCs w:val="28"/>
          <w:shd w:val="clear" w:color="auto" w:fill="FFFFFF"/>
          <w:lang w:eastAsia="en-US"/>
        </w:rPr>
        <w:t xml:space="preserve"> Издательство </w:t>
      </w:r>
      <w:proofErr w:type="spellStart"/>
      <w:r w:rsidR="00326794" w:rsidRPr="00E00DAA">
        <w:rPr>
          <w:rFonts w:eastAsiaTheme="minorHAnsi"/>
          <w:color w:val="333333"/>
          <w:sz w:val="28"/>
          <w:szCs w:val="28"/>
          <w:shd w:val="clear" w:color="auto" w:fill="FFFFFF"/>
          <w:lang w:eastAsia="en-US"/>
        </w:rPr>
        <w:t>Юрайт</w:t>
      </w:r>
      <w:proofErr w:type="spellEnd"/>
      <w:r w:rsidR="00326794" w:rsidRPr="00E00DAA">
        <w:rPr>
          <w:rFonts w:eastAsiaTheme="minorHAnsi"/>
          <w:color w:val="333333"/>
          <w:sz w:val="28"/>
          <w:szCs w:val="28"/>
          <w:shd w:val="clear" w:color="auto" w:fill="FFFFFF"/>
          <w:lang w:eastAsia="en-US"/>
        </w:rPr>
        <w:t>, 2017. — 323 с. </w:t>
      </w:r>
    </w:p>
    <w:p w14:paraId="1ECE933D" w14:textId="46E94B87" w:rsidR="00326794" w:rsidRPr="00E00DAA" w:rsidRDefault="00C8058D" w:rsidP="00E00DAA">
      <w:pPr>
        <w:pStyle w:val="a5"/>
        <w:spacing w:line="360" w:lineRule="auto"/>
        <w:jc w:val="both"/>
        <w:rPr>
          <w:sz w:val="28"/>
          <w:szCs w:val="28"/>
        </w:rPr>
      </w:pPr>
      <w:r>
        <w:rPr>
          <w:sz w:val="28"/>
          <w:szCs w:val="28"/>
          <w:lang w:val="uk-UA"/>
        </w:rPr>
        <w:t>14</w:t>
      </w:r>
      <w:r w:rsidR="00326794" w:rsidRPr="00E00DAA">
        <w:rPr>
          <w:sz w:val="28"/>
          <w:szCs w:val="28"/>
          <w:lang w:val="uk-UA"/>
        </w:rPr>
        <w:t xml:space="preserve">. </w:t>
      </w:r>
      <w:r w:rsidR="00326794" w:rsidRPr="00E00DAA">
        <w:rPr>
          <w:sz w:val="28"/>
          <w:szCs w:val="28"/>
        </w:rPr>
        <w:t>Шкуратов В.А. Историческая психология Уч. пос. изд. 2. М., 1997. 505 с.</w:t>
      </w:r>
      <w:r w:rsidR="00326794" w:rsidRPr="00E00DAA">
        <w:rPr>
          <w:sz w:val="28"/>
          <w:szCs w:val="28"/>
          <w:lang w:val="uk-UA"/>
        </w:rPr>
        <w:t xml:space="preserve"> </w:t>
      </w:r>
      <w:r w:rsidR="00326794" w:rsidRPr="00E00DAA">
        <w:rPr>
          <w:sz w:val="28"/>
          <w:szCs w:val="28"/>
        </w:rPr>
        <w:t>www.klex.ru/80j</w:t>
      </w:r>
    </w:p>
    <w:p w14:paraId="75F33D95" w14:textId="3CEC9FD4" w:rsidR="00326794" w:rsidRPr="00E00DAA" w:rsidRDefault="00C8058D" w:rsidP="00E00DAA">
      <w:pPr>
        <w:pStyle w:val="a5"/>
        <w:spacing w:line="360" w:lineRule="auto"/>
        <w:jc w:val="both"/>
        <w:rPr>
          <w:sz w:val="28"/>
          <w:szCs w:val="28"/>
        </w:rPr>
      </w:pPr>
      <w:r>
        <w:rPr>
          <w:sz w:val="28"/>
          <w:szCs w:val="28"/>
          <w:lang w:val="uk-UA"/>
        </w:rPr>
        <w:lastRenderedPageBreak/>
        <w:t>15</w:t>
      </w:r>
      <w:r w:rsidR="00326794" w:rsidRPr="00E00DAA">
        <w:rPr>
          <w:sz w:val="28"/>
          <w:szCs w:val="28"/>
          <w:lang w:val="uk-UA"/>
        </w:rPr>
        <w:t xml:space="preserve">. </w:t>
      </w:r>
      <w:r w:rsidR="00326794" w:rsidRPr="00E00DAA">
        <w:rPr>
          <w:sz w:val="28"/>
          <w:szCs w:val="28"/>
        </w:rPr>
        <w:t xml:space="preserve">Яковенко Н. </w:t>
      </w:r>
      <w:proofErr w:type="spellStart"/>
      <w:proofErr w:type="gramStart"/>
      <w:r w:rsidR="00326794" w:rsidRPr="00E00DAA">
        <w:rPr>
          <w:sz w:val="28"/>
          <w:szCs w:val="28"/>
        </w:rPr>
        <w:t>Вступ</w:t>
      </w:r>
      <w:proofErr w:type="spellEnd"/>
      <w:proofErr w:type="gramEnd"/>
      <w:r w:rsidR="00326794" w:rsidRPr="00E00DAA">
        <w:rPr>
          <w:sz w:val="28"/>
          <w:szCs w:val="28"/>
        </w:rPr>
        <w:t xml:space="preserve"> до </w:t>
      </w:r>
      <w:proofErr w:type="spellStart"/>
      <w:r w:rsidR="00326794" w:rsidRPr="00E00DAA">
        <w:rPr>
          <w:sz w:val="28"/>
          <w:szCs w:val="28"/>
        </w:rPr>
        <w:t>історії</w:t>
      </w:r>
      <w:proofErr w:type="spellEnd"/>
      <w:r w:rsidR="00326794" w:rsidRPr="00E00DAA">
        <w:rPr>
          <w:sz w:val="28"/>
          <w:szCs w:val="28"/>
        </w:rPr>
        <w:t xml:space="preserve"> / Наталя Яковенко.-К.: Вид-во «</w:t>
      </w:r>
      <w:proofErr w:type="spellStart"/>
      <w:r w:rsidR="00326794" w:rsidRPr="00E00DAA">
        <w:rPr>
          <w:sz w:val="28"/>
          <w:szCs w:val="28"/>
        </w:rPr>
        <w:t>Часопис</w:t>
      </w:r>
      <w:proofErr w:type="spellEnd"/>
      <w:r w:rsidR="00326794" w:rsidRPr="00E00DAA">
        <w:rPr>
          <w:sz w:val="28"/>
          <w:szCs w:val="28"/>
        </w:rPr>
        <w:t xml:space="preserve"> «Критика», 2007. – 372 с.</w:t>
      </w:r>
    </w:p>
    <w:p w14:paraId="0F8E86B3" w14:textId="77777777" w:rsidR="00326794" w:rsidRPr="00E00DAA" w:rsidRDefault="00326794" w:rsidP="00E00DAA">
      <w:pPr>
        <w:pStyle w:val="a5"/>
        <w:spacing w:line="360" w:lineRule="auto"/>
        <w:jc w:val="both"/>
        <w:rPr>
          <w:sz w:val="28"/>
          <w:szCs w:val="28"/>
        </w:rPr>
      </w:pPr>
    </w:p>
    <w:p w14:paraId="50224F9E" w14:textId="07F7618F" w:rsidR="00326794" w:rsidRPr="00E00DAA" w:rsidRDefault="00326794" w:rsidP="00E00DAA">
      <w:pPr>
        <w:pStyle w:val="a5"/>
        <w:spacing w:line="360" w:lineRule="auto"/>
        <w:jc w:val="both"/>
        <w:rPr>
          <w:rStyle w:val="af6"/>
          <w:color w:val="auto"/>
          <w:sz w:val="28"/>
          <w:szCs w:val="28"/>
          <w:u w:val="none"/>
        </w:rPr>
      </w:pPr>
    </w:p>
    <w:p w14:paraId="02C6B30B" w14:textId="4F2FCB5B" w:rsidR="00E80AA7" w:rsidRPr="00E00DAA" w:rsidRDefault="00E80AA7" w:rsidP="00E00DAA">
      <w:pPr>
        <w:pStyle w:val="a5"/>
        <w:spacing w:line="360" w:lineRule="auto"/>
        <w:jc w:val="both"/>
        <w:rPr>
          <w:sz w:val="28"/>
          <w:szCs w:val="28"/>
        </w:rPr>
      </w:pPr>
    </w:p>
    <w:tbl>
      <w:tblPr>
        <w:tblpPr w:leftFromText="45" w:rightFromText="45" w:vertAnchor="text"/>
        <w:tblW w:w="0" w:type="auto"/>
        <w:tblCellMar>
          <w:top w:w="15" w:type="dxa"/>
          <w:left w:w="15" w:type="dxa"/>
          <w:bottom w:w="15" w:type="dxa"/>
          <w:right w:w="15" w:type="dxa"/>
        </w:tblCellMar>
        <w:tblLook w:val="04A0" w:firstRow="1" w:lastRow="0" w:firstColumn="1" w:lastColumn="0" w:noHBand="0" w:noVBand="1"/>
      </w:tblPr>
      <w:tblGrid>
        <w:gridCol w:w="406"/>
      </w:tblGrid>
      <w:tr w:rsidR="00E80AA7" w:rsidRPr="00E00DAA" w14:paraId="7CEE7C8D" w14:textId="77777777" w:rsidTr="00E80AA7">
        <w:tc>
          <w:tcPr>
            <w:tcW w:w="0" w:type="auto"/>
            <w:shd w:val="clear" w:color="auto" w:fill="FCFDFC"/>
            <w:tcMar>
              <w:top w:w="200" w:type="dxa"/>
              <w:left w:w="200" w:type="dxa"/>
              <w:bottom w:w="200" w:type="dxa"/>
              <w:right w:w="200" w:type="dxa"/>
            </w:tcMar>
            <w:vAlign w:val="center"/>
            <w:hideMark/>
          </w:tcPr>
          <w:p w14:paraId="1BCF5B4E" w14:textId="672C4ACB" w:rsidR="00E80AA7" w:rsidRPr="00E00DAA" w:rsidRDefault="00E80AA7" w:rsidP="00E00DAA">
            <w:pPr>
              <w:pStyle w:val="a5"/>
              <w:spacing w:line="360" w:lineRule="auto"/>
              <w:jc w:val="both"/>
              <w:rPr>
                <w:rFonts w:ascii="Arial" w:hAnsi="Arial" w:cs="Arial"/>
                <w:color w:val="666666"/>
                <w:sz w:val="28"/>
                <w:szCs w:val="28"/>
              </w:rPr>
            </w:pPr>
          </w:p>
        </w:tc>
      </w:tr>
    </w:tbl>
    <w:p w14:paraId="2A446092" w14:textId="0A317836" w:rsidR="008A5A5B" w:rsidRPr="00E00DAA" w:rsidRDefault="008A5A5B" w:rsidP="00E00DAA">
      <w:pPr>
        <w:pStyle w:val="a5"/>
        <w:spacing w:line="360" w:lineRule="auto"/>
        <w:jc w:val="both"/>
        <w:rPr>
          <w:sz w:val="28"/>
          <w:szCs w:val="28"/>
        </w:rPr>
      </w:pPr>
    </w:p>
    <w:p w14:paraId="1C3982E7" w14:textId="77777777" w:rsidR="008A5A5B" w:rsidRPr="00397947" w:rsidRDefault="008A5A5B" w:rsidP="008A5A5B">
      <w:pPr>
        <w:pStyle w:val="a3"/>
        <w:spacing w:line="360" w:lineRule="auto"/>
        <w:ind w:left="0" w:firstLine="0"/>
        <w:jc w:val="both"/>
        <w:rPr>
          <w:sz w:val="28"/>
          <w:szCs w:val="28"/>
          <w:lang w:val="uk-UA"/>
        </w:rPr>
      </w:pPr>
    </w:p>
    <w:p w14:paraId="655FA4CB" w14:textId="77777777" w:rsidR="008A5A5B" w:rsidRPr="0082419F" w:rsidRDefault="008A5A5B" w:rsidP="008A5A5B">
      <w:pPr>
        <w:rPr>
          <w:lang w:val="uk-UA"/>
        </w:rPr>
      </w:pPr>
    </w:p>
    <w:p w14:paraId="2141E786" w14:textId="77777777" w:rsidR="008F7840" w:rsidRPr="008A5A5B" w:rsidRDefault="008F7840">
      <w:pPr>
        <w:rPr>
          <w:lang w:val="uk-UA"/>
        </w:rPr>
      </w:pPr>
    </w:p>
    <w:sectPr w:rsidR="008F7840" w:rsidRPr="008A5A5B" w:rsidSect="008550BA">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AA980" w14:textId="77777777" w:rsidR="00060472" w:rsidRDefault="00060472" w:rsidP="00171699">
      <w:r>
        <w:separator/>
      </w:r>
    </w:p>
  </w:endnote>
  <w:endnote w:type="continuationSeparator" w:id="0">
    <w:p w14:paraId="5201D8DC" w14:textId="77777777" w:rsidR="00060472" w:rsidRDefault="00060472" w:rsidP="0017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uristica-Regular">
    <w:altName w:val="Times New Roman"/>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font>
  <w:font w:name="BookmanOldStyle">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250B2" w14:textId="77777777" w:rsidR="00060472" w:rsidRDefault="00060472" w:rsidP="00171699">
      <w:r>
        <w:separator/>
      </w:r>
    </w:p>
  </w:footnote>
  <w:footnote w:type="continuationSeparator" w:id="0">
    <w:p w14:paraId="3A7ED421" w14:textId="77777777" w:rsidR="00060472" w:rsidRDefault="00060472" w:rsidP="00171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81462"/>
    <w:multiLevelType w:val="hybridMultilevel"/>
    <w:tmpl w:val="EEE0BD7A"/>
    <w:lvl w:ilvl="0" w:tplc="70DE5C80">
      <w:numFmt w:val="bullet"/>
      <w:lvlText w:val="-"/>
      <w:lvlJc w:val="left"/>
      <w:pPr>
        <w:ind w:left="735" w:hanging="360"/>
      </w:pPr>
      <w:rPr>
        <w:rFonts w:ascii="Times New Roman" w:eastAsia="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D62"/>
    <w:rsid w:val="00010EEC"/>
    <w:rsid w:val="00012104"/>
    <w:rsid w:val="00017B11"/>
    <w:rsid w:val="00021D83"/>
    <w:rsid w:val="00036406"/>
    <w:rsid w:val="00051184"/>
    <w:rsid w:val="000571BF"/>
    <w:rsid w:val="00060472"/>
    <w:rsid w:val="000638D5"/>
    <w:rsid w:val="0007316B"/>
    <w:rsid w:val="00073523"/>
    <w:rsid w:val="000846B6"/>
    <w:rsid w:val="000A2FD4"/>
    <w:rsid w:val="000A3CD3"/>
    <w:rsid w:val="000A68CE"/>
    <w:rsid w:val="000A74AD"/>
    <w:rsid w:val="000D2B3C"/>
    <w:rsid w:val="000F46EE"/>
    <w:rsid w:val="000F57C1"/>
    <w:rsid w:val="00125786"/>
    <w:rsid w:val="00125F8B"/>
    <w:rsid w:val="00130C63"/>
    <w:rsid w:val="00143F16"/>
    <w:rsid w:val="001516CF"/>
    <w:rsid w:val="00157031"/>
    <w:rsid w:val="00163A83"/>
    <w:rsid w:val="0017048C"/>
    <w:rsid w:val="00171699"/>
    <w:rsid w:val="001739AF"/>
    <w:rsid w:val="001C779B"/>
    <w:rsid w:val="001F570C"/>
    <w:rsid w:val="002020A0"/>
    <w:rsid w:val="002031BB"/>
    <w:rsid w:val="00225060"/>
    <w:rsid w:val="00225AB3"/>
    <w:rsid w:val="0025689B"/>
    <w:rsid w:val="002701DD"/>
    <w:rsid w:val="00277301"/>
    <w:rsid w:val="00281A2D"/>
    <w:rsid w:val="002B6908"/>
    <w:rsid w:val="002C7EEA"/>
    <w:rsid w:val="002E178A"/>
    <w:rsid w:val="002F024B"/>
    <w:rsid w:val="002F1EF0"/>
    <w:rsid w:val="00315EF1"/>
    <w:rsid w:val="00316F8C"/>
    <w:rsid w:val="00326794"/>
    <w:rsid w:val="0033120C"/>
    <w:rsid w:val="00355AA3"/>
    <w:rsid w:val="00387270"/>
    <w:rsid w:val="003970D5"/>
    <w:rsid w:val="003B2DA9"/>
    <w:rsid w:val="003B52B6"/>
    <w:rsid w:val="003B6D63"/>
    <w:rsid w:val="003D0073"/>
    <w:rsid w:val="003F0FED"/>
    <w:rsid w:val="003F3935"/>
    <w:rsid w:val="00420F4D"/>
    <w:rsid w:val="00420FDE"/>
    <w:rsid w:val="004318F6"/>
    <w:rsid w:val="00451F7D"/>
    <w:rsid w:val="00452C63"/>
    <w:rsid w:val="004627EE"/>
    <w:rsid w:val="00463D97"/>
    <w:rsid w:val="00464FAB"/>
    <w:rsid w:val="00484F3C"/>
    <w:rsid w:val="0049426A"/>
    <w:rsid w:val="004B2DE1"/>
    <w:rsid w:val="004C0912"/>
    <w:rsid w:val="004D0A1B"/>
    <w:rsid w:val="00505F0A"/>
    <w:rsid w:val="00513394"/>
    <w:rsid w:val="00547B40"/>
    <w:rsid w:val="00570BB5"/>
    <w:rsid w:val="005854D1"/>
    <w:rsid w:val="0058702C"/>
    <w:rsid w:val="00587109"/>
    <w:rsid w:val="005B2F1F"/>
    <w:rsid w:val="005B45B3"/>
    <w:rsid w:val="006006A5"/>
    <w:rsid w:val="00605AF2"/>
    <w:rsid w:val="00607C5D"/>
    <w:rsid w:val="00624560"/>
    <w:rsid w:val="00633572"/>
    <w:rsid w:val="0064478D"/>
    <w:rsid w:val="00644E78"/>
    <w:rsid w:val="00650A97"/>
    <w:rsid w:val="0066257F"/>
    <w:rsid w:val="00664F33"/>
    <w:rsid w:val="00674D63"/>
    <w:rsid w:val="00677768"/>
    <w:rsid w:val="006A2C44"/>
    <w:rsid w:val="006C1DDB"/>
    <w:rsid w:val="006D3281"/>
    <w:rsid w:val="00701955"/>
    <w:rsid w:val="007153B4"/>
    <w:rsid w:val="00736428"/>
    <w:rsid w:val="00756DAE"/>
    <w:rsid w:val="00797FC3"/>
    <w:rsid w:val="007A2B45"/>
    <w:rsid w:val="007A4882"/>
    <w:rsid w:val="007C33E0"/>
    <w:rsid w:val="007D1F1C"/>
    <w:rsid w:val="007F6C4C"/>
    <w:rsid w:val="008432B3"/>
    <w:rsid w:val="00847D2A"/>
    <w:rsid w:val="008550BA"/>
    <w:rsid w:val="00860C2B"/>
    <w:rsid w:val="00883B2C"/>
    <w:rsid w:val="008A5A5B"/>
    <w:rsid w:val="008B7132"/>
    <w:rsid w:val="008C1BEE"/>
    <w:rsid w:val="008D1826"/>
    <w:rsid w:val="008D28B3"/>
    <w:rsid w:val="008D7350"/>
    <w:rsid w:val="008F7840"/>
    <w:rsid w:val="009008C5"/>
    <w:rsid w:val="009476D7"/>
    <w:rsid w:val="00950C33"/>
    <w:rsid w:val="009650E4"/>
    <w:rsid w:val="00965292"/>
    <w:rsid w:val="0098142B"/>
    <w:rsid w:val="00981E8C"/>
    <w:rsid w:val="009C7B8E"/>
    <w:rsid w:val="00A12D0D"/>
    <w:rsid w:val="00A15D62"/>
    <w:rsid w:val="00A7512A"/>
    <w:rsid w:val="00A93E3A"/>
    <w:rsid w:val="00AA48B4"/>
    <w:rsid w:val="00AB0439"/>
    <w:rsid w:val="00AB4DEE"/>
    <w:rsid w:val="00B1064F"/>
    <w:rsid w:val="00B33EFF"/>
    <w:rsid w:val="00B423A9"/>
    <w:rsid w:val="00BE72A1"/>
    <w:rsid w:val="00BF444F"/>
    <w:rsid w:val="00C03099"/>
    <w:rsid w:val="00C03BF7"/>
    <w:rsid w:val="00C25857"/>
    <w:rsid w:val="00C8058D"/>
    <w:rsid w:val="00C95EC2"/>
    <w:rsid w:val="00CA6D1E"/>
    <w:rsid w:val="00CB0ED7"/>
    <w:rsid w:val="00CD7A1F"/>
    <w:rsid w:val="00CF2FB3"/>
    <w:rsid w:val="00CF3B8D"/>
    <w:rsid w:val="00D05229"/>
    <w:rsid w:val="00D11214"/>
    <w:rsid w:val="00D229A9"/>
    <w:rsid w:val="00D46F4F"/>
    <w:rsid w:val="00D51282"/>
    <w:rsid w:val="00D52879"/>
    <w:rsid w:val="00D609F6"/>
    <w:rsid w:val="00D638CB"/>
    <w:rsid w:val="00D63A63"/>
    <w:rsid w:val="00D71DF9"/>
    <w:rsid w:val="00DC6278"/>
    <w:rsid w:val="00DD6C6F"/>
    <w:rsid w:val="00DE506E"/>
    <w:rsid w:val="00DF004A"/>
    <w:rsid w:val="00DF57D8"/>
    <w:rsid w:val="00E00DAA"/>
    <w:rsid w:val="00E0668A"/>
    <w:rsid w:val="00E12EC8"/>
    <w:rsid w:val="00E16860"/>
    <w:rsid w:val="00E331E8"/>
    <w:rsid w:val="00E37226"/>
    <w:rsid w:val="00E6646E"/>
    <w:rsid w:val="00E67003"/>
    <w:rsid w:val="00E80AA7"/>
    <w:rsid w:val="00E95E2B"/>
    <w:rsid w:val="00EA372E"/>
    <w:rsid w:val="00EB13F7"/>
    <w:rsid w:val="00EF60F1"/>
    <w:rsid w:val="00F010AA"/>
    <w:rsid w:val="00F07045"/>
    <w:rsid w:val="00F2180F"/>
    <w:rsid w:val="00F4375C"/>
    <w:rsid w:val="00F7563E"/>
    <w:rsid w:val="00FB3814"/>
    <w:rsid w:val="00FC1882"/>
    <w:rsid w:val="00FD0D5C"/>
    <w:rsid w:val="00FD0E6F"/>
    <w:rsid w:val="00FF0340"/>
    <w:rsid w:val="00FF7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6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A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8A5A5B"/>
    <w:pPr>
      <w:ind w:left="283" w:hanging="283"/>
    </w:pPr>
  </w:style>
  <w:style w:type="character" w:customStyle="1" w:styleId="apple-converted-space">
    <w:name w:val="apple-converted-space"/>
    <w:basedOn w:val="a0"/>
    <w:rsid w:val="008A5A5B"/>
  </w:style>
  <w:style w:type="paragraph" w:styleId="a4">
    <w:name w:val="Normal (Web)"/>
    <w:basedOn w:val="a"/>
    <w:uiPriority w:val="99"/>
    <w:unhideWhenUsed/>
    <w:rsid w:val="008D1826"/>
    <w:pPr>
      <w:spacing w:before="100" w:beforeAutospacing="1" w:after="100" w:afterAutospacing="1"/>
    </w:pPr>
  </w:style>
  <w:style w:type="paragraph" w:styleId="a5">
    <w:name w:val="No Spacing"/>
    <w:uiPriority w:val="1"/>
    <w:qFormat/>
    <w:rsid w:val="00D51282"/>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846B6"/>
    <w:pPr>
      <w:ind w:left="720"/>
      <w:contextualSpacing/>
    </w:pPr>
  </w:style>
  <w:style w:type="character" w:styleId="a7">
    <w:name w:val="annotation reference"/>
    <w:basedOn w:val="a0"/>
    <w:uiPriority w:val="99"/>
    <w:semiHidden/>
    <w:unhideWhenUsed/>
    <w:rsid w:val="00316F8C"/>
    <w:rPr>
      <w:sz w:val="16"/>
      <w:szCs w:val="16"/>
    </w:rPr>
  </w:style>
  <w:style w:type="paragraph" w:styleId="a8">
    <w:name w:val="annotation text"/>
    <w:basedOn w:val="a"/>
    <w:link w:val="a9"/>
    <w:uiPriority w:val="99"/>
    <w:semiHidden/>
    <w:unhideWhenUsed/>
    <w:rsid w:val="00316F8C"/>
    <w:rPr>
      <w:sz w:val="20"/>
      <w:szCs w:val="20"/>
    </w:rPr>
  </w:style>
  <w:style w:type="character" w:customStyle="1" w:styleId="a9">
    <w:name w:val="Текст примечания Знак"/>
    <w:basedOn w:val="a0"/>
    <w:link w:val="a8"/>
    <w:uiPriority w:val="99"/>
    <w:semiHidden/>
    <w:rsid w:val="00316F8C"/>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316F8C"/>
    <w:rPr>
      <w:b/>
      <w:bCs/>
    </w:rPr>
  </w:style>
  <w:style w:type="character" w:customStyle="1" w:styleId="ab">
    <w:name w:val="Тема примечания Знак"/>
    <w:basedOn w:val="a9"/>
    <w:link w:val="aa"/>
    <w:uiPriority w:val="99"/>
    <w:semiHidden/>
    <w:rsid w:val="00316F8C"/>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316F8C"/>
    <w:rPr>
      <w:rFonts w:ascii="Segoe UI" w:hAnsi="Segoe UI" w:cs="Segoe UI"/>
      <w:sz w:val="18"/>
      <w:szCs w:val="18"/>
    </w:rPr>
  </w:style>
  <w:style w:type="character" w:customStyle="1" w:styleId="ad">
    <w:name w:val="Текст выноски Знак"/>
    <w:basedOn w:val="a0"/>
    <w:link w:val="ac"/>
    <w:uiPriority w:val="99"/>
    <w:semiHidden/>
    <w:rsid w:val="00316F8C"/>
    <w:rPr>
      <w:rFonts w:ascii="Segoe UI" w:eastAsia="Times New Roman" w:hAnsi="Segoe UI" w:cs="Segoe UI"/>
      <w:sz w:val="18"/>
      <w:szCs w:val="18"/>
      <w:lang w:eastAsia="ru-RU"/>
    </w:rPr>
  </w:style>
  <w:style w:type="paragraph" w:styleId="ae">
    <w:name w:val="Body Text"/>
    <w:basedOn w:val="a"/>
    <w:link w:val="af"/>
    <w:semiHidden/>
    <w:rsid w:val="00D229A9"/>
    <w:pPr>
      <w:spacing w:line="380" w:lineRule="exact"/>
      <w:jc w:val="center"/>
    </w:pPr>
    <w:rPr>
      <w:sz w:val="28"/>
      <w:lang w:eastAsia="en-US"/>
    </w:rPr>
  </w:style>
  <w:style w:type="character" w:customStyle="1" w:styleId="af">
    <w:name w:val="Основной текст Знак"/>
    <w:basedOn w:val="a0"/>
    <w:link w:val="ae"/>
    <w:semiHidden/>
    <w:rsid w:val="00D229A9"/>
    <w:rPr>
      <w:rFonts w:ascii="Times New Roman" w:eastAsia="Times New Roman" w:hAnsi="Times New Roman" w:cs="Times New Roman"/>
      <w:sz w:val="28"/>
      <w:szCs w:val="24"/>
    </w:rPr>
  </w:style>
  <w:style w:type="character" w:styleId="af0">
    <w:name w:val="Emphasis"/>
    <w:uiPriority w:val="20"/>
    <w:qFormat/>
    <w:rsid w:val="00D229A9"/>
    <w:rPr>
      <w:i/>
      <w:iCs/>
    </w:rPr>
  </w:style>
  <w:style w:type="paragraph" w:styleId="af1">
    <w:name w:val="endnote text"/>
    <w:basedOn w:val="a"/>
    <w:link w:val="af2"/>
    <w:semiHidden/>
    <w:rsid w:val="00171699"/>
    <w:rPr>
      <w:snapToGrid w:val="0"/>
      <w:sz w:val="18"/>
    </w:rPr>
  </w:style>
  <w:style w:type="character" w:customStyle="1" w:styleId="af2">
    <w:name w:val="Текст концевой сноски Знак"/>
    <w:basedOn w:val="a0"/>
    <w:link w:val="af1"/>
    <w:semiHidden/>
    <w:rsid w:val="00171699"/>
    <w:rPr>
      <w:rFonts w:ascii="Times New Roman" w:eastAsia="Times New Roman" w:hAnsi="Times New Roman" w:cs="Times New Roman"/>
      <w:snapToGrid w:val="0"/>
      <w:sz w:val="18"/>
      <w:szCs w:val="24"/>
      <w:lang w:eastAsia="ru-RU"/>
    </w:rPr>
  </w:style>
  <w:style w:type="character" w:styleId="af3">
    <w:name w:val="endnote reference"/>
    <w:semiHidden/>
    <w:rsid w:val="00171699"/>
    <w:rPr>
      <w:vertAlign w:val="superscript"/>
    </w:rPr>
  </w:style>
  <w:style w:type="paragraph" w:styleId="3">
    <w:name w:val="Body Text Indent 3"/>
    <w:basedOn w:val="a"/>
    <w:link w:val="30"/>
    <w:uiPriority w:val="99"/>
    <w:unhideWhenUsed/>
    <w:rsid w:val="002B6908"/>
    <w:pPr>
      <w:spacing w:after="120"/>
      <w:ind w:left="283"/>
    </w:pPr>
    <w:rPr>
      <w:sz w:val="16"/>
      <w:szCs w:val="16"/>
    </w:rPr>
  </w:style>
  <w:style w:type="character" w:customStyle="1" w:styleId="30">
    <w:name w:val="Основной текст с отступом 3 Знак"/>
    <w:basedOn w:val="a0"/>
    <w:link w:val="3"/>
    <w:uiPriority w:val="99"/>
    <w:rsid w:val="002B6908"/>
    <w:rPr>
      <w:rFonts w:ascii="Times New Roman" w:eastAsia="Times New Roman" w:hAnsi="Times New Roman" w:cs="Times New Roman"/>
      <w:sz w:val="16"/>
      <w:szCs w:val="16"/>
      <w:lang w:eastAsia="ru-RU"/>
    </w:rPr>
  </w:style>
  <w:style w:type="paragraph" w:styleId="af4">
    <w:name w:val="Title"/>
    <w:basedOn w:val="a"/>
    <w:next w:val="a"/>
    <w:link w:val="af5"/>
    <w:uiPriority w:val="10"/>
    <w:qFormat/>
    <w:rsid w:val="00C95EC2"/>
    <w:pPr>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f4"/>
    <w:uiPriority w:val="10"/>
    <w:rsid w:val="00C95EC2"/>
    <w:rPr>
      <w:rFonts w:asciiTheme="majorHAnsi" w:eastAsiaTheme="majorEastAsia" w:hAnsiTheme="majorHAnsi" w:cstheme="majorBidi"/>
      <w:spacing w:val="-10"/>
      <w:kern w:val="28"/>
      <w:sz w:val="56"/>
      <w:szCs w:val="56"/>
      <w:lang w:eastAsia="ru-RU"/>
    </w:rPr>
  </w:style>
  <w:style w:type="character" w:styleId="af6">
    <w:name w:val="Hyperlink"/>
    <w:basedOn w:val="a0"/>
    <w:uiPriority w:val="99"/>
    <w:unhideWhenUsed/>
    <w:rsid w:val="00157031"/>
    <w:rPr>
      <w:color w:val="0563C1" w:themeColor="hyperlink"/>
      <w:u w:val="single"/>
    </w:rPr>
  </w:style>
  <w:style w:type="paragraph" w:customStyle="1" w:styleId="normaltext">
    <w:name w:val="normaltext"/>
    <w:rsid w:val="00F2180F"/>
    <w:pPr>
      <w:spacing w:after="120" w:line="240" w:lineRule="auto"/>
    </w:pPr>
    <w:rPr>
      <w:rFonts w:ascii="Arial" w:eastAsia="Arial" w:hAnsi="Arial" w:cs="Arial"/>
      <w:sz w:val="24"/>
      <w:szCs w:val="24"/>
      <w:lang w:eastAsia="ru-RU"/>
    </w:rPr>
  </w:style>
  <w:style w:type="character" w:styleId="af7">
    <w:name w:val="Strong"/>
    <w:basedOn w:val="a0"/>
    <w:uiPriority w:val="22"/>
    <w:qFormat/>
    <w:rsid w:val="00C030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A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8A5A5B"/>
    <w:pPr>
      <w:ind w:left="283" w:hanging="283"/>
    </w:pPr>
  </w:style>
  <w:style w:type="character" w:customStyle="1" w:styleId="apple-converted-space">
    <w:name w:val="apple-converted-space"/>
    <w:basedOn w:val="a0"/>
    <w:rsid w:val="008A5A5B"/>
  </w:style>
  <w:style w:type="paragraph" w:styleId="a4">
    <w:name w:val="Normal (Web)"/>
    <w:basedOn w:val="a"/>
    <w:uiPriority w:val="99"/>
    <w:unhideWhenUsed/>
    <w:rsid w:val="008D1826"/>
    <w:pPr>
      <w:spacing w:before="100" w:beforeAutospacing="1" w:after="100" w:afterAutospacing="1"/>
    </w:pPr>
  </w:style>
  <w:style w:type="paragraph" w:styleId="a5">
    <w:name w:val="No Spacing"/>
    <w:uiPriority w:val="1"/>
    <w:qFormat/>
    <w:rsid w:val="00D51282"/>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846B6"/>
    <w:pPr>
      <w:ind w:left="720"/>
      <w:contextualSpacing/>
    </w:pPr>
  </w:style>
  <w:style w:type="character" w:styleId="a7">
    <w:name w:val="annotation reference"/>
    <w:basedOn w:val="a0"/>
    <w:uiPriority w:val="99"/>
    <w:semiHidden/>
    <w:unhideWhenUsed/>
    <w:rsid w:val="00316F8C"/>
    <w:rPr>
      <w:sz w:val="16"/>
      <w:szCs w:val="16"/>
    </w:rPr>
  </w:style>
  <w:style w:type="paragraph" w:styleId="a8">
    <w:name w:val="annotation text"/>
    <w:basedOn w:val="a"/>
    <w:link w:val="a9"/>
    <w:uiPriority w:val="99"/>
    <w:semiHidden/>
    <w:unhideWhenUsed/>
    <w:rsid w:val="00316F8C"/>
    <w:rPr>
      <w:sz w:val="20"/>
      <w:szCs w:val="20"/>
    </w:rPr>
  </w:style>
  <w:style w:type="character" w:customStyle="1" w:styleId="a9">
    <w:name w:val="Текст примечания Знак"/>
    <w:basedOn w:val="a0"/>
    <w:link w:val="a8"/>
    <w:uiPriority w:val="99"/>
    <w:semiHidden/>
    <w:rsid w:val="00316F8C"/>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316F8C"/>
    <w:rPr>
      <w:b/>
      <w:bCs/>
    </w:rPr>
  </w:style>
  <w:style w:type="character" w:customStyle="1" w:styleId="ab">
    <w:name w:val="Тема примечания Знак"/>
    <w:basedOn w:val="a9"/>
    <w:link w:val="aa"/>
    <w:uiPriority w:val="99"/>
    <w:semiHidden/>
    <w:rsid w:val="00316F8C"/>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316F8C"/>
    <w:rPr>
      <w:rFonts w:ascii="Segoe UI" w:hAnsi="Segoe UI" w:cs="Segoe UI"/>
      <w:sz w:val="18"/>
      <w:szCs w:val="18"/>
    </w:rPr>
  </w:style>
  <w:style w:type="character" w:customStyle="1" w:styleId="ad">
    <w:name w:val="Текст выноски Знак"/>
    <w:basedOn w:val="a0"/>
    <w:link w:val="ac"/>
    <w:uiPriority w:val="99"/>
    <w:semiHidden/>
    <w:rsid w:val="00316F8C"/>
    <w:rPr>
      <w:rFonts w:ascii="Segoe UI" w:eastAsia="Times New Roman" w:hAnsi="Segoe UI" w:cs="Segoe UI"/>
      <w:sz w:val="18"/>
      <w:szCs w:val="18"/>
      <w:lang w:eastAsia="ru-RU"/>
    </w:rPr>
  </w:style>
  <w:style w:type="paragraph" w:styleId="ae">
    <w:name w:val="Body Text"/>
    <w:basedOn w:val="a"/>
    <w:link w:val="af"/>
    <w:semiHidden/>
    <w:rsid w:val="00D229A9"/>
    <w:pPr>
      <w:spacing w:line="380" w:lineRule="exact"/>
      <w:jc w:val="center"/>
    </w:pPr>
    <w:rPr>
      <w:sz w:val="28"/>
      <w:lang w:eastAsia="en-US"/>
    </w:rPr>
  </w:style>
  <w:style w:type="character" w:customStyle="1" w:styleId="af">
    <w:name w:val="Основной текст Знак"/>
    <w:basedOn w:val="a0"/>
    <w:link w:val="ae"/>
    <w:semiHidden/>
    <w:rsid w:val="00D229A9"/>
    <w:rPr>
      <w:rFonts w:ascii="Times New Roman" w:eastAsia="Times New Roman" w:hAnsi="Times New Roman" w:cs="Times New Roman"/>
      <w:sz w:val="28"/>
      <w:szCs w:val="24"/>
    </w:rPr>
  </w:style>
  <w:style w:type="character" w:styleId="af0">
    <w:name w:val="Emphasis"/>
    <w:uiPriority w:val="20"/>
    <w:qFormat/>
    <w:rsid w:val="00D229A9"/>
    <w:rPr>
      <w:i/>
      <w:iCs/>
    </w:rPr>
  </w:style>
  <w:style w:type="paragraph" w:styleId="af1">
    <w:name w:val="endnote text"/>
    <w:basedOn w:val="a"/>
    <w:link w:val="af2"/>
    <w:semiHidden/>
    <w:rsid w:val="00171699"/>
    <w:rPr>
      <w:snapToGrid w:val="0"/>
      <w:sz w:val="18"/>
    </w:rPr>
  </w:style>
  <w:style w:type="character" w:customStyle="1" w:styleId="af2">
    <w:name w:val="Текст концевой сноски Знак"/>
    <w:basedOn w:val="a0"/>
    <w:link w:val="af1"/>
    <w:semiHidden/>
    <w:rsid w:val="00171699"/>
    <w:rPr>
      <w:rFonts w:ascii="Times New Roman" w:eastAsia="Times New Roman" w:hAnsi="Times New Roman" w:cs="Times New Roman"/>
      <w:snapToGrid w:val="0"/>
      <w:sz w:val="18"/>
      <w:szCs w:val="24"/>
      <w:lang w:eastAsia="ru-RU"/>
    </w:rPr>
  </w:style>
  <w:style w:type="character" w:styleId="af3">
    <w:name w:val="endnote reference"/>
    <w:semiHidden/>
    <w:rsid w:val="00171699"/>
    <w:rPr>
      <w:vertAlign w:val="superscript"/>
    </w:rPr>
  </w:style>
  <w:style w:type="paragraph" w:styleId="3">
    <w:name w:val="Body Text Indent 3"/>
    <w:basedOn w:val="a"/>
    <w:link w:val="30"/>
    <w:uiPriority w:val="99"/>
    <w:unhideWhenUsed/>
    <w:rsid w:val="002B6908"/>
    <w:pPr>
      <w:spacing w:after="120"/>
      <w:ind w:left="283"/>
    </w:pPr>
    <w:rPr>
      <w:sz w:val="16"/>
      <w:szCs w:val="16"/>
    </w:rPr>
  </w:style>
  <w:style w:type="character" w:customStyle="1" w:styleId="30">
    <w:name w:val="Основной текст с отступом 3 Знак"/>
    <w:basedOn w:val="a0"/>
    <w:link w:val="3"/>
    <w:uiPriority w:val="99"/>
    <w:rsid w:val="002B6908"/>
    <w:rPr>
      <w:rFonts w:ascii="Times New Roman" w:eastAsia="Times New Roman" w:hAnsi="Times New Roman" w:cs="Times New Roman"/>
      <w:sz w:val="16"/>
      <w:szCs w:val="16"/>
      <w:lang w:eastAsia="ru-RU"/>
    </w:rPr>
  </w:style>
  <w:style w:type="paragraph" w:styleId="af4">
    <w:name w:val="Title"/>
    <w:basedOn w:val="a"/>
    <w:next w:val="a"/>
    <w:link w:val="af5"/>
    <w:uiPriority w:val="10"/>
    <w:qFormat/>
    <w:rsid w:val="00C95EC2"/>
    <w:pPr>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f4"/>
    <w:uiPriority w:val="10"/>
    <w:rsid w:val="00C95EC2"/>
    <w:rPr>
      <w:rFonts w:asciiTheme="majorHAnsi" w:eastAsiaTheme="majorEastAsia" w:hAnsiTheme="majorHAnsi" w:cstheme="majorBidi"/>
      <w:spacing w:val="-10"/>
      <w:kern w:val="28"/>
      <w:sz w:val="56"/>
      <w:szCs w:val="56"/>
      <w:lang w:eastAsia="ru-RU"/>
    </w:rPr>
  </w:style>
  <w:style w:type="character" w:styleId="af6">
    <w:name w:val="Hyperlink"/>
    <w:basedOn w:val="a0"/>
    <w:uiPriority w:val="99"/>
    <w:unhideWhenUsed/>
    <w:rsid w:val="00157031"/>
    <w:rPr>
      <w:color w:val="0563C1" w:themeColor="hyperlink"/>
      <w:u w:val="single"/>
    </w:rPr>
  </w:style>
  <w:style w:type="paragraph" w:customStyle="1" w:styleId="normaltext">
    <w:name w:val="normaltext"/>
    <w:rsid w:val="00F2180F"/>
    <w:pPr>
      <w:spacing w:after="120" w:line="240" w:lineRule="auto"/>
    </w:pPr>
    <w:rPr>
      <w:rFonts w:ascii="Arial" w:eastAsia="Arial" w:hAnsi="Arial" w:cs="Arial"/>
      <w:sz w:val="24"/>
      <w:szCs w:val="24"/>
      <w:lang w:eastAsia="ru-RU"/>
    </w:rPr>
  </w:style>
  <w:style w:type="character" w:styleId="af7">
    <w:name w:val="Strong"/>
    <w:basedOn w:val="a0"/>
    <w:uiPriority w:val="22"/>
    <w:qFormat/>
    <w:rsid w:val="00C030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0502">
      <w:bodyDiv w:val="1"/>
      <w:marLeft w:val="0"/>
      <w:marRight w:val="0"/>
      <w:marTop w:val="0"/>
      <w:marBottom w:val="0"/>
      <w:divBdr>
        <w:top w:val="none" w:sz="0" w:space="0" w:color="auto"/>
        <w:left w:val="none" w:sz="0" w:space="0" w:color="auto"/>
        <w:bottom w:val="none" w:sz="0" w:space="0" w:color="auto"/>
        <w:right w:val="none" w:sz="0" w:space="0" w:color="auto"/>
      </w:divBdr>
    </w:div>
    <w:div w:id="147483814">
      <w:bodyDiv w:val="1"/>
      <w:marLeft w:val="0"/>
      <w:marRight w:val="0"/>
      <w:marTop w:val="0"/>
      <w:marBottom w:val="0"/>
      <w:divBdr>
        <w:top w:val="none" w:sz="0" w:space="0" w:color="auto"/>
        <w:left w:val="none" w:sz="0" w:space="0" w:color="auto"/>
        <w:bottom w:val="none" w:sz="0" w:space="0" w:color="auto"/>
        <w:right w:val="none" w:sz="0" w:space="0" w:color="auto"/>
      </w:divBdr>
    </w:div>
    <w:div w:id="414017117">
      <w:bodyDiv w:val="1"/>
      <w:marLeft w:val="0"/>
      <w:marRight w:val="0"/>
      <w:marTop w:val="0"/>
      <w:marBottom w:val="0"/>
      <w:divBdr>
        <w:top w:val="none" w:sz="0" w:space="0" w:color="auto"/>
        <w:left w:val="none" w:sz="0" w:space="0" w:color="auto"/>
        <w:bottom w:val="none" w:sz="0" w:space="0" w:color="auto"/>
        <w:right w:val="none" w:sz="0" w:space="0" w:color="auto"/>
      </w:divBdr>
    </w:div>
    <w:div w:id="1188569089">
      <w:bodyDiv w:val="1"/>
      <w:marLeft w:val="0"/>
      <w:marRight w:val="0"/>
      <w:marTop w:val="0"/>
      <w:marBottom w:val="0"/>
      <w:divBdr>
        <w:top w:val="none" w:sz="0" w:space="0" w:color="auto"/>
        <w:left w:val="none" w:sz="0" w:space="0" w:color="auto"/>
        <w:bottom w:val="none" w:sz="0" w:space="0" w:color="auto"/>
        <w:right w:val="none" w:sz="0" w:space="0" w:color="auto"/>
      </w:divBdr>
    </w:div>
    <w:div w:id="1275215353">
      <w:bodyDiv w:val="1"/>
      <w:marLeft w:val="0"/>
      <w:marRight w:val="0"/>
      <w:marTop w:val="0"/>
      <w:marBottom w:val="0"/>
      <w:divBdr>
        <w:top w:val="none" w:sz="0" w:space="0" w:color="auto"/>
        <w:left w:val="none" w:sz="0" w:space="0" w:color="auto"/>
        <w:bottom w:val="none" w:sz="0" w:space="0" w:color="auto"/>
        <w:right w:val="none" w:sz="0" w:space="0" w:color="auto"/>
      </w:divBdr>
    </w:div>
    <w:div w:id="1294604686">
      <w:bodyDiv w:val="1"/>
      <w:marLeft w:val="0"/>
      <w:marRight w:val="0"/>
      <w:marTop w:val="0"/>
      <w:marBottom w:val="0"/>
      <w:divBdr>
        <w:top w:val="none" w:sz="0" w:space="0" w:color="auto"/>
        <w:left w:val="none" w:sz="0" w:space="0" w:color="auto"/>
        <w:bottom w:val="none" w:sz="0" w:space="0" w:color="auto"/>
        <w:right w:val="none" w:sz="0" w:space="0" w:color="auto"/>
      </w:divBdr>
    </w:div>
    <w:div w:id="1458378165">
      <w:bodyDiv w:val="1"/>
      <w:marLeft w:val="0"/>
      <w:marRight w:val="0"/>
      <w:marTop w:val="0"/>
      <w:marBottom w:val="0"/>
      <w:divBdr>
        <w:top w:val="none" w:sz="0" w:space="0" w:color="auto"/>
        <w:left w:val="none" w:sz="0" w:space="0" w:color="auto"/>
        <w:bottom w:val="none" w:sz="0" w:space="0" w:color="auto"/>
        <w:right w:val="none" w:sz="0" w:space="0" w:color="auto"/>
      </w:divBdr>
    </w:div>
    <w:div w:id="182958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history.org.ua/cgi-bin/eiu/history.exe?Z21ID=&amp;I21DBN=EIU&amp;P21DBN=EIU&amp;S21STN=1&amp;S21REF=10&amp;S21FMT=eiu_all&amp;C21COM=S&amp;S21CNR=20&amp;S21P01=0&amp;S21P02=0&amp;S21P03=TRN=&amp;S21COLORTERMS=0&amp;S21STR=Serednovichchia" TargetMode="External"/><Relationship Id="rId13" Type="http://schemas.openxmlformats.org/officeDocument/2006/relationships/hyperlink" Target="https://studopedia.su/8_11272_krom-mm-istoricheskaya-antropologiya-posobie-k-le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istua.com/slovnik/i/istoriko-antropologichnij-pidx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source.history.org.ua/cgi-bin/eiu/history.ex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auka.zinet.info/16/demyanuk.php" TargetMode="External"/><Relationship Id="rId4" Type="http://schemas.openxmlformats.org/officeDocument/2006/relationships/settings" Target="settings.xml"/><Relationship Id="rId9" Type="http://schemas.openxmlformats.org/officeDocument/2006/relationships/hyperlink" Target="https://labook.com.ua/book_socialno-istorichna-antropologiya_798/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12</Pages>
  <Words>3402</Words>
  <Characters>19397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Лилия</cp:lastModifiedBy>
  <cp:revision>163</cp:revision>
  <dcterms:created xsi:type="dcterms:W3CDTF">2018-03-06T18:32:00Z</dcterms:created>
  <dcterms:modified xsi:type="dcterms:W3CDTF">2021-09-22T15:42:00Z</dcterms:modified>
</cp:coreProperties>
</file>