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D0" w:rsidRDefault="000D61F9" w:rsidP="00F02FD0">
      <w:pPr>
        <w:rPr>
          <w:rFonts w:ascii="Times New Roman" w:hAnsi="Times New Roman" w:cs="Times New Roman"/>
          <w:sz w:val="32"/>
          <w:szCs w:val="32"/>
          <w:lang w:val="uk-UA"/>
        </w:rPr>
      </w:pPr>
      <w:r w:rsidRPr="004F52AD">
        <w:rPr>
          <w:rFonts w:ascii="Times New Roman" w:hAnsi="Times New Roman" w:cs="Times New Roman"/>
          <w:sz w:val="32"/>
          <w:szCs w:val="32"/>
          <w:lang w:val="uk-UA"/>
        </w:rPr>
        <w:t>УДК</w:t>
      </w:r>
      <w:r>
        <w:rPr>
          <w:rFonts w:ascii="Times New Roman" w:hAnsi="Times New Roman" w:cs="Times New Roman"/>
          <w:sz w:val="32"/>
          <w:szCs w:val="32"/>
          <w:lang w:val="uk-UA"/>
        </w:rPr>
        <w:t xml:space="preserve"> 37.0:</w:t>
      </w:r>
      <w:r w:rsidRPr="00F837C2">
        <w:rPr>
          <w:rFonts w:ascii="Times New Roman" w:hAnsi="Times New Roman" w:cs="Times New Roman"/>
          <w:sz w:val="32"/>
          <w:szCs w:val="32"/>
        </w:rPr>
        <w:t>[</w:t>
      </w:r>
      <w:r>
        <w:rPr>
          <w:rFonts w:ascii="Times New Roman" w:hAnsi="Times New Roman" w:cs="Times New Roman"/>
          <w:sz w:val="32"/>
          <w:szCs w:val="32"/>
          <w:lang w:val="uk-UA"/>
        </w:rPr>
        <w:t>78.01:81ꞌ22</w:t>
      </w:r>
      <w:r w:rsidRPr="00E07CE6">
        <w:rPr>
          <w:rFonts w:ascii="Times New Roman" w:hAnsi="Times New Roman" w:cs="Times New Roman"/>
          <w:sz w:val="32"/>
          <w:szCs w:val="32"/>
        </w:rPr>
        <w:t>]</w:t>
      </w:r>
      <w:r w:rsidR="00F02FD0">
        <w:rPr>
          <w:rFonts w:ascii="Times New Roman" w:hAnsi="Times New Roman" w:cs="Times New Roman"/>
          <w:sz w:val="32"/>
          <w:szCs w:val="32"/>
          <w:lang w:val="uk-UA"/>
        </w:rPr>
        <w:t xml:space="preserve">                              </w:t>
      </w:r>
      <w:proofErr w:type="spellStart"/>
      <w:r w:rsidR="00F02FD0">
        <w:rPr>
          <w:rFonts w:ascii="Times New Roman" w:hAnsi="Times New Roman" w:cs="Times New Roman"/>
          <w:sz w:val="32"/>
          <w:szCs w:val="32"/>
          <w:lang w:val="uk-UA"/>
        </w:rPr>
        <w:t>Лященко</w:t>
      </w:r>
      <w:proofErr w:type="spellEnd"/>
      <w:r w:rsidR="00F02FD0">
        <w:rPr>
          <w:rFonts w:ascii="Times New Roman" w:hAnsi="Times New Roman" w:cs="Times New Roman"/>
          <w:sz w:val="32"/>
          <w:szCs w:val="32"/>
          <w:lang w:val="uk-UA"/>
        </w:rPr>
        <w:t xml:space="preserve"> Ірина Сергіївна  </w:t>
      </w:r>
    </w:p>
    <w:p w:rsidR="00F02FD0" w:rsidRPr="00404755" w:rsidRDefault="00F02FD0" w:rsidP="00404755">
      <w:pPr>
        <w:pStyle w:val="a3"/>
        <w:jc w:val="right"/>
        <w:rPr>
          <w:rFonts w:ascii="Times New Roman" w:hAnsi="Times New Roman" w:cs="Times New Roman"/>
          <w:sz w:val="28"/>
          <w:szCs w:val="28"/>
          <w:lang w:val="uk-UA"/>
        </w:rPr>
      </w:pPr>
      <w:r w:rsidRPr="00404755">
        <w:rPr>
          <w:rFonts w:ascii="Times New Roman" w:hAnsi="Times New Roman" w:cs="Times New Roman"/>
          <w:sz w:val="28"/>
          <w:szCs w:val="28"/>
          <w:lang w:val="uk-UA"/>
        </w:rPr>
        <w:t>викладач кафедри музикознавства,</w:t>
      </w:r>
    </w:p>
    <w:p w:rsidR="00F14D80" w:rsidRDefault="00F02FD0" w:rsidP="00404755">
      <w:pPr>
        <w:pStyle w:val="a3"/>
        <w:jc w:val="right"/>
        <w:rPr>
          <w:rFonts w:ascii="Times New Roman" w:hAnsi="Times New Roman" w:cs="Times New Roman"/>
          <w:sz w:val="28"/>
          <w:szCs w:val="28"/>
          <w:lang w:val="uk-UA"/>
        </w:rPr>
      </w:pPr>
      <w:r w:rsidRPr="00404755">
        <w:rPr>
          <w:rFonts w:ascii="Times New Roman" w:hAnsi="Times New Roman" w:cs="Times New Roman"/>
          <w:sz w:val="28"/>
          <w:szCs w:val="28"/>
          <w:lang w:val="uk-UA"/>
        </w:rPr>
        <w:t xml:space="preserve">інструментальної та хореографічної підготовки </w:t>
      </w:r>
    </w:p>
    <w:p w:rsidR="00AB2D61" w:rsidRPr="00404755" w:rsidRDefault="00AB2D61" w:rsidP="00404755">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факультету мистецтв </w:t>
      </w:r>
    </w:p>
    <w:p w:rsidR="00F02FD0" w:rsidRPr="00404755" w:rsidRDefault="00F02FD0" w:rsidP="00404755">
      <w:pPr>
        <w:pStyle w:val="a3"/>
        <w:jc w:val="right"/>
        <w:rPr>
          <w:rFonts w:ascii="Times New Roman" w:hAnsi="Times New Roman" w:cs="Times New Roman"/>
          <w:sz w:val="28"/>
          <w:szCs w:val="28"/>
          <w:lang w:val="uk-UA"/>
        </w:rPr>
      </w:pPr>
      <w:r w:rsidRPr="00404755">
        <w:rPr>
          <w:rFonts w:ascii="Times New Roman" w:hAnsi="Times New Roman" w:cs="Times New Roman"/>
          <w:sz w:val="28"/>
          <w:szCs w:val="28"/>
          <w:lang w:val="uk-UA"/>
        </w:rPr>
        <w:t xml:space="preserve">Криворізького державного </w:t>
      </w:r>
    </w:p>
    <w:p w:rsidR="00AB2D61" w:rsidRPr="00106D4C" w:rsidRDefault="00F02FD0" w:rsidP="00404755">
      <w:pPr>
        <w:pStyle w:val="a3"/>
        <w:jc w:val="right"/>
        <w:rPr>
          <w:rFonts w:ascii="Times New Roman" w:hAnsi="Times New Roman" w:cs="Times New Roman"/>
          <w:sz w:val="28"/>
          <w:szCs w:val="28"/>
        </w:rPr>
      </w:pPr>
      <w:r w:rsidRPr="00404755">
        <w:rPr>
          <w:rFonts w:ascii="Times New Roman" w:hAnsi="Times New Roman" w:cs="Times New Roman"/>
          <w:sz w:val="28"/>
          <w:szCs w:val="28"/>
          <w:lang w:val="uk-UA"/>
        </w:rPr>
        <w:t>педагогічного університету</w:t>
      </w:r>
    </w:p>
    <w:p w:rsidR="00AB2D61" w:rsidRDefault="00AB2D61" w:rsidP="00404755">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вул. Олександра </w:t>
      </w:r>
      <w:proofErr w:type="spellStart"/>
      <w:r>
        <w:rPr>
          <w:rFonts w:ascii="Times New Roman" w:hAnsi="Times New Roman" w:cs="Times New Roman"/>
          <w:sz w:val="28"/>
          <w:szCs w:val="28"/>
          <w:lang w:val="uk-UA"/>
        </w:rPr>
        <w:t>Васякіна</w:t>
      </w:r>
      <w:proofErr w:type="spellEnd"/>
      <w:r>
        <w:rPr>
          <w:rFonts w:ascii="Times New Roman" w:hAnsi="Times New Roman" w:cs="Times New Roman"/>
          <w:sz w:val="28"/>
          <w:szCs w:val="28"/>
          <w:lang w:val="uk-UA"/>
        </w:rPr>
        <w:t xml:space="preserve">, 54-а, 50086, </w:t>
      </w:r>
    </w:p>
    <w:p w:rsidR="00AB2D61" w:rsidRPr="00AB2D61" w:rsidRDefault="00AB2D61" w:rsidP="00404755">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м. Кривий Ріг, Україна</w:t>
      </w:r>
    </w:p>
    <w:p w:rsidR="00F02FD0" w:rsidRPr="00106D4C" w:rsidRDefault="00F02FD0" w:rsidP="00404755">
      <w:pPr>
        <w:pStyle w:val="a3"/>
        <w:jc w:val="right"/>
        <w:rPr>
          <w:rFonts w:ascii="Times New Roman" w:hAnsi="Times New Roman" w:cs="Times New Roman"/>
          <w:sz w:val="28"/>
          <w:szCs w:val="28"/>
          <w:lang w:val="uk-UA"/>
        </w:rPr>
      </w:pPr>
      <w:r w:rsidRPr="00404755">
        <w:rPr>
          <w:rFonts w:ascii="Times New Roman" w:hAnsi="Times New Roman" w:cs="Times New Roman"/>
          <w:sz w:val="28"/>
          <w:szCs w:val="28"/>
          <w:lang w:val="de-DE"/>
        </w:rPr>
        <w:t>e</w:t>
      </w:r>
      <w:r w:rsidRPr="00106D4C">
        <w:rPr>
          <w:rFonts w:ascii="Times New Roman" w:hAnsi="Times New Roman" w:cs="Times New Roman"/>
          <w:sz w:val="28"/>
          <w:szCs w:val="28"/>
          <w:lang w:val="uk-UA"/>
        </w:rPr>
        <w:t>-</w:t>
      </w:r>
      <w:r w:rsidRPr="00404755">
        <w:rPr>
          <w:rFonts w:ascii="Times New Roman" w:hAnsi="Times New Roman" w:cs="Times New Roman"/>
          <w:sz w:val="28"/>
          <w:szCs w:val="28"/>
          <w:lang w:val="de-DE"/>
        </w:rPr>
        <w:t>mail</w:t>
      </w:r>
      <w:r w:rsidRPr="00106D4C">
        <w:rPr>
          <w:rFonts w:ascii="Times New Roman" w:hAnsi="Times New Roman" w:cs="Times New Roman"/>
          <w:sz w:val="28"/>
          <w:szCs w:val="28"/>
          <w:lang w:val="uk-UA"/>
        </w:rPr>
        <w:t xml:space="preserve">: </w:t>
      </w:r>
      <w:r w:rsidR="00F0793C">
        <w:fldChar w:fldCharType="begin"/>
      </w:r>
      <w:r w:rsidR="00F0793C" w:rsidRPr="007C35EB">
        <w:rPr>
          <w:lang w:val="uk-UA"/>
        </w:rPr>
        <w:instrText xml:space="preserve"> </w:instrText>
      </w:r>
      <w:r w:rsidR="00F0793C">
        <w:instrText>HYPERLINK</w:instrText>
      </w:r>
      <w:r w:rsidR="00F0793C" w:rsidRPr="007C35EB">
        <w:rPr>
          <w:lang w:val="uk-UA"/>
        </w:rPr>
        <w:instrText xml:space="preserve"> "</w:instrText>
      </w:r>
      <w:r w:rsidR="00F0793C">
        <w:instrText>mailto</w:instrText>
      </w:r>
      <w:r w:rsidR="00F0793C" w:rsidRPr="007C35EB">
        <w:rPr>
          <w:lang w:val="uk-UA"/>
        </w:rPr>
        <w:instrText>:</w:instrText>
      </w:r>
      <w:r w:rsidR="00F0793C">
        <w:instrText>isusova</w:instrText>
      </w:r>
      <w:r w:rsidR="00F0793C" w:rsidRPr="007C35EB">
        <w:rPr>
          <w:lang w:val="uk-UA"/>
        </w:rPr>
        <w:instrText>.</w:instrText>
      </w:r>
      <w:r w:rsidR="00F0793C">
        <w:instrText>mus</w:instrText>
      </w:r>
      <w:r w:rsidR="00F0793C" w:rsidRPr="007C35EB">
        <w:rPr>
          <w:lang w:val="uk-UA"/>
        </w:rPr>
        <w:instrText>@</w:instrText>
      </w:r>
      <w:r w:rsidR="00F0793C">
        <w:instrText>gmail</w:instrText>
      </w:r>
      <w:r w:rsidR="00F0793C" w:rsidRPr="007C35EB">
        <w:rPr>
          <w:lang w:val="uk-UA"/>
        </w:rPr>
        <w:instrText>.</w:instrText>
      </w:r>
      <w:r w:rsidR="00F0793C">
        <w:instrText>com</w:instrText>
      </w:r>
      <w:r w:rsidR="00F0793C" w:rsidRPr="007C35EB">
        <w:rPr>
          <w:lang w:val="uk-UA"/>
        </w:rPr>
        <w:instrText xml:space="preserve">" </w:instrText>
      </w:r>
      <w:r w:rsidR="00F0793C">
        <w:fldChar w:fldCharType="separate"/>
      </w:r>
      <w:r w:rsidRPr="00404755">
        <w:rPr>
          <w:rStyle w:val="a4"/>
          <w:rFonts w:ascii="Times New Roman" w:hAnsi="Times New Roman" w:cs="Times New Roman"/>
          <w:sz w:val="28"/>
          <w:szCs w:val="28"/>
          <w:lang w:val="de-DE"/>
        </w:rPr>
        <w:t>isusova</w:t>
      </w:r>
      <w:r w:rsidRPr="00106D4C">
        <w:rPr>
          <w:rStyle w:val="a4"/>
          <w:rFonts w:ascii="Times New Roman" w:hAnsi="Times New Roman" w:cs="Times New Roman"/>
          <w:sz w:val="28"/>
          <w:szCs w:val="28"/>
          <w:lang w:val="uk-UA"/>
        </w:rPr>
        <w:t>.</w:t>
      </w:r>
      <w:r w:rsidRPr="00404755">
        <w:rPr>
          <w:rStyle w:val="a4"/>
          <w:rFonts w:ascii="Times New Roman" w:hAnsi="Times New Roman" w:cs="Times New Roman"/>
          <w:sz w:val="28"/>
          <w:szCs w:val="28"/>
          <w:lang w:val="de-DE"/>
        </w:rPr>
        <w:t>mus</w:t>
      </w:r>
      <w:r w:rsidRPr="00106D4C">
        <w:rPr>
          <w:rStyle w:val="a4"/>
          <w:rFonts w:ascii="Times New Roman" w:hAnsi="Times New Roman" w:cs="Times New Roman"/>
          <w:sz w:val="28"/>
          <w:szCs w:val="28"/>
          <w:lang w:val="uk-UA"/>
        </w:rPr>
        <w:t>@</w:t>
      </w:r>
      <w:r w:rsidRPr="00404755">
        <w:rPr>
          <w:rStyle w:val="a4"/>
          <w:rFonts w:ascii="Times New Roman" w:hAnsi="Times New Roman" w:cs="Times New Roman"/>
          <w:sz w:val="28"/>
          <w:szCs w:val="28"/>
          <w:lang w:val="de-DE"/>
        </w:rPr>
        <w:t>gmail</w:t>
      </w:r>
      <w:r w:rsidRPr="00106D4C">
        <w:rPr>
          <w:rStyle w:val="a4"/>
          <w:rFonts w:ascii="Times New Roman" w:hAnsi="Times New Roman" w:cs="Times New Roman"/>
          <w:sz w:val="28"/>
          <w:szCs w:val="28"/>
          <w:lang w:val="uk-UA"/>
        </w:rPr>
        <w:t>.</w:t>
      </w:r>
      <w:proofErr w:type="spellStart"/>
      <w:r w:rsidRPr="00404755">
        <w:rPr>
          <w:rStyle w:val="a4"/>
          <w:rFonts w:ascii="Times New Roman" w:hAnsi="Times New Roman" w:cs="Times New Roman"/>
          <w:sz w:val="28"/>
          <w:szCs w:val="28"/>
          <w:lang w:val="de-DE"/>
        </w:rPr>
        <w:t>com</w:t>
      </w:r>
      <w:proofErr w:type="spellEnd"/>
      <w:r w:rsidR="00F0793C">
        <w:rPr>
          <w:rStyle w:val="a4"/>
          <w:rFonts w:ascii="Times New Roman" w:hAnsi="Times New Roman" w:cs="Times New Roman"/>
          <w:sz w:val="28"/>
          <w:szCs w:val="28"/>
          <w:lang w:val="de-DE"/>
        </w:rPr>
        <w:fldChar w:fldCharType="end"/>
      </w:r>
    </w:p>
    <w:p w:rsidR="0031362A" w:rsidRPr="00404755" w:rsidRDefault="00D36FF3" w:rsidP="00404755">
      <w:pPr>
        <w:pStyle w:val="a3"/>
        <w:jc w:val="right"/>
        <w:rPr>
          <w:rFonts w:ascii="Times New Roman" w:hAnsi="Times New Roman" w:cs="Times New Roman"/>
          <w:sz w:val="28"/>
          <w:szCs w:val="28"/>
        </w:rPr>
      </w:pPr>
      <w:r w:rsidRPr="00404755">
        <w:rPr>
          <w:rFonts w:ascii="Times New Roman" w:hAnsi="Times New Roman" w:cs="Times New Roman"/>
          <w:sz w:val="28"/>
          <w:szCs w:val="28"/>
          <w:lang w:val="de-DE"/>
        </w:rPr>
        <w:t>ORCID</w:t>
      </w:r>
      <w:r w:rsidRPr="00404755">
        <w:rPr>
          <w:rFonts w:ascii="Times New Roman" w:hAnsi="Times New Roman" w:cs="Times New Roman"/>
          <w:sz w:val="28"/>
          <w:szCs w:val="28"/>
        </w:rPr>
        <w:t>:</w:t>
      </w:r>
      <w:r w:rsidRPr="00404755">
        <w:rPr>
          <w:rFonts w:ascii="Times New Roman" w:hAnsi="Times New Roman" w:cs="Times New Roman"/>
          <w:sz w:val="28"/>
          <w:szCs w:val="28"/>
          <w:lang w:val="uk-UA"/>
        </w:rPr>
        <w:t xml:space="preserve"> </w:t>
      </w:r>
      <w:hyperlink r:id="rId9" w:history="1">
        <w:r w:rsidRPr="00404755">
          <w:rPr>
            <w:rStyle w:val="a4"/>
            <w:rFonts w:ascii="Times New Roman" w:hAnsi="Times New Roman" w:cs="Times New Roman"/>
            <w:sz w:val="28"/>
            <w:szCs w:val="28"/>
            <w:lang w:val="uk-UA"/>
          </w:rPr>
          <w:t>https://orcid.org/0000-0002-2070-8538</w:t>
        </w:r>
      </w:hyperlink>
    </w:p>
    <w:p w:rsidR="00D36FF3" w:rsidRPr="00222341" w:rsidRDefault="00D36FF3" w:rsidP="00F02FD0">
      <w:pPr>
        <w:spacing w:line="240" w:lineRule="auto"/>
        <w:jc w:val="right"/>
        <w:rPr>
          <w:rFonts w:ascii="Times New Roman" w:hAnsi="Times New Roman" w:cs="Times New Roman"/>
          <w:sz w:val="24"/>
          <w:szCs w:val="24"/>
        </w:rPr>
      </w:pPr>
    </w:p>
    <w:p w:rsidR="009D0550" w:rsidRPr="009D0550" w:rsidRDefault="009D0550" w:rsidP="009D0550">
      <w:pPr>
        <w:spacing w:line="240" w:lineRule="auto"/>
        <w:jc w:val="center"/>
        <w:rPr>
          <w:rFonts w:ascii="Times New Roman" w:hAnsi="Times New Roman" w:cs="Times New Roman"/>
          <w:b/>
          <w:sz w:val="28"/>
          <w:szCs w:val="28"/>
          <w:lang w:val="uk-UA"/>
        </w:rPr>
      </w:pPr>
      <w:r w:rsidRPr="009D0550">
        <w:rPr>
          <w:rFonts w:ascii="Times New Roman" w:hAnsi="Times New Roman" w:cs="Times New Roman"/>
          <w:b/>
          <w:sz w:val="28"/>
          <w:szCs w:val="28"/>
          <w:lang w:val="uk-UA"/>
        </w:rPr>
        <w:t>МУЗИЧНА СЕМІОТИКА: МІЖДИСЦИПЛІНАРНИЙ АСПЕКТ</w:t>
      </w:r>
    </w:p>
    <w:p w:rsidR="00D53BD7" w:rsidRDefault="008D4B1F" w:rsidP="00D91B0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B3D71" w:rsidRDefault="00D53BD7" w:rsidP="00892ECC">
      <w:pPr>
        <w:pStyle w:val="a3"/>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Pr="00D53BD7">
        <w:rPr>
          <w:rFonts w:ascii="Times New Roman" w:hAnsi="Times New Roman" w:cs="Times New Roman"/>
          <w:sz w:val="28"/>
          <w:szCs w:val="28"/>
          <w:lang w:val="uk-UA"/>
        </w:rPr>
        <w:t>Проблема оновлення освітнього простору</w:t>
      </w:r>
      <w:r>
        <w:rPr>
          <w:rFonts w:ascii="Times New Roman" w:hAnsi="Times New Roman" w:cs="Times New Roman"/>
          <w:sz w:val="28"/>
          <w:szCs w:val="28"/>
          <w:lang w:val="uk-UA"/>
        </w:rPr>
        <w:t xml:space="preserve">, зокрема музичного, є на сьогоднішній день досить актуальною. </w:t>
      </w:r>
      <w:r w:rsidR="00BB3D71" w:rsidRPr="00D53BD7">
        <w:rPr>
          <w:rFonts w:ascii="Times New Roman" w:hAnsi="Times New Roman" w:cs="Times New Roman"/>
          <w:sz w:val="28"/>
          <w:szCs w:val="28"/>
          <w:lang w:val="uk-UA"/>
        </w:rPr>
        <w:t xml:space="preserve">У статті досліджуються особливості засад семіотики та музичної семіотики для </w:t>
      </w:r>
      <w:r w:rsidR="0021452A" w:rsidRPr="00D53BD7">
        <w:rPr>
          <w:rFonts w:ascii="Times New Roman" w:hAnsi="Times New Roman" w:cs="Times New Roman"/>
          <w:sz w:val="28"/>
          <w:szCs w:val="28"/>
          <w:lang w:val="uk-UA"/>
        </w:rPr>
        <w:t xml:space="preserve">вивчення можливості введення </w:t>
      </w:r>
      <w:r w:rsidRPr="00D53BD7">
        <w:rPr>
          <w:rFonts w:ascii="Times New Roman" w:hAnsi="Times New Roman" w:cs="Times New Roman"/>
          <w:sz w:val="28"/>
          <w:szCs w:val="28"/>
          <w:lang w:val="uk-UA"/>
        </w:rPr>
        <w:t xml:space="preserve">теоретичних і </w:t>
      </w:r>
      <w:r w:rsidR="0021452A" w:rsidRPr="00D53BD7">
        <w:rPr>
          <w:rFonts w:ascii="Times New Roman" w:hAnsi="Times New Roman" w:cs="Times New Roman"/>
          <w:sz w:val="28"/>
          <w:szCs w:val="28"/>
          <w:lang w:val="uk-UA"/>
        </w:rPr>
        <w:t xml:space="preserve">практичних можливостей останньої в процес підготовки </w:t>
      </w:r>
      <w:r w:rsidRPr="00D53BD7">
        <w:rPr>
          <w:rFonts w:ascii="Times New Roman" w:hAnsi="Times New Roman" w:cs="Times New Roman"/>
          <w:sz w:val="28"/>
          <w:szCs w:val="28"/>
          <w:lang w:val="uk-UA"/>
        </w:rPr>
        <w:t xml:space="preserve">висококваліфікованого </w:t>
      </w:r>
      <w:r w:rsidR="0021452A" w:rsidRPr="00D53BD7">
        <w:rPr>
          <w:rFonts w:ascii="Times New Roman" w:hAnsi="Times New Roman" w:cs="Times New Roman"/>
          <w:sz w:val="28"/>
          <w:szCs w:val="28"/>
          <w:lang w:val="uk-UA"/>
        </w:rPr>
        <w:t>викладача</w:t>
      </w:r>
      <w:r w:rsidR="009907FC" w:rsidRPr="00D53BD7">
        <w:rPr>
          <w:rFonts w:ascii="Times New Roman" w:hAnsi="Times New Roman" w:cs="Times New Roman"/>
          <w:sz w:val="28"/>
          <w:szCs w:val="28"/>
          <w:lang w:val="uk-UA"/>
        </w:rPr>
        <w:t xml:space="preserve"> </w:t>
      </w:r>
      <w:r w:rsidR="0021452A" w:rsidRPr="00D53BD7">
        <w:rPr>
          <w:rFonts w:ascii="Times New Roman" w:hAnsi="Times New Roman" w:cs="Times New Roman"/>
          <w:sz w:val="28"/>
          <w:szCs w:val="28"/>
          <w:lang w:val="uk-UA"/>
        </w:rPr>
        <w:t>музи</w:t>
      </w:r>
      <w:r w:rsidRPr="00D53BD7">
        <w:rPr>
          <w:rFonts w:ascii="Times New Roman" w:hAnsi="Times New Roman" w:cs="Times New Roman"/>
          <w:sz w:val="28"/>
          <w:szCs w:val="28"/>
          <w:lang w:val="uk-UA"/>
        </w:rPr>
        <w:t>ки.</w:t>
      </w:r>
      <w:r>
        <w:rPr>
          <w:rFonts w:ascii="Times New Roman" w:hAnsi="Times New Roman" w:cs="Times New Roman"/>
          <w:sz w:val="28"/>
          <w:szCs w:val="28"/>
          <w:lang w:val="uk-UA"/>
        </w:rPr>
        <w:t xml:space="preserve"> Метою дослідження є вивчення сутності </w:t>
      </w:r>
      <w:r w:rsidR="00B301C3">
        <w:rPr>
          <w:rFonts w:ascii="Times New Roman" w:hAnsi="Times New Roman" w:cs="Times New Roman"/>
          <w:sz w:val="28"/>
          <w:szCs w:val="28"/>
          <w:lang w:val="uk-UA"/>
        </w:rPr>
        <w:t xml:space="preserve">поняття </w:t>
      </w:r>
      <w:r w:rsidR="008D4B1F">
        <w:rPr>
          <w:rFonts w:ascii="Times New Roman" w:hAnsi="Times New Roman" w:cs="Times New Roman"/>
          <w:sz w:val="28"/>
          <w:szCs w:val="28"/>
          <w:lang w:val="uk-UA"/>
        </w:rPr>
        <w:t>«семіотика» з філософської, культурологічної, філологічної та мистецтвознавчої позицій</w:t>
      </w:r>
      <w:r w:rsidR="00BB3D71">
        <w:rPr>
          <w:rFonts w:ascii="Times New Roman" w:hAnsi="Times New Roman" w:cs="Times New Roman"/>
          <w:sz w:val="28"/>
          <w:szCs w:val="28"/>
          <w:lang w:val="uk-UA"/>
        </w:rPr>
        <w:t xml:space="preserve"> для узагальнення </w:t>
      </w:r>
      <w:r w:rsidR="00B301C3">
        <w:rPr>
          <w:rFonts w:ascii="Times New Roman" w:hAnsi="Times New Roman" w:cs="Times New Roman"/>
          <w:sz w:val="28"/>
          <w:szCs w:val="28"/>
          <w:lang w:val="uk-UA"/>
        </w:rPr>
        <w:t>та співвіднесення йог</w:t>
      </w:r>
      <w:r w:rsidR="00BB3D71">
        <w:rPr>
          <w:rFonts w:ascii="Times New Roman" w:hAnsi="Times New Roman" w:cs="Times New Roman"/>
          <w:sz w:val="28"/>
          <w:szCs w:val="28"/>
          <w:lang w:val="uk-UA"/>
        </w:rPr>
        <w:t>о</w:t>
      </w:r>
      <w:r w:rsidR="00B301C3">
        <w:rPr>
          <w:rFonts w:ascii="Times New Roman" w:hAnsi="Times New Roman" w:cs="Times New Roman"/>
          <w:sz w:val="28"/>
          <w:szCs w:val="28"/>
          <w:lang w:val="uk-UA"/>
        </w:rPr>
        <w:t xml:space="preserve"> о</w:t>
      </w:r>
      <w:r w:rsidR="00BB3D71">
        <w:rPr>
          <w:rFonts w:ascii="Times New Roman" w:hAnsi="Times New Roman" w:cs="Times New Roman"/>
          <w:sz w:val="28"/>
          <w:szCs w:val="28"/>
          <w:lang w:val="uk-UA"/>
        </w:rPr>
        <w:t xml:space="preserve">сновних методологічних рис </w:t>
      </w:r>
      <w:r w:rsidR="00351ABF">
        <w:rPr>
          <w:rFonts w:ascii="Times New Roman" w:hAnsi="Times New Roman" w:cs="Times New Roman"/>
          <w:sz w:val="28"/>
          <w:szCs w:val="28"/>
          <w:lang w:val="uk-UA"/>
        </w:rPr>
        <w:t xml:space="preserve">із поняттям «музичної семіотики». Внаслідок проведеного аналізу з’ясовані їх спільні та відмінні риси. Перспективними для подальшого дослідження проблематики музичної семіотики видаються такі її </w:t>
      </w:r>
      <w:r w:rsidR="00227AD9">
        <w:rPr>
          <w:rFonts w:ascii="Times New Roman" w:hAnsi="Times New Roman" w:cs="Times New Roman"/>
          <w:sz w:val="28"/>
          <w:szCs w:val="28"/>
          <w:lang w:val="uk-UA"/>
        </w:rPr>
        <w:t>с</w:t>
      </w:r>
      <w:r w:rsidR="00351ABF">
        <w:rPr>
          <w:rFonts w:ascii="Times New Roman" w:hAnsi="Times New Roman" w:cs="Times New Roman"/>
          <w:sz w:val="28"/>
          <w:szCs w:val="28"/>
          <w:lang w:val="uk-UA"/>
        </w:rPr>
        <w:t xml:space="preserve">пецифічні риси, як: </w:t>
      </w:r>
      <w:r w:rsidR="00227AD9">
        <w:rPr>
          <w:rFonts w:ascii="Times New Roman" w:hAnsi="Times New Roman" w:cs="Times New Roman"/>
          <w:sz w:val="28"/>
          <w:szCs w:val="28"/>
          <w:lang w:val="uk-UA"/>
        </w:rPr>
        <w:t xml:space="preserve">оригінальна система знаків-символів, особливе місце у концепції понять «художня дійсність», «інтерпретація», «творча інтуїція», а також </w:t>
      </w:r>
      <w:r w:rsidR="003478B7">
        <w:rPr>
          <w:rFonts w:ascii="Times New Roman" w:hAnsi="Times New Roman" w:cs="Times New Roman"/>
          <w:sz w:val="28"/>
          <w:szCs w:val="28"/>
          <w:lang w:val="uk-UA"/>
        </w:rPr>
        <w:t xml:space="preserve">принципове </w:t>
      </w:r>
      <w:r w:rsidR="00227AD9">
        <w:rPr>
          <w:rFonts w:ascii="Times New Roman" w:hAnsi="Times New Roman" w:cs="Times New Roman"/>
          <w:sz w:val="28"/>
          <w:szCs w:val="28"/>
          <w:lang w:val="uk-UA"/>
        </w:rPr>
        <w:t>розрізнення</w:t>
      </w:r>
      <w:r w:rsidR="003478B7">
        <w:rPr>
          <w:rFonts w:ascii="Times New Roman" w:hAnsi="Times New Roman" w:cs="Times New Roman"/>
          <w:sz w:val="28"/>
          <w:szCs w:val="28"/>
          <w:lang w:val="uk-UA"/>
        </w:rPr>
        <w:t xml:space="preserve"> у семіотичному аналізі музичного тексту понять «мови» («музичної мови») та «мовлення» («музичного мовлення»).  </w:t>
      </w:r>
      <w:r w:rsidR="00227AD9">
        <w:rPr>
          <w:rFonts w:ascii="Times New Roman" w:hAnsi="Times New Roman" w:cs="Times New Roman"/>
          <w:sz w:val="28"/>
          <w:szCs w:val="28"/>
          <w:lang w:val="uk-UA"/>
        </w:rPr>
        <w:t xml:space="preserve">   </w:t>
      </w:r>
      <w:r w:rsidR="00351ABF">
        <w:rPr>
          <w:rFonts w:ascii="Times New Roman" w:hAnsi="Times New Roman" w:cs="Times New Roman"/>
          <w:sz w:val="28"/>
          <w:szCs w:val="28"/>
          <w:lang w:val="uk-UA"/>
        </w:rPr>
        <w:t xml:space="preserve">    </w:t>
      </w:r>
    </w:p>
    <w:p w:rsidR="00073EF5" w:rsidRDefault="003478B7" w:rsidP="00D91B0D">
      <w:pPr>
        <w:spacing w:line="240" w:lineRule="auto"/>
        <w:jc w:val="both"/>
        <w:rPr>
          <w:rFonts w:ascii="Times New Roman" w:hAnsi="Times New Roman" w:cs="Times New Roman"/>
          <w:sz w:val="28"/>
          <w:szCs w:val="28"/>
          <w:lang w:val="uk-UA"/>
        </w:rPr>
      </w:pPr>
      <w:r w:rsidRPr="000A45F9">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семіотика, </w:t>
      </w:r>
      <w:proofErr w:type="spellStart"/>
      <w:r w:rsidR="00073EF5">
        <w:rPr>
          <w:rFonts w:ascii="Times New Roman" w:hAnsi="Times New Roman" w:cs="Times New Roman"/>
          <w:sz w:val="28"/>
          <w:szCs w:val="28"/>
          <w:lang w:val="uk-UA"/>
        </w:rPr>
        <w:t>семіозис</w:t>
      </w:r>
      <w:proofErr w:type="spellEnd"/>
      <w:r w:rsidR="00073E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знак, </w:t>
      </w:r>
      <w:r w:rsidR="00073EF5">
        <w:rPr>
          <w:rFonts w:ascii="Times New Roman" w:hAnsi="Times New Roman" w:cs="Times New Roman"/>
          <w:sz w:val="28"/>
          <w:szCs w:val="28"/>
          <w:lang w:val="uk-UA"/>
        </w:rPr>
        <w:t>інтерпретація, комунікація</w:t>
      </w:r>
    </w:p>
    <w:p w:rsidR="00C9116E" w:rsidRPr="00C9116E" w:rsidRDefault="00073EF5" w:rsidP="000A45F9">
      <w:pPr>
        <w:pStyle w:val="a3"/>
        <w:jc w:val="both"/>
        <w:rPr>
          <w:rFonts w:ascii="Times New Roman" w:hAnsi="Times New Roman" w:cs="Times New Roman"/>
          <w:b/>
          <w:i/>
          <w:sz w:val="28"/>
          <w:szCs w:val="28"/>
        </w:rPr>
      </w:pPr>
      <w:proofErr w:type="spellStart"/>
      <w:r w:rsidRPr="00C9116E">
        <w:rPr>
          <w:rFonts w:ascii="Times New Roman" w:hAnsi="Times New Roman" w:cs="Times New Roman"/>
          <w:b/>
          <w:i/>
          <w:sz w:val="28"/>
          <w:szCs w:val="28"/>
          <w:lang w:val="uk-UA"/>
        </w:rPr>
        <w:t>Лященко</w:t>
      </w:r>
      <w:proofErr w:type="spellEnd"/>
      <w:r w:rsidRPr="00C9116E">
        <w:rPr>
          <w:rFonts w:ascii="Times New Roman" w:hAnsi="Times New Roman" w:cs="Times New Roman"/>
          <w:b/>
          <w:i/>
          <w:sz w:val="28"/>
          <w:szCs w:val="28"/>
          <w:lang w:val="uk-UA"/>
        </w:rPr>
        <w:t xml:space="preserve"> </w:t>
      </w:r>
      <w:r w:rsidRPr="00C9116E">
        <w:rPr>
          <w:rFonts w:ascii="Times New Roman" w:hAnsi="Times New Roman" w:cs="Times New Roman"/>
          <w:b/>
          <w:i/>
          <w:sz w:val="28"/>
          <w:szCs w:val="28"/>
        </w:rPr>
        <w:t>И</w:t>
      </w:r>
      <w:r w:rsidR="00C9116E" w:rsidRPr="00C9116E">
        <w:rPr>
          <w:rFonts w:ascii="Times New Roman" w:hAnsi="Times New Roman" w:cs="Times New Roman"/>
          <w:b/>
          <w:i/>
          <w:sz w:val="28"/>
          <w:szCs w:val="28"/>
          <w:lang w:val="uk-UA"/>
        </w:rPr>
        <w:t>р</w:t>
      </w:r>
      <w:proofErr w:type="spellStart"/>
      <w:r w:rsidR="00C9116E" w:rsidRPr="00C9116E">
        <w:rPr>
          <w:rFonts w:ascii="Times New Roman" w:hAnsi="Times New Roman" w:cs="Times New Roman"/>
          <w:b/>
          <w:i/>
          <w:sz w:val="28"/>
          <w:szCs w:val="28"/>
        </w:rPr>
        <w:t>ина</w:t>
      </w:r>
      <w:proofErr w:type="spellEnd"/>
      <w:r w:rsidR="00C9116E" w:rsidRPr="00C9116E">
        <w:rPr>
          <w:rFonts w:ascii="Times New Roman" w:hAnsi="Times New Roman" w:cs="Times New Roman"/>
          <w:b/>
          <w:i/>
          <w:sz w:val="28"/>
          <w:szCs w:val="28"/>
        </w:rPr>
        <w:t xml:space="preserve"> Сергеевна</w:t>
      </w:r>
    </w:p>
    <w:p w:rsidR="00404755" w:rsidRPr="00C9116E" w:rsidRDefault="00073EF5" w:rsidP="000A45F9">
      <w:pPr>
        <w:pStyle w:val="a3"/>
        <w:jc w:val="both"/>
        <w:rPr>
          <w:rFonts w:ascii="Times New Roman" w:hAnsi="Times New Roman" w:cs="Times New Roman"/>
          <w:b/>
          <w:sz w:val="28"/>
          <w:szCs w:val="28"/>
        </w:rPr>
      </w:pPr>
      <w:r w:rsidRPr="00C9116E">
        <w:rPr>
          <w:rFonts w:ascii="Times New Roman" w:hAnsi="Times New Roman" w:cs="Times New Roman"/>
          <w:b/>
          <w:sz w:val="28"/>
          <w:szCs w:val="28"/>
        </w:rPr>
        <w:t xml:space="preserve">Музыкальная семиотика: междисциплинарный аспект </w:t>
      </w:r>
      <w:r w:rsidR="00404755" w:rsidRPr="00C9116E">
        <w:rPr>
          <w:rFonts w:ascii="Times New Roman" w:hAnsi="Times New Roman" w:cs="Times New Roman"/>
          <w:b/>
          <w:sz w:val="28"/>
          <w:szCs w:val="28"/>
        </w:rPr>
        <w:t xml:space="preserve">   </w:t>
      </w:r>
    </w:p>
    <w:p w:rsidR="006D0EAD" w:rsidRPr="000A45F9" w:rsidRDefault="00404755" w:rsidP="000A45F9">
      <w:pPr>
        <w:pStyle w:val="a3"/>
        <w:jc w:val="both"/>
        <w:rPr>
          <w:rFonts w:ascii="Times New Roman" w:hAnsi="Times New Roman" w:cs="Times New Roman"/>
          <w:sz w:val="28"/>
          <w:szCs w:val="28"/>
        </w:rPr>
      </w:pPr>
      <w:r w:rsidRPr="00404755">
        <w:rPr>
          <w:rFonts w:ascii="Times New Roman" w:hAnsi="Times New Roman" w:cs="Times New Roman"/>
          <w:sz w:val="28"/>
          <w:szCs w:val="28"/>
        </w:rPr>
        <w:t xml:space="preserve">    </w:t>
      </w:r>
      <w:r w:rsidR="00892ECC" w:rsidRPr="00892ECC">
        <w:rPr>
          <w:rFonts w:ascii="Times New Roman" w:hAnsi="Times New Roman" w:cs="Times New Roman"/>
          <w:sz w:val="28"/>
          <w:szCs w:val="28"/>
        </w:rPr>
        <w:t xml:space="preserve">  </w:t>
      </w:r>
      <w:r w:rsidR="00073EF5" w:rsidRPr="000A45F9">
        <w:rPr>
          <w:rFonts w:ascii="Times New Roman" w:hAnsi="Times New Roman" w:cs="Times New Roman"/>
          <w:sz w:val="28"/>
          <w:szCs w:val="28"/>
        </w:rPr>
        <w:t xml:space="preserve">Вследствие актуальности процесса обновления современной образовательной системы Украины, особенно </w:t>
      </w:r>
      <w:r w:rsidR="00894FCB" w:rsidRPr="000A45F9">
        <w:rPr>
          <w:rFonts w:ascii="Times New Roman" w:hAnsi="Times New Roman" w:cs="Times New Roman"/>
          <w:sz w:val="28"/>
          <w:szCs w:val="28"/>
        </w:rPr>
        <w:t>эстетической ее области, обращает на себя внимание проблема качественной трансформации музыкально-педагогическо</w:t>
      </w:r>
      <w:r w:rsidR="00E75610" w:rsidRPr="000A45F9">
        <w:rPr>
          <w:rFonts w:ascii="Times New Roman" w:hAnsi="Times New Roman" w:cs="Times New Roman"/>
          <w:sz w:val="28"/>
          <w:szCs w:val="28"/>
        </w:rPr>
        <w:t>го образования. Введение семиотической составляющей в процесс подготовки будущих преподавателей музыкальных дисциплин  призвано обогатить его аналитическую направленность</w:t>
      </w:r>
      <w:r w:rsidR="002D35F7" w:rsidRPr="000A45F9">
        <w:rPr>
          <w:rFonts w:ascii="Times New Roman" w:hAnsi="Times New Roman" w:cs="Times New Roman"/>
          <w:sz w:val="28"/>
          <w:szCs w:val="28"/>
        </w:rPr>
        <w:t>,</w:t>
      </w:r>
      <w:r w:rsidR="00E75610" w:rsidRPr="000A45F9">
        <w:rPr>
          <w:rFonts w:ascii="Times New Roman" w:hAnsi="Times New Roman" w:cs="Times New Roman"/>
          <w:sz w:val="28"/>
          <w:szCs w:val="28"/>
        </w:rPr>
        <w:t xml:space="preserve"> как в теоретическом, так и в практическом формате.</w:t>
      </w:r>
      <w:r w:rsidR="006D0EAD" w:rsidRPr="000A45F9">
        <w:rPr>
          <w:rFonts w:ascii="Times New Roman" w:hAnsi="Times New Roman" w:cs="Times New Roman"/>
          <w:sz w:val="28"/>
          <w:szCs w:val="28"/>
        </w:rPr>
        <w:t xml:space="preserve"> Подобная практика выглядит перспективной в процессе обучения </w:t>
      </w:r>
      <w:r w:rsidR="00A31641" w:rsidRPr="000A45F9">
        <w:rPr>
          <w:rFonts w:ascii="Times New Roman" w:hAnsi="Times New Roman" w:cs="Times New Roman"/>
          <w:sz w:val="28"/>
          <w:szCs w:val="28"/>
        </w:rPr>
        <w:t xml:space="preserve">музыкальных </w:t>
      </w:r>
      <w:r w:rsidR="006D0EAD" w:rsidRPr="000A45F9">
        <w:rPr>
          <w:rFonts w:ascii="Times New Roman" w:hAnsi="Times New Roman" w:cs="Times New Roman"/>
          <w:sz w:val="28"/>
          <w:szCs w:val="28"/>
        </w:rPr>
        <w:t xml:space="preserve">педагогов, исполнителей музыки. </w:t>
      </w:r>
      <w:r w:rsidR="00A31641" w:rsidRPr="000A45F9">
        <w:rPr>
          <w:rFonts w:ascii="Times New Roman" w:hAnsi="Times New Roman" w:cs="Times New Roman"/>
          <w:sz w:val="28"/>
          <w:szCs w:val="28"/>
        </w:rPr>
        <w:t xml:space="preserve">Целью данной статьи </w:t>
      </w:r>
      <w:r w:rsidR="00A31641" w:rsidRPr="000A45F9">
        <w:rPr>
          <w:rFonts w:ascii="Times New Roman" w:hAnsi="Times New Roman" w:cs="Times New Roman"/>
          <w:sz w:val="28"/>
          <w:szCs w:val="28"/>
        </w:rPr>
        <w:lastRenderedPageBreak/>
        <w:t xml:space="preserve">является необходимость изучения </w:t>
      </w:r>
      <w:r w:rsidR="00BE1BA3" w:rsidRPr="000A45F9">
        <w:rPr>
          <w:rFonts w:ascii="Times New Roman" w:hAnsi="Times New Roman" w:cs="Times New Roman"/>
          <w:sz w:val="28"/>
          <w:szCs w:val="28"/>
        </w:rPr>
        <w:t xml:space="preserve">сущностных признаков понятия «семиотика» в междисциплинарном </w:t>
      </w:r>
      <w:r w:rsidR="00B81D14" w:rsidRPr="000A45F9">
        <w:rPr>
          <w:rFonts w:ascii="Times New Roman" w:hAnsi="Times New Roman" w:cs="Times New Roman"/>
          <w:sz w:val="28"/>
          <w:szCs w:val="28"/>
        </w:rPr>
        <w:t>контексте</w:t>
      </w:r>
      <w:r w:rsidR="00BE1BA3" w:rsidRPr="000A45F9">
        <w:rPr>
          <w:rFonts w:ascii="Times New Roman" w:hAnsi="Times New Roman" w:cs="Times New Roman"/>
          <w:sz w:val="28"/>
          <w:szCs w:val="28"/>
        </w:rPr>
        <w:t xml:space="preserve">, то есть </w:t>
      </w:r>
      <w:r w:rsidR="00B81D14" w:rsidRPr="000A45F9">
        <w:rPr>
          <w:rFonts w:ascii="Times New Roman" w:hAnsi="Times New Roman" w:cs="Times New Roman"/>
          <w:sz w:val="28"/>
          <w:szCs w:val="28"/>
        </w:rPr>
        <w:t>с философской, филологической, культурологической и искусствоведческой</w:t>
      </w:r>
      <w:r w:rsidR="00AD527E" w:rsidRPr="000A45F9">
        <w:rPr>
          <w:rFonts w:ascii="Times New Roman" w:hAnsi="Times New Roman" w:cs="Times New Roman"/>
          <w:sz w:val="28"/>
          <w:szCs w:val="28"/>
        </w:rPr>
        <w:t xml:space="preserve"> позиции</w:t>
      </w:r>
      <w:r w:rsidR="004E0FF5" w:rsidRPr="000A45F9">
        <w:rPr>
          <w:rFonts w:ascii="Times New Roman" w:hAnsi="Times New Roman" w:cs="Times New Roman"/>
          <w:sz w:val="28"/>
          <w:szCs w:val="28"/>
        </w:rPr>
        <w:t xml:space="preserve"> с дальнейшим их соотнесением с характерными особенностями понятия «музыкальная семиотика». </w:t>
      </w:r>
      <w:r w:rsidR="00F219E3" w:rsidRPr="000A45F9">
        <w:rPr>
          <w:rFonts w:ascii="Times New Roman" w:hAnsi="Times New Roman" w:cs="Times New Roman"/>
          <w:sz w:val="28"/>
          <w:szCs w:val="28"/>
        </w:rPr>
        <w:t xml:space="preserve">В результате анализа различных литературных источников, излагающих положения концепций влиятельных в </w:t>
      </w:r>
      <w:r w:rsidR="00A76A65" w:rsidRPr="000A45F9">
        <w:rPr>
          <w:rFonts w:ascii="Times New Roman" w:hAnsi="Times New Roman" w:cs="Times New Roman"/>
          <w:sz w:val="28"/>
          <w:szCs w:val="28"/>
        </w:rPr>
        <w:t xml:space="preserve">области проблематики </w:t>
      </w:r>
      <w:r w:rsidR="00F219E3" w:rsidRPr="000A45F9">
        <w:rPr>
          <w:rFonts w:ascii="Times New Roman" w:hAnsi="Times New Roman" w:cs="Times New Roman"/>
          <w:sz w:val="28"/>
          <w:szCs w:val="28"/>
        </w:rPr>
        <w:t>семиотической теори</w:t>
      </w:r>
      <w:r w:rsidR="00A76A65" w:rsidRPr="000A45F9">
        <w:rPr>
          <w:rFonts w:ascii="Times New Roman" w:hAnsi="Times New Roman" w:cs="Times New Roman"/>
          <w:sz w:val="28"/>
          <w:szCs w:val="28"/>
        </w:rPr>
        <w:t xml:space="preserve">и ученых в названных сферах были выделены единые характерные черты понятия «семиотика». </w:t>
      </w:r>
      <w:r w:rsidR="00311586" w:rsidRPr="000A45F9">
        <w:rPr>
          <w:rFonts w:ascii="Times New Roman" w:hAnsi="Times New Roman" w:cs="Times New Roman"/>
          <w:sz w:val="28"/>
          <w:szCs w:val="28"/>
        </w:rPr>
        <w:t>В процессе соотнесения названных сущностных признаков семиотики с понятием «музыкальная семиотика» был</w:t>
      </w:r>
      <w:r w:rsidR="003D4DBC" w:rsidRPr="000A45F9">
        <w:rPr>
          <w:rFonts w:ascii="Times New Roman" w:hAnsi="Times New Roman" w:cs="Times New Roman"/>
          <w:sz w:val="28"/>
          <w:szCs w:val="28"/>
        </w:rPr>
        <w:t xml:space="preserve"> сделан вывод о совпадении их в полном объёме в определении обоих феноменов. Но при этом</w:t>
      </w:r>
      <w:r w:rsidR="00AF6E4D" w:rsidRPr="000A45F9">
        <w:rPr>
          <w:rFonts w:ascii="Times New Roman" w:hAnsi="Times New Roman" w:cs="Times New Roman"/>
          <w:sz w:val="28"/>
          <w:szCs w:val="28"/>
        </w:rPr>
        <w:t>, исходя из специфики музыкального искусства, обнаруживаются и особенные характеристики музыкальной семиотики</w:t>
      </w:r>
      <w:r w:rsidR="000A45F9" w:rsidRPr="000A45F9">
        <w:rPr>
          <w:rFonts w:ascii="Times New Roman" w:hAnsi="Times New Roman" w:cs="Times New Roman"/>
          <w:sz w:val="28"/>
          <w:szCs w:val="28"/>
        </w:rPr>
        <w:t>, с</w:t>
      </w:r>
      <w:r w:rsidR="00AF6E4D" w:rsidRPr="000A45F9">
        <w:rPr>
          <w:rFonts w:ascii="Times New Roman" w:hAnsi="Times New Roman" w:cs="Times New Roman"/>
          <w:sz w:val="28"/>
          <w:szCs w:val="28"/>
        </w:rPr>
        <w:t xml:space="preserve"> учетом </w:t>
      </w:r>
      <w:r w:rsidR="000A45F9" w:rsidRPr="000A45F9">
        <w:rPr>
          <w:rFonts w:ascii="Times New Roman" w:hAnsi="Times New Roman" w:cs="Times New Roman"/>
          <w:sz w:val="28"/>
          <w:szCs w:val="28"/>
        </w:rPr>
        <w:t>которых</w:t>
      </w:r>
      <w:r w:rsidR="00AF6E4D" w:rsidRPr="000A45F9">
        <w:rPr>
          <w:rFonts w:ascii="Times New Roman" w:hAnsi="Times New Roman" w:cs="Times New Roman"/>
          <w:sz w:val="28"/>
          <w:szCs w:val="28"/>
        </w:rPr>
        <w:t xml:space="preserve"> следует </w:t>
      </w:r>
      <w:r w:rsidR="00875EE2" w:rsidRPr="000A45F9">
        <w:rPr>
          <w:rFonts w:ascii="Times New Roman" w:hAnsi="Times New Roman" w:cs="Times New Roman"/>
          <w:sz w:val="28"/>
          <w:szCs w:val="28"/>
        </w:rPr>
        <w:t xml:space="preserve">выстраивать дальнейшее изучение музыкальной семиотики и активное внедрение ее возможностей в процесс обучения музыкантов – педагогов и исполнителей.   </w:t>
      </w:r>
    </w:p>
    <w:p w:rsidR="006D0EAD" w:rsidRPr="000A45F9" w:rsidRDefault="00292A06" w:rsidP="000A45F9">
      <w:pPr>
        <w:pStyle w:val="a3"/>
        <w:jc w:val="both"/>
        <w:rPr>
          <w:rFonts w:ascii="Times New Roman" w:hAnsi="Times New Roman" w:cs="Times New Roman"/>
          <w:sz w:val="28"/>
          <w:szCs w:val="28"/>
        </w:rPr>
      </w:pPr>
      <w:r w:rsidRPr="000A45F9">
        <w:rPr>
          <w:rFonts w:ascii="Times New Roman" w:hAnsi="Times New Roman" w:cs="Times New Roman"/>
          <w:b/>
          <w:sz w:val="28"/>
          <w:szCs w:val="28"/>
        </w:rPr>
        <w:t>Ключевые слова</w:t>
      </w:r>
      <w:r w:rsidRPr="000A45F9">
        <w:rPr>
          <w:rFonts w:ascii="Times New Roman" w:hAnsi="Times New Roman" w:cs="Times New Roman"/>
          <w:sz w:val="28"/>
          <w:szCs w:val="28"/>
        </w:rPr>
        <w:t xml:space="preserve">: семиотика, </w:t>
      </w:r>
      <w:proofErr w:type="spellStart"/>
      <w:r w:rsidRPr="000A45F9">
        <w:rPr>
          <w:rFonts w:ascii="Times New Roman" w:hAnsi="Times New Roman" w:cs="Times New Roman"/>
          <w:sz w:val="28"/>
          <w:szCs w:val="28"/>
        </w:rPr>
        <w:t>семиозис</w:t>
      </w:r>
      <w:proofErr w:type="spellEnd"/>
      <w:r w:rsidRPr="000A45F9">
        <w:rPr>
          <w:rFonts w:ascii="Times New Roman" w:hAnsi="Times New Roman" w:cs="Times New Roman"/>
          <w:sz w:val="28"/>
          <w:szCs w:val="28"/>
        </w:rPr>
        <w:t xml:space="preserve">, </w:t>
      </w:r>
      <w:r w:rsidR="00AD6319" w:rsidRPr="000A45F9">
        <w:rPr>
          <w:rFonts w:ascii="Times New Roman" w:hAnsi="Times New Roman" w:cs="Times New Roman"/>
          <w:sz w:val="28"/>
          <w:szCs w:val="28"/>
        </w:rPr>
        <w:t>знак, интерпретация, коммуникация</w:t>
      </w:r>
    </w:p>
    <w:p w:rsidR="001175C3" w:rsidRDefault="001175C3" w:rsidP="009D0550">
      <w:pPr>
        <w:spacing w:line="240" w:lineRule="auto"/>
        <w:jc w:val="both"/>
        <w:rPr>
          <w:rFonts w:ascii="Times New Roman" w:hAnsi="Times New Roman" w:cs="Times New Roman"/>
          <w:sz w:val="28"/>
          <w:szCs w:val="28"/>
        </w:rPr>
      </w:pPr>
    </w:p>
    <w:p w:rsidR="00C9116E" w:rsidRPr="00C9116E" w:rsidRDefault="00404755" w:rsidP="00404755">
      <w:pPr>
        <w:pStyle w:val="a3"/>
        <w:jc w:val="both"/>
        <w:rPr>
          <w:rFonts w:ascii="Times New Roman" w:hAnsi="Times New Roman" w:cs="Times New Roman"/>
          <w:b/>
          <w:i/>
          <w:sz w:val="28"/>
          <w:szCs w:val="28"/>
          <w:lang w:val="en-US" w:eastAsia="ru-RU"/>
        </w:rPr>
      </w:pPr>
      <w:proofErr w:type="spellStart"/>
      <w:r w:rsidRPr="00C9116E">
        <w:rPr>
          <w:rFonts w:ascii="Times New Roman" w:hAnsi="Times New Roman" w:cs="Times New Roman"/>
          <w:b/>
          <w:i/>
          <w:sz w:val="28"/>
          <w:szCs w:val="28"/>
          <w:lang w:val="en-US" w:eastAsia="ru-RU"/>
        </w:rPr>
        <w:t>Liashchenko</w:t>
      </w:r>
      <w:proofErr w:type="spellEnd"/>
      <w:r w:rsidRPr="00C9116E">
        <w:rPr>
          <w:rFonts w:ascii="Times New Roman" w:hAnsi="Times New Roman" w:cs="Times New Roman"/>
          <w:b/>
          <w:i/>
          <w:sz w:val="28"/>
          <w:szCs w:val="28"/>
          <w:lang w:val="en-US" w:eastAsia="ru-RU"/>
        </w:rPr>
        <w:t xml:space="preserve"> </w:t>
      </w:r>
      <w:proofErr w:type="spellStart"/>
      <w:r w:rsidRPr="00C9116E">
        <w:rPr>
          <w:rFonts w:ascii="Times New Roman" w:hAnsi="Times New Roman" w:cs="Times New Roman"/>
          <w:b/>
          <w:i/>
          <w:sz w:val="28"/>
          <w:szCs w:val="28"/>
          <w:lang w:val="en-US" w:eastAsia="ru-RU"/>
        </w:rPr>
        <w:t>I</w:t>
      </w:r>
      <w:r w:rsidR="00C9116E" w:rsidRPr="00C9116E">
        <w:rPr>
          <w:rFonts w:ascii="Times New Roman" w:hAnsi="Times New Roman" w:cs="Times New Roman"/>
          <w:b/>
          <w:i/>
          <w:sz w:val="28"/>
          <w:szCs w:val="28"/>
          <w:lang w:val="en-US" w:eastAsia="ru-RU"/>
        </w:rPr>
        <w:t>ryna</w:t>
      </w:r>
      <w:proofErr w:type="spellEnd"/>
    </w:p>
    <w:p w:rsidR="00C9116E" w:rsidRPr="00C9116E" w:rsidRDefault="00404755" w:rsidP="00404755">
      <w:pPr>
        <w:pStyle w:val="a3"/>
        <w:jc w:val="both"/>
        <w:rPr>
          <w:rFonts w:ascii="Times New Roman" w:hAnsi="Times New Roman" w:cs="Times New Roman"/>
          <w:b/>
          <w:sz w:val="28"/>
          <w:szCs w:val="28"/>
          <w:lang w:val="en-US" w:eastAsia="ru-RU"/>
        </w:rPr>
      </w:pPr>
      <w:r w:rsidRPr="00C9116E">
        <w:rPr>
          <w:rFonts w:ascii="Times New Roman" w:hAnsi="Times New Roman" w:cs="Times New Roman"/>
          <w:b/>
          <w:sz w:val="28"/>
          <w:szCs w:val="28"/>
          <w:lang w:val="en-US" w:eastAsia="ru-RU"/>
        </w:rPr>
        <w:t>Musical semiotics: an interdisciplinary aspect</w:t>
      </w:r>
    </w:p>
    <w:p w:rsidR="00404755" w:rsidRPr="00106D4C" w:rsidRDefault="00404755" w:rsidP="00404755">
      <w:pPr>
        <w:pStyle w:val="a3"/>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00892ECC">
        <w:rPr>
          <w:rFonts w:ascii="Times New Roman" w:hAnsi="Times New Roman" w:cs="Times New Roman"/>
          <w:sz w:val="28"/>
          <w:szCs w:val="28"/>
          <w:lang w:val="en-US" w:eastAsia="ru-RU"/>
        </w:rPr>
        <w:t xml:space="preserve"> </w:t>
      </w:r>
      <w:r w:rsidRPr="00404755">
        <w:rPr>
          <w:rFonts w:ascii="Times New Roman" w:hAnsi="Times New Roman" w:cs="Times New Roman"/>
          <w:sz w:val="28"/>
          <w:szCs w:val="28"/>
          <w:lang w:val="en-US" w:eastAsia="ru-RU"/>
        </w:rPr>
        <w:t>Due to the relevance of the process of updating the modern educational system of Ukraine, especially its aesthetic field, attention is drawn to the problem of the qualitative transformation of music and pedagogical education. The introduction of a semiotic component into the process of preparing future teachers of musical disciplines is intended to enrich its analytical focus, both in theoretical and practical formats. This practice looks promising in the process of teaching music teachers, music performers. The purpose of this article is the need to study the essential features of the "semiotics" concept in an interdisciplinary context</w:t>
      </w:r>
      <w:bookmarkStart w:id="0" w:name="_GoBack"/>
      <w:bookmarkEnd w:id="0"/>
      <w:r w:rsidRPr="00404755">
        <w:rPr>
          <w:rFonts w:ascii="Times New Roman" w:hAnsi="Times New Roman" w:cs="Times New Roman"/>
          <w:sz w:val="28"/>
          <w:szCs w:val="28"/>
          <w:lang w:val="en-US" w:eastAsia="ru-RU"/>
        </w:rPr>
        <w:t xml:space="preserve"> that is, from a philosophical, philological, cultural and art criticism position with their further correlation with the characteristic features of the "musical semiotics" concept. As a result of the analysis of various literary sources, setting out the provisions of the concepts by scientists who are influential in the field of semiotic theory in the above-mentioned areas, single characteristic features of the "semiotics" concept have been identified. In the process of correlating these essential features of semiotics with the concept of "musical semiotics", it was concluded that they fully coincide in the definition of both phenomena. But at the same time, based on the specifics of musical art, special characteristics of musical semiotics are also revealed. First of all, these include the special place of the artistic image in the semiotic analytical process, as well as the distinction between the concepts of "language" ("musical language") and "utterance" ("musical utterance"), rather than the more </w:t>
      </w:r>
      <w:r w:rsidRPr="00404755">
        <w:rPr>
          <w:rFonts w:ascii="Times New Roman" w:hAnsi="Times New Roman" w:cs="Times New Roman"/>
          <w:sz w:val="28"/>
          <w:szCs w:val="28"/>
          <w:lang w:val="en-US" w:eastAsia="ru-RU"/>
        </w:rPr>
        <w:lastRenderedPageBreak/>
        <w:t xml:space="preserve">traditional holistic analysis of musical language. It is necessary to build a further study of musical semiotics and actively implement its capabilities in the process of training musicians-teachers and performers with these features in mind. </w:t>
      </w:r>
      <w:bookmarkStart w:id="1" w:name="_heading=h.n30ls8c7qnx8" w:colFirst="0" w:colLast="0"/>
      <w:bookmarkEnd w:id="1"/>
    </w:p>
    <w:p w:rsidR="00404755" w:rsidRPr="00404755" w:rsidRDefault="00404755" w:rsidP="00404755">
      <w:pPr>
        <w:pStyle w:val="a3"/>
        <w:jc w:val="both"/>
        <w:rPr>
          <w:rFonts w:ascii="Times New Roman" w:hAnsi="Times New Roman" w:cs="Times New Roman"/>
          <w:sz w:val="28"/>
          <w:szCs w:val="28"/>
          <w:lang w:val="en-US" w:eastAsia="ru-RU"/>
        </w:rPr>
      </w:pPr>
      <w:r w:rsidRPr="00404755">
        <w:rPr>
          <w:rFonts w:ascii="Times New Roman" w:hAnsi="Times New Roman" w:cs="Times New Roman"/>
          <w:b/>
          <w:sz w:val="28"/>
          <w:szCs w:val="28"/>
          <w:lang w:val="en-US" w:eastAsia="ru-RU"/>
        </w:rPr>
        <w:t>Keywords</w:t>
      </w:r>
      <w:r w:rsidRPr="00404755">
        <w:rPr>
          <w:rFonts w:ascii="Times New Roman" w:hAnsi="Times New Roman" w:cs="Times New Roman"/>
          <w:sz w:val="28"/>
          <w:szCs w:val="28"/>
          <w:lang w:val="en-US" w:eastAsia="ru-RU"/>
        </w:rPr>
        <w:t>: semiotics, semiosis, sign, interpretation, communication</w:t>
      </w:r>
    </w:p>
    <w:p w:rsidR="000A45F9" w:rsidRPr="00404755" w:rsidRDefault="000A45F9" w:rsidP="009D0550">
      <w:pPr>
        <w:spacing w:line="240" w:lineRule="auto"/>
        <w:jc w:val="both"/>
        <w:rPr>
          <w:rFonts w:ascii="Times New Roman" w:hAnsi="Times New Roman" w:cs="Times New Roman"/>
          <w:sz w:val="28"/>
          <w:szCs w:val="28"/>
          <w:lang w:val="en-US"/>
        </w:rPr>
      </w:pPr>
    </w:p>
    <w:p w:rsidR="000C4FCB" w:rsidRDefault="005E416D" w:rsidP="00222341">
      <w:pPr>
        <w:pStyle w:val="a3"/>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Постановка проблеми</w:t>
      </w:r>
      <w:r w:rsidR="001175C3">
        <w:rPr>
          <w:rFonts w:ascii="Times New Roman" w:hAnsi="Times New Roman" w:cs="Times New Roman"/>
          <w:sz w:val="28"/>
          <w:szCs w:val="28"/>
          <w:lang w:val="uk-UA"/>
        </w:rPr>
        <w:t>.</w:t>
      </w:r>
      <w:r w:rsidR="00222341" w:rsidRPr="00C770A6">
        <w:rPr>
          <w:rFonts w:ascii="Times New Roman" w:hAnsi="Times New Roman" w:cs="Times New Roman"/>
          <w:sz w:val="28"/>
          <w:szCs w:val="28"/>
          <w:lang w:val="uk-UA"/>
        </w:rPr>
        <w:t xml:space="preserve"> </w:t>
      </w:r>
      <w:r w:rsidR="003B4CFF">
        <w:rPr>
          <w:rFonts w:ascii="Times New Roman" w:hAnsi="Times New Roman" w:cs="Times New Roman"/>
          <w:sz w:val="28"/>
          <w:szCs w:val="28"/>
          <w:lang w:val="uk-UA"/>
        </w:rPr>
        <w:t xml:space="preserve">Сучасний світовий простір з його глобальними викликами сповнений фундаментальними трансформаційними процесами. </w:t>
      </w:r>
      <w:r w:rsidR="003401F9">
        <w:rPr>
          <w:rFonts w:ascii="Times New Roman" w:hAnsi="Times New Roman" w:cs="Times New Roman"/>
          <w:sz w:val="28"/>
          <w:szCs w:val="28"/>
          <w:lang w:val="uk-UA"/>
        </w:rPr>
        <w:t>Втім, в цьому загальному контексті звертає на себе той факт, що д</w:t>
      </w:r>
      <w:r w:rsidR="00222341" w:rsidRPr="00C770A6">
        <w:rPr>
          <w:rFonts w:ascii="Times New Roman" w:hAnsi="Times New Roman" w:cs="Times New Roman"/>
          <w:sz w:val="28"/>
          <w:szCs w:val="28"/>
          <w:lang w:val="uk-UA"/>
        </w:rPr>
        <w:t xml:space="preserve">окорінні зміни торкаються всіх сфер людської життєдіяльності без винятку, проте, найбільше вони є помітними </w:t>
      </w:r>
      <w:r w:rsidR="00222341">
        <w:rPr>
          <w:rFonts w:ascii="Times New Roman" w:hAnsi="Times New Roman" w:cs="Times New Roman"/>
          <w:sz w:val="28"/>
          <w:szCs w:val="28"/>
          <w:lang w:val="uk-UA"/>
        </w:rPr>
        <w:t xml:space="preserve">у життєвому континуумі </w:t>
      </w:r>
      <w:r w:rsidR="00222341" w:rsidRPr="00C770A6">
        <w:rPr>
          <w:rFonts w:ascii="Times New Roman" w:hAnsi="Times New Roman" w:cs="Times New Roman"/>
          <w:sz w:val="28"/>
          <w:szCs w:val="28"/>
          <w:lang w:val="uk-UA"/>
        </w:rPr>
        <w:t xml:space="preserve">самої людини. Події останніх років відчутно змінили все, що пов’язано не лише із соціумом </w:t>
      </w:r>
      <w:r w:rsidR="003401F9">
        <w:rPr>
          <w:rFonts w:ascii="Times New Roman" w:hAnsi="Times New Roman" w:cs="Times New Roman"/>
          <w:sz w:val="28"/>
          <w:szCs w:val="28"/>
          <w:lang w:val="uk-UA"/>
        </w:rPr>
        <w:t xml:space="preserve"> – світовим та національним</w:t>
      </w:r>
      <w:r w:rsidR="00222341" w:rsidRPr="00C770A6">
        <w:rPr>
          <w:rFonts w:ascii="Times New Roman" w:hAnsi="Times New Roman" w:cs="Times New Roman"/>
          <w:sz w:val="28"/>
          <w:szCs w:val="28"/>
          <w:lang w:val="uk-UA"/>
        </w:rPr>
        <w:t xml:space="preserve">, а передусім із культурою окремої особистості: її повсякденним існуванням, її інтересами, запитами. </w:t>
      </w:r>
      <w:r w:rsidR="00222341">
        <w:rPr>
          <w:rFonts w:ascii="Times New Roman" w:hAnsi="Times New Roman" w:cs="Times New Roman"/>
          <w:sz w:val="28"/>
          <w:szCs w:val="28"/>
          <w:lang w:val="uk-UA"/>
        </w:rPr>
        <w:t>П</w:t>
      </w:r>
      <w:r w:rsidR="00222341" w:rsidRPr="00685942">
        <w:rPr>
          <w:rFonts w:ascii="Times New Roman" w:hAnsi="Times New Roman" w:cs="Times New Roman"/>
          <w:sz w:val="28"/>
          <w:szCs w:val="28"/>
          <w:lang w:val="uk-UA"/>
        </w:rPr>
        <w:t xml:space="preserve">о всьому світі </w:t>
      </w:r>
      <w:r w:rsidR="00222341">
        <w:rPr>
          <w:rFonts w:ascii="Times New Roman" w:hAnsi="Times New Roman" w:cs="Times New Roman"/>
          <w:sz w:val="28"/>
          <w:szCs w:val="28"/>
          <w:lang w:val="uk-UA"/>
        </w:rPr>
        <w:t>п</w:t>
      </w:r>
      <w:r w:rsidR="00222341" w:rsidRPr="00C770A6">
        <w:rPr>
          <w:rFonts w:ascii="Times New Roman" w:hAnsi="Times New Roman" w:cs="Times New Roman"/>
          <w:sz w:val="28"/>
          <w:szCs w:val="28"/>
          <w:lang w:val="uk-UA"/>
        </w:rPr>
        <w:t xml:space="preserve">омітно зріс </w:t>
      </w:r>
      <w:r w:rsidR="00222341">
        <w:rPr>
          <w:rFonts w:ascii="Times New Roman" w:hAnsi="Times New Roman" w:cs="Times New Roman"/>
          <w:sz w:val="28"/>
          <w:szCs w:val="28"/>
          <w:lang w:val="uk-UA"/>
        </w:rPr>
        <w:t xml:space="preserve">інтерес до світу </w:t>
      </w:r>
      <w:r w:rsidR="00222341" w:rsidRPr="00C770A6">
        <w:rPr>
          <w:rFonts w:ascii="Times New Roman" w:hAnsi="Times New Roman" w:cs="Times New Roman"/>
          <w:sz w:val="28"/>
          <w:szCs w:val="28"/>
          <w:lang w:val="uk-UA"/>
        </w:rPr>
        <w:t>духовного</w:t>
      </w:r>
      <w:r w:rsidR="00222341">
        <w:rPr>
          <w:rFonts w:ascii="Times New Roman" w:hAnsi="Times New Roman" w:cs="Times New Roman"/>
          <w:sz w:val="28"/>
          <w:szCs w:val="28"/>
          <w:lang w:val="uk-UA"/>
        </w:rPr>
        <w:t xml:space="preserve">, естетичного. </w:t>
      </w:r>
      <w:r w:rsidR="00222341" w:rsidRPr="00C770A6">
        <w:rPr>
          <w:rFonts w:ascii="Times New Roman" w:hAnsi="Times New Roman" w:cs="Times New Roman"/>
          <w:sz w:val="28"/>
          <w:szCs w:val="28"/>
          <w:lang w:val="uk-UA"/>
        </w:rPr>
        <w:t xml:space="preserve">В цьому контексті музичне мистецтво також переживає низку трансформаційних процесів. Галузь, яка вимагає в нашій країні найбільш серйозних змін, це, в першу чергу, освіта, зокрема, музична, без оновлення якої важко уявити подальший </w:t>
      </w:r>
      <w:r w:rsidR="00E4220B">
        <w:rPr>
          <w:rFonts w:ascii="Times New Roman" w:hAnsi="Times New Roman" w:cs="Times New Roman"/>
          <w:sz w:val="28"/>
          <w:szCs w:val="28"/>
          <w:lang w:val="uk-UA"/>
        </w:rPr>
        <w:t xml:space="preserve">духовний </w:t>
      </w:r>
      <w:r w:rsidR="00222341" w:rsidRPr="00C770A6">
        <w:rPr>
          <w:rFonts w:ascii="Times New Roman" w:hAnsi="Times New Roman" w:cs="Times New Roman"/>
          <w:sz w:val="28"/>
          <w:szCs w:val="28"/>
          <w:lang w:val="uk-UA"/>
        </w:rPr>
        <w:t xml:space="preserve">розвиток </w:t>
      </w:r>
      <w:r w:rsidR="00E4220B">
        <w:rPr>
          <w:rFonts w:ascii="Times New Roman" w:hAnsi="Times New Roman" w:cs="Times New Roman"/>
          <w:sz w:val="28"/>
          <w:szCs w:val="28"/>
          <w:lang w:val="uk-UA"/>
        </w:rPr>
        <w:t xml:space="preserve">підростаючого покоління, що потребує, у свою чергу, підготовки висококваліфікованого вчителя. Тому, до перспективних напрямків оновлення музично-педагогічної освіти належить збагачення її змісту семіотичною складовою на засадах міждисциплінарного підходу, зокрема з врахуванням висновків філософії, філології, </w:t>
      </w:r>
      <w:r w:rsidR="000C4FCB">
        <w:rPr>
          <w:rFonts w:ascii="Times New Roman" w:hAnsi="Times New Roman" w:cs="Times New Roman"/>
          <w:sz w:val="28"/>
          <w:szCs w:val="28"/>
          <w:lang w:val="uk-UA"/>
        </w:rPr>
        <w:t xml:space="preserve">культурології, мистецтвознавства. </w:t>
      </w:r>
    </w:p>
    <w:p w:rsidR="007C43B6" w:rsidRDefault="005E416D" w:rsidP="002669D7">
      <w:pPr>
        <w:pStyle w:val="a3"/>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Аналіз </w:t>
      </w:r>
      <w:r w:rsidRPr="003576A4">
        <w:rPr>
          <w:rFonts w:ascii="Times New Roman" w:hAnsi="Times New Roman" w:cs="Times New Roman"/>
          <w:b/>
          <w:sz w:val="28"/>
          <w:szCs w:val="28"/>
          <w:lang w:val="uk-UA"/>
        </w:rPr>
        <w:t xml:space="preserve">останніх </w:t>
      </w:r>
      <w:r>
        <w:rPr>
          <w:rFonts w:ascii="Times New Roman" w:hAnsi="Times New Roman" w:cs="Times New Roman"/>
          <w:b/>
          <w:sz w:val="28"/>
          <w:szCs w:val="28"/>
          <w:lang w:val="uk-UA"/>
        </w:rPr>
        <w:t>досліджень та публікацій</w:t>
      </w:r>
      <w:r w:rsidR="009408BE" w:rsidRPr="005E416D">
        <w:rPr>
          <w:rFonts w:ascii="Times New Roman" w:hAnsi="Times New Roman" w:cs="Times New Roman"/>
          <w:b/>
          <w:sz w:val="28"/>
          <w:szCs w:val="28"/>
          <w:lang w:val="uk-UA"/>
        </w:rPr>
        <w:t>.</w:t>
      </w:r>
      <w:r w:rsidR="004A21F2">
        <w:rPr>
          <w:rFonts w:ascii="Times New Roman" w:hAnsi="Times New Roman" w:cs="Times New Roman"/>
          <w:b/>
          <w:sz w:val="28"/>
          <w:szCs w:val="28"/>
          <w:lang w:val="uk-UA"/>
        </w:rPr>
        <w:t xml:space="preserve"> </w:t>
      </w:r>
      <w:r w:rsidR="00E066BE" w:rsidRPr="00E066BE">
        <w:rPr>
          <w:rFonts w:ascii="Times New Roman" w:hAnsi="Times New Roman" w:cs="Times New Roman"/>
          <w:sz w:val="28"/>
          <w:szCs w:val="28"/>
          <w:lang w:val="uk-UA"/>
        </w:rPr>
        <w:t>Філософські</w:t>
      </w:r>
      <w:r w:rsidR="00E066BE">
        <w:rPr>
          <w:rFonts w:ascii="Times New Roman" w:hAnsi="Times New Roman" w:cs="Times New Roman"/>
          <w:b/>
          <w:sz w:val="28"/>
          <w:szCs w:val="28"/>
          <w:lang w:val="uk-UA"/>
        </w:rPr>
        <w:t xml:space="preserve"> </w:t>
      </w:r>
      <w:r w:rsidR="00E066BE" w:rsidRPr="00E066BE">
        <w:rPr>
          <w:rFonts w:ascii="Times New Roman" w:hAnsi="Times New Roman" w:cs="Times New Roman"/>
          <w:sz w:val="28"/>
          <w:szCs w:val="28"/>
          <w:lang w:val="uk-UA"/>
        </w:rPr>
        <w:t xml:space="preserve">засади </w:t>
      </w:r>
      <w:r w:rsidR="00E066BE">
        <w:rPr>
          <w:rFonts w:ascii="Times New Roman" w:hAnsi="Times New Roman" w:cs="Times New Roman"/>
          <w:sz w:val="28"/>
          <w:szCs w:val="28"/>
          <w:lang w:val="uk-UA"/>
        </w:rPr>
        <w:t>с</w:t>
      </w:r>
      <w:r w:rsidR="003576A4" w:rsidRPr="00E066BE">
        <w:rPr>
          <w:rFonts w:ascii="Times New Roman" w:hAnsi="Times New Roman" w:cs="Times New Roman"/>
          <w:sz w:val="28"/>
          <w:szCs w:val="28"/>
          <w:lang w:val="uk-UA"/>
        </w:rPr>
        <w:t>еміоти</w:t>
      </w:r>
      <w:r w:rsidR="00E066BE">
        <w:rPr>
          <w:rFonts w:ascii="Times New Roman" w:hAnsi="Times New Roman" w:cs="Times New Roman"/>
          <w:sz w:val="28"/>
          <w:szCs w:val="28"/>
          <w:lang w:val="uk-UA"/>
        </w:rPr>
        <w:t>ки</w:t>
      </w:r>
      <w:r w:rsidR="003576A4" w:rsidRPr="003576A4">
        <w:rPr>
          <w:rFonts w:ascii="Times New Roman" w:hAnsi="Times New Roman" w:cs="Times New Roman"/>
          <w:sz w:val="28"/>
          <w:szCs w:val="28"/>
          <w:lang w:val="uk-UA"/>
        </w:rPr>
        <w:t xml:space="preserve"> </w:t>
      </w:r>
      <w:r w:rsidR="00E066BE">
        <w:rPr>
          <w:rFonts w:ascii="Times New Roman" w:hAnsi="Times New Roman" w:cs="Times New Roman"/>
          <w:sz w:val="28"/>
          <w:szCs w:val="28"/>
          <w:lang w:val="uk-UA"/>
        </w:rPr>
        <w:t>розкрито в працях</w:t>
      </w:r>
      <w:r w:rsidR="007C43B6">
        <w:rPr>
          <w:rFonts w:ascii="Times New Roman" w:hAnsi="Times New Roman" w:cs="Times New Roman"/>
          <w:sz w:val="28"/>
          <w:szCs w:val="28"/>
          <w:lang w:val="uk-UA"/>
        </w:rPr>
        <w:t xml:space="preserve"> зарубіжних і вітчизняних науковців, як: </w:t>
      </w:r>
      <w:r w:rsidR="00934E75">
        <w:rPr>
          <w:rFonts w:ascii="Times New Roman" w:hAnsi="Times New Roman" w:cs="Times New Roman"/>
          <w:sz w:val="28"/>
          <w:szCs w:val="28"/>
          <w:lang w:val="uk-UA"/>
        </w:rPr>
        <w:t>Ч. Морр</w:t>
      </w:r>
      <w:r w:rsidR="00DD0A24">
        <w:rPr>
          <w:rFonts w:ascii="Times New Roman" w:hAnsi="Times New Roman" w:cs="Times New Roman"/>
          <w:sz w:val="28"/>
          <w:szCs w:val="28"/>
          <w:lang w:val="uk-UA"/>
        </w:rPr>
        <w:t>і</w:t>
      </w:r>
      <w:r w:rsidR="00934E75">
        <w:rPr>
          <w:rFonts w:ascii="Times New Roman" w:hAnsi="Times New Roman" w:cs="Times New Roman"/>
          <w:sz w:val="28"/>
          <w:szCs w:val="28"/>
          <w:lang w:val="uk-UA"/>
        </w:rPr>
        <w:t xml:space="preserve">с, </w:t>
      </w:r>
      <w:r w:rsidR="00934E75">
        <w:rPr>
          <w:rFonts w:ascii="Times New Roman" w:hAnsi="Times New Roman" w:cs="Times New Roman"/>
          <w:sz w:val="28"/>
          <w:szCs w:val="28"/>
          <w:lang w:val="uk-UA"/>
        </w:rPr>
        <w:br/>
      </w:r>
      <w:r w:rsidR="003576A4">
        <w:rPr>
          <w:rFonts w:ascii="Times New Roman" w:hAnsi="Times New Roman" w:cs="Times New Roman"/>
          <w:sz w:val="28"/>
          <w:szCs w:val="28"/>
          <w:lang w:val="uk-UA"/>
        </w:rPr>
        <w:t>Ч</w:t>
      </w:r>
      <w:r w:rsidR="007C43B6">
        <w:rPr>
          <w:rFonts w:ascii="Times New Roman" w:hAnsi="Times New Roman" w:cs="Times New Roman"/>
          <w:sz w:val="28"/>
          <w:szCs w:val="28"/>
          <w:lang w:val="uk-UA"/>
        </w:rPr>
        <w:t xml:space="preserve">. </w:t>
      </w:r>
      <w:r w:rsidR="003576A4">
        <w:rPr>
          <w:rFonts w:ascii="Times New Roman" w:hAnsi="Times New Roman" w:cs="Times New Roman"/>
          <w:sz w:val="28"/>
          <w:szCs w:val="28"/>
          <w:lang w:val="uk-UA"/>
        </w:rPr>
        <w:t>Пірс, Г</w:t>
      </w:r>
      <w:r w:rsidR="007C43B6">
        <w:rPr>
          <w:rFonts w:ascii="Times New Roman" w:hAnsi="Times New Roman" w:cs="Times New Roman"/>
          <w:sz w:val="28"/>
          <w:szCs w:val="28"/>
          <w:lang w:val="uk-UA"/>
        </w:rPr>
        <w:t xml:space="preserve">. </w:t>
      </w:r>
      <w:proofErr w:type="spellStart"/>
      <w:r w:rsidR="003576A4">
        <w:rPr>
          <w:rFonts w:ascii="Times New Roman" w:hAnsi="Times New Roman" w:cs="Times New Roman"/>
          <w:sz w:val="28"/>
          <w:szCs w:val="28"/>
          <w:lang w:val="uk-UA"/>
        </w:rPr>
        <w:t>Шпет</w:t>
      </w:r>
      <w:proofErr w:type="spellEnd"/>
      <w:r w:rsidR="003576A4">
        <w:rPr>
          <w:rFonts w:ascii="Times New Roman" w:hAnsi="Times New Roman" w:cs="Times New Roman"/>
          <w:sz w:val="28"/>
          <w:szCs w:val="28"/>
          <w:lang w:val="uk-UA"/>
        </w:rPr>
        <w:t xml:space="preserve"> та ін. </w:t>
      </w:r>
      <w:r w:rsidR="00BF29A6">
        <w:rPr>
          <w:rFonts w:ascii="Times New Roman" w:hAnsi="Times New Roman" w:cs="Times New Roman"/>
          <w:sz w:val="28"/>
          <w:szCs w:val="28"/>
          <w:lang w:val="uk-UA"/>
        </w:rPr>
        <w:t>Концептуальні основи семіот</w:t>
      </w:r>
      <w:r w:rsidR="00662CEB">
        <w:rPr>
          <w:rFonts w:ascii="Times New Roman" w:hAnsi="Times New Roman" w:cs="Times New Roman"/>
          <w:sz w:val="28"/>
          <w:szCs w:val="28"/>
          <w:lang w:val="uk-UA"/>
        </w:rPr>
        <w:t xml:space="preserve">ичної концепції </w:t>
      </w:r>
      <w:r w:rsidR="00934E75">
        <w:rPr>
          <w:rFonts w:ascii="Times New Roman" w:hAnsi="Times New Roman" w:cs="Times New Roman"/>
          <w:sz w:val="28"/>
          <w:szCs w:val="28"/>
          <w:lang w:val="uk-UA"/>
        </w:rPr>
        <w:t xml:space="preserve">у філології </w:t>
      </w:r>
      <w:r w:rsidR="00683D20">
        <w:rPr>
          <w:rFonts w:ascii="Times New Roman" w:hAnsi="Times New Roman" w:cs="Times New Roman"/>
          <w:sz w:val="28"/>
          <w:szCs w:val="28"/>
          <w:lang w:val="uk-UA"/>
        </w:rPr>
        <w:t>обґрунтували дослідники: Ф. де Соссюр</w:t>
      </w:r>
      <w:r w:rsidR="00F04E4B">
        <w:rPr>
          <w:rFonts w:ascii="Times New Roman" w:hAnsi="Times New Roman" w:cs="Times New Roman"/>
          <w:sz w:val="28"/>
          <w:szCs w:val="28"/>
          <w:lang w:val="uk-UA"/>
        </w:rPr>
        <w:t xml:space="preserve">, Р. Якобсон </w:t>
      </w:r>
      <w:r w:rsidR="00683D20">
        <w:rPr>
          <w:rFonts w:ascii="Times New Roman" w:hAnsi="Times New Roman" w:cs="Times New Roman"/>
          <w:sz w:val="28"/>
          <w:szCs w:val="28"/>
          <w:lang w:val="uk-UA"/>
        </w:rPr>
        <w:t xml:space="preserve">та ін. </w:t>
      </w:r>
      <w:r w:rsidR="00C12B26">
        <w:rPr>
          <w:rFonts w:ascii="Times New Roman" w:hAnsi="Times New Roman" w:cs="Times New Roman"/>
          <w:sz w:val="28"/>
          <w:szCs w:val="28"/>
          <w:lang w:val="uk-UA"/>
        </w:rPr>
        <w:t>Семіотиці як науці присвячено ґрунтовні дослідження таких вчених-культурологів,</w:t>
      </w:r>
      <w:r w:rsidR="00662CEB">
        <w:rPr>
          <w:rFonts w:ascii="Times New Roman" w:hAnsi="Times New Roman" w:cs="Times New Roman"/>
          <w:sz w:val="28"/>
          <w:szCs w:val="28"/>
          <w:lang w:val="uk-UA"/>
        </w:rPr>
        <w:t xml:space="preserve"> </w:t>
      </w:r>
      <w:r w:rsidR="00C12B26">
        <w:rPr>
          <w:rFonts w:ascii="Times New Roman" w:hAnsi="Times New Roman" w:cs="Times New Roman"/>
          <w:sz w:val="28"/>
          <w:szCs w:val="28"/>
          <w:lang w:val="uk-UA"/>
        </w:rPr>
        <w:t>як-от:</w:t>
      </w:r>
      <w:r w:rsidR="00662CEB">
        <w:rPr>
          <w:rFonts w:ascii="Times New Roman" w:hAnsi="Times New Roman" w:cs="Times New Roman"/>
          <w:sz w:val="28"/>
          <w:szCs w:val="28"/>
          <w:lang w:val="uk-UA"/>
        </w:rPr>
        <w:t xml:space="preserve"> </w:t>
      </w:r>
      <w:r w:rsidR="00C12B26">
        <w:rPr>
          <w:rFonts w:ascii="Times New Roman" w:hAnsi="Times New Roman" w:cs="Times New Roman"/>
          <w:sz w:val="28"/>
          <w:szCs w:val="28"/>
          <w:lang w:val="uk-UA"/>
        </w:rPr>
        <w:t xml:space="preserve">У. Еко, </w:t>
      </w:r>
      <w:r w:rsidR="00DD0A24" w:rsidRPr="00DD0A24">
        <w:rPr>
          <w:rFonts w:ascii="Times New Roman" w:hAnsi="Times New Roman" w:cs="Times New Roman"/>
          <w:sz w:val="28"/>
          <w:szCs w:val="28"/>
          <w:lang w:val="uk-UA"/>
        </w:rPr>
        <w:t>А. Кармін</w:t>
      </w:r>
      <w:r w:rsidR="00DD0A24">
        <w:rPr>
          <w:rFonts w:ascii="Times New Roman" w:hAnsi="Times New Roman" w:cs="Times New Roman"/>
          <w:sz w:val="28"/>
          <w:szCs w:val="28"/>
          <w:lang w:val="uk-UA"/>
        </w:rPr>
        <w:t>,</w:t>
      </w:r>
      <w:r w:rsidR="00DD0A24" w:rsidRPr="00DD0A24">
        <w:rPr>
          <w:rFonts w:ascii="Times New Roman" w:hAnsi="Times New Roman" w:cs="Times New Roman"/>
          <w:sz w:val="28"/>
          <w:szCs w:val="28"/>
          <w:lang w:val="uk-UA"/>
        </w:rPr>
        <w:t xml:space="preserve"> </w:t>
      </w:r>
      <w:r w:rsidR="00C12B26">
        <w:rPr>
          <w:rFonts w:ascii="Times New Roman" w:hAnsi="Times New Roman" w:cs="Times New Roman"/>
          <w:sz w:val="28"/>
          <w:szCs w:val="28"/>
          <w:lang w:val="uk-UA"/>
        </w:rPr>
        <w:t xml:space="preserve">Ю. </w:t>
      </w:r>
      <w:proofErr w:type="spellStart"/>
      <w:r w:rsidR="00C12B26">
        <w:rPr>
          <w:rFonts w:ascii="Times New Roman" w:hAnsi="Times New Roman" w:cs="Times New Roman"/>
          <w:sz w:val="28"/>
          <w:szCs w:val="28"/>
          <w:lang w:val="uk-UA"/>
        </w:rPr>
        <w:t>Лотман</w:t>
      </w:r>
      <w:proofErr w:type="spellEnd"/>
      <w:r w:rsidR="00C12B26">
        <w:rPr>
          <w:rFonts w:ascii="Times New Roman" w:hAnsi="Times New Roman" w:cs="Times New Roman"/>
          <w:sz w:val="28"/>
          <w:szCs w:val="28"/>
          <w:lang w:val="uk-UA"/>
        </w:rPr>
        <w:t xml:space="preserve"> та ін. </w:t>
      </w:r>
      <w:r w:rsidR="00440CE6">
        <w:rPr>
          <w:rFonts w:ascii="Times New Roman" w:hAnsi="Times New Roman" w:cs="Times New Roman"/>
          <w:sz w:val="28"/>
          <w:szCs w:val="28"/>
          <w:lang w:val="uk-UA"/>
        </w:rPr>
        <w:t xml:space="preserve">Основи семіотичного підходу до </w:t>
      </w:r>
      <w:r w:rsidR="00454575">
        <w:rPr>
          <w:rFonts w:ascii="Times New Roman" w:hAnsi="Times New Roman" w:cs="Times New Roman"/>
          <w:sz w:val="28"/>
          <w:szCs w:val="28"/>
          <w:lang w:val="uk-UA"/>
        </w:rPr>
        <w:t>мистецтвознавства</w:t>
      </w:r>
      <w:r w:rsidR="00440CE6">
        <w:rPr>
          <w:rFonts w:ascii="Times New Roman" w:hAnsi="Times New Roman" w:cs="Times New Roman"/>
          <w:sz w:val="28"/>
          <w:szCs w:val="28"/>
          <w:lang w:val="uk-UA"/>
        </w:rPr>
        <w:t xml:space="preserve"> </w:t>
      </w:r>
      <w:r w:rsidR="00C12B26">
        <w:rPr>
          <w:rFonts w:ascii="Times New Roman" w:hAnsi="Times New Roman" w:cs="Times New Roman"/>
          <w:sz w:val="28"/>
          <w:szCs w:val="28"/>
          <w:lang w:val="uk-UA"/>
        </w:rPr>
        <w:t>с</w:t>
      </w:r>
      <w:r w:rsidR="00440CE6">
        <w:rPr>
          <w:rFonts w:ascii="Times New Roman" w:hAnsi="Times New Roman" w:cs="Times New Roman"/>
          <w:sz w:val="28"/>
          <w:szCs w:val="28"/>
          <w:lang w:val="uk-UA"/>
        </w:rPr>
        <w:t>формували, зокрема,</w:t>
      </w:r>
      <w:r w:rsidR="007C43B6">
        <w:rPr>
          <w:rFonts w:ascii="Times New Roman" w:hAnsi="Times New Roman" w:cs="Times New Roman"/>
          <w:sz w:val="28"/>
          <w:szCs w:val="28"/>
          <w:lang w:val="uk-UA"/>
        </w:rPr>
        <w:t xml:space="preserve"> </w:t>
      </w:r>
      <w:r w:rsidR="00075F6B">
        <w:rPr>
          <w:rFonts w:ascii="Times New Roman" w:hAnsi="Times New Roman" w:cs="Times New Roman"/>
          <w:sz w:val="28"/>
          <w:szCs w:val="28"/>
          <w:lang w:val="uk-UA"/>
        </w:rPr>
        <w:br/>
      </w:r>
      <w:r w:rsidR="00440CE6" w:rsidRPr="00440CE6">
        <w:rPr>
          <w:rFonts w:ascii="Times New Roman" w:hAnsi="Times New Roman" w:cs="Times New Roman"/>
          <w:sz w:val="28"/>
          <w:szCs w:val="28"/>
          <w:lang w:val="uk-UA"/>
        </w:rPr>
        <w:lastRenderedPageBreak/>
        <w:t xml:space="preserve">М. </w:t>
      </w:r>
      <w:proofErr w:type="spellStart"/>
      <w:r w:rsidR="00440CE6" w:rsidRPr="00440CE6">
        <w:rPr>
          <w:rFonts w:ascii="Times New Roman" w:hAnsi="Times New Roman" w:cs="Times New Roman"/>
          <w:sz w:val="28"/>
          <w:szCs w:val="28"/>
          <w:lang w:val="uk-UA"/>
        </w:rPr>
        <w:t>Бонфельд</w:t>
      </w:r>
      <w:proofErr w:type="spellEnd"/>
      <w:r w:rsidR="00440CE6" w:rsidRPr="00440CE6">
        <w:rPr>
          <w:rFonts w:ascii="Times New Roman" w:hAnsi="Times New Roman" w:cs="Times New Roman"/>
          <w:sz w:val="28"/>
          <w:szCs w:val="28"/>
          <w:lang w:val="uk-UA"/>
        </w:rPr>
        <w:t xml:space="preserve">, </w:t>
      </w:r>
      <w:r w:rsidR="00440CE6">
        <w:rPr>
          <w:rFonts w:ascii="Times New Roman" w:hAnsi="Times New Roman" w:cs="Times New Roman"/>
          <w:sz w:val="28"/>
          <w:szCs w:val="28"/>
          <w:lang w:val="uk-UA"/>
        </w:rPr>
        <w:t xml:space="preserve">В. </w:t>
      </w:r>
      <w:proofErr w:type="spellStart"/>
      <w:r w:rsidR="00440CE6">
        <w:rPr>
          <w:rFonts w:ascii="Times New Roman" w:hAnsi="Times New Roman" w:cs="Times New Roman"/>
          <w:sz w:val="28"/>
          <w:szCs w:val="28"/>
          <w:lang w:val="uk-UA"/>
        </w:rPr>
        <w:t>Холопова</w:t>
      </w:r>
      <w:proofErr w:type="spellEnd"/>
      <w:r w:rsidR="00440CE6">
        <w:rPr>
          <w:rFonts w:ascii="Times New Roman" w:hAnsi="Times New Roman" w:cs="Times New Roman"/>
          <w:sz w:val="28"/>
          <w:szCs w:val="28"/>
          <w:lang w:val="uk-UA"/>
        </w:rPr>
        <w:t xml:space="preserve">, </w:t>
      </w:r>
      <w:r w:rsidR="00440CE6" w:rsidRPr="00440CE6">
        <w:rPr>
          <w:rFonts w:ascii="Times New Roman" w:hAnsi="Times New Roman" w:cs="Times New Roman"/>
          <w:sz w:val="28"/>
          <w:szCs w:val="28"/>
          <w:lang w:val="uk-UA"/>
        </w:rPr>
        <w:t>С. Шип та ін.</w:t>
      </w:r>
      <w:r w:rsidR="00440CE6">
        <w:rPr>
          <w:rFonts w:ascii="Times New Roman" w:hAnsi="Times New Roman" w:cs="Times New Roman"/>
          <w:sz w:val="28"/>
          <w:szCs w:val="28"/>
          <w:lang w:val="uk-UA"/>
        </w:rPr>
        <w:t xml:space="preserve"> </w:t>
      </w:r>
      <w:r w:rsidR="005C5B6B">
        <w:rPr>
          <w:rFonts w:ascii="Times New Roman" w:hAnsi="Times New Roman" w:cs="Times New Roman"/>
          <w:sz w:val="28"/>
          <w:szCs w:val="28"/>
          <w:lang w:val="uk-UA"/>
        </w:rPr>
        <w:t xml:space="preserve">Разом з тим, проблема модернізації музично-педагогічної освіти з врахуванням основ музичної семіотики і з виявленням її міждисциплінарної сутності потребує цілісного дослідження.  </w:t>
      </w:r>
    </w:p>
    <w:p w:rsidR="00CA4C27" w:rsidRDefault="00CA4C27" w:rsidP="002669D7">
      <w:pPr>
        <w:pStyle w:val="a3"/>
        <w:spacing w:line="360" w:lineRule="auto"/>
        <w:jc w:val="both"/>
        <w:rPr>
          <w:rFonts w:ascii="Times New Roman" w:hAnsi="Times New Roman" w:cs="Times New Roman"/>
          <w:sz w:val="28"/>
          <w:szCs w:val="28"/>
          <w:lang w:val="uk-UA"/>
        </w:rPr>
      </w:pPr>
      <w:r w:rsidRPr="002F4E8C">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нашої статті є теоретичне обґрунтування </w:t>
      </w:r>
      <w:r w:rsidR="000755DA" w:rsidRPr="0038797E">
        <w:rPr>
          <w:rFonts w:ascii="Times New Roman" w:hAnsi="Times New Roman" w:cs="Times New Roman"/>
          <w:sz w:val="28"/>
          <w:szCs w:val="28"/>
          <w:lang w:val="uk-UA"/>
        </w:rPr>
        <w:t>понять</w:t>
      </w:r>
      <w:r w:rsidR="000755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«семіотика», «музична семіотика» у міждисциплінарному вимірі.  </w:t>
      </w:r>
    </w:p>
    <w:p w:rsidR="00AD698A" w:rsidRPr="00AD698A" w:rsidRDefault="00AD698A" w:rsidP="002669D7">
      <w:pPr>
        <w:pStyle w:val="a3"/>
        <w:spacing w:line="360" w:lineRule="auto"/>
        <w:jc w:val="both"/>
        <w:rPr>
          <w:rFonts w:ascii="Times New Roman" w:hAnsi="Times New Roman" w:cs="Times New Roman"/>
          <w:sz w:val="28"/>
          <w:szCs w:val="28"/>
          <w:lang w:val="uk-UA"/>
        </w:rPr>
      </w:pPr>
      <w:r w:rsidRPr="00C02172">
        <w:rPr>
          <w:rFonts w:ascii="Times New Roman" w:hAnsi="Times New Roman" w:cs="Times New Roman"/>
          <w:b/>
          <w:sz w:val="28"/>
          <w:szCs w:val="28"/>
          <w:lang w:val="uk-UA"/>
        </w:rPr>
        <w:t>Методологія дослідження</w:t>
      </w:r>
      <w:r w:rsidR="00924D0B" w:rsidRPr="00924D0B">
        <w:rPr>
          <w:rFonts w:ascii="Times New Roman" w:hAnsi="Times New Roman" w:cs="Times New Roman"/>
          <w:b/>
          <w:sz w:val="28"/>
          <w:szCs w:val="28"/>
          <w:lang w:val="uk-UA"/>
        </w:rPr>
        <w:t xml:space="preserve"> </w:t>
      </w:r>
      <w:r w:rsidR="00924D0B" w:rsidRPr="008345B0">
        <w:rPr>
          <w:rFonts w:ascii="Times New Roman" w:hAnsi="Times New Roman" w:cs="Times New Roman"/>
          <w:sz w:val="28"/>
          <w:szCs w:val="28"/>
          <w:lang w:val="uk-UA"/>
        </w:rPr>
        <w:t xml:space="preserve">містить </w:t>
      </w:r>
      <w:r w:rsidR="00924D0B">
        <w:rPr>
          <w:rFonts w:ascii="Times New Roman" w:hAnsi="Times New Roman" w:cs="Times New Roman"/>
          <w:sz w:val="28"/>
          <w:szCs w:val="28"/>
          <w:lang w:val="uk-UA"/>
        </w:rPr>
        <w:t>в с</w:t>
      </w:r>
      <w:r w:rsidR="008345B0">
        <w:rPr>
          <w:rFonts w:ascii="Times New Roman" w:hAnsi="Times New Roman" w:cs="Times New Roman"/>
          <w:sz w:val="28"/>
          <w:szCs w:val="28"/>
          <w:lang w:val="uk-UA"/>
        </w:rPr>
        <w:t>обі</w:t>
      </w:r>
      <w:r w:rsidR="00924D0B">
        <w:rPr>
          <w:rFonts w:ascii="Times New Roman" w:hAnsi="Times New Roman" w:cs="Times New Roman"/>
          <w:sz w:val="28"/>
          <w:szCs w:val="28"/>
          <w:lang w:val="uk-UA"/>
        </w:rPr>
        <w:t xml:space="preserve"> такі наукові підходи, як феноменологічний та міждисциплінарний, а також такі загальнонаукові методи, як аналіз, обґрунтування, конкретизація та узагальнення для з’ясування сутності понять «семіотика» та «музична семіотика».  </w:t>
      </w:r>
      <w:r>
        <w:rPr>
          <w:rFonts w:ascii="Times New Roman" w:hAnsi="Times New Roman" w:cs="Times New Roman"/>
          <w:sz w:val="28"/>
          <w:szCs w:val="28"/>
          <w:lang w:val="uk-UA"/>
        </w:rPr>
        <w:t xml:space="preserve"> </w:t>
      </w:r>
    </w:p>
    <w:p w:rsidR="00204317" w:rsidRPr="00FF07C4" w:rsidRDefault="005E416D" w:rsidP="00D37775">
      <w:pPr>
        <w:pStyle w:val="a3"/>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Виклад основного матеріалу</w:t>
      </w:r>
      <w:r w:rsidR="009408BE">
        <w:rPr>
          <w:rFonts w:ascii="Times New Roman" w:hAnsi="Times New Roman" w:cs="Times New Roman"/>
          <w:sz w:val="28"/>
          <w:szCs w:val="28"/>
          <w:lang w:val="uk-UA"/>
        </w:rPr>
        <w:t>.</w:t>
      </w:r>
      <w:r w:rsidR="005C70BF">
        <w:rPr>
          <w:rFonts w:ascii="Times New Roman" w:hAnsi="Times New Roman" w:cs="Times New Roman"/>
          <w:sz w:val="28"/>
          <w:szCs w:val="28"/>
          <w:lang w:val="uk-UA"/>
        </w:rPr>
        <w:t xml:space="preserve"> </w:t>
      </w:r>
      <w:r w:rsidR="00B1738B">
        <w:rPr>
          <w:rFonts w:ascii="Times New Roman" w:hAnsi="Times New Roman" w:cs="Times New Roman"/>
          <w:sz w:val="28"/>
          <w:szCs w:val="28"/>
          <w:lang w:val="uk-UA"/>
        </w:rPr>
        <w:t>Історичними передумовами формування семіотичної концепції виступають окремі теоретичні положення</w:t>
      </w:r>
      <w:r w:rsidR="00204317">
        <w:rPr>
          <w:rFonts w:ascii="Times New Roman" w:hAnsi="Times New Roman" w:cs="Times New Roman"/>
          <w:sz w:val="28"/>
          <w:szCs w:val="28"/>
          <w:lang w:val="uk-UA"/>
        </w:rPr>
        <w:t xml:space="preserve"> мислителів</w:t>
      </w:r>
      <w:r w:rsidR="004D28D2">
        <w:rPr>
          <w:rFonts w:ascii="Times New Roman" w:hAnsi="Times New Roman" w:cs="Times New Roman"/>
          <w:sz w:val="28"/>
          <w:szCs w:val="28"/>
          <w:lang w:val="uk-UA"/>
        </w:rPr>
        <w:t xml:space="preserve"> давнини</w:t>
      </w:r>
      <w:r w:rsidR="00204317">
        <w:rPr>
          <w:rFonts w:ascii="Times New Roman" w:hAnsi="Times New Roman" w:cs="Times New Roman"/>
          <w:sz w:val="28"/>
          <w:szCs w:val="28"/>
          <w:lang w:val="uk-UA"/>
        </w:rPr>
        <w:t xml:space="preserve">. </w:t>
      </w:r>
      <w:r w:rsidR="004D28D2">
        <w:rPr>
          <w:rFonts w:ascii="Times New Roman" w:hAnsi="Times New Roman" w:cs="Times New Roman"/>
          <w:sz w:val="28"/>
          <w:szCs w:val="28"/>
          <w:lang w:val="uk-UA"/>
        </w:rPr>
        <w:t>Антична</w:t>
      </w:r>
      <w:r w:rsidR="00E86889">
        <w:rPr>
          <w:rFonts w:ascii="Times New Roman" w:hAnsi="Times New Roman" w:cs="Times New Roman"/>
          <w:sz w:val="28"/>
          <w:szCs w:val="28"/>
          <w:lang w:val="uk-UA"/>
        </w:rPr>
        <w:t xml:space="preserve"> філософія як система поглядів на світ, </w:t>
      </w:r>
      <w:r w:rsidR="00204317">
        <w:rPr>
          <w:rFonts w:ascii="Times New Roman" w:hAnsi="Times New Roman" w:cs="Times New Roman"/>
          <w:sz w:val="28"/>
          <w:szCs w:val="28"/>
          <w:lang w:val="uk-UA"/>
        </w:rPr>
        <w:t xml:space="preserve">що </w:t>
      </w:r>
      <w:r w:rsidR="006C5C15">
        <w:rPr>
          <w:rFonts w:ascii="Times New Roman" w:hAnsi="Times New Roman" w:cs="Times New Roman"/>
          <w:sz w:val="28"/>
          <w:szCs w:val="28"/>
          <w:lang w:val="uk-UA"/>
        </w:rPr>
        <w:t>стала</w:t>
      </w:r>
      <w:r w:rsidR="00204317">
        <w:rPr>
          <w:rFonts w:ascii="Times New Roman" w:hAnsi="Times New Roman" w:cs="Times New Roman"/>
          <w:sz w:val="28"/>
          <w:szCs w:val="28"/>
          <w:lang w:val="uk-UA"/>
        </w:rPr>
        <w:t xml:space="preserve"> </w:t>
      </w:r>
      <w:r w:rsidR="00D37775" w:rsidRPr="00D37775">
        <w:rPr>
          <w:rFonts w:ascii="Times New Roman" w:hAnsi="Times New Roman" w:cs="Times New Roman"/>
          <w:sz w:val="28"/>
          <w:szCs w:val="28"/>
          <w:lang w:val="uk-UA"/>
        </w:rPr>
        <w:t>першооснов</w:t>
      </w:r>
      <w:r w:rsidR="00204317">
        <w:rPr>
          <w:rFonts w:ascii="Times New Roman" w:hAnsi="Times New Roman" w:cs="Times New Roman"/>
          <w:sz w:val="28"/>
          <w:szCs w:val="28"/>
          <w:lang w:val="uk-UA"/>
        </w:rPr>
        <w:t>ою</w:t>
      </w:r>
      <w:r w:rsidR="00D37775" w:rsidRPr="00D37775">
        <w:rPr>
          <w:rFonts w:ascii="Times New Roman" w:hAnsi="Times New Roman" w:cs="Times New Roman"/>
          <w:sz w:val="28"/>
          <w:szCs w:val="28"/>
          <w:lang w:val="uk-UA"/>
        </w:rPr>
        <w:t xml:space="preserve"> багатьох галузей європейської науки та </w:t>
      </w:r>
      <w:r w:rsidR="004D28D2">
        <w:rPr>
          <w:rFonts w:ascii="Times New Roman" w:hAnsi="Times New Roman" w:cs="Times New Roman"/>
          <w:sz w:val="28"/>
          <w:szCs w:val="28"/>
          <w:lang w:val="uk-UA"/>
        </w:rPr>
        <w:t>культури</w:t>
      </w:r>
      <w:r w:rsidR="00204317">
        <w:rPr>
          <w:rFonts w:ascii="Times New Roman" w:hAnsi="Times New Roman" w:cs="Times New Roman"/>
          <w:sz w:val="28"/>
          <w:szCs w:val="28"/>
          <w:lang w:val="uk-UA"/>
        </w:rPr>
        <w:t xml:space="preserve">, </w:t>
      </w:r>
      <w:r w:rsidR="004D28D2">
        <w:rPr>
          <w:rFonts w:ascii="Times New Roman" w:hAnsi="Times New Roman" w:cs="Times New Roman"/>
          <w:sz w:val="28"/>
          <w:szCs w:val="28"/>
          <w:lang w:val="uk-UA"/>
        </w:rPr>
        <w:t xml:space="preserve">запропонувала </w:t>
      </w:r>
      <w:r w:rsidR="00D37775" w:rsidRPr="00D37775">
        <w:rPr>
          <w:rFonts w:ascii="Times New Roman" w:hAnsi="Times New Roman" w:cs="Times New Roman"/>
          <w:sz w:val="28"/>
          <w:szCs w:val="28"/>
          <w:lang w:val="uk-UA"/>
        </w:rPr>
        <w:t xml:space="preserve">перші спроби полеміки навколо природи імені (співвіднесення назви предмета та розмірковування про його суть), що й </w:t>
      </w:r>
      <w:r w:rsidR="004D28D2">
        <w:rPr>
          <w:rFonts w:ascii="Times New Roman" w:hAnsi="Times New Roman" w:cs="Times New Roman"/>
          <w:sz w:val="28"/>
          <w:szCs w:val="28"/>
          <w:lang w:val="uk-UA"/>
        </w:rPr>
        <w:t>покладено в основу</w:t>
      </w:r>
      <w:r w:rsidR="00D37775" w:rsidRPr="00D37775">
        <w:rPr>
          <w:rFonts w:ascii="Times New Roman" w:hAnsi="Times New Roman" w:cs="Times New Roman"/>
          <w:sz w:val="28"/>
          <w:szCs w:val="28"/>
          <w:lang w:val="uk-UA"/>
        </w:rPr>
        <w:t xml:space="preserve"> фундамент</w:t>
      </w:r>
      <w:r w:rsidR="004D28D2">
        <w:rPr>
          <w:rFonts w:ascii="Times New Roman" w:hAnsi="Times New Roman" w:cs="Times New Roman"/>
          <w:sz w:val="28"/>
          <w:szCs w:val="28"/>
          <w:lang w:val="uk-UA"/>
        </w:rPr>
        <w:t>у</w:t>
      </w:r>
      <w:r w:rsidR="00D37775" w:rsidRPr="00D37775">
        <w:rPr>
          <w:rFonts w:ascii="Times New Roman" w:hAnsi="Times New Roman" w:cs="Times New Roman"/>
          <w:sz w:val="28"/>
          <w:szCs w:val="28"/>
          <w:lang w:val="uk-UA"/>
        </w:rPr>
        <w:t xml:space="preserve"> </w:t>
      </w:r>
      <w:r w:rsidR="00204317">
        <w:rPr>
          <w:rFonts w:ascii="Times New Roman" w:hAnsi="Times New Roman" w:cs="Times New Roman"/>
          <w:sz w:val="28"/>
          <w:szCs w:val="28"/>
          <w:lang w:val="uk-UA"/>
        </w:rPr>
        <w:t>семіотичної «теорії знаку»</w:t>
      </w:r>
      <w:r w:rsidR="00D37775" w:rsidRPr="00D37775">
        <w:rPr>
          <w:rFonts w:ascii="Times New Roman" w:hAnsi="Times New Roman" w:cs="Times New Roman"/>
          <w:sz w:val="28"/>
          <w:szCs w:val="28"/>
          <w:lang w:val="uk-UA"/>
        </w:rPr>
        <w:t xml:space="preserve">. </w:t>
      </w:r>
      <w:r w:rsidR="006C5C15">
        <w:rPr>
          <w:rFonts w:ascii="Times New Roman" w:hAnsi="Times New Roman" w:cs="Times New Roman"/>
          <w:sz w:val="28"/>
          <w:szCs w:val="28"/>
          <w:lang w:val="uk-UA"/>
        </w:rPr>
        <w:t>В</w:t>
      </w:r>
      <w:r w:rsidR="00811E7B">
        <w:rPr>
          <w:rFonts w:ascii="Times New Roman" w:hAnsi="Times New Roman" w:cs="Times New Roman"/>
          <w:sz w:val="28"/>
          <w:szCs w:val="28"/>
          <w:lang w:val="uk-UA"/>
        </w:rPr>
        <w:t xml:space="preserve"> контексті семіотичної проблематики можуть розглядатися</w:t>
      </w:r>
      <w:r w:rsidR="006C5C15">
        <w:rPr>
          <w:rFonts w:ascii="Times New Roman" w:hAnsi="Times New Roman" w:cs="Times New Roman"/>
          <w:sz w:val="28"/>
          <w:szCs w:val="28"/>
          <w:lang w:val="uk-UA"/>
        </w:rPr>
        <w:t>, наприклад,</w:t>
      </w:r>
      <w:r w:rsidR="00811E7B">
        <w:rPr>
          <w:rFonts w:ascii="Times New Roman" w:hAnsi="Times New Roman" w:cs="Times New Roman"/>
          <w:sz w:val="28"/>
          <w:szCs w:val="28"/>
          <w:lang w:val="uk-UA"/>
        </w:rPr>
        <w:t xml:space="preserve"> </w:t>
      </w:r>
      <w:r w:rsidR="006C5C15">
        <w:rPr>
          <w:rFonts w:ascii="Times New Roman" w:hAnsi="Times New Roman" w:cs="Times New Roman"/>
          <w:sz w:val="28"/>
          <w:szCs w:val="28"/>
          <w:lang w:val="uk-UA"/>
        </w:rPr>
        <w:t>деякі положення</w:t>
      </w:r>
      <w:r w:rsidR="00811E7B">
        <w:rPr>
          <w:rFonts w:ascii="Times New Roman" w:hAnsi="Times New Roman" w:cs="Times New Roman"/>
          <w:sz w:val="28"/>
          <w:szCs w:val="28"/>
          <w:lang w:val="uk-UA"/>
        </w:rPr>
        <w:t xml:space="preserve"> теорії пізнання </w:t>
      </w:r>
      <w:r w:rsidR="002E1A4D">
        <w:rPr>
          <w:rFonts w:ascii="Times New Roman" w:hAnsi="Times New Roman" w:cs="Times New Roman"/>
          <w:sz w:val="28"/>
          <w:szCs w:val="28"/>
          <w:lang w:val="uk-UA"/>
        </w:rPr>
        <w:t>Аристотел</w:t>
      </w:r>
      <w:r w:rsidR="00811E7B">
        <w:rPr>
          <w:rFonts w:ascii="Times New Roman" w:hAnsi="Times New Roman" w:cs="Times New Roman"/>
          <w:sz w:val="28"/>
          <w:szCs w:val="28"/>
          <w:lang w:val="uk-UA"/>
        </w:rPr>
        <w:t>я. Він, зокрема, вису</w:t>
      </w:r>
      <w:r w:rsidR="00D317CE">
        <w:rPr>
          <w:rFonts w:ascii="Times New Roman" w:hAnsi="Times New Roman" w:cs="Times New Roman"/>
          <w:sz w:val="28"/>
          <w:szCs w:val="28"/>
          <w:lang w:val="uk-UA"/>
        </w:rPr>
        <w:t>нув у</w:t>
      </w:r>
      <w:r w:rsidR="00811E7B">
        <w:rPr>
          <w:rFonts w:ascii="Times New Roman" w:hAnsi="Times New Roman" w:cs="Times New Roman"/>
          <w:sz w:val="28"/>
          <w:szCs w:val="28"/>
          <w:lang w:val="uk-UA"/>
        </w:rPr>
        <w:t xml:space="preserve"> якості наукового методу пізнання аналітику, </w:t>
      </w:r>
      <w:r w:rsidR="00FF07C4">
        <w:rPr>
          <w:rFonts w:ascii="Times New Roman" w:hAnsi="Times New Roman" w:cs="Times New Roman"/>
          <w:sz w:val="28"/>
          <w:szCs w:val="28"/>
          <w:lang w:val="uk-UA"/>
        </w:rPr>
        <w:t xml:space="preserve">яка дозволяє структурувати «хаос </w:t>
      </w:r>
      <w:r w:rsidR="006C5C15" w:rsidRPr="006C5C15">
        <w:rPr>
          <w:rFonts w:ascii="Times New Roman" w:hAnsi="Times New Roman" w:cs="Times New Roman"/>
          <w:sz w:val="28"/>
          <w:szCs w:val="28"/>
          <w:lang w:val="uk-UA"/>
        </w:rPr>
        <w:t>“</w:t>
      </w:r>
      <w:r w:rsidR="006C5C15">
        <w:rPr>
          <w:rFonts w:ascii="Times New Roman" w:hAnsi="Times New Roman" w:cs="Times New Roman"/>
          <w:sz w:val="28"/>
          <w:szCs w:val="28"/>
          <w:lang w:val="uk-UA"/>
        </w:rPr>
        <w:t>злитих</w:t>
      </w:r>
      <w:r w:rsidR="00FF07C4">
        <w:rPr>
          <w:rFonts w:ascii="Times New Roman" w:hAnsi="Times New Roman" w:cs="Times New Roman"/>
          <w:sz w:val="28"/>
          <w:szCs w:val="28"/>
          <w:lang w:val="uk-UA"/>
        </w:rPr>
        <w:t>» вражень</w:t>
      </w:r>
      <w:r w:rsidR="006C5C15" w:rsidRPr="006C5C15">
        <w:rPr>
          <w:rFonts w:ascii="Times New Roman" w:hAnsi="Times New Roman" w:cs="Times New Roman"/>
          <w:sz w:val="28"/>
          <w:szCs w:val="28"/>
          <w:lang w:val="uk-UA"/>
        </w:rPr>
        <w:t>”</w:t>
      </w:r>
      <w:r w:rsidR="00FF07C4">
        <w:rPr>
          <w:rFonts w:ascii="Times New Roman" w:hAnsi="Times New Roman" w:cs="Times New Roman"/>
          <w:sz w:val="28"/>
          <w:szCs w:val="28"/>
          <w:lang w:val="uk-UA"/>
        </w:rPr>
        <w:t xml:space="preserve"> за допомогою розкладення чуттєвої </w:t>
      </w:r>
      <w:r w:rsidR="006C5C15" w:rsidRPr="006C5C15">
        <w:rPr>
          <w:rFonts w:ascii="Times New Roman" w:hAnsi="Times New Roman" w:cs="Times New Roman"/>
          <w:sz w:val="28"/>
          <w:szCs w:val="28"/>
          <w:lang w:val="uk-UA"/>
        </w:rPr>
        <w:t>“</w:t>
      </w:r>
      <w:r w:rsidR="00FF07C4">
        <w:rPr>
          <w:rFonts w:ascii="Times New Roman" w:hAnsi="Times New Roman" w:cs="Times New Roman"/>
          <w:sz w:val="28"/>
          <w:szCs w:val="28"/>
          <w:lang w:val="uk-UA"/>
        </w:rPr>
        <w:t>цілісності</w:t>
      </w:r>
      <w:r w:rsidR="006C5C15" w:rsidRPr="006C5C15">
        <w:rPr>
          <w:rFonts w:ascii="Times New Roman" w:hAnsi="Times New Roman" w:cs="Times New Roman"/>
          <w:sz w:val="28"/>
          <w:szCs w:val="28"/>
          <w:lang w:val="uk-UA"/>
        </w:rPr>
        <w:t>”</w:t>
      </w:r>
      <w:r w:rsidR="00FF07C4">
        <w:rPr>
          <w:rFonts w:ascii="Times New Roman" w:hAnsi="Times New Roman" w:cs="Times New Roman"/>
          <w:sz w:val="28"/>
          <w:szCs w:val="28"/>
          <w:lang w:val="uk-UA"/>
        </w:rPr>
        <w:t xml:space="preserve"> на «елементи» </w:t>
      </w:r>
      <w:r w:rsidR="00FF07C4" w:rsidRPr="00FF07C4">
        <w:rPr>
          <w:rFonts w:ascii="Times New Roman" w:hAnsi="Times New Roman" w:cs="Times New Roman"/>
          <w:sz w:val="28"/>
          <w:szCs w:val="28"/>
          <w:lang w:val="uk-UA"/>
        </w:rPr>
        <w:t>[</w:t>
      </w:r>
      <w:r w:rsidR="00B54B78">
        <w:rPr>
          <w:rFonts w:ascii="Times New Roman" w:hAnsi="Times New Roman" w:cs="Times New Roman"/>
          <w:sz w:val="28"/>
          <w:szCs w:val="28"/>
          <w:lang w:val="uk-UA"/>
        </w:rPr>
        <w:t>14</w:t>
      </w:r>
      <w:r w:rsidR="00FF07C4">
        <w:rPr>
          <w:rFonts w:ascii="Times New Roman" w:hAnsi="Times New Roman" w:cs="Times New Roman"/>
          <w:sz w:val="28"/>
          <w:szCs w:val="28"/>
          <w:lang w:val="uk-UA"/>
        </w:rPr>
        <w:t>, 36</w:t>
      </w:r>
      <w:r w:rsidR="00FF07C4" w:rsidRPr="00FF07C4">
        <w:rPr>
          <w:rFonts w:ascii="Times New Roman" w:hAnsi="Times New Roman" w:cs="Times New Roman"/>
          <w:sz w:val="28"/>
          <w:szCs w:val="28"/>
          <w:lang w:val="uk-UA"/>
        </w:rPr>
        <w:t>]</w:t>
      </w:r>
      <w:r w:rsidR="00FF07C4">
        <w:rPr>
          <w:rFonts w:ascii="Times New Roman" w:hAnsi="Times New Roman" w:cs="Times New Roman"/>
          <w:sz w:val="28"/>
          <w:szCs w:val="28"/>
          <w:lang w:val="uk-UA"/>
        </w:rPr>
        <w:t>. Ступенями пізнання виступають</w:t>
      </w:r>
      <w:r w:rsidR="006C5C15">
        <w:rPr>
          <w:rFonts w:ascii="Times New Roman" w:hAnsi="Times New Roman" w:cs="Times New Roman"/>
          <w:sz w:val="28"/>
          <w:szCs w:val="28"/>
          <w:lang w:val="uk-UA"/>
        </w:rPr>
        <w:t>, згідно з вченням Аристотеля,</w:t>
      </w:r>
      <w:r w:rsidR="00FF07C4">
        <w:rPr>
          <w:rFonts w:ascii="Times New Roman" w:hAnsi="Times New Roman" w:cs="Times New Roman"/>
          <w:sz w:val="28"/>
          <w:szCs w:val="28"/>
          <w:lang w:val="uk-UA"/>
        </w:rPr>
        <w:t xml:space="preserve"> відчуття–пам'ять–досвід–наука. </w:t>
      </w:r>
      <w:r w:rsidR="006C5C15">
        <w:rPr>
          <w:rFonts w:ascii="Times New Roman" w:hAnsi="Times New Roman" w:cs="Times New Roman"/>
          <w:sz w:val="28"/>
          <w:szCs w:val="28"/>
          <w:lang w:val="uk-UA"/>
        </w:rPr>
        <w:t>А його в</w:t>
      </w:r>
      <w:r w:rsidR="00FF07C4">
        <w:rPr>
          <w:rFonts w:ascii="Times New Roman" w:hAnsi="Times New Roman" w:cs="Times New Roman"/>
          <w:sz w:val="28"/>
          <w:szCs w:val="28"/>
          <w:lang w:val="uk-UA"/>
        </w:rPr>
        <w:t xml:space="preserve">чення про категорії напряму співвідносяться з проблематикою «знаку», «означуваного» у семіотиці.     </w:t>
      </w:r>
    </w:p>
    <w:p w:rsidR="00D37775" w:rsidRPr="00D37775" w:rsidRDefault="006C5C15" w:rsidP="00D37775">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00D37775" w:rsidRPr="00D37775">
        <w:rPr>
          <w:rFonts w:ascii="Times New Roman" w:hAnsi="Times New Roman" w:cs="Times New Roman"/>
          <w:sz w:val="28"/>
          <w:szCs w:val="28"/>
          <w:lang w:val="uk-UA"/>
        </w:rPr>
        <w:t xml:space="preserve">Приділили увагу питанням «означеного» в контексті релігійної проблематики й середньовічні «отці церкви». Саме у середньовічній філософії виділяється «вчення про знак, &lt;..&gt; і диференціація історичного </w:t>
      </w:r>
      <w:r w:rsidR="00D37775" w:rsidRPr="00D37775">
        <w:rPr>
          <w:rFonts w:ascii="Times New Roman" w:hAnsi="Times New Roman" w:cs="Times New Roman"/>
          <w:sz w:val="28"/>
          <w:szCs w:val="28"/>
          <w:lang w:val="uk-UA"/>
        </w:rPr>
        <w:lastRenderedPageBreak/>
        <w:t>пояснення з причин (умов дійсності і фактів) і розуміння як такого, результатом якого має стати логіка (</w:t>
      </w:r>
      <w:proofErr w:type="spellStart"/>
      <w:r w:rsidR="00D37775" w:rsidRPr="00D37775">
        <w:rPr>
          <w:rFonts w:ascii="Times New Roman" w:hAnsi="Times New Roman" w:cs="Times New Roman"/>
          <w:sz w:val="28"/>
          <w:szCs w:val="28"/>
          <w:lang w:val="uk-UA"/>
        </w:rPr>
        <w:t>раціо</w:t>
      </w:r>
      <w:proofErr w:type="spellEnd"/>
      <w:r w:rsidR="00D37775" w:rsidRPr="00D37775">
        <w:rPr>
          <w:rFonts w:ascii="Times New Roman" w:hAnsi="Times New Roman" w:cs="Times New Roman"/>
          <w:sz w:val="28"/>
          <w:szCs w:val="28"/>
          <w:lang w:val="uk-UA"/>
        </w:rPr>
        <w:t xml:space="preserve"> &lt;..&gt;)» [</w:t>
      </w:r>
      <w:r w:rsidR="00B54B78">
        <w:rPr>
          <w:rFonts w:ascii="Times New Roman" w:hAnsi="Times New Roman" w:cs="Times New Roman"/>
          <w:sz w:val="28"/>
          <w:szCs w:val="28"/>
          <w:lang w:val="uk-UA"/>
        </w:rPr>
        <w:t>12</w:t>
      </w:r>
      <w:r w:rsidR="00D37775" w:rsidRPr="00D37775">
        <w:rPr>
          <w:rFonts w:ascii="Times New Roman" w:hAnsi="Times New Roman" w:cs="Times New Roman"/>
          <w:sz w:val="28"/>
          <w:szCs w:val="28"/>
          <w:lang w:val="uk-UA"/>
        </w:rPr>
        <w:t xml:space="preserve">, 35]. </w:t>
      </w:r>
    </w:p>
    <w:p w:rsidR="00D37775" w:rsidRPr="006C5C15" w:rsidRDefault="00D37775" w:rsidP="00D37775">
      <w:pPr>
        <w:pStyle w:val="a3"/>
        <w:spacing w:line="360" w:lineRule="auto"/>
        <w:jc w:val="both"/>
        <w:rPr>
          <w:rFonts w:ascii="Times New Roman" w:hAnsi="Times New Roman" w:cs="Times New Roman"/>
          <w:color w:val="FF0000"/>
          <w:sz w:val="28"/>
          <w:szCs w:val="28"/>
          <w:lang w:val="uk-UA"/>
        </w:rPr>
      </w:pPr>
      <w:r w:rsidRPr="00D37775">
        <w:rPr>
          <w:rFonts w:ascii="Times New Roman" w:hAnsi="Times New Roman" w:cs="Times New Roman"/>
          <w:sz w:val="28"/>
          <w:szCs w:val="28"/>
          <w:lang w:val="uk-UA"/>
        </w:rPr>
        <w:t xml:space="preserve">  </w:t>
      </w:r>
      <w:r w:rsidR="006C5C15">
        <w:rPr>
          <w:rFonts w:ascii="Times New Roman" w:hAnsi="Times New Roman" w:cs="Times New Roman"/>
          <w:sz w:val="28"/>
          <w:szCs w:val="28"/>
          <w:lang w:val="uk-UA"/>
        </w:rPr>
        <w:t xml:space="preserve"> </w:t>
      </w:r>
      <w:r w:rsidRPr="00D37775">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Pr="00D37775">
        <w:rPr>
          <w:rFonts w:ascii="Times New Roman" w:hAnsi="Times New Roman" w:cs="Times New Roman"/>
          <w:sz w:val="28"/>
          <w:szCs w:val="28"/>
          <w:lang w:val="uk-UA"/>
        </w:rPr>
        <w:t>Ґрунтовні передумови формування семіотичної концепції дослідники зазвичай пов’язують вже з філософією Нового часу. В наукових розвідках</w:t>
      </w:r>
      <w:r w:rsidR="00075F6B">
        <w:rPr>
          <w:rFonts w:ascii="Times New Roman" w:hAnsi="Times New Roman" w:cs="Times New Roman"/>
          <w:sz w:val="28"/>
          <w:szCs w:val="28"/>
          <w:lang w:val="uk-UA"/>
        </w:rPr>
        <w:t xml:space="preserve"> </w:t>
      </w:r>
      <w:r w:rsidR="00075F6B">
        <w:rPr>
          <w:rFonts w:ascii="Times New Roman" w:hAnsi="Times New Roman" w:cs="Times New Roman"/>
          <w:sz w:val="28"/>
          <w:szCs w:val="28"/>
          <w:lang w:val="uk-UA"/>
        </w:rPr>
        <w:br/>
      </w:r>
      <w:r w:rsidR="005C70BF">
        <w:rPr>
          <w:rFonts w:ascii="Times New Roman" w:hAnsi="Times New Roman" w:cs="Times New Roman"/>
          <w:sz w:val="28"/>
          <w:szCs w:val="28"/>
          <w:lang w:val="uk-UA"/>
        </w:rPr>
        <w:t xml:space="preserve">Г. </w:t>
      </w:r>
      <w:proofErr w:type="spellStart"/>
      <w:r w:rsidRPr="00D37775">
        <w:rPr>
          <w:rFonts w:ascii="Times New Roman" w:hAnsi="Times New Roman" w:cs="Times New Roman"/>
          <w:sz w:val="28"/>
          <w:szCs w:val="28"/>
          <w:lang w:val="uk-UA"/>
        </w:rPr>
        <w:t>Лейбніца</w:t>
      </w:r>
      <w:proofErr w:type="spellEnd"/>
      <w:r w:rsidRPr="00D37775">
        <w:rPr>
          <w:rFonts w:ascii="Times New Roman" w:hAnsi="Times New Roman" w:cs="Times New Roman"/>
          <w:sz w:val="28"/>
          <w:szCs w:val="28"/>
          <w:lang w:val="uk-UA"/>
        </w:rPr>
        <w:t xml:space="preserve">, </w:t>
      </w:r>
      <w:proofErr w:type="spellStart"/>
      <w:r w:rsidRPr="00D37775">
        <w:rPr>
          <w:rFonts w:ascii="Times New Roman" w:hAnsi="Times New Roman" w:cs="Times New Roman"/>
          <w:sz w:val="28"/>
          <w:szCs w:val="28"/>
          <w:lang w:val="uk-UA"/>
        </w:rPr>
        <w:t>Дж</w:t>
      </w:r>
      <w:proofErr w:type="spellEnd"/>
      <w:r w:rsidR="005C70BF">
        <w:rPr>
          <w:rFonts w:ascii="Times New Roman" w:hAnsi="Times New Roman" w:cs="Times New Roman"/>
          <w:sz w:val="28"/>
          <w:szCs w:val="28"/>
          <w:lang w:val="uk-UA"/>
        </w:rPr>
        <w:t xml:space="preserve">. </w:t>
      </w:r>
      <w:r w:rsidRPr="00D37775">
        <w:rPr>
          <w:rFonts w:ascii="Times New Roman" w:hAnsi="Times New Roman" w:cs="Times New Roman"/>
          <w:sz w:val="28"/>
          <w:szCs w:val="28"/>
          <w:lang w:val="uk-UA"/>
        </w:rPr>
        <w:t xml:space="preserve">Локка з’являються поняття «знаку», «означеного», але передусім в галузі природних мов </w:t>
      </w:r>
      <w:r w:rsidR="006457A0">
        <w:rPr>
          <w:rFonts w:ascii="Times New Roman" w:hAnsi="Times New Roman" w:cs="Times New Roman"/>
          <w:sz w:val="28"/>
          <w:szCs w:val="28"/>
          <w:lang w:val="uk-UA"/>
        </w:rPr>
        <w:t>й</w:t>
      </w:r>
      <w:r w:rsidRPr="00D37775">
        <w:rPr>
          <w:rFonts w:ascii="Times New Roman" w:hAnsi="Times New Roman" w:cs="Times New Roman"/>
          <w:sz w:val="28"/>
          <w:szCs w:val="28"/>
          <w:lang w:val="uk-UA"/>
        </w:rPr>
        <w:t xml:space="preserve"> математичної логіки. </w:t>
      </w:r>
    </w:p>
    <w:p w:rsidR="00263DE7" w:rsidRPr="00263DE7" w:rsidRDefault="006D669F" w:rsidP="006D669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26B2">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1326B2">
        <w:rPr>
          <w:rFonts w:ascii="Times New Roman" w:hAnsi="Times New Roman" w:cs="Times New Roman"/>
          <w:sz w:val="28"/>
          <w:szCs w:val="28"/>
          <w:lang w:val="uk-UA"/>
        </w:rPr>
        <w:t xml:space="preserve">Досліджуючи семіотику </w:t>
      </w:r>
      <w:r w:rsidR="00B0674E">
        <w:rPr>
          <w:rFonts w:ascii="Times New Roman" w:hAnsi="Times New Roman" w:cs="Times New Roman"/>
          <w:sz w:val="28"/>
          <w:szCs w:val="28"/>
          <w:lang w:val="uk-UA"/>
        </w:rPr>
        <w:t xml:space="preserve">спершу </w:t>
      </w:r>
      <w:r w:rsidR="001326B2">
        <w:rPr>
          <w:rFonts w:ascii="Times New Roman" w:hAnsi="Times New Roman" w:cs="Times New Roman"/>
          <w:sz w:val="28"/>
          <w:szCs w:val="28"/>
          <w:lang w:val="uk-UA"/>
        </w:rPr>
        <w:t>у філософському вимірі, слід звернути увагу на те, що п</w:t>
      </w:r>
      <w:r w:rsidRPr="006D669F">
        <w:rPr>
          <w:rFonts w:ascii="Times New Roman" w:hAnsi="Times New Roman" w:cs="Times New Roman"/>
          <w:sz w:val="28"/>
          <w:szCs w:val="28"/>
          <w:lang w:val="uk-UA"/>
        </w:rPr>
        <w:t>ершим розробив цілісну систему знаків та знакових систем із застосуванням відповідної термінології американський філософ, математик, логік Ч</w:t>
      </w:r>
      <w:r w:rsidR="006C5C15">
        <w:rPr>
          <w:rFonts w:ascii="Times New Roman" w:hAnsi="Times New Roman" w:cs="Times New Roman"/>
          <w:sz w:val="28"/>
          <w:szCs w:val="28"/>
          <w:lang w:val="uk-UA"/>
        </w:rPr>
        <w:t>.</w:t>
      </w:r>
      <w:r w:rsidRPr="006D669F">
        <w:rPr>
          <w:rFonts w:ascii="Times New Roman" w:hAnsi="Times New Roman" w:cs="Times New Roman"/>
          <w:sz w:val="28"/>
          <w:szCs w:val="28"/>
          <w:lang w:val="uk-UA"/>
        </w:rPr>
        <w:t xml:space="preserve"> Пірс. Його вчення про категорії та теорія знаків є найбільш відомим та впливовим в контексті основ сучасної семіотичної концепції. Визнаючи виняткову здатність людини мислити та опосередковувати свою думку знаком, </w:t>
      </w:r>
      <w:r w:rsidR="00D317CE">
        <w:rPr>
          <w:rFonts w:ascii="Times New Roman" w:hAnsi="Times New Roman" w:cs="Times New Roman"/>
          <w:sz w:val="28"/>
          <w:szCs w:val="28"/>
          <w:lang w:val="uk-UA"/>
        </w:rPr>
        <w:t xml:space="preserve">Ч. </w:t>
      </w:r>
      <w:r w:rsidRPr="006D669F">
        <w:rPr>
          <w:rFonts w:ascii="Times New Roman" w:hAnsi="Times New Roman" w:cs="Times New Roman"/>
          <w:sz w:val="28"/>
          <w:szCs w:val="28"/>
          <w:lang w:val="uk-UA"/>
        </w:rPr>
        <w:t>Пірс притримувався «</w:t>
      </w:r>
      <w:proofErr w:type="spellStart"/>
      <w:r w:rsidRPr="006D669F">
        <w:rPr>
          <w:rFonts w:ascii="Times New Roman" w:hAnsi="Times New Roman" w:cs="Times New Roman"/>
          <w:sz w:val="28"/>
          <w:szCs w:val="28"/>
          <w:lang w:val="uk-UA"/>
        </w:rPr>
        <w:t>пансеміотичного</w:t>
      </w:r>
      <w:proofErr w:type="spellEnd"/>
      <w:r w:rsidRPr="006D669F">
        <w:rPr>
          <w:rFonts w:ascii="Times New Roman" w:hAnsi="Times New Roman" w:cs="Times New Roman"/>
          <w:sz w:val="28"/>
          <w:szCs w:val="28"/>
          <w:lang w:val="uk-UA"/>
        </w:rPr>
        <w:t>» погляду на світ, виділяючи  твердження про те, що «будь-яка думка є знаком» [</w:t>
      </w:r>
      <w:proofErr w:type="spellStart"/>
      <w:r w:rsidRPr="006D669F">
        <w:rPr>
          <w:rFonts w:ascii="Times New Roman" w:hAnsi="Times New Roman" w:cs="Times New Roman"/>
          <w:sz w:val="28"/>
          <w:szCs w:val="28"/>
          <w:lang w:val="uk-UA"/>
        </w:rPr>
        <w:t>цит</w:t>
      </w:r>
      <w:proofErr w:type="spellEnd"/>
      <w:r w:rsidRPr="006D669F">
        <w:rPr>
          <w:rFonts w:ascii="Times New Roman" w:hAnsi="Times New Roman" w:cs="Times New Roman"/>
          <w:sz w:val="28"/>
          <w:szCs w:val="28"/>
          <w:lang w:val="uk-UA"/>
        </w:rPr>
        <w:t xml:space="preserve">. за: </w:t>
      </w:r>
      <w:r w:rsidR="00F02A8F">
        <w:rPr>
          <w:rFonts w:ascii="Times New Roman" w:hAnsi="Times New Roman" w:cs="Times New Roman"/>
          <w:sz w:val="28"/>
          <w:szCs w:val="28"/>
          <w:lang w:val="uk-UA"/>
        </w:rPr>
        <w:t>4</w:t>
      </w:r>
      <w:r w:rsidRPr="006D669F">
        <w:rPr>
          <w:rFonts w:ascii="Times New Roman" w:hAnsi="Times New Roman" w:cs="Times New Roman"/>
          <w:sz w:val="28"/>
          <w:szCs w:val="28"/>
          <w:lang w:val="uk-UA"/>
        </w:rPr>
        <w:t>, 83]. Фактично, для Ч.</w:t>
      </w:r>
      <w:r w:rsidR="00C12B26">
        <w:rPr>
          <w:rFonts w:ascii="Times New Roman" w:hAnsi="Times New Roman" w:cs="Times New Roman"/>
          <w:sz w:val="28"/>
          <w:szCs w:val="28"/>
          <w:lang w:val="uk-UA"/>
        </w:rPr>
        <w:t xml:space="preserve"> </w:t>
      </w:r>
      <w:r w:rsidRPr="006D669F">
        <w:rPr>
          <w:rFonts w:ascii="Times New Roman" w:hAnsi="Times New Roman" w:cs="Times New Roman"/>
          <w:sz w:val="28"/>
          <w:szCs w:val="28"/>
          <w:lang w:val="uk-UA"/>
        </w:rPr>
        <w:t xml:space="preserve">Пірса, «людина є істота, яка витворює знаки за допомогою </w:t>
      </w:r>
      <w:proofErr w:type="spellStart"/>
      <w:r w:rsidRPr="006D669F">
        <w:rPr>
          <w:rFonts w:ascii="Times New Roman" w:hAnsi="Times New Roman" w:cs="Times New Roman"/>
          <w:sz w:val="28"/>
          <w:szCs w:val="28"/>
          <w:lang w:val="uk-UA"/>
        </w:rPr>
        <w:t>семіозис</w:t>
      </w:r>
      <w:r w:rsidR="00DC4FCC">
        <w:rPr>
          <w:rFonts w:ascii="Times New Roman" w:hAnsi="Times New Roman" w:cs="Times New Roman"/>
          <w:sz w:val="28"/>
          <w:szCs w:val="28"/>
          <w:lang w:val="uk-UA"/>
        </w:rPr>
        <w:t>у</w:t>
      </w:r>
      <w:proofErr w:type="spellEnd"/>
      <w:r w:rsidRPr="006D669F">
        <w:rPr>
          <w:rFonts w:ascii="Times New Roman" w:hAnsi="Times New Roman" w:cs="Times New Roman"/>
          <w:sz w:val="28"/>
          <w:szCs w:val="28"/>
          <w:lang w:val="uk-UA"/>
        </w:rPr>
        <w:t xml:space="preserve">» </w:t>
      </w:r>
      <w:r w:rsidRPr="006D669F">
        <w:rPr>
          <w:rFonts w:ascii="Times New Roman" w:hAnsi="Times New Roman" w:cs="Times New Roman"/>
          <w:sz w:val="28"/>
          <w:szCs w:val="28"/>
        </w:rPr>
        <w:t>[</w:t>
      </w:r>
      <w:r w:rsidR="00F02A8F">
        <w:rPr>
          <w:rFonts w:ascii="Times New Roman" w:hAnsi="Times New Roman" w:cs="Times New Roman"/>
          <w:sz w:val="28"/>
          <w:szCs w:val="28"/>
        </w:rPr>
        <w:t>4</w:t>
      </w:r>
      <w:r w:rsidRPr="006D669F">
        <w:rPr>
          <w:rFonts w:ascii="Times New Roman" w:hAnsi="Times New Roman" w:cs="Times New Roman"/>
          <w:sz w:val="28"/>
          <w:szCs w:val="28"/>
          <w:lang w:val="uk-UA"/>
        </w:rPr>
        <w:t>,</w:t>
      </w:r>
      <w:r w:rsidR="00395DE8">
        <w:rPr>
          <w:rFonts w:ascii="Times New Roman" w:hAnsi="Times New Roman" w:cs="Times New Roman"/>
          <w:sz w:val="28"/>
          <w:szCs w:val="28"/>
          <w:lang w:val="uk-UA"/>
        </w:rPr>
        <w:t xml:space="preserve"> </w:t>
      </w:r>
      <w:r w:rsidRPr="006D669F">
        <w:rPr>
          <w:rFonts w:ascii="Times New Roman" w:hAnsi="Times New Roman" w:cs="Times New Roman"/>
          <w:sz w:val="28"/>
          <w:szCs w:val="28"/>
          <w:lang w:val="uk-UA"/>
        </w:rPr>
        <w:t>84</w:t>
      </w:r>
      <w:r w:rsidRPr="006D669F">
        <w:rPr>
          <w:rFonts w:ascii="Times New Roman" w:hAnsi="Times New Roman" w:cs="Times New Roman"/>
          <w:sz w:val="28"/>
          <w:szCs w:val="28"/>
        </w:rPr>
        <w:t>]</w:t>
      </w:r>
      <w:r w:rsidRPr="006D669F">
        <w:rPr>
          <w:rFonts w:ascii="Times New Roman" w:hAnsi="Times New Roman" w:cs="Times New Roman"/>
          <w:sz w:val="28"/>
          <w:szCs w:val="28"/>
          <w:lang w:val="uk-UA"/>
        </w:rPr>
        <w:t>. У процесі формулювання своєї  концепції дослідник робить особливий акцент на процес інтерпретації знак</w:t>
      </w:r>
      <w:r w:rsidR="006D2D7C">
        <w:rPr>
          <w:rFonts w:ascii="Times New Roman" w:hAnsi="Times New Roman" w:cs="Times New Roman"/>
          <w:sz w:val="28"/>
          <w:szCs w:val="28"/>
          <w:lang w:val="uk-UA"/>
        </w:rPr>
        <w:t>у</w:t>
      </w:r>
      <w:r w:rsidRPr="006D669F">
        <w:rPr>
          <w:rFonts w:ascii="Times New Roman" w:hAnsi="Times New Roman" w:cs="Times New Roman"/>
          <w:sz w:val="28"/>
          <w:szCs w:val="28"/>
          <w:lang w:val="uk-UA"/>
        </w:rPr>
        <w:t>, динамічний та всебічний.</w:t>
      </w:r>
      <w:r w:rsidR="00DC4FCC">
        <w:rPr>
          <w:rFonts w:ascii="Times New Roman" w:hAnsi="Times New Roman" w:cs="Times New Roman"/>
          <w:sz w:val="28"/>
          <w:szCs w:val="28"/>
          <w:lang w:val="uk-UA"/>
        </w:rPr>
        <w:t xml:space="preserve"> </w:t>
      </w:r>
      <w:r w:rsidR="00B3683D">
        <w:rPr>
          <w:rFonts w:ascii="Times New Roman" w:hAnsi="Times New Roman" w:cs="Times New Roman"/>
          <w:sz w:val="28"/>
          <w:szCs w:val="28"/>
          <w:lang w:val="uk-UA"/>
        </w:rPr>
        <w:t>Ч. Пірс розрізняє три основних типи знаків: іконічний знак (фактична подоба об’єкта та його позначення), індекс (за асоціацією наявність одного означає присутність іншого явища, предмету),</w:t>
      </w:r>
      <w:r w:rsidR="00FB4F30">
        <w:rPr>
          <w:rFonts w:ascii="Times New Roman" w:hAnsi="Times New Roman" w:cs="Times New Roman"/>
          <w:sz w:val="28"/>
          <w:szCs w:val="28"/>
          <w:lang w:val="uk-UA"/>
        </w:rPr>
        <w:t xml:space="preserve"> символ (природний, встановлений раніше зв'язок між означальним та означуваним) </w:t>
      </w:r>
      <w:r w:rsidR="00FB4F30" w:rsidRPr="00FB4F30">
        <w:rPr>
          <w:rFonts w:ascii="Times New Roman" w:hAnsi="Times New Roman" w:cs="Times New Roman"/>
          <w:sz w:val="28"/>
          <w:szCs w:val="28"/>
          <w:lang w:val="uk-UA"/>
        </w:rPr>
        <w:t>[</w:t>
      </w:r>
      <w:r w:rsidR="00F02A8F">
        <w:rPr>
          <w:rFonts w:ascii="Times New Roman" w:hAnsi="Times New Roman" w:cs="Times New Roman"/>
          <w:sz w:val="28"/>
          <w:szCs w:val="28"/>
          <w:lang w:val="uk-UA"/>
        </w:rPr>
        <w:t>19</w:t>
      </w:r>
      <w:r w:rsidR="00FB4F30">
        <w:rPr>
          <w:rFonts w:ascii="Times New Roman" w:hAnsi="Times New Roman" w:cs="Times New Roman"/>
          <w:sz w:val="28"/>
          <w:szCs w:val="28"/>
          <w:lang w:val="uk-UA"/>
        </w:rPr>
        <w:t>, 104</w:t>
      </w:r>
      <w:r w:rsidR="00FB4F30" w:rsidRPr="00FB4F30">
        <w:rPr>
          <w:rFonts w:ascii="Times New Roman" w:hAnsi="Times New Roman" w:cs="Times New Roman"/>
          <w:sz w:val="28"/>
          <w:szCs w:val="28"/>
          <w:lang w:val="uk-UA"/>
        </w:rPr>
        <w:t>]</w:t>
      </w:r>
      <w:r w:rsidR="00FB4F30">
        <w:rPr>
          <w:rFonts w:ascii="Times New Roman" w:hAnsi="Times New Roman" w:cs="Times New Roman"/>
          <w:sz w:val="28"/>
          <w:szCs w:val="28"/>
          <w:lang w:val="uk-UA"/>
        </w:rPr>
        <w:t xml:space="preserve">. </w:t>
      </w:r>
      <w:r w:rsidR="00263DE7">
        <w:rPr>
          <w:rFonts w:ascii="Times New Roman" w:hAnsi="Times New Roman" w:cs="Times New Roman"/>
          <w:sz w:val="28"/>
          <w:szCs w:val="28"/>
          <w:lang w:val="uk-UA"/>
        </w:rPr>
        <w:t xml:space="preserve">Означальне при цьому розуміється як «матеріальні якості» будь-якого знаку, а означуване </w:t>
      </w:r>
      <w:r w:rsidR="00263DE7" w:rsidRPr="00263DE7">
        <w:rPr>
          <w:rFonts w:ascii="Times New Roman" w:hAnsi="Times New Roman" w:cs="Times New Roman"/>
          <w:sz w:val="28"/>
          <w:szCs w:val="28"/>
          <w:lang w:val="uk-UA"/>
        </w:rPr>
        <w:t>–</w:t>
      </w:r>
      <w:r w:rsidR="00263DE7">
        <w:rPr>
          <w:rFonts w:ascii="Times New Roman" w:hAnsi="Times New Roman" w:cs="Times New Roman"/>
          <w:sz w:val="28"/>
          <w:szCs w:val="28"/>
          <w:lang w:val="uk-UA"/>
        </w:rPr>
        <w:t xml:space="preserve"> його безпосередня інтерпретація </w:t>
      </w:r>
      <w:r w:rsidR="00263DE7" w:rsidRPr="00263DE7">
        <w:rPr>
          <w:rFonts w:ascii="Times New Roman" w:hAnsi="Times New Roman" w:cs="Times New Roman"/>
          <w:sz w:val="28"/>
          <w:szCs w:val="28"/>
        </w:rPr>
        <w:t>[</w:t>
      </w:r>
      <w:r w:rsidR="00F02A8F">
        <w:rPr>
          <w:rFonts w:ascii="Times New Roman" w:hAnsi="Times New Roman" w:cs="Times New Roman"/>
          <w:sz w:val="28"/>
          <w:szCs w:val="28"/>
        </w:rPr>
        <w:t>19</w:t>
      </w:r>
      <w:r w:rsidR="00263DE7">
        <w:rPr>
          <w:rFonts w:ascii="Times New Roman" w:hAnsi="Times New Roman" w:cs="Times New Roman"/>
          <w:sz w:val="28"/>
          <w:szCs w:val="28"/>
          <w:lang w:val="uk-UA"/>
        </w:rPr>
        <w:t>, 103</w:t>
      </w:r>
      <w:r w:rsidR="00263DE7" w:rsidRPr="00263DE7">
        <w:rPr>
          <w:rFonts w:ascii="Times New Roman" w:hAnsi="Times New Roman" w:cs="Times New Roman"/>
          <w:sz w:val="28"/>
          <w:szCs w:val="28"/>
        </w:rPr>
        <w:t>]</w:t>
      </w:r>
      <w:r w:rsidR="00263DE7">
        <w:rPr>
          <w:rFonts w:ascii="Times New Roman" w:hAnsi="Times New Roman" w:cs="Times New Roman"/>
          <w:sz w:val="28"/>
          <w:szCs w:val="28"/>
          <w:lang w:val="uk-UA"/>
        </w:rPr>
        <w:t xml:space="preserve">. </w:t>
      </w:r>
    </w:p>
    <w:p w:rsidR="00DC4FCC" w:rsidRDefault="00263DE7" w:rsidP="00DC4FC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669F" w:rsidRPr="006D669F">
        <w:rPr>
          <w:rFonts w:ascii="Times New Roman" w:hAnsi="Times New Roman" w:cs="Times New Roman"/>
          <w:sz w:val="28"/>
          <w:szCs w:val="28"/>
          <w:lang w:val="uk-UA"/>
        </w:rPr>
        <w:t>Велику роль у своїй теорії Ч. Пірс відводить процесу «</w:t>
      </w:r>
      <w:proofErr w:type="spellStart"/>
      <w:r w:rsidR="006D669F" w:rsidRPr="006D669F">
        <w:rPr>
          <w:rFonts w:ascii="Times New Roman" w:hAnsi="Times New Roman" w:cs="Times New Roman"/>
          <w:sz w:val="28"/>
          <w:szCs w:val="28"/>
          <w:lang w:val="uk-UA"/>
        </w:rPr>
        <w:t>означування</w:t>
      </w:r>
      <w:proofErr w:type="spellEnd"/>
      <w:r w:rsidR="006D669F" w:rsidRPr="006D669F">
        <w:rPr>
          <w:rFonts w:ascii="Times New Roman" w:hAnsi="Times New Roman" w:cs="Times New Roman"/>
          <w:sz w:val="28"/>
          <w:szCs w:val="28"/>
          <w:lang w:val="uk-UA"/>
        </w:rPr>
        <w:t>», де інтерпретація знаку перетворюється в більш складно організований вимір «</w:t>
      </w:r>
      <w:proofErr w:type="spellStart"/>
      <w:r w:rsidR="006D669F" w:rsidRPr="006D669F">
        <w:rPr>
          <w:rFonts w:ascii="Times New Roman" w:hAnsi="Times New Roman" w:cs="Times New Roman"/>
          <w:sz w:val="28"/>
          <w:szCs w:val="28"/>
          <w:lang w:val="uk-UA"/>
        </w:rPr>
        <w:t>інтерпретанти</w:t>
      </w:r>
      <w:proofErr w:type="spellEnd"/>
      <w:r w:rsidR="006D669F" w:rsidRPr="006D669F">
        <w:rPr>
          <w:rFonts w:ascii="Times New Roman" w:hAnsi="Times New Roman" w:cs="Times New Roman"/>
          <w:sz w:val="28"/>
          <w:szCs w:val="28"/>
          <w:lang w:val="uk-UA"/>
        </w:rPr>
        <w:t xml:space="preserve">», створення та сприйняття якої пов’язані з людиною, її розумовою діяльністю, процесом її комунікації – від рефлексивної та міжособистісної до загальнокультурної. «Найважливішим висновком </w:t>
      </w:r>
      <w:r w:rsidR="006D669F" w:rsidRPr="006D669F">
        <w:rPr>
          <w:rFonts w:ascii="Times New Roman" w:hAnsi="Times New Roman" w:cs="Times New Roman"/>
          <w:sz w:val="28"/>
          <w:szCs w:val="28"/>
          <w:lang w:val="uk-UA"/>
        </w:rPr>
        <w:lastRenderedPageBreak/>
        <w:t xml:space="preserve">семіотики Пірса є те, що в її основі лежить орієнтація на процес» </w:t>
      </w:r>
      <w:r w:rsidR="006D669F" w:rsidRPr="00DC4FCC">
        <w:rPr>
          <w:rFonts w:ascii="Times New Roman" w:hAnsi="Times New Roman" w:cs="Times New Roman"/>
          <w:sz w:val="28"/>
          <w:szCs w:val="28"/>
          <w:lang w:val="uk-UA"/>
        </w:rPr>
        <w:t>[</w:t>
      </w:r>
      <w:r w:rsidR="00F02A8F">
        <w:rPr>
          <w:rFonts w:ascii="Times New Roman" w:hAnsi="Times New Roman" w:cs="Times New Roman"/>
          <w:sz w:val="28"/>
          <w:szCs w:val="28"/>
          <w:lang w:val="uk-UA"/>
        </w:rPr>
        <w:t>4</w:t>
      </w:r>
      <w:r w:rsidR="006D669F" w:rsidRPr="006D669F">
        <w:rPr>
          <w:rFonts w:ascii="Times New Roman" w:hAnsi="Times New Roman" w:cs="Times New Roman"/>
          <w:sz w:val="28"/>
          <w:szCs w:val="28"/>
          <w:lang w:val="uk-UA"/>
        </w:rPr>
        <w:t>, 87</w:t>
      </w:r>
      <w:r w:rsidR="006D669F" w:rsidRPr="00DC4FCC">
        <w:rPr>
          <w:rFonts w:ascii="Times New Roman" w:hAnsi="Times New Roman" w:cs="Times New Roman"/>
          <w:sz w:val="28"/>
          <w:szCs w:val="28"/>
          <w:lang w:val="uk-UA"/>
        </w:rPr>
        <w:t>]</w:t>
      </w:r>
      <w:r w:rsidR="00DC4FCC" w:rsidRPr="006D669F">
        <w:rPr>
          <w:rFonts w:ascii="Times New Roman" w:hAnsi="Times New Roman" w:cs="Times New Roman"/>
          <w:sz w:val="28"/>
          <w:szCs w:val="28"/>
          <w:lang w:val="uk-UA"/>
        </w:rPr>
        <w:t xml:space="preserve">, не лише створюють основне підґрунтя семіотики у </w:t>
      </w:r>
      <w:r w:rsidR="00DC4FCC" w:rsidRPr="006D669F">
        <w:rPr>
          <w:rFonts w:ascii="Times New Roman" w:hAnsi="Times New Roman" w:cs="Times New Roman"/>
          <w:sz w:val="28"/>
          <w:szCs w:val="28"/>
          <w:lang w:val="en-US"/>
        </w:rPr>
        <w:t>XIX</w:t>
      </w:r>
      <w:r w:rsidR="00DC4FCC" w:rsidRPr="006D669F">
        <w:rPr>
          <w:rFonts w:ascii="Times New Roman" w:hAnsi="Times New Roman" w:cs="Times New Roman"/>
          <w:sz w:val="28"/>
          <w:szCs w:val="28"/>
          <w:lang w:val="uk-UA"/>
        </w:rPr>
        <w:t xml:space="preserve"> ст., але й глибоко впливають на розвиток всієї семіотичної проблематики в цілому. </w:t>
      </w:r>
    </w:p>
    <w:p w:rsidR="00D317CE" w:rsidRDefault="00DC4FCC" w:rsidP="006D669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106D4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6D669F">
        <w:rPr>
          <w:rFonts w:ascii="Times New Roman" w:hAnsi="Times New Roman" w:cs="Times New Roman"/>
          <w:sz w:val="28"/>
          <w:szCs w:val="28"/>
          <w:lang w:val="uk-UA"/>
        </w:rPr>
        <w:t xml:space="preserve">огляди </w:t>
      </w:r>
      <w:r>
        <w:rPr>
          <w:rFonts w:ascii="Times New Roman" w:hAnsi="Times New Roman" w:cs="Times New Roman"/>
          <w:sz w:val="28"/>
          <w:szCs w:val="28"/>
          <w:lang w:val="uk-UA"/>
        </w:rPr>
        <w:t xml:space="preserve">філософа </w:t>
      </w:r>
      <w:r w:rsidRPr="006D669F">
        <w:rPr>
          <w:rFonts w:ascii="Times New Roman" w:hAnsi="Times New Roman" w:cs="Times New Roman"/>
          <w:sz w:val="28"/>
          <w:szCs w:val="28"/>
          <w:lang w:val="uk-UA"/>
        </w:rPr>
        <w:t>не лише на сам знак із його досить статичними властивостями, а на результат дії знак</w:t>
      </w:r>
      <w:r>
        <w:rPr>
          <w:rFonts w:ascii="Times New Roman" w:hAnsi="Times New Roman" w:cs="Times New Roman"/>
          <w:sz w:val="28"/>
          <w:szCs w:val="28"/>
          <w:lang w:val="uk-UA"/>
        </w:rPr>
        <w:t>у</w:t>
      </w:r>
      <w:r w:rsidRPr="006D669F">
        <w:rPr>
          <w:rFonts w:ascii="Times New Roman" w:hAnsi="Times New Roman" w:cs="Times New Roman"/>
          <w:sz w:val="28"/>
          <w:szCs w:val="28"/>
          <w:lang w:val="uk-UA"/>
        </w:rPr>
        <w:t>, його значення і, як наслідок, фактор комунікації</w:t>
      </w:r>
      <w:r>
        <w:rPr>
          <w:rFonts w:ascii="Times New Roman" w:hAnsi="Times New Roman" w:cs="Times New Roman"/>
          <w:sz w:val="28"/>
          <w:szCs w:val="28"/>
          <w:lang w:val="uk-UA"/>
        </w:rPr>
        <w:t>, висновки</w:t>
      </w:r>
      <w:r w:rsidRPr="006D669F">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006D669F" w:rsidRPr="006D669F">
        <w:rPr>
          <w:rFonts w:ascii="Times New Roman" w:hAnsi="Times New Roman" w:cs="Times New Roman"/>
          <w:sz w:val="28"/>
          <w:szCs w:val="28"/>
          <w:lang w:val="uk-UA"/>
        </w:rPr>
        <w:t xml:space="preserve"> процесуальний характер та універсальність механізмів у інтерпретаційному та комунікаційному просторі людини роблять науковий труд Ч.</w:t>
      </w:r>
      <w:r w:rsidR="00C12B26">
        <w:rPr>
          <w:rFonts w:ascii="Times New Roman" w:hAnsi="Times New Roman" w:cs="Times New Roman"/>
          <w:sz w:val="28"/>
          <w:szCs w:val="28"/>
          <w:lang w:val="uk-UA"/>
        </w:rPr>
        <w:t xml:space="preserve"> </w:t>
      </w:r>
      <w:r w:rsidR="006D669F" w:rsidRPr="006D669F">
        <w:rPr>
          <w:rFonts w:ascii="Times New Roman" w:hAnsi="Times New Roman" w:cs="Times New Roman"/>
          <w:sz w:val="28"/>
          <w:szCs w:val="28"/>
          <w:lang w:val="uk-UA"/>
        </w:rPr>
        <w:t xml:space="preserve">Пірса всезагальним та перспективним  для подальшого використання та розвитку в будь-якому науковому та культурному вимірі.  </w:t>
      </w:r>
    </w:p>
    <w:p w:rsidR="006D669F" w:rsidRPr="006D669F" w:rsidRDefault="00D317CE" w:rsidP="006D669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Pr>
          <w:rFonts w:ascii="Times New Roman" w:hAnsi="Times New Roman" w:cs="Times New Roman"/>
          <w:sz w:val="28"/>
          <w:szCs w:val="28"/>
          <w:lang w:val="uk-UA"/>
        </w:rPr>
        <w:t xml:space="preserve">Одним із засновників семіотики є </w:t>
      </w:r>
      <w:r w:rsidRPr="001E5465">
        <w:rPr>
          <w:rFonts w:ascii="Times New Roman" w:hAnsi="Times New Roman" w:cs="Times New Roman"/>
          <w:sz w:val="28"/>
          <w:szCs w:val="28"/>
          <w:lang w:val="uk-UA"/>
        </w:rPr>
        <w:t>Ч. Морріс</w:t>
      </w:r>
      <w:r>
        <w:rPr>
          <w:rFonts w:ascii="Times New Roman" w:hAnsi="Times New Roman" w:cs="Times New Roman"/>
          <w:sz w:val="28"/>
          <w:szCs w:val="28"/>
          <w:lang w:val="uk-UA"/>
        </w:rPr>
        <w:t xml:space="preserve">. </w:t>
      </w:r>
      <w:r w:rsidR="00075F6B">
        <w:rPr>
          <w:rFonts w:ascii="Times New Roman" w:hAnsi="Times New Roman" w:cs="Times New Roman"/>
          <w:sz w:val="28"/>
          <w:szCs w:val="28"/>
          <w:lang w:val="uk-UA"/>
        </w:rPr>
        <w:t xml:space="preserve">Він розвинув думки </w:t>
      </w:r>
      <w:r w:rsidR="00395DE8">
        <w:rPr>
          <w:rFonts w:ascii="Times New Roman" w:hAnsi="Times New Roman" w:cs="Times New Roman"/>
          <w:sz w:val="28"/>
          <w:szCs w:val="28"/>
          <w:lang w:val="uk-UA"/>
        </w:rPr>
        <w:br/>
      </w:r>
      <w:r w:rsidR="00075F6B">
        <w:rPr>
          <w:rFonts w:ascii="Times New Roman" w:hAnsi="Times New Roman" w:cs="Times New Roman"/>
          <w:sz w:val="28"/>
          <w:szCs w:val="28"/>
          <w:lang w:val="uk-UA"/>
        </w:rPr>
        <w:t xml:space="preserve">Ч. Пірса і зміг викласти їх в більш доступній манері, завдяки чому семіотика як міждисциплінарний напрям стала розвиватися більш активно. </w:t>
      </w:r>
      <w:r>
        <w:rPr>
          <w:rFonts w:ascii="Times New Roman" w:hAnsi="Times New Roman" w:cs="Times New Roman"/>
          <w:sz w:val="28"/>
          <w:szCs w:val="28"/>
          <w:lang w:val="uk-UA"/>
        </w:rPr>
        <w:t xml:space="preserve">Зупиняючись на фундаментальній роботі </w:t>
      </w:r>
      <w:r w:rsidR="00075F6B">
        <w:rPr>
          <w:rFonts w:ascii="Times New Roman" w:hAnsi="Times New Roman" w:cs="Times New Roman"/>
          <w:sz w:val="28"/>
          <w:szCs w:val="28"/>
          <w:lang w:val="uk-UA"/>
        </w:rPr>
        <w:t xml:space="preserve">Ч. Морріса </w:t>
      </w:r>
      <w:r>
        <w:rPr>
          <w:rFonts w:ascii="Times New Roman" w:hAnsi="Times New Roman" w:cs="Times New Roman"/>
          <w:sz w:val="28"/>
          <w:szCs w:val="28"/>
          <w:lang w:val="uk-UA"/>
        </w:rPr>
        <w:t>«</w:t>
      </w:r>
      <w:r w:rsidR="00DD0A24">
        <w:rPr>
          <w:rFonts w:ascii="Times New Roman" w:hAnsi="Times New Roman" w:cs="Times New Roman"/>
          <w:sz w:val="28"/>
          <w:szCs w:val="28"/>
          <w:lang w:val="uk-UA"/>
        </w:rPr>
        <w:t xml:space="preserve">Засади </w:t>
      </w:r>
      <w:r>
        <w:rPr>
          <w:rFonts w:ascii="Times New Roman" w:hAnsi="Times New Roman" w:cs="Times New Roman"/>
          <w:sz w:val="28"/>
          <w:szCs w:val="28"/>
          <w:lang w:val="uk-UA"/>
        </w:rPr>
        <w:t xml:space="preserve">теорії знаків» </w:t>
      </w:r>
      <w:r w:rsidRPr="00DD0A24">
        <w:rPr>
          <w:rFonts w:ascii="Times New Roman" w:hAnsi="Times New Roman" w:cs="Times New Roman"/>
          <w:sz w:val="28"/>
          <w:szCs w:val="28"/>
          <w:lang w:val="uk-UA"/>
        </w:rPr>
        <w:t>[</w:t>
      </w:r>
      <w:r w:rsidR="00E24DB3">
        <w:rPr>
          <w:rFonts w:ascii="Times New Roman" w:hAnsi="Times New Roman" w:cs="Times New Roman"/>
          <w:sz w:val="28"/>
          <w:szCs w:val="28"/>
          <w:lang w:val="uk-UA"/>
        </w:rPr>
        <w:t>7</w:t>
      </w:r>
      <w:r w:rsidRPr="00DD0A24">
        <w:rPr>
          <w:rFonts w:ascii="Times New Roman" w:hAnsi="Times New Roman" w:cs="Times New Roman"/>
          <w:sz w:val="28"/>
          <w:szCs w:val="28"/>
          <w:lang w:val="uk-UA"/>
        </w:rPr>
        <w:t>]</w:t>
      </w:r>
      <w:r>
        <w:rPr>
          <w:rFonts w:ascii="Times New Roman" w:hAnsi="Times New Roman" w:cs="Times New Roman"/>
          <w:sz w:val="28"/>
          <w:szCs w:val="28"/>
          <w:lang w:val="uk-UA"/>
        </w:rPr>
        <w:t xml:space="preserve">, слід коротко виокремити її основні теоретичні положення. </w:t>
      </w:r>
      <w:r w:rsidR="0055437D">
        <w:rPr>
          <w:rFonts w:ascii="Times New Roman" w:hAnsi="Times New Roman" w:cs="Times New Roman"/>
          <w:sz w:val="28"/>
          <w:szCs w:val="28"/>
          <w:lang w:val="uk-UA"/>
        </w:rPr>
        <w:t xml:space="preserve">Вчений запропонував класичний нині розподіл семіотики. </w:t>
      </w:r>
      <w:r w:rsidR="001E5465">
        <w:rPr>
          <w:rFonts w:ascii="Times New Roman" w:hAnsi="Times New Roman" w:cs="Times New Roman"/>
          <w:sz w:val="28"/>
          <w:szCs w:val="28"/>
          <w:lang w:val="uk-UA"/>
        </w:rPr>
        <w:t>Основою синтетичної теорії Ч. Морріса виступає теза про те, символи співвідносяться з об’єктом</w:t>
      </w:r>
      <w:r w:rsidR="00ED1D05">
        <w:rPr>
          <w:rFonts w:ascii="Times New Roman" w:hAnsi="Times New Roman" w:cs="Times New Roman"/>
          <w:sz w:val="28"/>
          <w:szCs w:val="28"/>
          <w:lang w:val="uk-UA"/>
        </w:rPr>
        <w:t xml:space="preserve"> (семантика)</w:t>
      </w:r>
      <w:r w:rsidR="001E5465">
        <w:rPr>
          <w:rFonts w:ascii="Times New Roman" w:hAnsi="Times New Roman" w:cs="Times New Roman"/>
          <w:sz w:val="28"/>
          <w:szCs w:val="28"/>
          <w:lang w:val="uk-UA"/>
        </w:rPr>
        <w:t xml:space="preserve">, </w:t>
      </w:r>
      <w:r w:rsidR="00ED1D05">
        <w:rPr>
          <w:rFonts w:ascii="Times New Roman" w:hAnsi="Times New Roman" w:cs="Times New Roman"/>
          <w:sz w:val="28"/>
          <w:szCs w:val="28"/>
          <w:lang w:val="uk-UA"/>
        </w:rPr>
        <w:t xml:space="preserve">суб’єктом </w:t>
      </w:r>
      <w:r w:rsidR="00865CB2">
        <w:rPr>
          <w:rFonts w:ascii="Times New Roman" w:hAnsi="Times New Roman" w:cs="Times New Roman"/>
          <w:sz w:val="28"/>
          <w:szCs w:val="28"/>
          <w:lang w:val="uk-UA"/>
        </w:rPr>
        <w:t xml:space="preserve">(прагматика) </w:t>
      </w:r>
      <w:r w:rsidR="001E5465">
        <w:rPr>
          <w:rFonts w:ascii="Times New Roman" w:hAnsi="Times New Roman" w:cs="Times New Roman"/>
          <w:sz w:val="28"/>
          <w:szCs w:val="28"/>
          <w:lang w:val="uk-UA"/>
        </w:rPr>
        <w:t>та іншими символами</w:t>
      </w:r>
      <w:r w:rsidR="00865CB2">
        <w:rPr>
          <w:rFonts w:ascii="Times New Roman" w:hAnsi="Times New Roman" w:cs="Times New Roman"/>
          <w:sz w:val="28"/>
          <w:szCs w:val="28"/>
          <w:lang w:val="uk-UA"/>
        </w:rPr>
        <w:t xml:space="preserve"> (</w:t>
      </w:r>
      <w:proofErr w:type="spellStart"/>
      <w:r w:rsidR="00865CB2">
        <w:rPr>
          <w:rFonts w:ascii="Times New Roman" w:hAnsi="Times New Roman" w:cs="Times New Roman"/>
          <w:sz w:val="28"/>
          <w:szCs w:val="28"/>
          <w:lang w:val="uk-UA"/>
        </w:rPr>
        <w:t>синтактика</w:t>
      </w:r>
      <w:proofErr w:type="spellEnd"/>
      <w:r w:rsidR="00865CB2">
        <w:rPr>
          <w:rFonts w:ascii="Times New Roman" w:hAnsi="Times New Roman" w:cs="Times New Roman"/>
          <w:sz w:val="28"/>
          <w:szCs w:val="28"/>
          <w:lang w:val="uk-UA"/>
        </w:rPr>
        <w:t>)</w:t>
      </w:r>
      <w:r w:rsidR="001E5465">
        <w:rPr>
          <w:rFonts w:ascii="Times New Roman" w:hAnsi="Times New Roman" w:cs="Times New Roman"/>
          <w:sz w:val="28"/>
          <w:szCs w:val="28"/>
          <w:lang w:val="uk-UA"/>
        </w:rPr>
        <w:t xml:space="preserve">. </w:t>
      </w:r>
      <w:r w:rsidR="00ED1D05" w:rsidRPr="001326B2">
        <w:rPr>
          <w:rFonts w:ascii="Times New Roman" w:hAnsi="Times New Roman" w:cs="Times New Roman"/>
          <w:sz w:val="28"/>
          <w:szCs w:val="28"/>
          <w:lang w:val="uk-UA"/>
        </w:rPr>
        <w:t>Три рівні дослідження знакових систем охоплюють</w:t>
      </w:r>
      <w:r w:rsidR="00865CB2">
        <w:rPr>
          <w:rFonts w:ascii="Times New Roman" w:hAnsi="Times New Roman" w:cs="Times New Roman"/>
          <w:sz w:val="28"/>
          <w:szCs w:val="28"/>
          <w:lang w:val="uk-UA"/>
        </w:rPr>
        <w:t>, таким чином,</w:t>
      </w:r>
      <w:r w:rsidR="00ED1D05" w:rsidRPr="001326B2">
        <w:rPr>
          <w:rFonts w:ascii="Times New Roman" w:hAnsi="Times New Roman" w:cs="Times New Roman"/>
          <w:sz w:val="28"/>
          <w:szCs w:val="28"/>
          <w:lang w:val="uk-UA"/>
        </w:rPr>
        <w:t xml:space="preserve"> проблематику структури поєднання знаків та правил їх утворення та перетворення (</w:t>
      </w:r>
      <w:proofErr w:type="spellStart"/>
      <w:r w:rsidR="00ED1D05" w:rsidRPr="001326B2">
        <w:rPr>
          <w:rFonts w:ascii="Times New Roman" w:hAnsi="Times New Roman" w:cs="Times New Roman"/>
          <w:sz w:val="28"/>
          <w:szCs w:val="28"/>
          <w:lang w:val="uk-UA"/>
        </w:rPr>
        <w:t>синтактика</w:t>
      </w:r>
      <w:proofErr w:type="spellEnd"/>
      <w:r w:rsidR="00ED1D05" w:rsidRPr="001326B2">
        <w:rPr>
          <w:rFonts w:ascii="Times New Roman" w:hAnsi="Times New Roman" w:cs="Times New Roman"/>
          <w:sz w:val="28"/>
          <w:szCs w:val="28"/>
          <w:lang w:val="uk-UA"/>
        </w:rPr>
        <w:t>), інтерпретацію знаків та їх поєднування (семантика) та відносини між знаковими системами та їх, так би мовити, реципієнтами (прагматика).</w:t>
      </w:r>
      <w:r w:rsidR="00865CB2">
        <w:rPr>
          <w:rFonts w:ascii="Times New Roman" w:hAnsi="Times New Roman" w:cs="Times New Roman"/>
          <w:sz w:val="28"/>
          <w:szCs w:val="28"/>
          <w:lang w:val="uk-UA"/>
        </w:rPr>
        <w:t xml:space="preserve"> </w:t>
      </w:r>
      <w:r w:rsidR="002D1553">
        <w:rPr>
          <w:rFonts w:ascii="Times New Roman" w:hAnsi="Times New Roman" w:cs="Times New Roman"/>
          <w:sz w:val="28"/>
          <w:szCs w:val="28"/>
          <w:lang w:val="uk-UA"/>
        </w:rPr>
        <w:t>Зупиняючись на визначенні «</w:t>
      </w:r>
      <w:proofErr w:type="spellStart"/>
      <w:r w:rsidR="002D1553">
        <w:rPr>
          <w:rFonts w:ascii="Times New Roman" w:hAnsi="Times New Roman" w:cs="Times New Roman"/>
          <w:sz w:val="28"/>
          <w:szCs w:val="28"/>
          <w:lang w:val="uk-UA"/>
        </w:rPr>
        <w:t>семіозису</w:t>
      </w:r>
      <w:proofErr w:type="spellEnd"/>
      <w:r w:rsidR="002D1553">
        <w:rPr>
          <w:rFonts w:ascii="Times New Roman" w:hAnsi="Times New Roman" w:cs="Times New Roman"/>
          <w:sz w:val="28"/>
          <w:szCs w:val="28"/>
          <w:lang w:val="uk-UA"/>
        </w:rPr>
        <w:t xml:space="preserve">», філософ твердить, що його складовими є те, що виступає як знак; те, на що вказує знак; вплив, який створює знак на інтерпретатора та сам інтерпретатор </w:t>
      </w:r>
      <w:r w:rsidR="002D1553" w:rsidRPr="002D1553">
        <w:rPr>
          <w:rFonts w:ascii="Times New Roman" w:hAnsi="Times New Roman" w:cs="Times New Roman"/>
          <w:sz w:val="28"/>
          <w:szCs w:val="28"/>
          <w:lang w:val="uk-UA"/>
        </w:rPr>
        <w:t>[</w:t>
      </w:r>
      <w:r w:rsidR="00E24DB3">
        <w:rPr>
          <w:rFonts w:ascii="Times New Roman" w:hAnsi="Times New Roman" w:cs="Times New Roman"/>
          <w:sz w:val="28"/>
          <w:szCs w:val="28"/>
          <w:lang w:val="uk-UA"/>
        </w:rPr>
        <w:t>7</w:t>
      </w:r>
      <w:r w:rsidR="002D1553">
        <w:rPr>
          <w:rFonts w:ascii="Times New Roman" w:hAnsi="Times New Roman" w:cs="Times New Roman"/>
          <w:sz w:val="28"/>
          <w:szCs w:val="28"/>
          <w:lang w:val="uk-UA"/>
        </w:rPr>
        <w:t>, 40</w:t>
      </w:r>
      <w:r w:rsidR="002D1553" w:rsidRPr="002D1553">
        <w:rPr>
          <w:rFonts w:ascii="Times New Roman" w:hAnsi="Times New Roman" w:cs="Times New Roman"/>
          <w:sz w:val="28"/>
          <w:szCs w:val="28"/>
          <w:lang w:val="uk-UA"/>
        </w:rPr>
        <w:t>]</w:t>
      </w:r>
      <w:r w:rsidR="002D1553">
        <w:rPr>
          <w:rFonts w:ascii="Times New Roman" w:hAnsi="Times New Roman" w:cs="Times New Roman"/>
          <w:sz w:val="28"/>
          <w:szCs w:val="28"/>
          <w:lang w:val="uk-UA"/>
        </w:rPr>
        <w:t xml:space="preserve">. </w:t>
      </w:r>
      <w:r w:rsidR="006D669F" w:rsidRPr="006D669F">
        <w:rPr>
          <w:rFonts w:ascii="Times New Roman" w:hAnsi="Times New Roman" w:cs="Times New Roman"/>
          <w:sz w:val="28"/>
          <w:szCs w:val="28"/>
          <w:lang w:val="uk-UA"/>
        </w:rPr>
        <w:t xml:space="preserve">        </w:t>
      </w:r>
    </w:p>
    <w:p w:rsidR="006D669F" w:rsidRPr="000F470A" w:rsidRDefault="006D669F" w:rsidP="006D669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Pr="000F470A">
        <w:rPr>
          <w:rFonts w:ascii="Times New Roman" w:hAnsi="Times New Roman" w:cs="Times New Roman"/>
          <w:sz w:val="28"/>
          <w:szCs w:val="28"/>
          <w:lang w:val="uk-UA"/>
        </w:rPr>
        <w:t xml:space="preserve">Одним </w:t>
      </w:r>
      <w:r w:rsidR="006C5C15">
        <w:rPr>
          <w:rFonts w:ascii="Times New Roman" w:hAnsi="Times New Roman" w:cs="Times New Roman"/>
          <w:sz w:val="28"/>
          <w:szCs w:val="28"/>
          <w:lang w:val="uk-UA"/>
        </w:rPr>
        <w:t>і</w:t>
      </w:r>
      <w:r w:rsidRPr="000F470A">
        <w:rPr>
          <w:rFonts w:ascii="Times New Roman" w:hAnsi="Times New Roman" w:cs="Times New Roman"/>
          <w:sz w:val="28"/>
          <w:szCs w:val="28"/>
          <w:lang w:val="uk-UA"/>
        </w:rPr>
        <w:t xml:space="preserve">з </w:t>
      </w:r>
      <w:r w:rsidR="006C5C15">
        <w:rPr>
          <w:rFonts w:ascii="Times New Roman" w:hAnsi="Times New Roman" w:cs="Times New Roman"/>
          <w:sz w:val="28"/>
          <w:szCs w:val="28"/>
          <w:lang w:val="uk-UA"/>
        </w:rPr>
        <w:t>вчених-філософів</w:t>
      </w:r>
      <w:r w:rsidRPr="000F470A">
        <w:rPr>
          <w:rFonts w:ascii="Times New Roman" w:hAnsi="Times New Roman" w:cs="Times New Roman"/>
          <w:sz w:val="28"/>
          <w:szCs w:val="28"/>
          <w:lang w:val="uk-UA"/>
        </w:rPr>
        <w:t>, що також вплинули на стан сучасної семіології є Г.</w:t>
      </w:r>
      <w:r w:rsidR="00C12B26">
        <w:rPr>
          <w:rFonts w:ascii="Times New Roman" w:hAnsi="Times New Roman" w:cs="Times New Roman"/>
          <w:sz w:val="28"/>
          <w:szCs w:val="28"/>
          <w:lang w:val="uk-UA"/>
        </w:rPr>
        <w:t xml:space="preserve"> </w:t>
      </w:r>
      <w:proofErr w:type="spellStart"/>
      <w:r w:rsidRPr="000F470A">
        <w:rPr>
          <w:rFonts w:ascii="Times New Roman" w:hAnsi="Times New Roman" w:cs="Times New Roman"/>
          <w:sz w:val="28"/>
          <w:szCs w:val="28"/>
          <w:lang w:val="uk-UA"/>
        </w:rPr>
        <w:t>Шпет</w:t>
      </w:r>
      <w:proofErr w:type="spellEnd"/>
      <w:r w:rsidRPr="000F470A">
        <w:rPr>
          <w:rFonts w:ascii="Times New Roman" w:hAnsi="Times New Roman" w:cs="Times New Roman"/>
          <w:sz w:val="28"/>
          <w:szCs w:val="28"/>
          <w:lang w:val="uk-UA"/>
        </w:rPr>
        <w:t xml:space="preserve">. Він продовжує розвивати, зокрема, теорію «означуваного». «У </w:t>
      </w:r>
      <w:proofErr w:type="spellStart"/>
      <w:r w:rsidRPr="000F470A">
        <w:rPr>
          <w:rFonts w:ascii="Times New Roman" w:hAnsi="Times New Roman" w:cs="Times New Roman"/>
          <w:sz w:val="28"/>
          <w:szCs w:val="28"/>
          <w:lang w:val="uk-UA"/>
        </w:rPr>
        <w:t>Шпета</w:t>
      </w:r>
      <w:proofErr w:type="spellEnd"/>
      <w:r w:rsidRPr="000F470A">
        <w:rPr>
          <w:rFonts w:ascii="Times New Roman" w:hAnsi="Times New Roman" w:cs="Times New Roman"/>
          <w:sz w:val="28"/>
          <w:szCs w:val="28"/>
          <w:lang w:val="uk-UA"/>
        </w:rPr>
        <w:t xml:space="preserve"> знак – це </w:t>
      </w:r>
      <w:r w:rsidR="006D2D7C">
        <w:rPr>
          <w:rFonts w:ascii="Times New Roman" w:hAnsi="Times New Roman" w:cs="Times New Roman"/>
          <w:sz w:val="28"/>
          <w:szCs w:val="28"/>
          <w:lang w:val="uk-UA"/>
        </w:rPr>
        <w:t>певний</w:t>
      </w:r>
      <w:r w:rsidRPr="000F470A">
        <w:rPr>
          <w:rFonts w:ascii="Times New Roman" w:hAnsi="Times New Roman" w:cs="Times New Roman"/>
          <w:sz w:val="28"/>
          <w:szCs w:val="28"/>
          <w:lang w:val="uk-UA"/>
        </w:rPr>
        <w:t xml:space="preserve"> </w:t>
      </w:r>
      <w:r w:rsidRPr="00481903">
        <w:rPr>
          <w:rFonts w:ascii="Times New Roman" w:hAnsi="Times New Roman" w:cs="Times New Roman"/>
          <w:sz w:val="28"/>
          <w:szCs w:val="28"/>
          <w:lang w:val="uk-UA"/>
        </w:rPr>
        <w:t>“</w:t>
      </w:r>
      <w:r w:rsidRPr="000F470A">
        <w:rPr>
          <w:rFonts w:ascii="Times New Roman" w:hAnsi="Times New Roman" w:cs="Times New Roman"/>
          <w:sz w:val="28"/>
          <w:szCs w:val="28"/>
          <w:lang w:val="uk-UA"/>
        </w:rPr>
        <w:t>слід</w:t>
      </w:r>
      <w:r w:rsidRPr="00481903">
        <w:rPr>
          <w:rFonts w:ascii="Times New Roman" w:hAnsi="Times New Roman" w:cs="Times New Roman"/>
          <w:sz w:val="28"/>
          <w:szCs w:val="28"/>
          <w:lang w:val="uk-UA"/>
        </w:rPr>
        <w:t>”</w:t>
      </w:r>
      <w:r w:rsidRPr="000F470A">
        <w:rPr>
          <w:rFonts w:ascii="Times New Roman" w:hAnsi="Times New Roman" w:cs="Times New Roman"/>
          <w:sz w:val="28"/>
          <w:szCs w:val="28"/>
          <w:lang w:val="uk-UA"/>
        </w:rPr>
        <w:t xml:space="preserve">, що залишає річ у </w:t>
      </w:r>
      <w:r w:rsidRPr="000F470A">
        <w:rPr>
          <w:rFonts w:ascii="Times New Roman" w:hAnsi="Times New Roman" w:cs="Times New Roman"/>
          <w:sz w:val="28"/>
          <w:szCs w:val="28"/>
          <w:lang w:val="uk-UA"/>
        </w:rPr>
        <w:lastRenderedPageBreak/>
        <w:t xml:space="preserve">підсвідомості» </w:t>
      </w:r>
      <w:r w:rsidRPr="00481903">
        <w:rPr>
          <w:rFonts w:ascii="Times New Roman" w:hAnsi="Times New Roman" w:cs="Times New Roman"/>
          <w:sz w:val="28"/>
          <w:szCs w:val="28"/>
          <w:lang w:val="uk-UA"/>
        </w:rPr>
        <w:t>[</w:t>
      </w:r>
      <w:r w:rsidR="00E24DB3">
        <w:rPr>
          <w:rFonts w:ascii="Times New Roman" w:hAnsi="Times New Roman" w:cs="Times New Roman"/>
          <w:sz w:val="28"/>
          <w:szCs w:val="28"/>
          <w:lang w:val="uk-UA"/>
        </w:rPr>
        <w:t>12</w:t>
      </w:r>
      <w:r w:rsidRPr="000F470A">
        <w:rPr>
          <w:rFonts w:ascii="Times New Roman" w:hAnsi="Times New Roman" w:cs="Times New Roman"/>
          <w:sz w:val="28"/>
          <w:szCs w:val="28"/>
          <w:lang w:val="uk-UA"/>
        </w:rPr>
        <w:t>, 35</w:t>
      </w:r>
      <w:r w:rsidRPr="00481903">
        <w:rPr>
          <w:rFonts w:ascii="Times New Roman" w:hAnsi="Times New Roman" w:cs="Times New Roman"/>
          <w:sz w:val="28"/>
          <w:szCs w:val="28"/>
          <w:lang w:val="uk-UA"/>
        </w:rPr>
        <w:t>]</w:t>
      </w:r>
      <w:r w:rsidRPr="000F470A">
        <w:rPr>
          <w:rFonts w:ascii="Times New Roman" w:hAnsi="Times New Roman" w:cs="Times New Roman"/>
          <w:sz w:val="28"/>
          <w:szCs w:val="28"/>
          <w:lang w:val="uk-UA"/>
        </w:rPr>
        <w:t xml:space="preserve">. А ще, згідно з його теорією, знак і значення не збігаються. «Знак – це певне відношення до речі» </w:t>
      </w:r>
      <w:r w:rsidRPr="000F470A">
        <w:rPr>
          <w:rFonts w:ascii="Times New Roman" w:hAnsi="Times New Roman" w:cs="Times New Roman"/>
          <w:sz w:val="28"/>
          <w:szCs w:val="28"/>
        </w:rPr>
        <w:t>[</w:t>
      </w:r>
      <w:r w:rsidR="00E24DB3">
        <w:rPr>
          <w:rFonts w:ascii="Times New Roman" w:hAnsi="Times New Roman" w:cs="Times New Roman"/>
          <w:sz w:val="28"/>
          <w:szCs w:val="28"/>
        </w:rPr>
        <w:t>12, 35</w:t>
      </w:r>
      <w:r w:rsidRPr="000F470A">
        <w:rPr>
          <w:rFonts w:ascii="Times New Roman" w:hAnsi="Times New Roman" w:cs="Times New Roman"/>
          <w:sz w:val="28"/>
          <w:szCs w:val="28"/>
        </w:rPr>
        <w:t>]</w:t>
      </w:r>
      <w:r w:rsidRPr="000F470A">
        <w:rPr>
          <w:rFonts w:ascii="Times New Roman" w:hAnsi="Times New Roman" w:cs="Times New Roman"/>
          <w:sz w:val="28"/>
          <w:szCs w:val="28"/>
          <w:lang w:val="uk-UA"/>
        </w:rPr>
        <w:t xml:space="preserve">. Розуміння виникає, на думку філософа, внаслідок пояснення, засобом якого виступають мета </w:t>
      </w:r>
      <w:r w:rsidR="006D2D7C">
        <w:rPr>
          <w:rFonts w:ascii="Times New Roman" w:hAnsi="Times New Roman" w:cs="Times New Roman"/>
          <w:sz w:val="28"/>
          <w:szCs w:val="28"/>
          <w:lang w:val="uk-UA"/>
        </w:rPr>
        <w:t>та</w:t>
      </w:r>
      <w:r w:rsidRPr="000F470A">
        <w:rPr>
          <w:rFonts w:ascii="Times New Roman" w:hAnsi="Times New Roman" w:cs="Times New Roman"/>
          <w:sz w:val="28"/>
          <w:szCs w:val="28"/>
          <w:lang w:val="uk-UA"/>
        </w:rPr>
        <w:t xml:space="preserve"> смисл. Процесу розуміння сприяє інтуїція, втім, вона завжди спрямована на індивідуальне.</w:t>
      </w:r>
      <w:r w:rsidR="00395DE8">
        <w:rPr>
          <w:rFonts w:ascii="Times New Roman" w:hAnsi="Times New Roman" w:cs="Times New Roman"/>
          <w:sz w:val="28"/>
          <w:szCs w:val="28"/>
          <w:lang w:val="uk-UA"/>
        </w:rPr>
        <w:t xml:space="preserve"> </w:t>
      </w:r>
      <w:r w:rsidRPr="000F470A">
        <w:rPr>
          <w:rFonts w:ascii="Times New Roman" w:hAnsi="Times New Roman" w:cs="Times New Roman"/>
          <w:sz w:val="28"/>
          <w:szCs w:val="28"/>
          <w:lang w:val="uk-UA"/>
        </w:rPr>
        <w:t xml:space="preserve">Г. </w:t>
      </w:r>
      <w:proofErr w:type="spellStart"/>
      <w:r w:rsidRPr="000F470A">
        <w:rPr>
          <w:rFonts w:ascii="Times New Roman" w:hAnsi="Times New Roman" w:cs="Times New Roman"/>
          <w:sz w:val="28"/>
          <w:szCs w:val="28"/>
          <w:lang w:val="uk-UA"/>
        </w:rPr>
        <w:t>Шпет</w:t>
      </w:r>
      <w:proofErr w:type="spellEnd"/>
      <w:r w:rsidRPr="000F470A">
        <w:rPr>
          <w:rFonts w:ascii="Times New Roman" w:hAnsi="Times New Roman" w:cs="Times New Roman"/>
          <w:sz w:val="28"/>
          <w:szCs w:val="28"/>
          <w:lang w:val="uk-UA"/>
        </w:rPr>
        <w:t xml:space="preserve"> твердить, що «&lt; ..&gt; інтелектуальна інтуїція миттєво </w:t>
      </w:r>
      <w:r w:rsidRPr="007367F0">
        <w:rPr>
          <w:rFonts w:ascii="Times New Roman" w:hAnsi="Times New Roman" w:cs="Times New Roman"/>
          <w:sz w:val="28"/>
          <w:szCs w:val="28"/>
          <w:lang w:val="uk-UA"/>
        </w:rPr>
        <w:t>“</w:t>
      </w:r>
      <w:r w:rsidRPr="000F470A">
        <w:rPr>
          <w:rFonts w:ascii="Times New Roman" w:hAnsi="Times New Roman" w:cs="Times New Roman"/>
          <w:sz w:val="28"/>
          <w:szCs w:val="28"/>
          <w:lang w:val="uk-UA"/>
        </w:rPr>
        <w:t>схоплює</w:t>
      </w:r>
      <w:r w:rsidRPr="007367F0">
        <w:rPr>
          <w:rFonts w:ascii="Times New Roman" w:hAnsi="Times New Roman" w:cs="Times New Roman"/>
          <w:sz w:val="28"/>
          <w:szCs w:val="28"/>
          <w:lang w:val="uk-UA"/>
        </w:rPr>
        <w:t>”</w:t>
      </w:r>
      <w:r w:rsidRPr="000F470A">
        <w:rPr>
          <w:rFonts w:ascii="Times New Roman" w:hAnsi="Times New Roman" w:cs="Times New Roman"/>
          <w:sz w:val="28"/>
          <w:szCs w:val="28"/>
          <w:lang w:val="uk-UA"/>
        </w:rPr>
        <w:t>, вбачає суть предмету» [</w:t>
      </w:r>
      <w:r w:rsidR="007367F0">
        <w:rPr>
          <w:rFonts w:ascii="Times New Roman" w:hAnsi="Times New Roman" w:cs="Times New Roman"/>
          <w:sz w:val="28"/>
          <w:szCs w:val="28"/>
          <w:lang w:val="uk-UA"/>
        </w:rPr>
        <w:t>12</w:t>
      </w:r>
      <w:r w:rsidRPr="000F470A">
        <w:rPr>
          <w:rFonts w:ascii="Times New Roman" w:hAnsi="Times New Roman" w:cs="Times New Roman"/>
          <w:sz w:val="28"/>
          <w:szCs w:val="28"/>
          <w:lang w:val="uk-UA"/>
        </w:rPr>
        <w:t>,</w:t>
      </w:r>
      <w:r w:rsidR="00395DE8">
        <w:rPr>
          <w:rFonts w:ascii="Times New Roman" w:hAnsi="Times New Roman" w:cs="Times New Roman"/>
          <w:sz w:val="28"/>
          <w:szCs w:val="28"/>
          <w:lang w:val="uk-UA"/>
        </w:rPr>
        <w:t xml:space="preserve"> </w:t>
      </w:r>
      <w:r w:rsidRPr="000F470A">
        <w:rPr>
          <w:rFonts w:ascii="Times New Roman" w:hAnsi="Times New Roman" w:cs="Times New Roman"/>
          <w:sz w:val="28"/>
          <w:szCs w:val="28"/>
          <w:lang w:val="uk-UA"/>
        </w:rPr>
        <w:t xml:space="preserve">37]. «Знак ми можемо сприймати як посередника між дійсним та ідеальним, тому насправді знак – це завжди лише </w:t>
      </w:r>
      <w:r w:rsidRPr="006C5C15">
        <w:rPr>
          <w:rFonts w:ascii="Times New Roman" w:hAnsi="Times New Roman" w:cs="Times New Roman"/>
          <w:sz w:val="28"/>
          <w:szCs w:val="28"/>
          <w:lang w:val="uk-UA"/>
        </w:rPr>
        <w:t>відношення</w:t>
      </w:r>
      <w:r w:rsidRPr="000F470A">
        <w:rPr>
          <w:rFonts w:ascii="Times New Roman" w:hAnsi="Times New Roman" w:cs="Times New Roman"/>
          <w:sz w:val="28"/>
          <w:szCs w:val="28"/>
          <w:lang w:val="uk-UA"/>
        </w:rPr>
        <w:t xml:space="preserve">», – говорить дослідник </w:t>
      </w:r>
      <w:r w:rsidRPr="000F470A">
        <w:rPr>
          <w:rFonts w:ascii="Times New Roman" w:hAnsi="Times New Roman" w:cs="Times New Roman"/>
          <w:sz w:val="28"/>
          <w:szCs w:val="28"/>
        </w:rPr>
        <w:t>[</w:t>
      </w:r>
      <w:proofErr w:type="spellStart"/>
      <w:r w:rsidRPr="000F470A">
        <w:rPr>
          <w:rFonts w:ascii="Times New Roman" w:hAnsi="Times New Roman" w:cs="Times New Roman"/>
          <w:sz w:val="28"/>
          <w:szCs w:val="28"/>
          <w:lang w:val="uk-UA"/>
        </w:rPr>
        <w:t>цит</w:t>
      </w:r>
      <w:proofErr w:type="spellEnd"/>
      <w:r w:rsidRPr="000F470A">
        <w:rPr>
          <w:rFonts w:ascii="Times New Roman" w:hAnsi="Times New Roman" w:cs="Times New Roman"/>
          <w:sz w:val="28"/>
          <w:szCs w:val="28"/>
          <w:lang w:val="uk-UA"/>
        </w:rPr>
        <w:t xml:space="preserve">. за: </w:t>
      </w:r>
      <w:r w:rsidR="007367F0">
        <w:rPr>
          <w:rFonts w:ascii="Times New Roman" w:hAnsi="Times New Roman" w:cs="Times New Roman"/>
          <w:sz w:val="28"/>
          <w:szCs w:val="28"/>
          <w:lang w:val="uk-UA"/>
        </w:rPr>
        <w:t>12</w:t>
      </w:r>
      <w:r w:rsidRPr="000F470A">
        <w:rPr>
          <w:rFonts w:ascii="Times New Roman" w:hAnsi="Times New Roman" w:cs="Times New Roman"/>
          <w:sz w:val="28"/>
          <w:szCs w:val="28"/>
          <w:lang w:val="uk-UA"/>
        </w:rPr>
        <w:t>, 38</w:t>
      </w:r>
      <w:r w:rsidRPr="000F470A">
        <w:rPr>
          <w:rFonts w:ascii="Times New Roman" w:hAnsi="Times New Roman" w:cs="Times New Roman"/>
          <w:sz w:val="28"/>
          <w:szCs w:val="28"/>
        </w:rPr>
        <w:t>]</w:t>
      </w:r>
      <w:r w:rsidRPr="000F470A">
        <w:rPr>
          <w:rFonts w:ascii="Times New Roman" w:hAnsi="Times New Roman" w:cs="Times New Roman"/>
          <w:sz w:val="28"/>
          <w:szCs w:val="28"/>
          <w:lang w:val="uk-UA"/>
        </w:rPr>
        <w:t xml:space="preserve">. Г. </w:t>
      </w:r>
      <w:proofErr w:type="spellStart"/>
      <w:r w:rsidRPr="000F470A">
        <w:rPr>
          <w:rFonts w:ascii="Times New Roman" w:hAnsi="Times New Roman" w:cs="Times New Roman"/>
          <w:sz w:val="28"/>
          <w:szCs w:val="28"/>
          <w:lang w:val="uk-UA"/>
        </w:rPr>
        <w:t>Шпет</w:t>
      </w:r>
      <w:proofErr w:type="spellEnd"/>
      <w:r w:rsidRPr="000F470A">
        <w:rPr>
          <w:rFonts w:ascii="Times New Roman" w:hAnsi="Times New Roman" w:cs="Times New Roman"/>
          <w:sz w:val="28"/>
          <w:szCs w:val="28"/>
          <w:lang w:val="uk-UA"/>
        </w:rPr>
        <w:t xml:space="preserve"> виділяє у процесі розуміння знаку як чуттєво-інтуїтивний (онтологічний), так й </w:t>
      </w:r>
      <w:proofErr w:type="spellStart"/>
      <w:r w:rsidRPr="000F470A">
        <w:rPr>
          <w:rFonts w:ascii="Times New Roman" w:hAnsi="Times New Roman" w:cs="Times New Roman"/>
          <w:sz w:val="28"/>
          <w:szCs w:val="28"/>
          <w:lang w:val="uk-UA"/>
        </w:rPr>
        <w:t>логічно</w:t>
      </w:r>
      <w:proofErr w:type="spellEnd"/>
      <w:r w:rsidRPr="000F470A">
        <w:rPr>
          <w:rFonts w:ascii="Times New Roman" w:hAnsi="Times New Roman" w:cs="Times New Roman"/>
          <w:sz w:val="28"/>
          <w:szCs w:val="28"/>
          <w:lang w:val="uk-UA"/>
        </w:rPr>
        <w:t xml:space="preserve">-інтелектуальний (теоретичний) виміри. Звертає на себе також думка науковця про те, що інтелектуальна інтуїція – це найчистіша форма свідомості, </w:t>
      </w:r>
      <w:r w:rsidR="006D2D7C">
        <w:rPr>
          <w:rFonts w:ascii="Times New Roman" w:hAnsi="Times New Roman" w:cs="Times New Roman"/>
          <w:sz w:val="28"/>
          <w:szCs w:val="28"/>
          <w:lang w:val="uk-UA"/>
        </w:rPr>
        <w:t>що</w:t>
      </w:r>
      <w:r w:rsidRPr="000F470A">
        <w:rPr>
          <w:rFonts w:ascii="Times New Roman" w:hAnsi="Times New Roman" w:cs="Times New Roman"/>
          <w:sz w:val="28"/>
          <w:szCs w:val="28"/>
          <w:lang w:val="uk-UA"/>
        </w:rPr>
        <w:t xml:space="preserve"> «стоїть “над” світом, і в той же час складає істинну, інтимну сутність буття, його діалектику» [</w:t>
      </w:r>
      <w:r w:rsidR="007367F0">
        <w:rPr>
          <w:rFonts w:ascii="Times New Roman" w:hAnsi="Times New Roman" w:cs="Times New Roman"/>
          <w:sz w:val="28"/>
          <w:szCs w:val="28"/>
          <w:lang w:val="uk-UA"/>
        </w:rPr>
        <w:t>12</w:t>
      </w:r>
      <w:r w:rsidRPr="000F470A">
        <w:rPr>
          <w:rFonts w:ascii="Times New Roman" w:hAnsi="Times New Roman" w:cs="Times New Roman"/>
          <w:sz w:val="28"/>
          <w:szCs w:val="28"/>
          <w:lang w:val="uk-UA"/>
        </w:rPr>
        <w:t xml:space="preserve">, 40]. В цілому, складно побудована концепція Г. </w:t>
      </w:r>
      <w:proofErr w:type="spellStart"/>
      <w:r w:rsidRPr="000F470A">
        <w:rPr>
          <w:rFonts w:ascii="Times New Roman" w:hAnsi="Times New Roman" w:cs="Times New Roman"/>
          <w:sz w:val="28"/>
          <w:szCs w:val="28"/>
          <w:lang w:val="uk-UA"/>
        </w:rPr>
        <w:t>Шпета</w:t>
      </w:r>
      <w:proofErr w:type="spellEnd"/>
      <w:r w:rsidRPr="000F470A">
        <w:rPr>
          <w:rFonts w:ascii="Times New Roman" w:hAnsi="Times New Roman" w:cs="Times New Roman"/>
          <w:sz w:val="28"/>
          <w:szCs w:val="28"/>
          <w:lang w:val="uk-UA"/>
        </w:rPr>
        <w:t xml:space="preserve"> ґрунтовно поглибила основи семіотичної теорії.</w:t>
      </w:r>
    </w:p>
    <w:p w:rsidR="001326B2" w:rsidRPr="001326B2" w:rsidRDefault="006D669F" w:rsidP="001326B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D814DC">
        <w:rPr>
          <w:rFonts w:ascii="Times New Roman" w:hAnsi="Times New Roman" w:cs="Times New Roman"/>
          <w:sz w:val="28"/>
          <w:szCs w:val="28"/>
          <w:lang w:val="uk-UA"/>
        </w:rPr>
        <w:t>Зазвичай, у</w:t>
      </w:r>
      <w:r w:rsidR="001326B2" w:rsidRPr="001326B2">
        <w:rPr>
          <w:rFonts w:ascii="Times New Roman" w:hAnsi="Times New Roman" w:cs="Times New Roman"/>
          <w:sz w:val="28"/>
          <w:szCs w:val="28"/>
          <w:lang w:val="uk-UA"/>
        </w:rPr>
        <w:t xml:space="preserve"> філософській думці під семіотикою розуміють теорію знаків та знакових систем. В. </w:t>
      </w:r>
      <w:proofErr w:type="spellStart"/>
      <w:r w:rsidR="001326B2" w:rsidRPr="001326B2">
        <w:rPr>
          <w:rFonts w:ascii="Times New Roman" w:hAnsi="Times New Roman" w:cs="Times New Roman"/>
          <w:sz w:val="28"/>
          <w:szCs w:val="28"/>
          <w:lang w:val="uk-UA"/>
        </w:rPr>
        <w:t>Фінн</w:t>
      </w:r>
      <w:proofErr w:type="spellEnd"/>
      <w:r w:rsidR="00075F6B">
        <w:rPr>
          <w:rFonts w:ascii="Times New Roman" w:hAnsi="Times New Roman" w:cs="Times New Roman"/>
          <w:sz w:val="28"/>
          <w:szCs w:val="28"/>
          <w:lang w:val="uk-UA"/>
        </w:rPr>
        <w:t>, зокрема,</w:t>
      </w:r>
      <w:r w:rsidR="001326B2" w:rsidRPr="001326B2">
        <w:rPr>
          <w:rFonts w:ascii="Times New Roman" w:hAnsi="Times New Roman" w:cs="Times New Roman"/>
          <w:sz w:val="28"/>
          <w:szCs w:val="28"/>
          <w:lang w:val="uk-UA"/>
        </w:rPr>
        <w:t xml:space="preserve"> </w:t>
      </w:r>
      <w:r w:rsidR="00D317CE">
        <w:rPr>
          <w:rFonts w:ascii="Times New Roman" w:hAnsi="Times New Roman" w:cs="Times New Roman"/>
          <w:sz w:val="28"/>
          <w:szCs w:val="28"/>
          <w:lang w:val="uk-UA"/>
        </w:rPr>
        <w:t>твердить</w:t>
      </w:r>
      <w:r w:rsidR="001326B2" w:rsidRPr="001326B2">
        <w:rPr>
          <w:rFonts w:ascii="Times New Roman" w:hAnsi="Times New Roman" w:cs="Times New Roman"/>
          <w:sz w:val="28"/>
          <w:szCs w:val="28"/>
          <w:lang w:val="uk-UA"/>
        </w:rPr>
        <w:t>, що семіотика, або семіологія (від грецького – «знак», «ознака») – це «загальна теорія (або комплекс наукових теорій), що досліджує властивості знакових систем, або систем знаків, кожному з яких певним чином надається деяке значення» [</w:t>
      </w:r>
      <w:r w:rsidR="000C06FC">
        <w:rPr>
          <w:rFonts w:ascii="Times New Roman" w:hAnsi="Times New Roman" w:cs="Times New Roman"/>
          <w:sz w:val="28"/>
          <w:szCs w:val="28"/>
          <w:lang w:val="uk-UA"/>
        </w:rPr>
        <w:t>15</w:t>
      </w:r>
      <w:r w:rsidR="001326B2" w:rsidRPr="001326B2">
        <w:rPr>
          <w:rFonts w:ascii="Times New Roman" w:hAnsi="Times New Roman" w:cs="Times New Roman"/>
          <w:sz w:val="28"/>
          <w:szCs w:val="28"/>
          <w:lang w:val="uk-UA"/>
        </w:rPr>
        <w:t xml:space="preserve">, 601]. Також можна вважати семіотику єдиним комплексним науковим напрямком </w:t>
      </w:r>
      <w:r w:rsidR="001326B2" w:rsidRPr="008D4B1F">
        <w:rPr>
          <w:rFonts w:ascii="Times New Roman" w:hAnsi="Times New Roman" w:cs="Times New Roman"/>
          <w:sz w:val="28"/>
          <w:szCs w:val="28"/>
          <w:lang w:val="uk-UA"/>
        </w:rPr>
        <w:t>[</w:t>
      </w:r>
      <w:r w:rsidR="000C06FC" w:rsidRPr="008D4B1F">
        <w:rPr>
          <w:rFonts w:ascii="Times New Roman" w:hAnsi="Times New Roman" w:cs="Times New Roman"/>
          <w:sz w:val="28"/>
          <w:szCs w:val="28"/>
          <w:lang w:val="uk-UA"/>
        </w:rPr>
        <w:t>15</w:t>
      </w:r>
      <w:r w:rsidR="001326B2" w:rsidRPr="008D4B1F">
        <w:rPr>
          <w:rFonts w:ascii="Times New Roman" w:hAnsi="Times New Roman" w:cs="Times New Roman"/>
          <w:sz w:val="28"/>
          <w:szCs w:val="28"/>
          <w:lang w:val="uk-UA"/>
        </w:rPr>
        <w:t>]</w:t>
      </w:r>
      <w:r w:rsidR="001326B2" w:rsidRPr="001326B2">
        <w:rPr>
          <w:rFonts w:ascii="Times New Roman" w:hAnsi="Times New Roman" w:cs="Times New Roman"/>
          <w:sz w:val="28"/>
          <w:szCs w:val="28"/>
          <w:lang w:val="uk-UA"/>
        </w:rPr>
        <w:t xml:space="preserve">. </w:t>
      </w:r>
    </w:p>
    <w:p w:rsidR="00CE799E" w:rsidRPr="0038797E" w:rsidRDefault="00962D1D"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FE4056">
        <w:rPr>
          <w:rFonts w:ascii="Times New Roman" w:hAnsi="Times New Roman" w:cs="Times New Roman"/>
          <w:sz w:val="28"/>
          <w:szCs w:val="28"/>
          <w:lang w:val="uk-UA"/>
        </w:rPr>
        <w:t>Отже</w:t>
      </w:r>
      <w:r w:rsidR="00CE799E">
        <w:rPr>
          <w:rFonts w:ascii="Times New Roman" w:hAnsi="Times New Roman" w:cs="Times New Roman"/>
          <w:sz w:val="28"/>
          <w:szCs w:val="28"/>
          <w:lang w:val="uk-UA"/>
        </w:rPr>
        <w:t xml:space="preserve">, </w:t>
      </w:r>
      <w:r w:rsidR="004E02E4">
        <w:rPr>
          <w:rFonts w:ascii="Times New Roman" w:hAnsi="Times New Roman" w:cs="Times New Roman"/>
          <w:sz w:val="28"/>
          <w:szCs w:val="28"/>
          <w:lang w:val="uk-UA"/>
        </w:rPr>
        <w:t xml:space="preserve">під </w:t>
      </w:r>
      <w:r w:rsidR="00A441E8">
        <w:rPr>
          <w:rFonts w:ascii="Times New Roman" w:hAnsi="Times New Roman" w:cs="Times New Roman"/>
          <w:sz w:val="28"/>
          <w:szCs w:val="28"/>
          <w:lang w:val="uk-UA"/>
        </w:rPr>
        <w:t>семіотик</w:t>
      </w:r>
      <w:r w:rsidR="004E02E4">
        <w:rPr>
          <w:rFonts w:ascii="Times New Roman" w:hAnsi="Times New Roman" w:cs="Times New Roman"/>
          <w:sz w:val="28"/>
          <w:szCs w:val="28"/>
          <w:lang w:val="uk-UA"/>
        </w:rPr>
        <w:t>ою</w:t>
      </w:r>
      <w:r w:rsidR="00A441E8">
        <w:rPr>
          <w:rFonts w:ascii="Times New Roman" w:hAnsi="Times New Roman" w:cs="Times New Roman"/>
          <w:sz w:val="28"/>
          <w:szCs w:val="28"/>
          <w:lang w:val="uk-UA"/>
        </w:rPr>
        <w:t xml:space="preserve"> у філософському дискурсі розуміється певна </w:t>
      </w:r>
      <w:r w:rsidR="004E02E4">
        <w:rPr>
          <w:rFonts w:ascii="Times New Roman" w:hAnsi="Times New Roman" w:cs="Times New Roman"/>
          <w:sz w:val="28"/>
          <w:szCs w:val="28"/>
          <w:lang w:val="uk-UA"/>
        </w:rPr>
        <w:t>«</w:t>
      </w:r>
      <w:proofErr w:type="spellStart"/>
      <w:r w:rsidR="004E02E4">
        <w:rPr>
          <w:rFonts w:ascii="Times New Roman" w:hAnsi="Times New Roman" w:cs="Times New Roman"/>
          <w:sz w:val="28"/>
          <w:szCs w:val="28"/>
          <w:lang w:val="uk-UA"/>
        </w:rPr>
        <w:t>наднаука</w:t>
      </w:r>
      <w:proofErr w:type="spellEnd"/>
      <w:r w:rsidR="004E02E4">
        <w:rPr>
          <w:rFonts w:ascii="Times New Roman" w:hAnsi="Times New Roman" w:cs="Times New Roman"/>
          <w:sz w:val="28"/>
          <w:szCs w:val="28"/>
          <w:lang w:val="uk-UA"/>
        </w:rPr>
        <w:t xml:space="preserve">», що об’єднує </w:t>
      </w:r>
      <w:r w:rsidR="00A441E8">
        <w:rPr>
          <w:rFonts w:ascii="Times New Roman" w:hAnsi="Times New Roman" w:cs="Times New Roman"/>
          <w:sz w:val="28"/>
          <w:szCs w:val="28"/>
          <w:lang w:val="uk-UA"/>
        </w:rPr>
        <w:t>ціли</w:t>
      </w:r>
      <w:r w:rsidR="004E02E4">
        <w:rPr>
          <w:rFonts w:ascii="Times New Roman" w:hAnsi="Times New Roman" w:cs="Times New Roman"/>
          <w:sz w:val="28"/>
          <w:szCs w:val="28"/>
          <w:lang w:val="uk-UA"/>
        </w:rPr>
        <w:t>й</w:t>
      </w:r>
      <w:r w:rsidR="00A441E8">
        <w:rPr>
          <w:rFonts w:ascii="Times New Roman" w:hAnsi="Times New Roman" w:cs="Times New Roman"/>
          <w:sz w:val="28"/>
          <w:szCs w:val="28"/>
          <w:lang w:val="uk-UA"/>
        </w:rPr>
        <w:t xml:space="preserve"> ряд тих наук</w:t>
      </w:r>
      <w:r w:rsidR="004E02E4">
        <w:rPr>
          <w:rFonts w:ascii="Times New Roman" w:hAnsi="Times New Roman" w:cs="Times New Roman"/>
          <w:sz w:val="28"/>
          <w:szCs w:val="28"/>
          <w:lang w:val="uk-UA"/>
        </w:rPr>
        <w:t>ових галузей</w:t>
      </w:r>
      <w:r w:rsidR="00A441E8">
        <w:rPr>
          <w:rFonts w:ascii="Times New Roman" w:hAnsi="Times New Roman" w:cs="Times New Roman"/>
          <w:sz w:val="28"/>
          <w:szCs w:val="28"/>
          <w:lang w:val="uk-UA"/>
        </w:rPr>
        <w:t xml:space="preserve">, які використовують знакові системи різної міри універсальності та </w:t>
      </w:r>
      <w:r>
        <w:rPr>
          <w:rFonts w:ascii="Times New Roman" w:hAnsi="Times New Roman" w:cs="Times New Roman"/>
          <w:sz w:val="28"/>
          <w:szCs w:val="28"/>
          <w:lang w:val="uk-UA"/>
        </w:rPr>
        <w:t>специфіки</w:t>
      </w:r>
      <w:r w:rsidR="00D814DC">
        <w:rPr>
          <w:rFonts w:ascii="Times New Roman" w:hAnsi="Times New Roman" w:cs="Times New Roman"/>
          <w:sz w:val="28"/>
          <w:szCs w:val="28"/>
          <w:lang w:val="uk-UA"/>
        </w:rPr>
        <w:t xml:space="preserve">. </w:t>
      </w:r>
      <w:r w:rsidR="00932346">
        <w:rPr>
          <w:rFonts w:ascii="Times New Roman" w:hAnsi="Times New Roman" w:cs="Times New Roman"/>
          <w:sz w:val="28"/>
          <w:szCs w:val="28"/>
          <w:lang w:val="uk-UA"/>
        </w:rPr>
        <w:t xml:space="preserve">Тут особливе місце відводиться поняттю «знак», що розглядається переважно як матеріальний носій, в першу чергу, певної інформації. </w:t>
      </w:r>
      <w:r w:rsidR="00312FBB">
        <w:rPr>
          <w:rFonts w:ascii="Times New Roman" w:hAnsi="Times New Roman" w:cs="Times New Roman"/>
          <w:sz w:val="28"/>
          <w:szCs w:val="28"/>
          <w:lang w:val="uk-UA"/>
        </w:rPr>
        <w:t xml:space="preserve">Завдяки дослідженням Ч. Пірса та Ч. Морріса було створено класифікацію знаків. </w:t>
      </w:r>
      <w:r w:rsidR="00932346">
        <w:rPr>
          <w:rFonts w:ascii="Times New Roman" w:hAnsi="Times New Roman" w:cs="Times New Roman"/>
          <w:sz w:val="28"/>
          <w:szCs w:val="28"/>
          <w:lang w:val="uk-UA"/>
        </w:rPr>
        <w:t xml:space="preserve">Ключовим поняттям семіотики є </w:t>
      </w:r>
      <w:proofErr w:type="spellStart"/>
      <w:r w:rsidR="00932346">
        <w:rPr>
          <w:rFonts w:ascii="Times New Roman" w:hAnsi="Times New Roman" w:cs="Times New Roman"/>
          <w:sz w:val="28"/>
          <w:szCs w:val="28"/>
          <w:lang w:val="uk-UA"/>
        </w:rPr>
        <w:t>семіозис</w:t>
      </w:r>
      <w:proofErr w:type="spellEnd"/>
      <w:r w:rsidR="00932346">
        <w:rPr>
          <w:rFonts w:ascii="Times New Roman" w:hAnsi="Times New Roman" w:cs="Times New Roman"/>
          <w:sz w:val="28"/>
          <w:szCs w:val="28"/>
          <w:lang w:val="uk-UA"/>
        </w:rPr>
        <w:t xml:space="preserve"> чи знаковий процес</w:t>
      </w:r>
      <w:r w:rsidR="00B37FAC">
        <w:rPr>
          <w:rFonts w:ascii="Times New Roman" w:hAnsi="Times New Roman" w:cs="Times New Roman"/>
          <w:sz w:val="28"/>
          <w:szCs w:val="28"/>
          <w:lang w:val="uk-UA"/>
        </w:rPr>
        <w:t xml:space="preserve">, що </w:t>
      </w:r>
      <w:r w:rsidR="00B37FAC">
        <w:rPr>
          <w:rFonts w:ascii="Times New Roman" w:hAnsi="Times New Roman" w:cs="Times New Roman"/>
          <w:sz w:val="28"/>
          <w:szCs w:val="28"/>
          <w:lang w:val="uk-UA"/>
        </w:rPr>
        <w:lastRenderedPageBreak/>
        <w:t>має свою структуру, завдяки якій відбувається формування та передача повідомлення.</w:t>
      </w:r>
      <w:r w:rsidR="00FE4056">
        <w:rPr>
          <w:rFonts w:ascii="Times New Roman" w:hAnsi="Times New Roman" w:cs="Times New Roman"/>
          <w:sz w:val="28"/>
          <w:szCs w:val="28"/>
          <w:lang w:val="uk-UA"/>
        </w:rPr>
        <w:t xml:space="preserve"> Семіотика у філософському контексті є важливим механізмом пізнання </w:t>
      </w:r>
      <w:r w:rsidR="00FE4056" w:rsidRPr="0038797E">
        <w:rPr>
          <w:rFonts w:ascii="Times New Roman" w:hAnsi="Times New Roman" w:cs="Times New Roman"/>
          <w:sz w:val="28"/>
          <w:szCs w:val="28"/>
          <w:lang w:val="uk-UA"/>
        </w:rPr>
        <w:t xml:space="preserve">людини себе </w:t>
      </w:r>
      <w:r w:rsidR="00B3683D" w:rsidRPr="0038797E">
        <w:rPr>
          <w:rFonts w:ascii="Times New Roman" w:hAnsi="Times New Roman" w:cs="Times New Roman"/>
          <w:sz w:val="28"/>
          <w:szCs w:val="28"/>
          <w:lang w:val="uk-UA"/>
        </w:rPr>
        <w:t>та</w:t>
      </w:r>
      <w:r w:rsidR="00FE4056" w:rsidRPr="0038797E">
        <w:rPr>
          <w:rFonts w:ascii="Times New Roman" w:hAnsi="Times New Roman" w:cs="Times New Roman"/>
          <w:sz w:val="28"/>
          <w:szCs w:val="28"/>
          <w:lang w:val="uk-UA"/>
        </w:rPr>
        <w:t xml:space="preserve"> оточуючого світу.  </w:t>
      </w:r>
      <w:r w:rsidR="00B37FAC" w:rsidRPr="0038797E">
        <w:rPr>
          <w:rFonts w:ascii="Times New Roman" w:hAnsi="Times New Roman" w:cs="Times New Roman"/>
          <w:sz w:val="28"/>
          <w:szCs w:val="28"/>
          <w:lang w:val="uk-UA"/>
        </w:rPr>
        <w:t xml:space="preserve"> </w:t>
      </w:r>
      <w:r w:rsidR="00932346" w:rsidRPr="0038797E">
        <w:rPr>
          <w:rFonts w:ascii="Times New Roman" w:hAnsi="Times New Roman" w:cs="Times New Roman"/>
          <w:sz w:val="28"/>
          <w:szCs w:val="28"/>
          <w:lang w:val="uk-UA"/>
        </w:rPr>
        <w:t xml:space="preserve">    </w:t>
      </w:r>
      <w:r w:rsidR="00A441E8" w:rsidRPr="0038797E">
        <w:rPr>
          <w:rFonts w:ascii="Times New Roman" w:hAnsi="Times New Roman" w:cs="Times New Roman"/>
          <w:sz w:val="28"/>
          <w:szCs w:val="28"/>
          <w:lang w:val="uk-UA"/>
        </w:rPr>
        <w:t xml:space="preserve">  </w:t>
      </w:r>
    </w:p>
    <w:p w:rsidR="003E236C" w:rsidRDefault="00FE4056" w:rsidP="003E236C">
      <w:pPr>
        <w:pStyle w:val="a3"/>
        <w:spacing w:line="360" w:lineRule="auto"/>
        <w:jc w:val="both"/>
        <w:rPr>
          <w:rFonts w:ascii="Times New Roman" w:hAnsi="Times New Roman" w:cs="Times New Roman"/>
          <w:sz w:val="28"/>
          <w:szCs w:val="28"/>
          <w:lang w:val="uk-UA"/>
        </w:rPr>
      </w:pPr>
      <w:r w:rsidRPr="0038797E">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003E236C" w:rsidRPr="0038797E">
        <w:rPr>
          <w:rFonts w:ascii="Times New Roman" w:hAnsi="Times New Roman" w:cs="Times New Roman"/>
          <w:sz w:val="28"/>
          <w:szCs w:val="28"/>
          <w:lang w:val="uk-UA"/>
        </w:rPr>
        <w:t xml:space="preserve">Слід зазначити, що практично всі названі науковці виступають </w:t>
      </w:r>
      <w:r w:rsidR="007F5A01" w:rsidRPr="0038797E">
        <w:rPr>
          <w:rFonts w:ascii="Times New Roman" w:hAnsi="Times New Roman" w:cs="Times New Roman"/>
          <w:sz w:val="28"/>
          <w:szCs w:val="28"/>
          <w:lang w:val="uk-UA"/>
        </w:rPr>
        <w:t xml:space="preserve">у </w:t>
      </w:r>
      <w:r w:rsidR="003E236C" w:rsidRPr="0038797E">
        <w:rPr>
          <w:rFonts w:ascii="Times New Roman" w:hAnsi="Times New Roman" w:cs="Times New Roman"/>
          <w:sz w:val="28"/>
          <w:szCs w:val="28"/>
          <w:lang w:val="uk-UA"/>
        </w:rPr>
        <w:t>своїх</w:t>
      </w:r>
      <w:r w:rsidR="003E236C">
        <w:rPr>
          <w:rFonts w:ascii="Times New Roman" w:hAnsi="Times New Roman" w:cs="Times New Roman"/>
          <w:sz w:val="28"/>
          <w:szCs w:val="28"/>
          <w:lang w:val="uk-UA"/>
        </w:rPr>
        <w:t xml:space="preserve"> інтересах та діяльності не лише у філософському вимірі. Проблематика семіотики тісно пов’язана з </w:t>
      </w:r>
      <w:r w:rsidR="003B20C8">
        <w:rPr>
          <w:rFonts w:ascii="Times New Roman" w:hAnsi="Times New Roman" w:cs="Times New Roman"/>
          <w:sz w:val="28"/>
          <w:szCs w:val="28"/>
          <w:lang w:val="uk-UA"/>
        </w:rPr>
        <w:t xml:space="preserve">філологією, </w:t>
      </w:r>
      <w:r w:rsidR="00DD0A24">
        <w:rPr>
          <w:rFonts w:ascii="Times New Roman" w:hAnsi="Times New Roman" w:cs="Times New Roman"/>
          <w:sz w:val="28"/>
          <w:szCs w:val="28"/>
          <w:lang w:val="uk-UA"/>
        </w:rPr>
        <w:t>передусім</w:t>
      </w:r>
      <w:r w:rsidR="003B20C8">
        <w:rPr>
          <w:rFonts w:ascii="Times New Roman" w:hAnsi="Times New Roman" w:cs="Times New Roman"/>
          <w:sz w:val="28"/>
          <w:szCs w:val="28"/>
          <w:lang w:val="uk-UA"/>
        </w:rPr>
        <w:t xml:space="preserve"> </w:t>
      </w:r>
      <w:r w:rsidR="003E236C">
        <w:rPr>
          <w:rFonts w:ascii="Times New Roman" w:hAnsi="Times New Roman" w:cs="Times New Roman"/>
          <w:sz w:val="28"/>
          <w:szCs w:val="28"/>
          <w:lang w:val="uk-UA"/>
        </w:rPr>
        <w:t xml:space="preserve">лінгвістикою, адже інформаційний семіотичний простір застосовує </w:t>
      </w:r>
      <w:r w:rsidR="003D3477">
        <w:rPr>
          <w:rFonts w:ascii="Times New Roman" w:hAnsi="Times New Roman" w:cs="Times New Roman"/>
          <w:sz w:val="28"/>
          <w:szCs w:val="28"/>
          <w:lang w:val="uk-UA"/>
        </w:rPr>
        <w:t xml:space="preserve">природну </w:t>
      </w:r>
      <w:r w:rsidR="003E236C">
        <w:rPr>
          <w:rFonts w:ascii="Times New Roman" w:hAnsi="Times New Roman" w:cs="Times New Roman"/>
          <w:sz w:val="28"/>
          <w:szCs w:val="28"/>
          <w:lang w:val="uk-UA"/>
        </w:rPr>
        <w:t>людську мову</w:t>
      </w:r>
      <w:r w:rsidR="00A20351">
        <w:rPr>
          <w:rFonts w:ascii="Times New Roman" w:hAnsi="Times New Roman" w:cs="Times New Roman"/>
          <w:sz w:val="28"/>
          <w:szCs w:val="28"/>
          <w:lang w:val="uk-UA"/>
        </w:rPr>
        <w:t xml:space="preserve">, </w:t>
      </w:r>
      <w:r w:rsidR="003E236C">
        <w:rPr>
          <w:rFonts w:ascii="Times New Roman" w:hAnsi="Times New Roman" w:cs="Times New Roman"/>
          <w:sz w:val="28"/>
          <w:szCs w:val="28"/>
          <w:lang w:val="uk-UA"/>
        </w:rPr>
        <w:t xml:space="preserve">як носій інформації, комунікації, знання. </w:t>
      </w:r>
      <w:r w:rsidR="0038797E">
        <w:rPr>
          <w:rFonts w:ascii="Times New Roman" w:hAnsi="Times New Roman" w:cs="Times New Roman"/>
          <w:sz w:val="28"/>
          <w:szCs w:val="28"/>
          <w:lang w:val="uk-UA"/>
        </w:rPr>
        <w:t>У</w:t>
      </w:r>
      <w:r w:rsidR="003E236C">
        <w:rPr>
          <w:rFonts w:ascii="Times New Roman" w:hAnsi="Times New Roman" w:cs="Times New Roman"/>
          <w:sz w:val="28"/>
          <w:szCs w:val="28"/>
          <w:lang w:val="uk-UA"/>
        </w:rPr>
        <w:t xml:space="preserve"> предмет семіотики входить при цьому не зміст процесів комунікації, але тільки їх знакове втілення. Втім, вочевидь, першим інструментом в процесі комунікації та </w:t>
      </w:r>
      <w:proofErr w:type="spellStart"/>
      <w:r w:rsidR="003E236C">
        <w:rPr>
          <w:rFonts w:ascii="Times New Roman" w:hAnsi="Times New Roman" w:cs="Times New Roman"/>
          <w:sz w:val="28"/>
          <w:szCs w:val="28"/>
          <w:lang w:val="uk-UA"/>
        </w:rPr>
        <w:t>семіозису</w:t>
      </w:r>
      <w:proofErr w:type="spellEnd"/>
      <w:r w:rsidR="003E236C">
        <w:rPr>
          <w:rFonts w:ascii="Times New Roman" w:hAnsi="Times New Roman" w:cs="Times New Roman"/>
          <w:sz w:val="28"/>
          <w:szCs w:val="28"/>
          <w:lang w:val="uk-UA"/>
        </w:rPr>
        <w:t xml:space="preserve"> виступає слово. Тому є зрозумілою увага науковців – істориків, філологів, культурологів – до мовознавства в контексті семіотичної теорії.</w:t>
      </w:r>
      <w:r w:rsidR="003B20C8">
        <w:rPr>
          <w:rFonts w:ascii="Times New Roman" w:hAnsi="Times New Roman" w:cs="Times New Roman"/>
          <w:sz w:val="28"/>
          <w:szCs w:val="28"/>
          <w:lang w:val="uk-UA"/>
        </w:rPr>
        <w:t xml:space="preserve"> </w:t>
      </w:r>
    </w:p>
    <w:p w:rsidR="003E236C" w:rsidRPr="00782DC5" w:rsidRDefault="003E236C"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Pr>
          <w:rFonts w:ascii="Times New Roman" w:hAnsi="Times New Roman" w:cs="Times New Roman"/>
          <w:sz w:val="28"/>
          <w:szCs w:val="28"/>
          <w:lang w:val="uk-UA"/>
        </w:rPr>
        <w:t>Від природи мови, мовлення розпочав свої пошуки видатний вчений-</w:t>
      </w:r>
      <w:proofErr w:type="spellStart"/>
      <w:r>
        <w:rPr>
          <w:rFonts w:ascii="Times New Roman" w:hAnsi="Times New Roman" w:cs="Times New Roman"/>
          <w:sz w:val="28"/>
          <w:szCs w:val="28"/>
          <w:lang w:val="uk-UA"/>
        </w:rPr>
        <w:t>семіотик</w:t>
      </w:r>
      <w:proofErr w:type="spellEnd"/>
      <w:r>
        <w:rPr>
          <w:rFonts w:ascii="Times New Roman" w:hAnsi="Times New Roman" w:cs="Times New Roman"/>
          <w:sz w:val="28"/>
          <w:szCs w:val="28"/>
          <w:lang w:val="uk-UA"/>
        </w:rPr>
        <w:t xml:space="preserve"> – Ф</w:t>
      </w:r>
      <w:r w:rsidR="0098385E">
        <w:rPr>
          <w:rFonts w:ascii="Times New Roman" w:hAnsi="Times New Roman" w:cs="Times New Roman"/>
          <w:sz w:val="28"/>
          <w:szCs w:val="28"/>
          <w:lang w:val="uk-UA"/>
        </w:rPr>
        <w:t>.</w:t>
      </w:r>
      <w:r>
        <w:rPr>
          <w:rFonts w:ascii="Times New Roman" w:hAnsi="Times New Roman" w:cs="Times New Roman"/>
          <w:sz w:val="28"/>
          <w:szCs w:val="28"/>
          <w:lang w:val="uk-UA"/>
        </w:rPr>
        <w:t xml:space="preserve"> де Соссюр. Науковець вважав, що проблеми лінгвістики виступають, по суті, проблемами семіо</w:t>
      </w:r>
      <w:r w:rsidR="007F5A01">
        <w:rPr>
          <w:rFonts w:ascii="Times New Roman" w:hAnsi="Times New Roman" w:cs="Times New Roman"/>
          <w:sz w:val="28"/>
          <w:szCs w:val="28"/>
          <w:lang w:val="uk-UA"/>
        </w:rPr>
        <w:t>тич</w:t>
      </w:r>
      <w:r>
        <w:rPr>
          <w:rFonts w:ascii="Times New Roman" w:hAnsi="Times New Roman" w:cs="Times New Roman"/>
          <w:sz w:val="28"/>
          <w:szCs w:val="28"/>
          <w:lang w:val="uk-UA"/>
        </w:rPr>
        <w:t xml:space="preserve">ними. «Хто хоче віднайти істинну природу мови, повинен насамперед звернути увагу на те, що в ній є спільного з іншими системами того ж порядку» </w:t>
      </w:r>
      <w:r w:rsidRPr="00782DC5">
        <w:rPr>
          <w:rFonts w:ascii="Times New Roman" w:hAnsi="Times New Roman" w:cs="Times New Roman"/>
          <w:sz w:val="28"/>
          <w:szCs w:val="28"/>
        </w:rPr>
        <w:t>[</w:t>
      </w:r>
      <w:r w:rsidR="00CC5587">
        <w:rPr>
          <w:rFonts w:ascii="Times New Roman" w:hAnsi="Times New Roman" w:cs="Times New Roman"/>
          <w:sz w:val="28"/>
          <w:szCs w:val="28"/>
        </w:rPr>
        <w:t>10</w:t>
      </w:r>
      <w:r>
        <w:rPr>
          <w:rFonts w:ascii="Times New Roman" w:hAnsi="Times New Roman" w:cs="Times New Roman"/>
          <w:sz w:val="28"/>
          <w:szCs w:val="28"/>
          <w:lang w:val="uk-UA"/>
        </w:rPr>
        <w:t>, 55</w:t>
      </w:r>
      <w:r w:rsidRPr="00782DC5">
        <w:rPr>
          <w:rFonts w:ascii="Times New Roman" w:hAnsi="Times New Roman" w:cs="Times New Roman"/>
          <w:sz w:val="28"/>
          <w:szCs w:val="28"/>
        </w:rPr>
        <w:t>]</w:t>
      </w:r>
      <w:r>
        <w:rPr>
          <w:rFonts w:ascii="Times New Roman" w:hAnsi="Times New Roman" w:cs="Times New Roman"/>
          <w:sz w:val="28"/>
          <w:szCs w:val="28"/>
          <w:lang w:val="uk-UA"/>
        </w:rPr>
        <w:t xml:space="preserve">. Ф. </w:t>
      </w:r>
      <w:r w:rsidR="0098385E">
        <w:rPr>
          <w:rFonts w:ascii="Times New Roman" w:hAnsi="Times New Roman" w:cs="Times New Roman"/>
          <w:sz w:val="28"/>
          <w:szCs w:val="28"/>
          <w:lang w:val="uk-UA"/>
        </w:rPr>
        <w:t xml:space="preserve">де </w:t>
      </w:r>
      <w:r>
        <w:rPr>
          <w:rFonts w:ascii="Times New Roman" w:hAnsi="Times New Roman" w:cs="Times New Roman"/>
          <w:sz w:val="28"/>
          <w:szCs w:val="28"/>
          <w:lang w:val="uk-UA"/>
        </w:rPr>
        <w:t xml:space="preserve">Соссюр ввів лінгвістичний аналіз у нелінгвістичні галузі, а також використав поняття «семіологія», що означає єдину науку про знаки. Саме завдяки пошукам лінгвіста відбулося подальше введення семіотики в найширший науковий обіг.     </w:t>
      </w:r>
    </w:p>
    <w:p w:rsidR="003E236C" w:rsidRDefault="003E236C"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Pr>
          <w:rFonts w:ascii="Times New Roman" w:hAnsi="Times New Roman" w:cs="Times New Roman"/>
          <w:sz w:val="28"/>
          <w:szCs w:val="28"/>
          <w:lang w:val="uk-UA"/>
        </w:rPr>
        <w:t xml:space="preserve">Серед основних положень теорії Ф. </w:t>
      </w:r>
      <w:r w:rsidR="00CE799E">
        <w:rPr>
          <w:rFonts w:ascii="Times New Roman" w:hAnsi="Times New Roman" w:cs="Times New Roman"/>
          <w:sz w:val="28"/>
          <w:szCs w:val="28"/>
          <w:lang w:val="uk-UA"/>
        </w:rPr>
        <w:t xml:space="preserve">де </w:t>
      </w:r>
      <w:r>
        <w:rPr>
          <w:rFonts w:ascii="Times New Roman" w:hAnsi="Times New Roman" w:cs="Times New Roman"/>
          <w:sz w:val="28"/>
          <w:szCs w:val="28"/>
          <w:lang w:val="uk-UA"/>
        </w:rPr>
        <w:t>Соссюра можна виокремити наступні:</w:t>
      </w:r>
    </w:p>
    <w:p w:rsidR="003E236C" w:rsidRDefault="003E236C" w:rsidP="00F04E4B">
      <w:pPr>
        <w:pStyle w:val="a3"/>
        <w:numPr>
          <w:ilvl w:val="0"/>
          <w:numId w:val="10"/>
        </w:numPr>
        <w:tabs>
          <w:tab w:val="left" w:pos="284"/>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переважання у мові довільних знаків, тобто знаки не мають обмежень, крім вимог традиції;</w:t>
      </w:r>
    </w:p>
    <w:p w:rsidR="003E236C" w:rsidRDefault="003E236C" w:rsidP="00F04E4B">
      <w:pPr>
        <w:pStyle w:val="a3"/>
        <w:numPr>
          <w:ilvl w:val="0"/>
          <w:numId w:val="10"/>
        </w:numPr>
        <w:tabs>
          <w:tab w:val="left" w:pos="284"/>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лінійність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знак</w:t>
      </w:r>
      <w:r w:rsidR="007F5A01">
        <w:rPr>
          <w:rFonts w:ascii="Times New Roman" w:hAnsi="Times New Roman" w:cs="Times New Roman"/>
          <w:sz w:val="28"/>
          <w:szCs w:val="28"/>
          <w:lang w:val="uk-UA"/>
        </w:rPr>
        <w:t>у</w:t>
      </w:r>
      <w:r>
        <w:rPr>
          <w:rFonts w:ascii="Times New Roman" w:hAnsi="Times New Roman" w:cs="Times New Roman"/>
          <w:sz w:val="28"/>
          <w:szCs w:val="28"/>
          <w:lang w:val="uk-UA"/>
        </w:rPr>
        <w:t>, тобто послідовність один за одним аж до утворення ланцюга, тривалості у часі  (поряд з іншими, до лінійних семіотичних структур належить й музика, адже музичний текст не можливо охопити миттєво);</w:t>
      </w:r>
    </w:p>
    <w:p w:rsidR="003E236C" w:rsidRDefault="003E236C" w:rsidP="00F04E4B">
      <w:pPr>
        <w:pStyle w:val="a3"/>
        <w:numPr>
          <w:ilvl w:val="0"/>
          <w:numId w:val="10"/>
        </w:numPr>
        <w:tabs>
          <w:tab w:val="left" w:pos="284"/>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змінність та водночас незмінність знаку (змінність можлива лише за умови стійкості попередньої структури, тобто є тою передумовою, завдяки сам процес пізнання тільки </w:t>
      </w:r>
      <w:r w:rsidR="007F5A01">
        <w:rPr>
          <w:rFonts w:ascii="Times New Roman" w:hAnsi="Times New Roman" w:cs="Times New Roman"/>
          <w:sz w:val="28"/>
          <w:szCs w:val="28"/>
          <w:lang w:val="uk-UA"/>
        </w:rPr>
        <w:t>і</w:t>
      </w:r>
      <w:r>
        <w:rPr>
          <w:rFonts w:ascii="Times New Roman" w:hAnsi="Times New Roman" w:cs="Times New Roman"/>
          <w:sz w:val="28"/>
          <w:szCs w:val="28"/>
          <w:lang w:val="uk-UA"/>
        </w:rPr>
        <w:t xml:space="preserve"> є можливим).</w:t>
      </w:r>
    </w:p>
    <w:p w:rsidR="003E236C" w:rsidRDefault="003E236C"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Семіотикою мови займався також </w:t>
      </w:r>
      <w:r w:rsidRPr="00FD27AC">
        <w:rPr>
          <w:rFonts w:ascii="Times New Roman" w:hAnsi="Times New Roman" w:cs="Times New Roman"/>
          <w:sz w:val="28"/>
          <w:szCs w:val="28"/>
          <w:lang w:val="uk-UA"/>
        </w:rPr>
        <w:t>Р</w:t>
      </w:r>
      <w:r w:rsidR="0098385E" w:rsidRPr="00FD27AC">
        <w:rPr>
          <w:rFonts w:ascii="Times New Roman" w:hAnsi="Times New Roman" w:cs="Times New Roman"/>
          <w:sz w:val="28"/>
          <w:szCs w:val="28"/>
          <w:lang w:val="uk-UA"/>
        </w:rPr>
        <w:t>.</w:t>
      </w:r>
      <w:r w:rsidRPr="00FD27AC">
        <w:rPr>
          <w:rFonts w:ascii="Times New Roman" w:hAnsi="Times New Roman" w:cs="Times New Roman"/>
          <w:sz w:val="28"/>
          <w:szCs w:val="28"/>
          <w:lang w:val="uk-UA"/>
        </w:rPr>
        <w:t xml:space="preserve"> Якобсон</w:t>
      </w:r>
      <w:r>
        <w:rPr>
          <w:rFonts w:ascii="Times New Roman" w:hAnsi="Times New Roman" w:cs="Times New Roman"/>
          <w:sz w:val="28"/>
          <w:szCs w:val="28"/>
          <w:lang w:val="uk-UA"/>
        </w:rPr>
        <w:t xml:space="preserve">, який вивів ще деякі важливі складові семіотичної концепції. </w:t>
      </w:r>
      <w:r w:rsidR="005249A1">
        <w:rPr>
          <w:rFonts w:ascii="Times New Roman" w:hAnsi="Times New Roman" w:cs="Times New Roman"/>
          <w:sz w:val="28"/>
          <w:szCs w:val="28"/>
          <w:lang w:val="uk-UA"/>
        </w:rPr>
        <w:t xml:space="preserve">Вчений поєднав пошуки сутності мови та основ художнього літературного слова. </w:t>
      </w:r>
      <w:r>
        <w:rPr>
          <w:rFonts w:ascii="Times New Roman" w:hAnsi="Times New Roman" w:cs="Times New Roman"/>
          <w:sz w:val="28"/>
          <w:szCs w:val="28"/>
          <w:lang w:val="uk-UA"/>
        </w:rPr>
        <w:t xml:space="preserve">Лінгвіст не обмежує розуміння знаку, розглядаючи його максимально в широкому трактуванні. Для нього немає перепон і для інтерпретації знаків. Не обмежував він й «означуваного»: для нього знак – не лише фонема, але й мінімальні одиниці мови, якщо вони несуть певний сенс. Крім того, вчений пропонує у своїх роботах сталу схему комунікативного акту, що містить 6 компонентів: адресант-адресат-код-повідомлення-контакт-референція. Цей ланцюжок найбільш повно </w:t>
      </w:r>
      <w:r w:rsidR="007F5A01">
        <w:rPr>
          <w:rFonts w:ascii="Times New Roman" w:hAnsi="Times New Roman" w:cs="Times New Roman"/>
          <w:sz w:val="28"/>
          <w:szCs w:val="28"/>
          <w:lang w:val="uk-UA"/>
        </w:rPr>
        <w:t xml:space="preserve">показує </w:t>
      </w:r>
      <w:r>
        <w:rPr>
          <w:rFonts w:ascii="Times New Roman" w:hAnsi="Times New Roman" w:cs="Times New Roman"/>
          <w:sz w:val="28"/>
          <w:szCs w:val="28"/>
          <w:lang w:val="uk-UA"/>
        </w:rPr>
        <w:t xml:space="preserve"> не лише семіотичний процес у мовознавстві, але й може виступати універсальною моделлю для будь-якої спеціальної семіотики. Важливим тут є розмежування понять – «адресант» та «адресат», що передбачає, можливо, дещо різне за значенням семіотичне поле того, хто надає інформацію та того, хто її приймає. Несхожість, багатозначність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знаку адресанта та адресата («опозиція кодування та декодування») – важлива складова теорії </w:t>
      </w:r>
      <w:r w:rsidR="00075F6B">
        <w:rPr>
          <w:rFonts w:ascii="Times New Roman" w:hAnsi="Times New Roman" w:cs="Times New Roman"/>
          <w:sz w:val="28"/>
          <w:szCs w:val="28"/>
          <w:lang w:val="uk-UA"/>
        </w:rPr>
        <w:br/>
      </w:r>
      <w:r>
        <w:rPr>
          <w:rFonts w:ascii="Times New Roman" w:hAnsi="Times New Roman" w:cs="Times New Roman"/>
          <w:sz w:val="28"/>
          <w:szCs w:val="28"/>
          <w:lang w:val="uk-UA"/>
        </w:rPr>
        <w:t>Р. Якобсона</w:t>
      </w:r>
      <w:r w:rsidR="00EA3989">
        <w:rPr>
          <w:rFonts w:ascii="Times New Roman" w:hAnsi="Times New Roman" w:cs="Times New Roman"/>
          <w:sz w:val="28"/>
          <w:szCs w:val="28"/>
          <w:lang w:val="uk-UA"/>
        </w:rPr>
        <w:t xml:space="preserve"> </w:t>
      </w:r>
      <w:r w:rsidR="00EA3989" w:rsidRPr="0038797E">
        <w:rPr>
          <w:rFonts w:ascii="Times New Roman" w:hAnsi="Times New Roman" w:cs="Times New Roman"/>
          <w:sz w:val="28"/>
          <w:szCs w:val="28"/>
        </w:rPr>
        <w:t>[</w:t>
      </w:r>
      <w:r w:rsidR="00CC5587">
        <w:rPr>
          <w:rFonts w:ascii="Times New Roman" w:hAnsi="Times New Roman" w:cs="Times New Roman"/>
          <w:sz w:val="28"/>
          <w:szCs w:val="28"/>
        </w:rPr>
        <w:t>19</w:t>
      </w:r>
      <w:r w:rsidR="00EA3989" w:rsidRPr="0038797E">
        <w:rPr>
          <w:rFonts w:ascii="Times New Roman" w:hAnsi="Times New Roman" w:cs="Times New Roman"/>
          <w:sz w:val="28"/>
          <w:szCs w:val="28"/>
        </w:rPr>
        <w:t>]</w:t>
      </w:r>
      <w:r w:rsidRPr="003879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43E75" w:rsidRDefault="003E236C" w:rsidP="00143E75">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мові, а також мистецтві і взагалі, в будь-якій системі знаків переважає розрізнення двох видів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знаками: з одного боку, це зв’язки елементів за схожістю («метафора»), а з іншого боку – зв’язки за суміжністю («метонімія»). Хоча ця думка не є новою в теоріях багатьох науковців, саме Р. Якобсон зробив її узагальненою та універсальною, визначальною для розуміння семіотичних процесів. </w:t>
      </w:r>
      <w:r w:rsidR="00143E75">
        <w:rPr>
          <w:rFonts w:ascii="Times New Roman" w:hAnsi="Times New Roman" w:cs="Times New Roman"/>
          <w:sz w:val="28"/>
          <w:szCs w:val="28"/>
          <w:lang w:val="uk-UA"/>
        </w:rPr>
        <w:t xml:space="preserve">Р. Якобсон «запропонував також свій аналіз знаків, вважаючи, що для зорових знаків важливішим є просторовий вимір, а для слухових – часовий» </w:t>
      </w:r>
      <w:r w:rsidR="00143E75" w:rsidRPr="00143E75">
        <w:rPr>
          <w:rFonts w:ascii="Times New Roman" w:hAnsi="Times New Roman" w:cs="Times New Roman"/>
          <w:sz w:val="28"/>
          <w:szCs w:val="28"/>
        </w:rPr>
        <w:t>[</w:t>
      </w:r>
      <w:r w:rsidR="00CC5587">
        <w:rPr>
          <w:rFonts w:ascii="Times New Roman" w:hAnsi="Times New Roman" w:cs="Times New Roman"/>
          <w:sz w:val="28"/>
          <w:szCs w:val="28"/>
        </w:rPr>
        <w:t>9</w:t>
      </w:r>
      <w:r w:rsidR="00143E75">
        <w:rPr>
          <w:rFonts w:ascii="Times New Roman" w:hAnsi="Times New Roman" w:cs="Times New Roman"/>
          <w:sz w:val="28"/>
          <w:szCs w:val="28"/>
          <w:lang w:val="uk-UA"/>
        </w:rPr>
        <w:t xml:space="preserve">, </w:t>
      </w:r>
      <w:r w:rsidR="00FD27AC">
        <w:rPr>
          <w:rFonts w:ascii="Times New Roman" w:hAnsi="Times New Roman" w:cs="Times New Roman"/>
          <w:sz w:val="28"/>
          <w:szCs w:val="28"/>
          <w:lang w:val="uk-UA"/>
        </w:rPr>
        <w:t>56</w:t>
      </w:r>
      <w:r w:rsidR="00143E75" w:rsidRPr="00143E75">
        <w:rPr>
          <w:rFonts w:ascii="Times New Roman" w:hAnsi="Times New Roman" w:cs="Times New Roman"/>
          <w:sz w:val="28"/>
          <w:szCs w:val="28"/>
        </w:rPr>
        <w:t>]</w:t>
      </w:r>
      <w:r w:rsidR="00FD27AC">
        <w:rPr>
          <w:rFonts w:ascii="Times New Roman" w:hAnsi="Times New Roman" w:cs="Times New Roman"/>
          <w:sz w:val="28"/>
          <w:szCs w:val="28"/>
          <w:lang w:val="uk-UA"/>
        </w:rPr>
        <w:t xml:space="preserve">. </w:t>
      </w:r>
      <w:r w:rsidR="00143E75">
        <w:rPr>
          <w:rFonts w:ascii="Times New Roman" w:hAnsi="Times New Roman" w:cs="Times New Roman"/>
          <w:sz w:val="28"/>
          <w:szCs w:val="28"/>
          <w:lang w:val="uk-UA"/>
        </w:rPr>
        <w:t xml:space="preserve"> </w:t>
      </w:r>
    </w:p>
    <w:p w:rsidR="0098385E" w:rsidRPr="00101908" w:rsidRDefault="0098385E" w:rsidP="00B7523B">
      <w:pPr>
        <w:pStyle w:val="a3"/>
        <w:spacing w:line="360" w:lineRule="auto"/>
        <w:jc w:val="both"/>
        <w:rPr>
          <w:rFonts w:ascii="Times New Roman" w:hAnsi="Times New Roman" w:cs="Times New Roman"/>
          <w:sz w:val="28"/>
          <w:szCs w:val="28"/>
          <w:lang w:val="uk-UA"/>
        </w:rPr>
      </w:pPr>
      <w:r w:rsidRPr="00101908">
        <w:rPr>
          <w:rFonts w:ascii="Times New Roman" w:hAnsi="Times New Roman" w:cs="Times New Roman"/>
          <w:sz w:val="28"/>
          <w:szCs w:val="28"/>
          <w:lang w:val="uk-UA"/>
        </w:rPr>
        <w:lastRenderedPageBreak/>
        <w:t xml:space="preserve">    </w:t>
      </w:r>
      <w:r w:rsidR="00892ECC" w:rsidRPr="00892ECC">
        <w:rPr>
          <w:rFonts w:ascii="Times New Roman" w:hAnsi="Times New Roman" w:cs="Times New Roman"/>
          <w:sz w:val="28"/>
          <w:szCs w:val="28"/>
        </w:rPr>
        <w:t xml:space="preserve">  </w:t>
      </w:r>
      <w:r w:rsidRPr="00101908">
        <w:rPr>
          <w:rFonts w:ascii="Times New Roman" w:hAnsi="Times New Roman" w:cs="Times New Roman"/>
          <w:sz w:val="28"/>
          <w:szCs w:val="28"/>
          <w:lang w:val="uk-UA"/>
        </w:rPr>
        <w:t xml:space="preserve">Таким чином, </w:t>
      </w:r>
      <w:r w:rsidR="004936ED" w:rsidRPr="00101908">
        <w:rPr>
          <w:rFonts w:ascii="Times New Roman" w:hAnsi="Times New Roman" w:cs="Times New Roman"/>
          <w:sz w:val="28"/>
          <w:szCs w:val="28"/>
          <w:lang w:val="uk-UA"/>
        </w:rPr>
        <w:t xml:space="preserve">в лінгвістиці також розглядаються знакові системи, пов’язані із застосуванням «знаків» з їх специфічними характеристиками. Якщо </w:t>
      </w:r>
      <w:r w:rsidR="00B7523B" w:rsidRPr="00101908">
        <w:rPr>
          <w:rFonts w:ascii="Times New Roman" w:hAnsi="Times New Roman" w:cs="Times New Roman"/>
          <w:sz w:val="28"/>
          <w:szCs w:val="28"/>
          <w:lang w:val="uk-UA"/>
        </w:rPr>
        <w:t xml:space="preserve">поширити семіотичне поле мовознавства ширше, у літературний простір, то тут з’являється важлива відмінність – </w:t>
      </w:r>
      <w:r w:rsidR="00EB4770" w:rsidRPr="00101908">
        <w:rPr>
          <w:rFonts w:ascii="Times New Roman" w:hAnsi="Times New Roman" w:cs="Times New Roman"/>
          <w:sz w:val="28"/>
          <w:szCs w:val="28"/>
          <w:lang w:val="uk-UA"/>
        </w:rPr>
        <w:t>«</w:t>
      </w:r>
      <w:r w:rsidR="00B7523B" w:rsidRPr="00101908">
        <w:rPr>
          <w:rFonts w:ascii="Times New Roman" w:hAnsi="Times New Roman" w:cs="Times New Roman"/>
          <w:sz w:val="28"/>
          <w:szCs w:val="28"/>
          <w:lang w:val="uk-UA"/>
        </w:rPr>
        <w:t>п</w:t>
      </w:r>
      <w:r w:rsidR="00EB4770" w:rsidRPr="00101908">
        <w:rPr>
          <w:rFonts w:ascii="Times New Roman" w:hAnsi="Times New Roman" w:cs="Times New Roman"/>
          <w:sz w:val="28"/>
          <w:szCs w:val="28"/>
          <w:lang w:val="uk-UA"/>
        </w:rPr>
        <w:t>ринцип знаку» заміняється «принципом висловлювання»</w:t>
      </w:r>
      <w:r w:rsidR="000B0EB2">
        <w:rPr>
          <w:rFonts w:ascii="Times New Roman" w:hAnsi="Times New Roman" w:cs="Times New Roman"/>
          <w:sz w:val="28"/>
          <w:szCs w:val="28"/>
          <w:lang w:val="uk-UA"/>
        </w:rPr>
        <w:t xml:space="preserve">. </w:t>
      </w:r>
      <w:r w:rsidR="00B7523B" w:rsidRPr="00101908">
        <w:rPr>
          <w:rFonts w:ascii="Times New Roman" w:hAnsi="Times New Roman" w:cs="Times New Roman"/>
          <w:sz w:val="28"/>
          <w:szCs w:val="28"/>
          <w:lang w:val="uk-UA"/>
        </w:rPr>
        <w:t xml:space="preserve"> </w:t>
      </w:r>
      <w:r w:rsidR="00101908">
        <w:rPr>
          <w:rFonts w:ascii="Times New Roman" w:hAnsi="Times New Roman" w:cs="Times New Roman"/>
          <w:sz w:val="28"/>
          <w:szCs w:val="28"/>
          <w:lang w:val="uk-UA"/>
        </w:rPr>
        <w:t xml:space="preserve">Висловлювання, що розуміється як те, що міститься в мовленні між паузами або при написанні між крапками </w:t>
      </w:r>
      <w:r w:rsidR="00101908" w:rsidRPr="00A1005A">
        <w:rPr>
          <w:rFonts w:ascii="Times New Roman" w:hAnsi="Times New Roman" w:cs="Times New Roman"/>
          <w:sz w:val="28"/>
          <w:szCs w:val="28"/>
          <w:lang w:val="uk-UA"/>
        </w:rPr>
        <w:t>[</w:t>
      </w:r>
      <w:r w:rsidR="00CC5587">
        <w:rPr>
          <w:rFonts w:ascii="Times New Roman" w:hAnsi="Times New Roman" w:cs="Times New Roman"/>
          <w:sz w:val="28"/>
          <w:szCs w:val="28"/>
          <w:lang w:val="uk-UA"/>
        </w:rPr>
        <w:t>11</w:t>
      </w:r>
      <w:r w:rsidR="00101908" w:rsidRPr="00A1005A">
        <w:rPr>
          <w:rFonts w:ascii="Times New Roman" w:hAnsi="Times New Roman" w:cs="Times New Roman"/>
          <w:sz w:val="28"/>
          <w:szCs w:val="28"/>
          <w:lang w:val="uk-UA"/>
        </w:rPr>
        <w:t>]</w:t>
      </w:r>
      <w:r w:rsidR="00101908">
        <w:rPr>
          <w:rFonts w:ascii="Times New Roman" w:hAnsi="Times New Roman" w:cs="Times New Roman"/>
          <w:sz w:val="28"/>
          <w:szCs w:val="28"/>
          <w:lang w:val="uk-UA"/>
        </w:rPr>
        <w:t xml:space="preserve">, розглядається в семіотиці як </w:t>
      </w:r>
      <w:proofErr w:type="spellStart"/>
      <w:r w:rsidR="00A1005A">
        <w:rPr>
          <w:rFonts w:ascii="Times New Roman" w:hAnsi="Times New Roman" w:cs="Times New Roman"/>
          <w:sz w:val="28"/>
          <w:szCs w:val="28"/>
          <w:lang w:val="uk-UA"/>
        </w:rPr>
        <w:t>пропозиціональна</w:t>
      </w:r>
      <w:proofErr w:type="spellEnd"/>
      <w:r w:rsidR="00A1005A">
        <w:rPr>
          <w:rFonts w:ascii="Times New Roman" w:hAnsi="Times New Roman" w:cs="Times New Roman"/>
          <w:sz w:val="28"/>
          <w:szCs w:val="28"/>
          <w:lang w:val="uk-UA"/>
        </w:rPr>
        <w:t xml:space="preserve"> функція. Остання, в свою чергу, містить як постійні, так й перемінні чинники. Метою роботи з висловленням, таким чином, стає </w:t>
      </w:r>
      <w:r w:rsidR="00BD1EE5">
        <w:rPr>
          <w:rFonts w:ascii="Times New Roman" w:hAnsi="Times New Roman" w:cs="Times New Roman"/>
          <w:sz w:val="28"/>
          <w:szCs w:val="28"/>
          <w:lang w:val="uk-UA"/>
        </w:rPr>
        <w:t xml:space="preserve">виявлення ступенів узагальнення та </w:t>
      </w:r>
      <w:r w:rsidR="00A1005A">
        <w:rPr>
          <w:rFonts w:ascii="Times New Roman" w:hAnsi="Times New Roman" w:cs="Times New Roman"/>
          <w:sz w:val="28"/>
          <w:szCs w:val="28"/>
          <w:lang w:val="uk-UA"/>
        </w:rPr>
        <w:t xml:space="preserve"> істинн</w:t>
      </w:r>
      <w:r w:rsidR="00BD1EE5">
        <w:rPr>
          <w:rFonts w:ascii="Times New Roman" w:hAnsi="Times New Roman" w:cs="Times New Roman"/>
          <w:sz w:val="28"/>
          <w:szCs w:val="28"/>
          <w:lang w:val="uk-UA"/>
        </w:rPr>
        <w:t>ості</w:t>
      </w:r>
      <w:r w:rsidR="00A1005A">
        <w:rPr>
          <w:rFonts w:ascii="Times New Roman" w:hAnsi="Times New Roman" w:cs="Times New Roman"/>
          <w:sz w:val="28"/>
          <w:szCs w:val="28"/>
          <w:lang w:val="uk-UA"/>
        </w:rPr>
        <w:t xml:space="preserve"> твердження</w:t>
      </w:r>
      <w:r w:rsidR="00BD1EE5">
        <w:rPr>
          <w:rFonts w:ascii="Times New Roman" w:hAnsi="Times New Roman" w:cs="Times New Roman"/>
          <w:sz w:val="28"/>
          <w:szCs w:val="28"/>
          <w:lang w:val="uk-UA"/>
        </w:rPr>
        <w:t xml:space="preserve">. </w:t>
      </w:r>
      <w:r w:rsidR="000B0EB2">
        <w:rPr>
          <w:rFonts w:ascii="Times New Roman" w:hAnsi="Times New Roman" w:cs="Times New Roman"/>
          <w:sz w:val="28"/>
          <w:szCs w:val="28"/>
          <w:lang w:val="uk-UA"/>
        </w:rPr>
        <w:t xml:space="preserve">Семіотичний аналіз літературного тексту полягає у віднайдені «постійних» та «перемінних» величин, а також в подальшому аналітичному процесі з ними для створення </w:t>
      </w:r>
      <w:r w:rsidR="00934E75">
        <w:rPr>
          <w:rFonts w:ascii="Times New Roman" w:hAnsi="Times New Roman" w:cs="Times New Roman"/>
          <w:sz w:val="28"/>
          <w:szCs w:val="28"/>
          <w:lang w:val="uk-UA"/>
        </w:rPr>
        <w:t xml:space="preserve">досить об’єктивної картини світу автора, базуючись на конкретному тексті </w:t>
      </w:r>
      <w:r w:rsidR="00934E75" w:rsidRPr="00934E75">
        <w:rPr>
          <w:rFonts w:ascii="Times New Roman" w:hAnsi="Times New Roman" w:cs="Times New Roman"/>
          <w:sz w:val="28"/>
          <w:szCs w:val="28"/>
        </w:rPr>
        <w:t>[</w:t>
      </w:r>
      <w:r w:rsidR="00CC5587">
        <w:rPr>
          <w:rFonts w:ascii="Times New Roman" w:hAnsi="Times New Roman" w:cs="Times New Roman"/>
          <w:sz w:val="28"/>
          <w:szCs w:val="28"/>
        </w:rPr>
        <w:t>11</w:t>
      </w:r>
      <w:r w:rsidR="00934E75">
        <w:rPr>
          <w:rFonts w:ascii="Times New Roman" w:hAnsi="Times New Roman" w:cs="Times New Roman"/>
          <w:sz w:val="28"/>
          <w:szCs w:val="28"/>
          <w:lang w:val="uk-UA"/>
        </w:rPr>
        <w:t>, 9-10</w:t>
      </w:r>
      <w:r w:rsidR="00934E75" w:rsidRPr="00934E75">
        <w:rPr>
          <w:rFonts w:ascii="Times New Roman" w:hAnsi="Times New Roman" w:cs="Times New Roman"/>
          <w:sz w:val="28"/>
          <w:szCs w:val="28"/>
        </w:rPr>
        <w:t>]</w:t>
      </w:r>
      <w:r w:rsidR="00934E75">
        <w:rPr>
          <w:rFonts w:ascii="Times New Roman" w:hAnsi="Times New Roman" w:cs="Times New Roman"/>
          <w:sz w:val="28"/>
          <w:szCs w:val="28"/>
          <w:lang w:val="uk-UA"/>
        </w:rPr>
        <w:t xml:space="preserve">.   </w:t>
      </w:r>
      <w:r w:rsidR="000B0EB2">
        <w:rPr>
          <w:rFonts w:ascii="Times New Roman" w:hAnsi="Times New Roman" w:cs="Times New Roman"/>
          <w:sz w:val="28"/>
          <w:szCs w:val="28"/>
          <w:lang w:val="uk-UA"/>
        </w:rPr>
        <w:t xml:space="preserve"> </w:t>
      </w:r>
      <w:r w:rsidR="00BD1EE5">
        <w:rPr>
          <w:rFonts w:ascii="Times New Roman" w:hAnsi="Times New Roman" w:cs="Times New Roman"/>
          <w:sz w:val="28"/>
          <w:szCs w:val="28"/>
          <w:lang w:val="uk-UA"/>
        </w:rPr>
        <w:t xml:space="preserve"> </w:t>
      </w:r>
      <w:r w:rsidR="00A1005A">
        <w:rPr>
          <w:rFonts w:ascii="Times New Roman" w:hAnsi="Times New Roman" w:cs="Times New Roman"/>
          <w:sz w:val="28"/>
          <w:szCs w:val="28"/>
          <w:lang w:val="uk-UA"/>
        </w:rPr>
        <w:t xml:space="preserve"> </w:t>
      </w:r>
    </w:p>
    <w:p w:rsidR="00932346" w:rsidRDefault="00A55B33" w:rsidP="00A55B33">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00FE4056">
        <w:rPr>
          <w:rFonts w:ascii="Times New Roman" w:hAnsi="Times New Roman" w:cs="Times New Roman"/>
          <w:sz w:val="28"/>
          <w:szCs w:val="28"/>
          <w:lang w:val="uk-UA"/>
        </w:rPr>
        <w:t>Таким чином, д</w:t>
      </w:r>
      <w:r w:rsidR="003B20C8">
        <w:rPr>
          <w:rFonts w:ascii="Times New Roman" w:hAnsi="Times New Roman" w:cs="Times New Roman"/>
          <w:sz w:val="28"/>
          <w:szCs w:val="28"/>
          <w:lang w:val="uk-UA"/>
        </w:rPr>
        <w:t>ослідження мови та літератури під особливим кутом зору – семіотичним –</w:t>
      </w:r>
      <w:r>
        <w:rPr>
          <w:rFonts w:ascii="Times New Roman" w:hAnsi="Times New Roman" w:cs="Times New Roman"/>
          <w:sz w:val="28"/>
          <w:szCs w:val="28"/>
          <w:lang w:val="uk-UA"/>
        </w:rPr>
        <w:t xml:space="preserve"> </w:t>
      </w:r>
      <w:r w:rsidR="003B20C8">
        <w:rPr>
          <w:rFonts w:ascii="Times New Roman" w:hAnsi="Times New Roman" w:cs="Times New Roman"/>
          <w:sz w:val="28"/>
          <w:szCs w:val="28"/>
          <w:lang w:val="uk-UA"/>
        </w:rPr>
        <w:t xml:space="preserve">виступили наріжними для формування семіотики як науки. </w:t>
      </w:r>
      <w:r w:rsidR="00932346">
        <w:rPr>
          <w:rFonts w:ascii="Times New Roman" w:hAnsi="Times New Roman" w:cs="Times New Roman"/>
          <w:sz w:val="28"/>
          <w:szCs w:val="28"/>
          <w:lang w:val="uk-UA"/>
        </w:rPr>
        <w:t>На відміну від філософського розуміння, поняття «знак» у філології розуміється, так би мовити,</w:t>
      </w:r>
      <w:r w:rsidR="004E02E4">
        <w:rPr>
          <w:rFonts w:ascii="Times New Roman" w:hAnsi="Times New Roman" w:cs="Times New Roman"/>
          <w:sz w:val="28"/>
          <w:szCs w:val="28"/>
          <w:lang w:val="uk-UA"/>
        </w:rPr>
        <w:t xml:space="preserve"> двоїсто</w:t>
      </w:r>
      <w:r w:rsidR="00932346" w:rsidRPr="00932346">
        <w:rPr>
          <w:rFonts w:ascii="Times New Roman" w:hAnsi="Times New Roman" w:cs="Times New Roman"/>
          <w:sz w:val="28"/>
          <w:szCs w:val="28"/>
          <w:lang w:val="uk-UA"/>
        </w:rPr>
        <w:t xml:space="preserve"> </w:t>
      </w:r>
      <w:r w:rsidR="00932346">
        <w:rPr>
          <w:rFonts w:ascii="Times New Roman" w:hAnsi="Times New Roman" w:cs="Times New Roman"/>
          <w:sz w:val="28"/>
          <w:szCs w:val="28"/>
          <w:lang w:val="uk-UA"/>
        </w:rPr>
        <w:t>– як «форма» (матеріальний носій, «означе</w:t>
      </w:r>
      <w:r w:rsidR="00817056">
        <w:rPr>
          <w:rFonts w:ascii="Times New Roman" w:hAnsi="Times New Roman" w:cs="Times New Roman"/>
          <w:sz w:val="28"/>
          <w:szCs w:val="28"/>
          <w:lang w:val="uk-UA"/>
        </w:rPr>
        <w:t>не</w:t>
      </w:r>
      <w:r w:rsidR="00932346">
        <w:rPr>
          <w:rFonts w:ascii="Times New Roman" w:hAnsi="Times New Roman" w:cs="Times New Roman"/>
          <w:sz w:val="28"/>
          <w:szCs w:val="28"/>
          <w:lang w:val="uk-UA"/>
        </w:rPr>
        <w:t xml:space="preserve">» знаку) і «зміст», «смисл» («означуване» знаку). </w:t>
      </w:r>
      <w:proofErr w:type="spellStart"/>
      <w:r w:rsidR="004E02E4">
        <w:rPr>
          <w:rFonts w:ascii="Times New Roman" w:hAnsi="Times New Roman" w:cs="Times New Roman"/>
          <w:sz w:val="28"/>
          <w:szCs w:val="28"/>
          <w:lang w:val="uk-UA"/>
        </w:rPr>
        <w:t>С</w:t>
      </w:r>
      <w:r w:rsidR="00C86CF5">
        <w:rPr>
          <w:rFonts w:ascii="Times New Roman" w:hAnsi="Times New Roman" w:cs="Times New Roman"/>
          <w:sz w:val="28"/>
          <w:szCs w:val="28"/>
          <w:lang w:val="uk-UA"/>
        </w:rPr>
        <w:t>еміозис</w:t>
      </w:r>
      <w:proofErr w:type="spellEnd"/>
      <w:r w:rsidR="00C86CF5">
        <w:rPr>
          <w:rFonts w:ascii="Times New Roman" w:hAnsi="Times New Roman" w:cs="Times New Roman"/>
          <w:sz w:val="28"/>
          <w:szCs w:val="28"/>
          <w:lang w:val="uk-UA"/>
        </w:rPr>
        <w:t xml:space="preserve"> розглядається </w:t>
      </w:r>
      <w:r w:rsidR="004E02E4">
        <w:rPr>
          <w:rFonts w:ascii="Times New Roman" w:hAnsi="Times New Roman" w:cs="Times New Roman"/>
          <w:sz w:val="28"/>
          <w:szCs w:val="28"/>
          <w:lang w:val="uk-UA"/>
        </w:rPr>
        <w:t xml:space="preserve">філологами </w:t>
      </w:r>
      <w:r w:rsidR="00C86CF5">
        <w:rPr>
          <w:rFonts w:ascii="Times New Roman" w:hAnsi="Times New Roman" w:cs="Times New Roman"/>
          <w:sz w:val="28"/>
          <w:szCs w:val="28"/>
          <w:lang w:val="uk-UA"/>
        </w:rPr>
        <w:t xml:space="preserve">як більш конкретно структурований процес мовлення, </w:t>
      </w:r>
      <w:proofErr w:type="spellStart"/>
      <w:r w:rsidR="00C86CF5">
        <w:rPr>
          <w:rFonts w:ascii="Times New Roman" w:hAnsi="Times New Roman" w:cs="Times New Roman"/>
          <w:sz w:val="28"/>
          <w:szCs w:val="28"/>
          <w:lang w:val="uk-UA"/>
        </w:rPr>
        <w:t>мовний</w:t>
      </w:r>
      <w:proofErr w:type="spellEnd"/>
      <w:r w:rsidR="00C86CF5">
        <w:rPr>
          <w:rFonts w:ascii="Times New Roman" w:hAnsi="Times New Roman" w:cs="Times New Roman"/>
          <w:sz w:val="28"/>
          <w:szCs w:val="28"/>
          <w:lang w:val="uk-UA"/>
        </w:rPr>
        <w:t xml:space="preserve"> акт</w:t>
      </w:r>
      <w:r w:rsidR="00920D24">
        <w:rPr>
          <w:rFonts w:ascii="Times New Roman" w:hAnsi="Times New Roman" w:cs="Times New Roman"/>
          <w:sz w:val="28"/>
          <w:szCs w:val="28"/>
          <w:lang w:val="uk-UA"/>
        </w:rPr>
        <w:t>, що складається з</w:t>
      </w:r>
      <w:r w:rsidR="00FB25FD">
        <w:rPr>
          <w:rFonts w:ascii="Times New Roman" w:hAnsi="Times New Roman" w:cs="Times New Roman"/>
          <w:sz w:val="28"/>
          <w:szCs w:val="28"/>
          <w:lang w:val="uk-UA"/>
        </w:rPr>
        <w:t>і</w:t>
      </w:r>
      <w:r w:rsidR="00920D24">
        <w:rPr>
          <w:rFonts w:ascii="Times New Roman" w:hAnsi="Times New Roman" w:cs="Times New Roman"/>
          <w:sz w:val="28"/>
          <w:szCs w:val="28"/>
          <w:lang w:val="uk-UA"/>
        </w:rPr>
        <w:t xml:space="preserve"> знаків та відносин між ними. </w:t>
      </w:r>
      <w:r w:rsidR="0055792A">
        <w:rPr>
          <w:rFonts w:ascii="Times New Roman" w:hAnsi="Times New Roman" w:cs="Times New Roman"/>
          <w:sz w:val="28"/>
          <w:szCs w:val="28"/>
          <w:lang w:val="uk-UA"/>
        </w:rPr>
        <w:t>Мова як «первинна знакова система» виступає носієм певним чином закодованого змісту-символу та засобом створення у реципієнта певного образу, який має асоціюватися з тим знанням, що міститься у адресата конкретного повідомлення і є результатом попередньо створеної інформації.</w:t>
      </w:r>
      <w:r w:rsidR="004C17E9">
        <w:rPr>
          <w:rFonts w:ascii="Times New Roman" w:hAnsi="Times New Roman" w:cs="Times New Roman"/>
          <w:sz w:val="28"/>
          <w:szCs w:val="28"/>
          <w:lang w:val="uk-UA"/>
        </w:rPr>
        <w:t xml:space="preserve"> </w:t>
      </w:r>
      <w:r w:rsidR="0083286C">
        <w:rPr>
          <w:rFonts w:ascii="Times New Roman" w:hAnsi="Times New Roman" w:cs="Times New Roman"/>
          <w:sz w:val="28"/>
          <w:szCs w:val="28"/>
          <w:lang w:val="uk-UA"/>
        </w:rPr>
        <w:t xml:space="preserve">Дослідження лінгвістів та літературознавців торкаються передусім функціонування природної мови </w:t>
      </w:r>
      <w:r>
        <w:rPr>
          <w:rFonts w:ascii="Times New Roman" w:hAnsi="Times New Roman" w:cs="Times New Roman"/>
          <w:sz w:val="28"/>
          <w:szCs w:val="28"/>
          <w:lang w:val="uk-UA"/>
        </w:rPr>
        <w:t>з</w:t>
      </w:r>
      <w:r w:rsidR="0083286C">
        <w:rPr>
          <w:rFonts w:ascii="Times New Roman" w:hAnsi="Times New Roman" w:cs="Times New Roman"/>
          <w:sz w:val="28"/>
          <w:szCs w:val="28"/>
          <w:lang w:val="uk-UA"/>
        </w:rPr>
        <w:t xml:space="preserve"> її </w:t>
      </w:r>
      <w:r w:rsidR="00F33AAB">
        <w:rPr>
          <w:rFonts w:ascii="Times New Roman" w:hAnsi="Times New Roman" w:cs="Times New Roman"/>
          <w:sz w:val="28"/>
          <w:szCs w:val="28"/>
          <w:lang w:val="uk-UA"/>
        </w:rPr>
        <w:t>специфічно</w:t>
      </w:r>
      <w:r>
        <w:rPr>
          <w:rFonts w:ascii="Times New Roman" w:hAnsi="Times New Roman" w:cs="Times New Roman"/>
          <w:sz w:val="28"/>
          <w:szCs w:val="28"/>
          <w:lang w:val="uk-UA"/>
        </w:rPr>
        <w:t>ю</w:t>
      </w:r>
      <w:r w:rsidR="00F33AAB">
        <w:rPr>
          <w:rFonts w:ascii="Times New Roman" w:hAnsi="Times New Roman" w:cs="Times New Roman"/>
          <w:sz w:val="28"/>
          <w:szCs w:val="28"/>
          <w:lang w:val="uk-UA"/>
        </w:rPr>
        <w:t xml:space="preserve"> </w:t>
      </w:r>
      <w:r w:rsidR="0083286C">
        <w:rPr>
          <w:rFonts w:ascii="Times New Roman" w:hAnsi="Times New Roman" w:cs="Times New Roman"/>
          <w:sz w:val="28"/>
          <w:szCs w:val="28"/>
          <w:lang w:val="uk-UA"/>
        </w:rPr>
        <w:t>знаково</w:t>
      </w:r>
      <w:r>
        <w:rPr>
          <w:rFonts w:ascii="Times New Roman" w:hAnsi="Times New Roman" w:cs="Times New Roman"/>
          <w:sz w:val="28"/>
          <w:szCs w:val="28"/>
          <w:lang w:val="uk-UA"/>
        </w:rPr>
        <w:t>ю</w:t>
      </w:r>
      <w:r w:rsidR="0083286C">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ою, яка є принципово багатозначною</w:t>
      </w:r>
      <w:r w:rsidR="0083286C">
        <w:rPr>
          <w:rFonts w:ascii="Times New Roman" w:hAnsi="Times New Roman" w:cs="Times New Roman"/>
          <w:sz w:val="28"/>
          <w:szCs w:val="28"/>
          <w:lang w:val="uk-UA"/>
        </w:rPr>
        <w:t xml:space="preserve">. </w:t>
      </w:r>
      <w:r w:rsidR="000A1333">
        <w:rPr>
          <w:rFonts w:ascii="Times New Roman" w:hAnsi="Times New Roman" w:cs="Times New Roman"/>
          <w:sz w:val="28"/>
          <w:szCs w:val="28"/>
          <w:lang w:val="uk-UA"/>
        </w:rPr>
        <w:t xml:space="preserve">Методи лінгвістики ґрунтовно вплинули </w:t>
      </w:r>
      <w:r w:rsidR="00AF3963">
        <w:rPr>
          <w:rFonts w:ascii="Times New Roman" w:hAnsi="Times New Roman" w:cs="Times New Roman"/>
          <w:sz w:val="28"/>
          <w:szCs w:val="28"/>
          <w:lang w:val="uk-UA"/>
        </w:rPr>
        <w:t>й</w:t>
      </w:r>
      <w:r w:rsidR="000A1333">
        <w:rPr>
          <w:rFonts w:ascii="Times New Roman" w:hAnsi="Times New Roman" w:cs="Times New Roman"/>
          <w:sz w:val="28"/>
          <w:szCs w:val="28"/>
          <w:lang w:val="uk-UA"/>
        </w:rPr>
        <w:t xml:space="preserve"> продовжують впливати на семіотику в цілому.  </w:t>
      </w:r>
      <w:r w:rsidR="0083286C">
        <w:rPr>
          <w:rFonts w:ascii="Times New Roman" w:hAnsi="Times New Roman" w:cs="Times New Roman"/>
          <w:sz w:val="28"/>
          <w:szCs w:val="28"/>
          <w:lang w:val="uk-UA"/>
        </w:rPr>
        <w:t xml:space="preserve"> </w:t>
      </w:r>
      <w:r w:rsidR="00C86CF5">
        <w:rPr>
          <w:rFonts w:ascii="Times New Roman" w:hAnsi="Times New Roman" w:cs="Times New Roman"/>
          <w:sz w:val="28"/>
          <w:szCs w:val="28"/>
          <w:lang w:val="uk-UA"/>
        </w:rPr>
        <w:t xml:space="preserve">  </w:t>
      </w:r>
      <w:r w:rsidR="00932346">
        <w:rPr>
          <w:rFonts w:ascii="Times New Roman" w:hAnsi="Times New Roman" w:cs="Times New Roman"/>
          <w:sz w:val="28"/>
          <w:szCs w:val="28"/>
          <w:lang w:val="uk-UA"/>
        </w:rPr>
        <w:t xml:space="preserve"> </w:t>
      </w:r>
    </w:p>
    <w:p w:rsidR="00E50D8A" w:rsidRPr="00E50D8A" w:rsidRDefault="00932346" w:rsidP="00FE4056">
      <w:pPr>
        <w:pStyle w:val="a3"/>
        <w:tabs>
          <w:tab w:val="left" w:pos="13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E236C">
        <w:rPr>
          <w:rFonts w:ascii="Times New Roman" w:hAnsi="Times New Roman" w:cs="Times New Roman"/>
          <w:sz w:val="28"/>
          <w:szCs w:val="28"/>
          <w:lang w:val="uk-UA"/>
        </w:rPr>
        <w:t xml:space="preserve">  </w:t>
      </w:r>
      <w:r w:rsidR="00E50D8A" w:rsidRPr="00E50D8A">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00A83712">
        <w:rPr>
          <w:rFonts w:ascii="Times New Roman" w:hAnsi="Times New Roman" w:cs="Times New Roman"/>
          <w:sz w:val="28"/>
          <w:szCs w:val="28"/>
          <w:lang w:val="uk-UA"/>
        </w:rPr>
        <w:t xml:space="preserve">Продовжуючи досліджувати міждисциплінарний аспект семіотики, зупинимося на культурологічному вимірі. Звертає на себе увагу </w:t>
      </w:r>
      <w:r w:rsidR="00E50D8A" w:rsidRPr="00E50D8A">
        <w:rPr>
          <w:rFonts w:ascii="Times New Roman" w:hAnsi="Times New Roman" w:cs="Times New Roman"/>
          <w:sz w:val="28"/>
          <w:szCs w:val="28"/>
          <w:lang w:val="uk-UA"/>
        </w:rPr>
        <w:t>У. Еко</w:t>
      </w:r>
      <w:r w:rsidR="00A83712">
        <w:rPr>
          <w:rFonts w:ascii="Times New Roman" w:hAnsi="Times New Roman" w:cs="Times New Roman"/>
          <w:sz w:val="28"/>
          <w:szCs w:val="28"/>
          <w:lang w:val="uk-UA"/>
        </w:rPr>
        <w:t>, якого</w:t>
      </w:r>
      <w:r w:rsidR="00E50D8A" w:rsidRPr="00E50D8A">
        <w:rPr>
          <w:rFonts w:ascii="Times New Roman" w:hAnsi="Times New Roman" w:cs="Times New Roman"/>
          <w:sz w:val="28"/>
          <w:szCs w:val="28"/>
          <w:lang w:val="uk-UA"/>
        </w:rPr>
        <w:t xml:space="preserve"> називають найбільш відомим </w:t>
      </w:r>
      <w:proofErr w:type="spellStart"/>
      <w:r w:rsidR="00E50D8A" w:rsidRPr="00E50D8A">
        <w:rPr>
          <w:rFonts w:ascii="Times New Roman" w:hAnsi="Times New Roman" w:cs="Times New Roman"/>
          <w:sz w:val="28"/>
          <w:szCs w:val="28"/>
          <w:lang w:val="uk-UA"/>
        </w:rPr>
        <w:t>семіотиком</w:t>
      </w:r>
      <w:proofErr w:type="spellEnd"/>
      <w:r w:rsidR="00E50D8A" w:rsidRPr="00E50D8A">
        <w:rPr>
          <w:rFonts w:ascii="Times New Roman" w:hAnsi="Times New Roman" w:cs="Times New Roman"/>
          <w:sz w:val="28"/>
          <w:szCs w:val="28"/>
          <w:lang w:val="uk-UA"/>
        </w:rPr>
        <w:t xml:space="preserve"> XX ст. Його «Трактат по загальній семіотиці» являє собою теорію кодів і створення знаків. У. Еко розумів семіотику як дисципліну про культуру. </w:t>
      </w:r>
    </w:p>
    <w:p w:rsidR="00E50D8A" w:rsidRPr="00E50D8A" w:rsidRDefault="00E50D8A" w:rsidP="00E50D8A">
      <w:pPr>
        <w:pStyle w:val="a3"/>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Pr="00E50D8A">
        <w:rPr>
          <w:rFonts w:ascii="Times New Roman" w:hAnsi="Times New Roman" w:cs="Times New Roman"/>
          <w:sz w:val="28"/>
          <w:szCs w:val="28"/>
          <w:lang w:val="uk-UA"/>
        </w:rPr>
        <w:t xml:space="preserve">Різноманітні погляди дослідника торкнулися кількох фундаментальних напрямків семіотики як науки: </w:t>
      </w:r>
    </w:p>
    <w:p w:rsidR="00E50D8A" w:rsidRPr="00E50D8A" w:rsidRDefault="00E50D8A" w:rsidP="0098385E">
      <w:pPr>
        <w:pStyle w:val="a3"/>
        <w:tabs>
          <w:tab w:val="left" w:pos="142"/>
          <w:tab w:val="left" w:pos="284"/>
        </w:tabs>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w:t>
      </w:r>
      <w:r w:rsidRPr="00E50D8A">
        <w:rPr>
          <w:rFonts w:ascii="Times New Roman" w:hAnsi="Times New Roman" w:cs="Times New Roman"/>
          <w:sz w:val="28"/>
          <w:szCs w:val="28"/>
          <w:lang w:val="uk-UA"/>
        </w:rPr>
        <w:tab/>
      </w:r>
      <w:r w:rsidR="0098385E">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 xml:space="preserve">її структури (загальна та спеціальні семіотики); </w:t>
      </w:r>
    </w:p>
    <w:p w:rsidR="00E50D8A" w:rsidRPr="00E50D8A" w:rsidRDefault="00E50D8A" w:rsidP="0098385E">
      <w:pPr>
        <w:pStyle w:val="a3"/>
        <w:tabs>
          <w:tab w:val="left" w:pos="142"/>
          <w:tab w:val="left" w:pos="284"/>
        </w:tabs>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w:t>
      </w:r>
      <w:r w:rsidRPr="00E50D8A">
        <w:rPr>
          <w:rFonts w:ascii="Times New Roman" w:hAnsi="Times New Roman" w:cs="Times New Roman"/>
          <w:sz w:val="28"/>
          <w:szCs w:val="28"/>
          <w:lang w:val="uk-UA"/>
        </w:rPr>
        <w:tab/>
      </w:r>
      <w:r w:rsidR="0098385E">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 xml:space="preserve">методу (торкається питання кодів у музиці, риториці, кінематографі тощо) та паралельно загального процесу </w:t>
      </w:r>
      <w:proofErr w:type="spellStart"/>
      <w:r w:rsidRPr="00E50D8A">
        <w:rPr>
          <w:rFonts w:ascii="Times New Roman" w:hAnsi="Times New Roman" w:cs="Times New Roman"/>
          <w:sz w:val="28"/>
          <w:szCs w:val="28"/>
          <w:lang w:val="uk-UA"/>
        </w:rPr>
        <w:t>семіозис</w:t>
      </w:r>
      <w:r w:rsidR="004A3439">
        <w:rPr>
          <w:rFonts w:ascii="Times New Roman" w:hAnsi="Times New Roman" w:cs="Times New Roman"/>
          <w:sz w:val="28"/>
          <w:szCs w:val="28"/>
          <w:lang w:val="uk-UA"/>
        </w:rPr>
        <w:t>у</w:t>
      </w:r>
      <w:proofErr w:type="spellEnd"/>
      <w:r w:rsidRPr="00E50D8A">
        <w:rPr>
          <w:rFonts w:ascii="Times New Roman" w:hAnsi="Times New Roman" w:cs="Times New Roman"/>
          <w:sz w:val="28"/>
          <w:szCs w:val="28"/>
          <w:lang w:val="uk-UA"/>
        </w:rPr>
        <w:t xml:space="preserve">, пов’язаного із загальним для всіх галузей комунікативним фактором;   </w:t>
      </w:r>
    </w:p>
    <w:p w:rsidR="00E50D8A" w:rsidRPr="00E50D8A" w:rsidRDefault="00E50D8A" w:rsidP="0098385E">
      <w:pPr>
        <w:pStyle w:val="a3"/>
        <w:tabs>
          <w:tab w:val="left" w:pos="142"/>
          <w:tab w:val="left" w:pos="284"/>
        </w:tabs>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w:t>
      </w:r>
      <w:r w:rsidRPr="00E50D8A">
        <w:rPr>
          <w:rFonts w:ascii="Times New Roman" w:hAnsi="Times New Roman" w:cs="Times New Roman"/>
          <w:sz w:val="28"/>
          <w:szCs w:val="28"/>
          <w:lang w:val="uk-UA"/>
        </w:rPr>
        <w:tab/>
      </w:r>
      <w:r w:rsidR="0098385E">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практичне значення (не зводячи все до комунікації, обстоює думку про комунікацію в глобальному контексті – для суспільних відносин, культури);</w:t>
      </w:r>
    </w:p>
    <w:p w:rsidR="00E50D8A" w:rsidRPr="00E50D8A" w:rsidRDefault="00E50D8A" w:rsidP="0098385E">
      <w:pPr>
        <w:pStyle w:val="a3"/>
        <w:tabs>
          <w:tab w:val="left" w:pos="142"/>
          <w:tab w:val="left" w:pos="284"/>
        </w:tabs>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w:t>
      </w:r>
      <w:r w:rsidRPr="00E50D8A">
        <w:rPr>
          <w:rFonts w:ascii="Times New Roman" w:hAnsi="Times New Roman" w:cs="Times New Roman"/>
          <w:sz w:val="28"/>
          <w:szCs w:val="28"/>
          <w:lang w:val="uk-UA"/>
        </w:rPr>
        <w:tab/>
      </w:r>
      <w:r w:rsidR="0098385E">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множинність інтерпретацій (як обов’язкова, організуюча ознака художнього тексту);</w:t>
      </w:r>
    </w:p>
    <w:p w:rsidR="00E50D8A" w:rsidRPr="00E50D8A" w:rsidRDefault="00E50D8A" w:rsidP="0098385E">
      <w:pPr>
        <w:pStyle w:val="a3"/>
        <w:tabs>
          <w:tab w:val="left" w:pos="142"/>
        </w:tabs>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w:t>
      </w:r>
      <w:r w:rsidRPr="00E50D8A">
        <w:rPr>
          <w:rFonts w:ascii="Times New Roman" w:hAnsi="Times New Roman" w:cs="Times New Roman"/>
          <w:sz w:val="28"/>
          <w:szCs w:val="28"/>
          <w:lang w:val="uk-UA"/>
        </w:rPr>
        <w:tab/>
      </w:r>
      <w:r w:rsidR="0098385E">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 xml:space="preserve">ідея про «відкритий твір» (стосовно смислового навантаження самого художнього твору, а також найширшого інтерпретаційного поля, що співпадає з постмодерністськими постулатами).   </w:t>
      </w:r>
    </w:p>
    <w:p w:rsidR="00E50D8A" w:rsidRDefault="00E50D8A" w:rsidP="00E50D8A">
      <w:pPr>
        <w:pStyle w:val="a3"/>
        <w:spacing w:line="360" w:lineRule="auto"/>
        <w:jc w:val="both"/>
        <w:rPr>
          <w:rFonts w:ascii="Times New Roman" w:hAnsi="Times New Roman" w:cs="Times New Roman"/>
          <w:sz w:val="28"/>
          <w:szCs w:val="28"/>
          <w:lang w:val="uk-UA"/>
        </w:rPr>
      </w:pPr>
      <w:r w:rsidRPr="00E50D8A">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Pr="00E50D8A">
        <w:rPr>
          <w:rFonts w:ascii="Times New Roman" w:hAnsi="Times New Roman" w:cs="Times New Roman"/>
          <w:sz w:val="28"/>
          <w:szCs w:val="28"/>
          <w:lang w:val="uk-UA"/>
        </w:rPr>
        <w:t xml:space="preserve">Теорія знаків У. Еко вибудовується навколо наступних положень: «1.Знак – це не фізична істота, оскільки знакова функція завжди являє собою абстрактну взаємодію і будь-який графічний знак – це просто випадок прояву цієї взаємодії. 2.Знак – це місце зустрічі двох незалежних один від одного елементів, а не постійне співвідношення між ними. Кожен з елементів може вибудовувати відносини з іншими елементами &lt;..&gt;. Таким чином, знакова система являє собою гнучку мережу багатоманітних відносин, в якій зв’язки між елементами – тимчасові та нестабільні» </w:t>
      </w:r>
      <w:r w:rsidR="00F44E0F">
        <w:rPr>
          <w:rFonts w:ascii="Times New Roman" w:hAnsi="Times New Roman" w:cs="Times New Roman"/>
          <w:sz w:val="28"/>
          <w:szCs w:val="28"/>
          <w:lang w:val="uk-UA"/>
        </w:rPr>
        <w:br/>
      </w:r>
      <w:r w:rsidRPr="00E50D8A">
        <w:rPr>
          <w:rFonts w:ascii="Times New Roman" w:hAnsi="Times New Roman" w:cs="Times New Roman"/>
          <w:sz w:val="28"/>
          <w:szCs w:val="28"/>
          <w:lang w:val="uk-UA"/>
        </w:rPr>
        <w:t>[</w:t>
      </w:r>
      <w:r w:rsidR="00CC5587">
        <w:rPr>
          <w:rFonts w:ascii="Times New Roman" w:hAnsi="Times New Roman" w:cs="Times New Roman"/>
          <w:sz w:val="28"/>
          <w:szCs w:val="28"/>
          <w:lang w:val="uk-UA"/>
        </w:rPr>
        <w:t>5</w:t>
      </w:r>
      <w:r w:rsidRPr="00E50D8A">
        <w:rPr>
          <w:rFonts w:ascii="Times New Roman" w:hAnsi="Times New Roman" w:cs="Times New Roman"/>
          <w:sz w:val="28"/>
          <w:szCs w:val="28"/>
          <w:lang w:val="uk-UA"/>
        </w:rPr>
        <w:t xml:space="preserve">, 130-131].   </w:t>
      </w:r>
    </w:p>
    <w:p w:rsidR="006D2D7C" w:rsidRPr="006D2D7C" w:rsidRDefault="006D2D7C" w:rsidP="006D2D7C">
      <w:pPr>
        <w:pStyle w:val="a3"/>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lastRenderedPageBreak/>
        <w:t xml:space="preserve">     </w:t>
      </w:r>
      <w:r w:rsidR="00892ECC" w:rsidRPr="00106D4C">
        <w:rPr>
          <w:rFonts w:ascii="Times New Roman" w:hAnsi="Times New Roman" w:cs="Times New Roman"/>
          <w:sz w:val="28"/>
          <w:szCs w:val="28"/>
          <w:lang w:val="uk-UA"/>
        </w:rPr>
        <w:t xml:space="preserve"> </w:t>
      </w:r>
      <w:r w:rsidRPr="006D2D7C">
        <w:rPr>
          <w:rFonts w:ascii="Times New Roman" w:hAnsi="Times New Roman" w:cs="Times New Roman"/>
          <w:sz w:val="28"/>
          <w:szCs w:val="28"/>
          <w:lang w:val="uk-UA"/>
        </w:rPr>
        <w:t xml:space="preserve">Щодо семіотики культури, тут особливе місце належить </w:t>
      </w:r>
      <w:r w:rsidR="0098385E">
        <w:rPr>
          <w:rFonts w:ascii="Times New Roman" w:hAnsi="Times New Roman" w:cs="Times New Roman"/>
          <w:sz w:val="28"/>
          <w:szCs w:val="28"/>
          <w:lang w:val="uk-UA"/>
        </w:rPr>
        <w:t xml:space="preserve">також </w:t>
      </w:r>
      <w:r w:rsidRPr="006D2D7C">
        <w:rPr>
          <w:rFonts w:ascii="Times New Roman" w:hAnsi="Times New Roman" w:cs="Times New Roman"/>
          <w:sz w:val="28"/>
          <w:szCs w:val="28"/>
          <w:lang w:val="uk-UA"/>
        </w:rPr>
        <w:t xml:space="preserve">науковим розвідкам Ю. </w:t>
      </w:r>
      <w:proofErr w:type="spellStart"/>
      <w:r w:rsidRPr="006D2D7C">
        <w:rPr>
          <w:rFonts w:ascii="Times New Roman" w:hAnsi="Times New Roman" w:cs="Times New Roman"/>
          <w:sz w:val="28"/>
          <w:szCs w:val="28"/>
          <w:lang w:val="uk-UA"/>
        </w:rPr>
        <w:t>Лотмана</w:t>
      </w:r>
      <w:proofErr w:type="spellEnd"/>
      <w:r w:rsidRPr="006D2D7C">
        <w:rPr>
          <w:rFonts w:ascii="Times New Roman" w:hAnsi="Times New Roman" w:cs="Times New Roman"/>
          <w:sz w:val="28"/>
          <w:szCs w:val="28"/>
          <w:lang w:val="uk-UA"/>
        </w:rPr>
        <w:t xml:space="preserve">. Згідно з основними положеннями так званої тартуської школи, представником та генератором ідей якої й був </w:t>
      </w:r>
      <w:r w:rsidR="00F44E0F">
        <w:rPr>
          <w:rFonts w:ascii="Times New Roman" w:hAnsi="Times New Roman" w:cs="Times New Roman"/>
          <w:sz w:val="28"/>
          <w:szCs w:val="28"/>
          <w:lang w:val="uk-UA"/>
        </w:rPr>
        <w:br/>
      </w:r>
      <w:r w:rsidRPr="006D2D7C">
        <w:rPr>
          <w:rFonts w:ascii="Times New Roman" w:hAnsi="Times New Roman" w:cs="Times New Roman"/>
          <w:sz w:val="28"/>
          <w:szCs w:val="28"/>
          <w:lang w:val="uk-UA"/>
        </w:rPr>
        <w:t xml:space="preserve">Ю. </w:t>
      </w:r>
      <w:proofErr w:type="spellStart"/>
      <w:r w:rsidRPr="006D2D7C">
        <w:rPr>
          <w:rFonts w:ascii="Times New Roman" w:hAnsi="Times New Roman" w:cs="Times New Roman"/>
          <w:sz w:val="28"/>
          <w:szCs w:val="28"/>
          <w:lang w:val="uk-UA"/>
        </w:rPr>
        <w:t>Лотман</w:t>
      </w:r>
      <w:proofErr w:type="spellEnd"/>
      <w:r w:rsidRPr="006D2D7C">
        <w:rPr>
          <w:rFonts w:ascii="Times New Roman" w:hAnsi="Times New Roman" w:cs="Times New Roman"/>
          <w:sz w:val="28"/>
          <w:szCs w:val="28"/>
          <w:lang w:val="uk-UA"/>
        </w:rPr>
        <w:t xml:space="preserve">, мова розумілася як первинна семіотика. Міфологія, релігія, література, мистецтво належать до вторинних моделюючих систем, які моделюють певні фрагменти реальності і внаслідок функціонування породжують твори – знакові послідовності, тобто, тексти з їх </w:t>
      </w:r>
      <w:proofErr w:type="spellStart"/>
      <w:r w:rsidRPr="006D2D7C">
        <w:rPr>
          <w:rFonts w:ascii="Times New Roman" w:hAnsi="Times New Roman" w:cs="Times New Roman"/>
          <w:sz w:val="28"/>
          <w:szCs w:val="28"/>
          <w:lang w:val="uk-UA"/>
        </w:rPr>
        <w:t>пізнавально</w:t>
      </w:r>
      <w:proofErr w:type="spellEnd"/>
      <w:r w:rsidRPr="006D2D7C">
        <w:rPr>
          <w:rFonts w:ascii="Times New Roman" w:hAnsi="Times New Roman" w:cs="Times New Roman"/>
          <w:sz w:val="28"/>
          <w:szCs w:val="28"/>
          <w:lang w:val="uk-UA"/>
        </w:rPr>
        <w:t xml:space="preserve">-комунікативними можливостями. Вторинні системи за змістом залежать від мови, створюються за його участі та за його допомогою інтерпретуються. </w:t>
      </w:r>
    </w:p>
    <w:p w:rsidR="006D2D7C" w:rsidRPr="006D2D7C" w:rsidRDefault="006D2D7C" w:rsidP="006D2D7C">
      <w:pPr>
        <w:pStyle w:val="a3"/>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sidRPr="006D2D7C">
        <w:rPr>
          <w:rFonts w:ascii="Times New Roman" w:hAnsi="Times New Roman" w:cs="Times New Roman"/>
          <w:sz w:val="28"/>
          <w:szCs w:val="28"/>
          <w:lang w:val="uk-UA"/>
        </w:rPr>
        <w:t>Крім зазначених ідей, у теоріях представників тартуської школи варто виділити наступні:</w:t>
      </w:r>
    </w:p>
    <w:p w:rsidR="006D2D7C" w:rsidRPr="006D2D7C" w:rsidRDefault="006D2D7C" w:rsidP="00B0674E">
      <w:pPr>
        <w:pStyle w:val="a3"/>
        <w:tabs>
          <w:tab w:val="left" w:pos="284"/>
        </w:tabs>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w:t>
      </w:r>
      <w:r w:rsidRPr="006D2D7C">
        <w:rPr>
          <w:rFonts w:ascii="Times New Roman" w:hAnsi="Times New Roman" w:cs="Times New Roman"/>
          <w:sz w:val="28"/>
          <w:szCs w:val="28"/>
          <w:lang w:val="uk-UA"/>
        </w:rPr>
        <w:tab/>
        <w:t xml:space="preserve">Наявність </w:t>
      </w:r>
      <w:proofErr w:type="spellStart"/>
      <w:r w:rsidRPr="006D2D7C">
        <w:rPr>
          <w:rFonts w:ascii="Times New Roman" w:hAnsi="Times New Roman" w:cs="Times New Roman"/>
          <w:sz w:val="28"/>
          <w:szCs w:val="28"/>
          <w:lang w:val="uk-UA"/>
        </w:rPr>
        <w:t>семіосфери</w:t>
      </w:r>
      <w:proofErr w:type="spellEnd"/>
      <w:r w:rsidRPr="006D2D7C">
        <w:rPr>
          <w:rFonts w:ascii="Times New Roman" w:hAnsi="Times New Roman" w:cs="Times New Roman"/>
          <w:sz w:val="28"/>
          <w:szCs w:val="28"/>
          <w:lang w:val="uk-UA"/>
        </w:rPr>
        <w:t xml:space="preserve"> (що входить до структури ноосфери та відповідає за комунікативні процеси за посередництвом системи знаків, знакових опор свідомості як носіїв та посередників у передачі значень, інформації).</w:t>
      </w:r>
    </w:p>
    <w:p w:rsidR="006D2D7C" w:rsidRPr="006D2D7C" w:rsidRDefault="006D2D7C" w:rsidP="00B0674E">
      <w:pPr>
        <w:pStyle w:val="a3"/>
        <w:tabs>
          <w:tab w:val="left" w:pos="284"/>
        </w:tabs>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w:t>
      </w:r>
      <w:r w:rsidRPr="006D2D7C">
        <w:rPr>
          <w:rFonts w:ascii="Times New Roman" w:hAnsi="Times New Roman" w:cs="Times New Roman"/>
          <w:sz w:val="28"/>
          <w:szCs w:val="28"/>
          <w:lang w:val="uk-UA"/>
        </w:rPr>
        <w:tab/>
        <w:t xml:space="preserve">Історія (динаміка) культури починається як результат діалогу семіотичних феноменів, внаслідок чого утворюються процеси </w:t>
      </w:r>
      <w:proofErr w:type="spellStart"/>
      <w:r w:rsidRPr="006D2D7C">
        <w:rPr>
          <w:rFonts w:ascii="Times New Roman" w:hAnsi="Times New Roman" w:cs="Times New Roman"/>
          <w:sz w:val="28"/>
          <w:szCs w:val="28"/>
          <w:lang w:val="uk-UA"/>
        </w:rPr>
        <w:t>смислоутворення</w:t>
      </w:r>
      <w:proofErr w:type="spellEnd"/>
      <w:r w:rsidRPr="006D2D7C">
        <w:rPr>
          <w:rFonts w:ascii="Times New Roman" w:hAnsi="Times New Roman" w:cs="Times New Roman"/>
          <w:sz w:val="28"/>
          <w:szCs w:val="28"/>
          <w:lang w:val="uk-UA"/>
        </w:rPr>
        <w:t>.</w:t>
      </w:r>
    </w:p>
    <w:p w:rsidR="006D2D7C" w:rsidRPr="006D2D7C" w:rsidRDefault="006D2D7C" w:rsidP="00B0674E">
      <w:pPr>
        <w:pStyle w:val="a3"/>
        <w:tabs>
          <w:tab w:val="left" w:pos="284"/>
        </w:tabs>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w:t>
      </w:r>
      <w:r w:rsidRPr="006D2D7C">
        <w:rPr>
          <w:rFonts w:ascii="Times New Roman" w:hAnsi="Times New Roman" w:cs="Times New Roman"/>
          <w:sz w:val="28"/>
          <w:szCs w:val="28"/>
          <w:lang w:val="uk-UA"/>
        </w:rPr>
        <w:tab/>
        <w:t>Існує семіотика повсякденної поведінки людини з її інформаційно-організуючою функцією.</w:t>
      </w:r>
    </w:p>
    <w:p w:rsidR="006D2D7C" w:rsidRDefault="006D2D7C" w:rsidP="00B0674E">
      <w:pPr>
        <w:pStyle w:val="a3"/>
        <w:tabs>
          <w:tab w:val="left" w:pos="284"/>
        </w:tabs>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w:t>
      </w:r>
      <w:r w:rsidRPr="006D2D7C">
        <w:rPr>
          <w:rFonts w:ascii="Times New Roman" w:hAnsi="Times New Roman" w:cs="Times New Roman"/>
          <w:sz w:val="28"/>
          <w:szCs w:val="28"/>
          <w:lang w:val="uk-UA"/>
        </w:rPr>
        <w:tab/>
        <w:t xml:space="preserve">Висуваються ідеї про універсальну значущість парних символів у історії свідомості та культури (зокрема, </w:t>
      </w:r>
      <w:proofErr w:type="spellStart"/>
      <w:r w:rsidRPr="006D2D7C">
        <w:rPr>
          <w:rFonts w:ascii="Times New Roman" w:hAnsi="Times New Roman" w:cs="Times New Roman"/>
          <w:sz w:val="28"/>
          <w:szCs w:val="28"/>
          <w:lang w:val="uk-UA"/>
        </w:rPr>
        <w:t>двоїчність</w:t>
      </w:r>
      <w:proofErr w:type="spellEnd"/>
      <w:r w:rsidRPr="006D2D7C">
        <w:rPr>
          <w:rFonts w:ascii="Times New Roman" w:hAnsi="Times New Roman" w:cs="Times New Roman"/>
          <w:sz w:val="28"/>
          <w:szCs w:val="28"/>
          <w:lang w:val="uk-UA"/>
        </w:rPr>
        <w:t xml:space="preserve"> жіночого-чоловічого тощо)</w:t>
      </w:r>
      <w:r w:rsidR="00A83712">
        <w:rPr>
          <w:rFonts w:ascii="Times New Roman" w:hAnsi="Times New Roman" w:cs="Times New Roman"/>
          <w:sz w:val="28"/>
          <w:szCs w:val="28"/>
          <w:lang w:val="uk-UA"/>
        </w:rPr>
        <w:t xml:space="preserve"> </w:t>
      </w:r>
      <w:r w:rsidR="00A83712" w:rsidRPr="00A83712">
        <w:rPr>
          <w:rFonts w:ascii="Times New Roman" w:hAnsi="Times New Roman" w:cs="Times New Roman"/>
          <w:sz w:val="28"/>
          <w:szCs w:val="28"/>
          <w:lang w:val="uk-UA"/>
        </w:rPr>
        <w:t>[</w:t>
      </w:r>
      <w:r w:rsidR="00CC5587">
        <w:rPr>
          <w:rFonts w:ascii="Times New Roman" w:hAnsi="Times New Roman" w:cs="Times New Roman"/>
          <w:sz w:val="28"/>
          <w:szCs w:val="28"/>
          <w:lang w:val="uk-UA"/>
        </w:rPr>
        <w:t>18</w:t>
      </w:r>
      <w:r w:rsidR="00A83712" w:rsidRPr="00A83712">
        <w:rPr>
          <w:rFonts w:ascii="Times New Roman" w:hAnsi="Times New Roman" w:cs="Times New Roman"/>
          <w:sz w:val="28"/>
          <w:szCs w:val="28"/>
          <w:lang w:val="uk-UA"/>
        </w:rPr>
        <w:t>]</w:t>
      </w:r>
      <w:r w:rsidRPr="006D2D7C">
        <w:rPr>
          <w:rFonts w:ascii="Times New Roman" w:hAnsi="Times New Roman" w:cs="Times New Roman"/>
          <w:sz w:val="28"/>
          <w:szCs w:val="28"/>
          <w:lang w:val="uk-UA"/>
        </w:rPr>
        <w:t>.</w:t>
      </w:r>
    </w:p>
    <w:p w:rsidR="00094B24" w:rsidRDefault="00E50D8A" w:rsidP="00E50D8A">
      <w:pPr>
        <w:pStyle w:val="a3"/>
        <w:spacing w:line="360" w:lineRule="auto"/>
        <w:jc w:val="both"/>
        <w:rPr>
          <w:rFonts w:ascii="Times New Roman" w:hAnsi="Times New Roman" w:cs="Times New Roman"/>
          <w:sz w:val="28"/>
          <w:szCs w:val="28"/>
          <w:lang w:val="uk-UA"/>
        </w:rPr>
      </w:pPr>
      <w:r w:rsidRPr="006D2D7C">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D530C7">
        <w:rPr>
          <w:rFonts w:ascii="Times New Roman" w:hAnsi="Times New Roman" w:cs="Times New Roman"/>
          <w:sz w:val="28"/>
          <w:szCs w:val="28"/>
          <w:lang w:val="uk-UA"/>
        </w:rPr>
        <w:t>Взагалі, у</w:t>
      </w:r>
      <w:r w:rsidRPr="006D2D7C">
        <w:rPr>
          <w:rFonts w:ascii="Times New Roman" w:hAnsi="Times New Roman" w:cs="Times New Roman"/>
          <w:sz w:val="28"/>
          <w:szCs w:val="28"/>
          <w:lang w:val="uk-UA"/>
        </w:rPr>
        <w:t xml:space="preserve"> контексті культурології під семіотикою зазвичай розуміють певну сукупність не лише знакових систем як абстрактних чи загальних понять, але й наявність конкретних текстів (об’єктів культури), що несуть інформацію й сенс [</w:t>
      </w:r>
      <w:r w:rsidR="00CC5587">
        <w:rPr>
          <w:rFonts w:ascii="Times New Roman" w:hAnsi="Times New Roman" w:cs="Times New Roman"/>
          <w:sz w:val="28"/>
          <w:szCs w:val="28"/>
          <w:lang w:val="uk-UA"/>
        </w:rPr>
        <w:t>3</w:t>
      </w:r>
      <w:r w:rsidRPr="006D2D7C">
        <w:rPr>
          <w:rFonts w:ascii="Times New Roman" w:hAnsi="Times New Roman" w:cs="Times New Roman"/>
          <w:sz w:val="28"/>
          <w:szCs w:val="28"/>
          <w:lang w:val="uk-UA"/>
        </w:rPr>
        <w:t xml:space="preserve">, 35]. </w:t>
      </w:r>
    </w:p>
    <w:p w:rsidR="00094B24" w:rsidRDefault="00094B24" w:rsidP="00E50D8A">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E23FE0">
        <w:rPr>
          <w:rFonts w:ascii="Times New Roman" w:hAnsi="Times New Roman" w:cs="Times New Roman"/>
          <w:sz w:val="28"/>
          <w:szCs w:val="28"/>
          <w:lang w:val="uk-UA"/>
        </w:rPr>
        <w:t>Л. Матвєєва дає наступне визначення: «Семіотика – наука про знаки і знакові системи</w:t>
      </w:r>
      <w:r w:rsidR="006E01C8">
        <w:rPr>
          <w:rFonts w:ascii="Times New Roman" w:hAnsi="Times New Roman" w:cs="Times New Roman"/>
          <w:sz w:val="28"/>
          <w:szCs w:val="28"/>
          <w:lang w:val="uk-UA"/>
        </w:rPr>
        <w:t xml:space="preserve">, яка вивчає різноманітні властивості знакових систем як </w:t>
      </w:r>
      <w:r w:rsidR="006E01C8">
        <w:rPr>
          <w:rFonts w:ascii="Times New Roman" w:hAnsi="Times New Roman" w:cs="Times New Roman"/>
          <w:sz w:val="28"/>
          <w:szCs w:val="28"/>
          <w:lang w:val="uk-UA"/>
        </w:rPr>
        <w:lastRenderedPageBreak/>
        <w:t xml:space="preserve">способів комунікації між </w:t>
      </w:r>
      <w:r w:rsidR="00732178">
        <w:rPr>
          <w:rFonts w:ascii="Times New Roman" w:hAnsi="Times New Roman" w:cs="Times New Roman"/>
          <w:sz w:val="28"/>
          <w:szCs w:val="28"/>
          <w:lang w:val="uk-UA"/>
        </w:rPr>
        <w:t xml:space="preserve">людьми за допомогою знаків і знакових систем (мов), а також специфіку різних знакових систем та повідомлень» </w:t>
      </w:r>
      <w:r w:rsidR="00732178" w:rsidRPr="00732178">
        <w:rPr>
          <w:rFonts w:ascii="Times New Roman" w:hAnsi="Times New Roman" w:cs="Times New Roman"/>
          <w:sz w:val="28"/>
          <w:szCs w:val="28"/>
          <w:lang w:val="uk-UA"/>
        </w:rPr>
        <w:t>[</w:t>
      </w:r>
      <w:r w:rsidR="00D6118D">
        <w:rPr>
          <w:rFonts w:ascii="Times New Roman" w:hAnsi="Times New Roman" w:cs="Times New Roman"/>
          <w:sz w:val="28"/>
          <w:szCs w:val="28"/>
          <w:lang w:val="uk-UA"/>
        </w:rPr>
        <w:t>6</w:t>
      </w:r>
      <w:r w:rsidR="00732178">
        <w:rPr>
          <w:rFonts w:ascii="Times New Roman" w:hAnsi="Times New Roman" w:cs="Times New Roman"/>
          <w:sz w:val="28"/>
          <w:szCs w:val="28"/>
          <w:lang w:val="uk-UA"/>
        </w:rPr>
        <w:t>, 503</w:t>
      </w:r>
      <w:r w:rsidR="00732178" w:rsidRPr="00732178">
        <w:rPr>
          <w:rFonts w:ascii="Times New Roman" w:hAnsi="Times New Roman" w:cs="Times New Roman"/>
          <w:sz w:val="28"/>
          <w:szCs w:val="28"/>
          <w:lang w:val="uk-UA"/>
        </w:rPr>
        <w:t>]</w:t>
      </w:r>
      <w:r w:rsidR="00732178">
        <w:rPr>
          <w:rFonts w:ascii="Times New Roman" w:hAnsi="Times New Roman" w:cs="Times New Roman"/>
          <w:sz w:val="28"/>
          <w:szCs w:val="28"/>
          <w:lang w:val="uk-UA"/>
        </w:rPr>
        <w:t xml:space="preserve">. </w:t>
      </w:r>
    </w:p>
    <w:p w:rsidR="00094B24" w:rsidRDefault="00094B24" w:rsidP="00E50D8A">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106D4C">
        <w:rPr>
          <w:rFonts w:ascii="Times New Roman" w:hAnsi="Times New Roman" w:cs="Times New Roman"/>
          <w:sz w:val="28"/>
          <w:szCs w:val="28"/>
          <w:lang w:val="uk-UA"/>
        </w:rPr>
        <w:t xml:space="preserve"> </w:t>
      </w:r>
      <w:r w:rsidR="00732178">
        <w:rPr>
          <w:rFonts w:ascii="Times New Roman" w:hAnsi="Times New Roman" w:cs="Times New Roman"/>
          <w:sz w:val="28"/>
          <w:szCs w:val="28"/>
          <w:lang w:val="uk-UA"/>
        </w:rPr>
        <w:t xml:space="preserve">Можна зустріти </w:t>
      </w:r>
      <w:r>
        <w:rPr>
          <w:rFonts w:ascii="Times New Roman" w:hAnsi="Times New Roman" w:cs="Times New Roman"/>
          <w:sz w:val="28"/>
          <w:szCs w:val="28"/>
          <w:lang w:val="uk-UA"/>
        </w:rPr>
        <w:t xml:space="preserve">й </w:t>
      </w:r>
      <w:r w:rsidR="00732178">
        <w:rPr>
          <w:rFonts w:ascii="Times New Roman" w:hAnsi="Times New Roman" w:cs="Times New Roman"/>
          <w:sz w:val="28"/>
          <w:szCs w:val="28"/>
          <w:lang w:val="uk-UA"/>
        </w:rPr>
        <w:t xml:space="preserve">думку про те, що ми живемо у світі знаків, розуміння цього складає одну з найважливіших характеристик культури </w:t>
      </w:r>
      <w:r w:rsidR="00732178" w:rsidRPr="00732178">
        <w:rPr>
          <w:rFonts w:ascii="Times New Roman" w:hAnsi="Times New Roman" w:cs="Times New Roman"/>
          <w:sz w:val="28"/>
          <w:szCs w:val="28"/>
        </w:rPr>
        <w:t>[</w:t>
      </w:r>
      <w:r w:rsidR="00D6118D">
        <w:rPr>
          <w:rFonts w:ascii="Times New Roman" w:hAnsi="Times New Roman" w:cs="Times New Roman"/>
          <w:sz w:val="28"/>
          <w:szCs w:val="28"/>
        </w:rPr>
        <w:t>8</w:t>
      </w:r>
      <w:r w:rsidR="00732178">
        <w:rPr>
          <w:rFonts w:ascii="Times New Roman" w:hAnsi="Times New Roman" w:cs="Times New Roman"/>
          <w:sz w:val="28"/>
          <w:szCs w:val="28"/>
          <w:lang w:val="uk-UA"/>
        </w:rPr>
        <w:t>, 29</w:t>
      </w:r>
      <w:r w:rsidR="00732178" w:rsidRPr="00732178">
        <w:rPr>
          <w:rFonts w:ascii="Times New Roman" w:hAnsi="Times New Roman" w:cs="Times New Roman"/>
          <w:sz w:val="28"/>
          <w:szCs w:val="28"/>
        </w:rPr>
        <w:t>]</w:t>
      </w:r>
      <w:r w:rsidR="00732178">
        <w:rPr>
          <w:rFonts w:ascii="Times New Roman" w:hAnsi="Times New Roman" w:cs="Times New Roman"/>
          <w:sz w:val="28"/>
          <w:szCs w:val="28"/>
          <w:lang w:val="uk-UA"/>
        </w:rPr>
        <w:t xml:space="preserve">. «Явища культури – це знаки і сукупності знаків (тексти), в яких зашифрована соціальна інформація, тобто започаткований у них людьми зміст» </w:t>
      </w:r>
      <w:r w:rsidR="00732178" w:rsidRPr="00732178">
        <w:rPr>
          <w:rFonts w:ascii="Times New Roman" w:hAnsi="Times New Roman" w:cs="Times New Roman"/>
          <w:sz w:val="28"/>
          <w:szCs w:val="28"/>
        </w:rPr>
        <w:t>[</w:t>
      </w:r>
      <w:r w:rsidR="009C0F66" w:rsidRPr="009C0F66">
        <w:rPr>
          <w:rFonts w:ascii="Times New Roman" w:hAnsi="Times New Roman" w:cs="Times New Roman"/>
          <w:sz w:val="28"/>
          <w:szCs w:val="28"/>
        </w:rPr>
        <w:t>8</w:t>
      </w:r>
      <w:r w:rsidR="009C0F66">
        <w:rPr>
          <w:rFonts w:ascii="Times New Roman" w:hAnsi="Times New Roman" w:cs="Times New Roman"/>
          <w:sz w:val="28"/>
          <w:szCs w:val="28"/>
          <w:lang w:val="uk-UA"/>
        </w:rPr>
        <w:t>, 29</w:t>
      </w:r>
      <w:r w:rsidR="00732178" w:rsidRPr="00732178">
        <w:rPr>
          <w:rFonts w:ascii="Times New Roman" w:hAnsi="Times New Roman" w:cs="Times New Roman"/>
          <w:sz w:val="28"/>
          <w:szCs w:val="28"/>
        </w:rPr>
        <w:t>]</w:t>
      </w:r>
      <w:r>
        <w:rPr>
          <w:rFonts w:ascii="Times New Roman" w:hAnsi="Times New Roman" w:cs="Times New Roman"/>
          <w:sz w:val="28"/>
          <w:szCs w:val="28"/>
          <w:lang w:val="uk-UA"/>
        </w:rPr>
        <w:t xml:space="preserve">. Огляд культури «як світ знаків постає перед нами у єдності матеріального і духовного» </w:t>
      </w:r>
      <w:r w:rsidRPr="00094B24">
        <w:rPr>
          <w:rFonts w:ascii="Times New Roman" w:hAnsi="Times New Roman" w:cs="Times New Roman"/>
          <w:sz w:val="28"/>
          <w:szCs w:val="28"/>
        </w:rPr>
        <w:t>[</w:t>
      </w:r>
      <w:r w:rsidR="00D6118D">
        <w:rPr>
          <w:rFonts w:ascii="Times New Roman" w:hAnsi="Times New Roman" w:cs="Times New Roman"/>
          <w:sz w:val="28"/>
          <w:szCs w:val="28"/>
        </w:rPr>
        <w:t>8</w:t>
      </w:r>
      <w:r>
        <w:rPr>
          <w:rFonts w:ascii="Times New Roman" w:hAnsi="Times New Roman" w:cs="Times New Roman"/>
          <w:sz w:val="28"/>
          <w:szCs w:val="28"/>
          <w:lang w:val="uk-UA"/>
        </w:rPr>
        <w:t>, 31</w:t>
      </w:r>
      <w:r w:rsidRPr="00094B24">
        <w:rPr>
          <w:rFonts w:ascii="Times New Roman" w:hAnsi="Times New Roman" w:cs="Times New Roman"/>
          <w:sz w:val="28"/>
          <w:szCs w:val="28"/>
        </w:rPr>
        <w:t>]</w:t>
      </w:r>
      <w:r>
        <w:rPr>
          <w:rFonts w:ascii="Times New Roman" w:hAnsi="Times New Roman" w:cs="Times New Roman"/>
          <w:sz w:val="28"/>
          <w:szCs w:val="28"/>
          <w:lang w:val="uk-UA"/>
        </w:rPr>
        <w:t xml:space="preserve">. Знаки потрібні для того, щоб у їх оболонці могли зберегтися, а також передатися і сприйматися іншими людьми наслідки людської діяльності у культурі. </w:t>
      </w:r>
    </w:p>
    <w:p w:rsidR="00E50D8A" w:rsidRPr="006D2D7C" w:rsidRDefault="00094B24" w:rsidP="00E50D8A">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Таким чином, в культурологічному вимірі, крім спільних з іншими міждисциплінарними аспектами </w:t>
      </w:r>
      <w:r w:rsidR="0046654F">
        <w:rPr>
          <w:rFonts w:ascii="Times New Roman" w:hAnsi="Times New Roman" w:cs="Times New Roman"/>
          <w:sz w:val="28"/>
          <w:szCs w:val="28"/>
          <w:lang w:val="uk-UA"/>
        </w:rPr>
        <w:t>наступних теоретичних положень, як от</w:t>
      </w:r>
      <w:r w:rsidR="00DD0A24">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 семіотики як системи знаків,</w:t>
      </w:r>
      <w:r w:rsidR="0046654F">
        <w:rPr>
          <w:rFonts w:ascii="Times New Roman" w:hAnsi="Times New Roman" w:cs="Times New Roman"/>
          <w:sz w:val="28"/>
          <w:szCs w:val="28"/>
          <w:lang w:val="uk-UA"/>
        </w:rPr>
        <w:t xml:space="preserve"> розуміння комунікативного процесу для передачі соціальної інформації; </w:t>
      </w:r>
      <w:r>
        <w:rPr>
          <w:rFonts w:ascii="Times New Roman" w:hAnsi="Times New Roman" w:cs="Times New Roman"/>
          <w:sz w:val="28"/>
          <w:szCs w:val="28"/>
          <w:lang w:val="uk-UA"/>
        </w:rPr>
        <w:t>обстоюється думка про фіксацію</w:t>
      </w:r>
      <w:r w:rsidR="00DD0A24">
        <w:rPr>
          <w:rFonts w:ascii="Times New Roman" w:hAnsi="Times New Roman" w:cs="Times New Roman"/>
          <w:sz w:val="28"/>
          <w:szCs w:val="28"/>
          <w:lang w:val="uk-UA"/>
        </w:rPr>
        <w:t>,</w:t>
      </w:r>
      <w:r>
        <w:rPr>
          <w:rFonts w:ascii="Times New Roman" w:hAnsi="Times New Roman" w:cs="Times New Roman"/>
          <w:sz w:val="28"/>
          <w:szCs w:val="28"/>
          <w:lang w:val="uk-UA"/>
        </w:rPr>
        <w:t xml:space="preserve"> трансляцію</w:t>
      </w:r>
      <w:r w:rsidR="00AF04C0">
        <w:rPr>
          <w:rFonts w:ascii="Times New Roman" w:hAnsi="Times New Roman" w:cs="Times New Roman"/>
          <w:sz w:val="28"/>
          <w:szCs w:val="28"/>
          <w:lang w:val="uk-UA"/>
        </w:rPr>
        <w:t>, опрацювання</w:t>
      </w:r>
      <w:r>
        <w:rPr>
          <w:rFonts w:ascii="Times New Roman" w:hAnsi="Times New Roman" w:cs="Times New Roman"/>
          <w:sz w:val="28"/>
          <w:szCs w:val="28"/>
          <w:lang w:val="uk-UA"/>
        </w:rPr>
        <w:t xml:space="preserve"> </w:t>
      </w:r>
      <w:r w:rsidR="00DD0A24">
        <w:rPr>
          <w:rFonts w:ascii="Times New Roman" w:hAnsi="Times New Roman" w:cs="Times New Roman"/>
          <w:sz w:val="28"/>
          <w:szCs w:val="28"/>
          <w:lang w:val="uk-UA"/>
        </w:rPr>
        <w:t xml:space="preserve">та накопичення </w:t>
      </w:r>
      <w:r>
        <w:rPr>
          <w:rFonts w:ascii="Times New Roman" w:hAnsi="Times New Roman" w:cs="Times New Roman"/>
          <w:sz w:val="28"/>
          <w:szCs w:val="28"/>
          <w:lang w:val="uk-UA"/>
        </w:rPr>
        <w:t>значення тексту культури внаслідок синтезу матеріального та духовного факторів людської життєдіяльності</w:t>
      </w:r>
      <w:r w:rsidR="0046654F">
        <w:rPr>
          <w:rFonts w:ascii="Times New Roman" w:hAnsi="Times New Roman" w:cs="Times New Roman"/>
          <w:sz w:val="28"/>
          <w:szCs w:val="28"/>
          <w:lang w:val="uk-UA"/>
        </w:rPr>
        <w:t>, а також виокремлюється пізнавальна та інформаційно-організуюча функція знакових систем, що є надзвичайно важливим на різних рівнях функціонування культури – від універсальн</w:t>
      </w:r>
      <w:r w:rsidR="00DD0A24">
        <w:rPr>
          <w:rFonts w:ascii="Times New Roman" w:hAnsi="Times New Roman" w:cs="Times New Roman"/>
          <w:sz w:val="28"/>
          <w:szCs w:val="28"/>
          <w:lang w:val="uk-UA"/>
        </w:rPr>
        <w:t>ого</w:t>
      </w:r>
      <w:r w:rsidR="0046654F">
        <w:rPr>
          <w:rFonts w:ascii="Times New Roman" w:hAnsi="Times New Roman" w:cs="Times New Roman"/>
          <w:sz w:val="28"/>
          <w:szCs w:val="28"/>
          <w:lang w:val="uk-UA"/>
        </w:rPr>
        <w:t xml:space="preserve"> до побутов</w:t>
      </w:r>
      <w:r w:rsidR="00DD0A24">
        <w:rPr>
          <w:rFonts w:ascii="Times New Roman" w:hAnsi="Times New Roman" w:cs="Times New Roman"/>
          <w:sz w:val="28"/>
          <w:szCs w:val="28"/>
          <w:lang w:val="uk-UA"/>
        </w:rPr>
        <w:t>ого простору</w:t>
      </w:r>
      <w:r w:rsidR="0046654F">
        <w:rPr>
          <w:rFonts w:ascii="Times New Roman" w:hAnsi="Times New Roman" w:cs="Times New Roman"/>
          <w:sz w:val="28"/>
          <w:szCs w:val="28"/>
          <w:lang w:val="uk-UA"/>
        </w:rPr>
        <w:t xml:space="preserve">. </w:t>
      </w:r>
      <w:r w:rsidR="00286453">
        <w:rPr>
          <w:rFonts w:ascii="Times New Roman" w:hAnsi="Times New Roman" w:cs="Times New Roman"/>
          <w:sz w:val="28"/>
          <w:szCs w:val="28"/>
          <w:lang w:val="uk-UA"/>
        </w:rPr>
        <w:t>Культура як знакова система</w:t>
      </w:r>
      <w:r w:rsidR="009E666F">
        <w:rPr>
          <w:rFonts w:ascii="Times New Roman" w:hAnsi="Times New Roman" w:cs="Times New Roman"/>
          <w:sz w:val="28"/>
          <w:szCs w:val="28"/>
          <w:lang w:val="uk-UA"/>
        </w:rPr>
        <w:t>, як генератор знакових систем</w:t>
      </w:r>
      <w:r w:rsidR="00286453">
        <w:rPr>
          <w:rFonts w:ascii="Times New Roman" w:hAnsi="Times New Roman" w:cs="Times New Roman"/>
          <w:sz w:val="28"/>
          <w:szCs w:val="28"/>
          <w:lang w:val="uk-UA"/>
        </w:rPr>
        <w:t xml:space="preserve"> є посередником між людиною та оточуючою дійсністю. </w:t>
      </w:r>
      <w:r w:rsidR="005B6007">
        <w:rPr>
          <w:rFonts w:ascii="Times New Roman" w:hAnsi="Times New Roman" w:cs="Times New Roman"/>
          <w:sz w:val="28"/>
          <w:szCs w:val="28"/>
          <w:lang w:val="uk-UA"/>
        </w:rPr>
        <w:t xml:space="preserve">Фактично, текст культури витісняє поняття «мови», займаючи центральне положення в семіотичній концепції у культурологічному дискурсі. </w:t>
      </w:r>
      <w:r w:rsidR="0046654F">
        <w:rPr>
          <w:rFonts w:ascii="Times New Roman" w:hAnsi="Times New Roman" w:cs="Times New Roman"/>
          <w:sz w:val="28"/>
          <w:szCs w:val="28"/>
          <w:lang w:val="uk-UA"/>
        </w:rPr>
        <w:t xml:space="preserve">Динаміка культури, що твориться </w:t>
      </w:r>
      <w:r w:rsidR="00547D64">
        <w:rPr>
          <w:rFonts w:ascii="Times New Roman" w:hAnsi="Times New Roman" w:cs="Times New Roman"/>
          <w:sz w:val="28"/>
          <w:szCs w:val="28"/>
          <w:lang w:val="uk-UA"/>
        </w:rPr>
        <w:t>в</w:t>
      </w:r>
      <w:r w:rsidR="0046654F">
        <w:rPr>
          <w:rFonts w:ascii="Times New Roman" w:hAnsi="Times New Roman" w:cs="Times New Roman"/>
          <w:sz w:val="28"/>
          <w:szCs w:val="28"/>
          <w:lang w:val="uk-UA"/>
        </w:rPr>
        <w:t xml:space="preserve"> історичному контексті внаслідок </w:t>
      </w:r>
      <w:proofErr w:type="spellStart"/>
      <w:r w:rsidR="0046654F">
        <w:rPr>
          <w:rFonts w:ascii="Times New Roman" w:hAnsi="Times New Roman" w:cs="Times New Roman"/>
          <w:sz w:val="28"/>
          <w:szCs w:val="28"/>
          <w:lang w:val="uk-UA"/>
        </w:rPr>
        <w:t>смислоутворення</w:t>
      </w:r>
      <w:proofErr w:type="spellEnd"/>
      <w:r w:rsidR="0046654F">
        <w:rPr>
          <w:rFonts w:ascii="Times New Roman" w:hAnsi="Times New Roman" w:cs="Times New Roman"/>
          <w:sz w:val="28"/>
          <w:szCs w:val="28"/>
          <w:lang w:val="uk-UA"/>
        </w:rPr>
        <w:t xml:space="preserve">, таким чином, не можлива без семіотичних механізмів.    </w:t>
      </w:r>
      <w:r>
        <w:rPr>
          <w:rFonts w:ascii="Times New Roman" w:hAnsi="Times New Roman" w:cs="Times New Roman"/>
          <w:sz w:val="28"/>
          <w:szCs w:val="28"/>
          <w:lang w:val="uk-UA"/>
        </w:rPr>
        <w:t xml:space="preserve">   </w:t>
      </w:r>
      <w:r w:rsidR="00732178">
        <w:rPr>
          <w:rFonts w:ascii="Times New Roman" w:hAnsi="Times New Roman" w:cs="Times New Roman"/>
          <w:sz w:val="28"/>
          <w:szCs w:val="28"/>
          <w:lang w:val="uk-UA"/>
        </w:rPr>
        <w:t xml:space="preserve">    </w:t>
      </w:r>
      <w:r w:rsidR="00E50D8A" w:rsidRPr="006D2D7C">
        <w:rPr>
          <w:rFonts w:ascii="Times New Roman" w:hAnsi="Times New Roman" w:cs="Times New Roman"/>
          <w:sz w:val="28"/>
          <w:szCs w:val="28"/>
          <w:lang w:val="uk-UA"/>
        </w:rPr>
        <w:t xml:space="preserve">        </w:t>
      </w:r>
    </w:p>
    <w:p w:rsidR="002C044C" w:rsidRDefault="00B0674E"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666F">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3E236C">
        <w:rPr>
          <w:rFonts w:ascii="Times New Roman" w:hAnsi="Times New Roman" w:cs="Times New Roman"/>
          <w:sz w:val="28"/>
          <w:szCs w:val="28"/>
          <w:lang w:val="uk-UA"/>
        </w:rPr>
        <w:t xml:space="preserve">Коли семіотика виступила одним з фундаментальних способів пізнання багатьох галузей життєдіяльності людства, логічним стало залучення названої універсальної проблематики й у науково-теоретичний вимір </w:t>
      </w:r>
      <w:r w:rsidR="00E673C2">
        <w:rPr>
          <w:rFonts w:ascii="Times New Roman" w:hAnsi="Times New Roman" w:cs="Times New Roman"/>
          <w:sz w:val="28"/>
          <w:szCs w:val="28"/>
          <w:lang w:val="uk-UA"/>
        </w:rPr>
        <w:t xml:space="preserve">інших знакових явищ, таких як, живопис, архітектура, кіномистецтво та ін. </w:t>
      </w:r>
      <w:r w:rsidR="00422C6A">
        <w:rPr>
          <w:rFonts w:ascii="Times New Roman" w:hAnsi="Times New Roman" w:cs="Times New Roman"/>
          <w:sz w:val="28"/>
          <w:szCs w:val="28"/>
          <w:lang w:val="uk-UA"/>
        </w:rPr>
        <w:lastRenderedPageBreak/>
        <w:t xml:space="preserve">Теорія мистецтва є досить складним феноменом як в цілому, так й за окремими </w:t>
      </w:r>
      <w:r w:rsidR="000748FF">
        <w:rPr>
          <w:rFonts w:ascii="Times New Roman" w:hAnsi="Times New Roman" w:cs="Times New Roman"/>
          <w:sz w:val="28"/>
          <w:szCs w:val="28"/>
          <w:lang w:val="uk-UA"/>
        </w:rPr>
        <w:t>напрямками та</w:t>
      </w:r>
      <w:r w:rsidR="00422C6A">
        <w:rPr>
          <w:rFonts w:ascii="Times New Roman" w:hAnsi="Times New Roman" w:cs="Times New Roman"/>
          <w:sz w:val="28"/>
          <w:szCs w:val="28"/>
          <w:lang w:val="uk-UA"/>
        </w:rPr>
        <w:t xml:space="preserve"> перебуває в постійному процесі розвитку, трансформацій, адже </w:t>
      </w:r>
      <w:r w:rsidR="000748FF">
        <w:rPr>
          <w:rFonts w:ascii="Times New Roman" w:hAnsi="Times New Roman" w:cs="Times New Roman"/>
          <w:sz w:val="28"/>
          <w:szCs w:val="28"/>
          <w:lang w:val="uk-UA"/>
        </w:rPr>
        <w:t>вимагає створення більш універсальної категоріальної бази, розв’язання цілого ряду загальних і конкретних проблем</w:t>
      </w:r>
      <w:r w:rsidR="002C044C">
        <w:rPr>
          <w:rFonts w:ascii="Times New Roman" w:hAnsi="Times New Roman" w:cs="Times New Roman"/>
          <w:sz w:val="28"/>
          <w:szCs w:val="28"/>
          <w:lang w:val="uk-UA"/>
        </w:rPr>
        <w:t xml:space="preserve">. Вочевидь, одним із завдань семіотики є подолання цих моментів у мистецтвознавстві. </w:t>
      </w:r>
    </w:p>
    <w:p w:rsidR="00274C77" w:rsidRDefault="002C044C" w:rsidP="00BE14A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69108B">
        <w:rPr>
          <w:rFonts w:ascii="Times New Roman" w:hAnsi="Times New Roman" w:cs="Times New Roman"/>
          <w:sz w:val="28"/>
          <w:szCs w:val="28"/>
          <w:lang w:val="uk-UA"/>
        </w:rPr>
        <w:t>Дослідження текстів різних видів мистецтва з позицій семіотичної методології спрямован</w:t>
      </w:r>
      <w:r w:rsidR="00422C6A">
        <w:rPr>
          <w:rFonts w:ascii="Times New Roman" w:hAnsi="Times New Roman" w:cs="Times New Roman"/>
          <w:sz w:val="28"/>
          <w:szCs w:val="28"/>
          <w:lang w:val="uk-UA"/>
        </w:rPr>
        <w:t>і</w:t>
      </w:r>
      <w:r w:rsidR="0069108B">
        <w:rPr>
          <w:rFonts w:ascii="Times New Roman" w:hAnsi="Times New Roman" w:cs="Times New Roman"/>
          <w:sz w:val="28"/>
          <w:szCs w:val="28"/>
          <w:lang w:val="uk-UA"/>
        </w:rPr>
        <w:t xml:space="preserve"> в першу чергу на інтерпретаційні механізми. Крім того, кожний вид мистецтва </w:t>
      </w:r>
      <w:r w:rsidR="00950432">
        <w:rPr>
          <w:rFonts w:ascii="Times New Roman" w:hAnsi="Times New Roman" w:cs="Times New Roman"/>
          <w:sz w:val="28"/>
          <w:szCs w:val="28"/>
          <w:lang w:val="uk-UA"/>
        </w:rPr>
        <w:t>через</w:t>
      </w:r>
      <w:r w:rsidR="0069108B">
        <w:rPr>
          <w:rFonts w:ascii="Times New Roman" w:hAnsi="Times New Roman" w:cs="Times New Roman"/>
          <w:sz w:val="28"/>
          <w:szCs w:val="28"/>
          <w:lang w:val="uk-UA"/>
        </w:rPr>
        <w:t xml:space="preserve"> специфік</w:t>
      </w:r>
      <w:r w:rsidR="00950432">
        <w:rPr>
          <w:rFonts w:ascii="Times New Roman" w:hAnsi="Times New Roman" w:cs="Times New Roman"/>
          <w:sz w:val="28"/>
          <w:szCs w:val="28"/>
          <w:lang w:val="uk-UA"/>
        </w:rPr>
        <w:t>у</w:t>
      </w:r>
      <w:r w:rsidR="0069108B">
        <w:rPr>
          <w:rFonts w:ascii="Times New Roman" w:hAnsi="Times New Roman" w:cs="Times New Roman"/>
          <w:sz w:val="28"/>
          <w:szCs w:val="28"/>
          <w:lang w:val="uk-UA"/>
        </w:rPr>
        <w:t xml:space="preserve"> </w:t>
      </w:r>
      <w:r w:rsidR="00590C47">
        <w:rPr>
          <w:rFonts w:ascii="Times New Roman" w:hAnsi="Times New Roman" w:cs="Times New Roman"/>
          <w:sz w:val="28"/>
          <w:szCs w:val="28"/>
          <w:lang w:val="uk-UA"/>
        </w:rPr>
        <w:t>своєї знакової системи переважно пропонує вузько направленні</w:t>
      </w:r>
      <w:r w:rsidR="007112CC">
        <w:rPr>
          <w:rFonts w:ascii="Times New Roman" w:hAnsi="Times New Roman" w:cs="Times New Roman"/>
          <w:sz w:val="28"/>
          <w:szCs w:val="28"/>
          <w:lang w:val="uk-UA"/>
        </w:rPr>
        <w:t xml:space="preserve">, орієнтовані лише на спеціалістів теоретичні та практичні </w:t>
      </w:r>
      <w:r w:rsidR="003271A5">
        <w:rPr>
          <w:rFonts w:ascii="Times New Roman" w:hAnsi="Times New Roman" w:cs="Times New Roman"/>
          <w:sz w:val="28"/>
          <w:szCs w:val="28"/>
          <w:lang w:val="uk-UA"/>
        </w:rPr>
        <w:t>розвідки</w:t>
      </w:r>
      <w:r w:rsidR="007112CC">
        <w:rPr>
          <w:rFonts w:ascii="Times New Roman" w:hAnsi="Times New Roman" w:cs="Times New Roman"/>
          <w:sz w:val="28"/>
          <w:szCs w:val="28"/>
          <w:lang w:val="uk-UA"/>
        </w:rPr>
        <w:t>.</w:t>
      </w:r>
      <w:r w:rsidR="003271A5">
        <w:rPr>
          <w:rFonts w:ascii="Times New Roman" w:hAnsi="Times New Roman" w:cs="Times New Roman"/>
          <w:sz w:val="28"/>
          <w:szCs w:val="28"/>
          <w:lang w:val="uk-UA"/>
        </w:rPr>
        <w:t xml:space="preserve"> </w:t>
      </w:r>
      <w:r w:rsidR="006C098E">
        <w:rPr>
          <w:rFonts w:ascii="Times New Roman" w:hAnsi="Times New Roman" w:cs="Times New Roman"/>
          <w:sz w:val="28"/>
          <w:szCs w:val="28"/>
          <w:lang w:val="uk-UA"/>
        </w:rPr>
        <w:t xml:space="preserve">Окремим фактором цієї проблематики, який вирізняється від більш точних наук, виступає семіотика творчості.  </w:t>
      </w:r>
      <w:r w:rsidR="003271A5">
        <w:rPr>
          <w:rFonts w:ascii="Times New Roman" w:hAnsi="Times New Roman" w:cs="Times New Roman"/>
          <w:sz w:val="28"/>
          <w:szCs w:val="28"/>
          <w:lang w:val="uk-UA"/>
        </w:rPr>
        <w:t xml:space="preserve">Втім, об’єднуючим компонентом в цьому контексті виступають праці семіотичного спрямування, які торкаються аналізу стилів, жанрів, засобів виразності видатних пам’яток світового мистецтва. До подібних досліджень належать труди Ю. </w:t>
      </w:r>
      <w:proofErr w:type="spellStart"/>
      <w:r w:rsidR="003271A5">
        <w:rPr>
          <w:rFonts w:ascii="Times New Roman" w:hAnsi="Times New Roman" w:cs="Times New Roman"/>
          <w:sz w:val="28"/>
          <w:szCs w:val="28"/>
          <w:lang w:val="uk-UA"/>
        </w:rPr>
        <w:t>Лотмана</w:t>
      </w:r>
      <w:proofErr w:type="spellEnd"/>
      <w:r w:rsidR="003271A5">
        <w:rPr>
          <w:rFonts w:ascii="Times New Roman" w:hAnsi="Times New Roman" w:cs="Times New Roman"/>
          <w:sz w:val="28"/>
          <w:szCs w:val="28"/>
          <w:lang w:val="uk-UA"/>
        </w:rPr>
        <w:t xml:space="preserve">, У. Еко, які коротко були охарактеризовані вище. </w:t>
      </w:r>
      <w:r w:rsidR="00BE14A9">
        <w:rPr>
          <w:rFonts w:ascii="Times New Roman" w:hAnsi="Times New Roman" w:cs="Times New Roman"/>
          <w:sz w:val="28"/>
          <w:szCs w:val="28"/>
          <w:lang w:val="uk-UA"/>
        </w:rPr>
        <w:t>Звертають на себе увагу й дослідження, спрямовані на аналітичні спостереження за яскравими явищами мистецтва</w:t>
      </w:r>
      <w:r w:rsidR="00346D11">
        <w:rPr>
          <w:rFonts w:ascii="Times New Roman" w:hAnsi="Times New Roman" w:cs="Times New Roman"/>
          <w:sz w:val="28"/>
          <w:szCs w:val="28"/>
          <w:lang w:val="uk-UA"/>
        </w:rPr>
        <w:t>. Серед них можна назвати «Мистецтво бачити» С.</w:t>
      </w:r>
      <w:r w:rsidR="00B27DC5">
        <w:rPr>
          <w:rFonts w:ascii="Times New Roman" w:hAnsi="Times New Roman" w:cs="Times New Roman"/>
          <w:sz w:val="28"/>
          <w:szCs w:val="28"/>
          <w:lang w:val="uk-UA"/>
        </w:rPr>
        <w:t xml:space="preserve"> </w:t>
      </w:r>
      <w:r w:rsidR="00346D11">
        <w:rPr>
          <w:rFonts w:ascii="Times New Roman" w:hAnsi="Times New Roman" w:cs="Times New Roman"/>
          <w:sz w:val="28"/>
          <w:szCs w:val="28"/>
          <w:lang w:val="uk-UA"/>
        </w:rPr>
        <w:t xml:space="preserve">Даніеля </w:t>
      </w:r>
      <w:r w:rsidR="00346D11" w:rsidRPr="00692D18">
        <w:rPr>
          <w:rFonts w:ascii="Times New Roman" w:hAnsi="Times New Roman" w:cs="Times New Roman"/>
          <w:sz w:val="28"/>
          <w:szCs w:val="28"/>
        </w:rPr>
        <w:t>[</w:t>
      </w:r>
      <w:r w:rsidR="00661AAA">
        <w:rPr>
          <w:rFonts w:ascii="Times New Roman" w:hAnsi="Times New Roman" w:cs="Times New Roman"/>
          <w:sz w:val="28"/>
          <w:szCs w:val="28"/>
        </w:rPr>
        <w:t>2</w:t>
      </w:r>
      <w:r w:rsidR="00346D11" w:rsidRPr="00692D18">
        <w:rPr>
          <w:rFonts w:ascii="Times New Roman" w:hAnsi="Times New Roman" w:cs="Times New Roman"/>
          <w:sz w:val="28"/>
          <w:szCs w:val="28"/>
        </w:rPr>
        <w:t>]</w:t>
      </w:r>
      <w:r w:rsidR="00346D11">
        <w:rPr>
          <w:rFonts w:ascii="Times New Roman" w:hAnsi="Times New Roman" w:cs="Times New Roman"/>
          <w:sz w:val="28"/>
          <w:szCs w:val="28"/>
          <w:lang w:val="uk-UA"/>
        </w:rPr>
        <w:t xml:space="preserve">, </w:t>
      </w:r>
      <w:r w:rsidR="00692D18">
        <w:rPr>
          <w:rFonts w:ascii="Times New Roman" w:hAnsi="Times New Roman" w:cs="Times New Roman"/>
          <w:sz w:val="28"/>
          <w:szCs w:val="28"/>
          <w:lang w:val="uk-UA"/>
        </w:rPr>
        <w:t xml:space="preserve">«Семіотика мистецтва» Б. Успенського </w:t>
      </w:r>
      <w:r w:rsidR="00692D18" w:rsidRPr="00B27DC5">
        <w:rPr>
          <w:rFonts w:ascii="Times New Roman" w:hAnsi="Times New Roman" w:cs="Times New Roman"/>
          <w:sz w:val="28"/>
          <w:szCs w:val="28"/>
        </w:rPr>
        <w:t>[</w:t>
      </w:r>
      <w:r w:rsidR="00661AAA">
        <w:rPr>
          <w:rFonts w:ascii="Times New Roman" w:hAnsi="Times New Roman" w:cs="Times New Roman"/>
          <w:sz w:val="28"/>
          <w:szCs w:val="28"/>
        </w:rPr>
        <w:t>13</w:t>
      </w:r>
      <w:r w:rsidR="00692D18" w:rsidRPr="00B27DC5">
        <w:rPr>
          <w:rFonts w:ascii="Times New Roman" w:hAnsi="Times New Roman" w:cs="Times New Roman"/>
          <w:sz w:val="28"/>
          <w:szCs w:val="28"/>
        </w:rPr>
        <w:t>]</w:t>
      </w:r>
      <w:r w:rsidR="00692D18">
        <w:rPr>
          <w:rFonts w:ascii="Times New Roman" w:hAnsi="Times New Roman" w:cs="Times New Roman"/>
          <w:sz w:val="28"/>
          <w:szCs w:val="28"/>
          <w:lang w:val="uk-UA"/>
        </w:rPr>
        <w:t xml:space="preserve">, </w:t>
      </w:r>
      <w:r w:rsidR="00B27DC5">
        <w:rPr>
          <w:rFonts w:ascii="Times New Roman" w:hAnsi="Times New Roman" w:cs="Times New Roman"/>
          <w:sz w:val="28"/>
          <w:szCs w:val="28"/>
          <w:lang w:val="uk-UA"/>
        </w:rPr>
        <w:t xml:space="preserve">ряд досліджень, присвячених російському образотворчому мистецтву М. </w:t>
      </w:r>
      <w:proofErr w:type="spellStart"/>
      <w:r w:rsidR="00B27DC5">
        <w:rPr>
          <w:rFonts w:ascii="Times New Roman" w:hAnsi="Times New Roman" w:cs="Times New Roman"/>
          <w:sz w:val="28"/>
          <w:szCs w:val="28"/>
          <w:lang w:val="uk-UA"/>
        </w:rPr>
        <w:t>Аллєнова</w:t>
      </w:r>
      <w:proofErr w:type="spellEnd"/>
      <w:r w:rsidR="00B27DC5">
        <w:rPr>
          <w:rFonts w:ascii="Times New Roman" w:hAnsi="Times New Roman" w:cs="Times New Roman"/>
          <w:sz w:val="28"/>
          <w:szCs w:val="28"/>
          <w:lang w:val="uk-UA"/>
        </w:rPr>
        <w:t xml:space="preserve">. Всі названі ґрунтовні мистецтвознавчі </w:t>
      </w:r>
      <w:r w:rsidR="007847B7">
        <w:rPr>
          <w:rFonts w:ascii="Times New Roman" w:hAnsi="Times New Roman" w:cs="Times New Roman"/>
          <w:sz w:val="28"/>
          <w:szCs w:val="28"/>
          <w:lang w:val="uk-UA"/>
        </w:rPr>
        <w:t xml:space="preserve">роботи торкаються таких питань, як: комунікація між митцем та глядачем, символічні коди у «мові» образотворчого мистецтва, </w:t>
      </w:r>
      <w:r w:rsidR="006563F5">
        <w:rPr>
          <w:rFonts w:ascii="Times New Roman" w:hAnsi="Times New Roman" w:cs="Times New Roman"/>
          <w:sz w:val="28"/>
          <w:szCs w:val="28"/>
          <w:lang w:val="uk-UA"/>
        </w:rPr>
        <w:t xml:space="preserve">їх варіанти інтерпретації, </w:t>
      </w:r>
      <w:r w:rsidR="007847B7">
        <w:rPr>
          <w:rFonts w:ascii="Times New Roman" w:hAnsi="Times New Roman" w:cs="Times New Roman"/>
          <w:sz w:val="28"/>
          <w:szCs w:val="28"/>
          <w:lang w:val="uk-UA"/>
        </w:rPr>
        <w:t>жанрові та стилістичні узагальнення на основі аналізу певних мистецьких шедеврів та ін. Ця проблематика співвідноситься із теоретичними засадами семіотики, втім, в д</w:t>
      </w:r>
      <w:r w:rsidR="009C0F66">
        <w:rPr>
          <w:rFonts w:ascii="Times New Roman" w:hAnsi="Times New Roman" w:cs="Times New Roman"/>
          <w:sz w:val="28"/>
          <w:szCs w:val="28"/>
          <w:lang w:val="uk-UA"/>
        </w:rPr>
        <w:t>осить</w:t>
      </w:r>
      <w:r w:rsidR="007847B7">
        <w:rPr>
          <w:rFonts w:ascii="Times New Roman" w:hAnsi="Times New Roman" w:cs="Times New Roman"/>
          <w:sz w:val="28"/>
          <w:szCs w:val="28"/>
          <w:lang w:val="uk-UA"/>
        </w:rPr>
        <w:t xml:space="preserve"> специфічний спосіб, зокрема, із застосуванням поетично-символічної мови, без </w:t>
      </w:r>
      <w:r w:rsidR="006563F5">
        <w:rPr>
          <w:rFonts w:ascii="Times New Roman" w:hAnsi="Times New Roman" w:cs="Times New Roman"/>
          <w:sz w:val="28"/>
          <w:szCs w:val="28"/>
          <w:lang w:val="uk-UA"/>
        </w:rPr>
        <w:t xml:space="preserve">використання строгого </w:t>
      </w:r>
      <w:r w:rsidR="007847B7">
        <w:rPr>
          <w:rFonts w:ascii="Times New Roman" w:hAnsi="Times New Roman" w:cs="Times New Roman"/>
          <w:sz w:val="28"/>
          <w:szCs w:val="28"/>
          <w:lang w:val="uk-UA"/>
        </w:rPr>
        <w:t xml:space="preserve">наукового категоріального апарату. Саме тому, можна зробити висновок, що семіотика в мистецтвознавчому </w:t>
      </w:r>
      <w:r w:rsidR="007847B7">
        <w:rPr>
          <w:rFonts w:ascii="Times New Roman" w:hAnsi="Times New Roman" w:cs="Times New Roman"/>
          <w:sz w:val="28"/>
          <w:szCs w:val="28"/>
          <w:lang w:val="uk-UA"/>
        </w:rPr>
        <w:lastRenderedPageBreak/>
        <w:t xml:space="preserve">контексті застосовується передусім </w:t>
      </w:r>
      <w:r w:rsidR="00AC5EC0">
        <w:rPr>
          <w:rFonts w:ascii="Times New Roman" w:hAnsi="Times New Roman" w:cs="Times New Roman"/>
          <w:sz w:val="28"/>
          <w:szCs w:val="28"/>
          <w:lang w:val="uk-UA"/>
        </w:rPr>
        <w:t>як</w:t>
      </w:r>
      <w:r w:rsidR="007847B7">
        <w:rPr>
          <w:rFonts w:ascii="Times New Roman" w:hAnsi="Times New Roman" w:cs="Times New Roman"/>
          <w:sz w:val="28"/>
          <w:szCs w:val="28"/>
          <w:lang w:val="uk-UA"/>
        </w:rPr>
        <w:t xml:space="preserve"> аналітичн</w:t>
      </w:r>
      <w:r w:rsidR="00AC5EC0">
        <w:rPr>
          <w:rFonts w:ascii="Times New Roman" w:hAnsi="Times New Roman" w:cs="Times New Roman"/>
          <w:sz w:val="28"/>
          <w:szCs w:val="28"/>
          <w:lang w:val="uk-UA"/>
        </w:rPr>
        <w:t>ий</w:t>
      </w:r>
      <w:r w:rsidR="007847B7">
        <w:rPr>
          <w:rFonts w:ascii="Times New Roman" w:hAnsi="Times New Roman" w:cs="Times New Roman"/>
          <w:sz w:val="28"/>
          <w:szCs w:val="28"/>
          <w:lang w:val="uk-UA"/>
        </w:rPr>
        <w:t xml:space="preserve"> інструментарі</w:t>
      </w:r>
      <w:r w:rsidR="00AC5EC0">
        <w:rPr>
          <w:rFonts w:ascii="Times New Roman" w:hAnsi="Times New Roman" w:cs="Times New Roman"/>
          <w:sz w:val="28"/>
          <w:szCs w:val="28"/>
          <w:lang w:val="uk-UA"/>
        </w:rPr>
        <w:t>й</w:t>
      </w:r>
      <w:r w:rsidR="009C0F66">
        <w:rPr>
          <w:rFonts w:ascii="Times New Roman" w:hAnsi="Times New Roman" w:cs="Times New Roman"/>
          <w:sz w:val="28"/>
          <w:szCs w:val="28"/>
          <w:lang w:val="uk-UA"/>
        </w:rPr>
        <w:t xml:space="preserve"> </w:t>
      </w:r>
      <w:r w:rsidR="00A83712">
        <w:rPr>
          <w:rFonts w:ascii="Times New Roman" w:hAnsi="Times New Roman" w:cs="Times New Roman"/>
          <w:sz w:val="28"/>
          <w:szCs w:val="28"/>
          <w:lang w:val="uk-UA"/>
        </w:rPr>
        <w:t xml:space="preserve">з </w:t>
      </w:r>
      <w:r w:rsidR="007847B7">
        <w:rPr>
          <w:rFonts w:ascii="Times New Roman" w:hAnsi="Times New Roman" w:cs="Times New Roman"/>
          <w:sz w:val="28"/>
          <w:szCs w:val="28"/>
          <w:lang w:val="uk-UA"/>
        </w:rPr>
        <w:t>використ</w:t>
      </w:r>
      <w:r w:rsidR="00A83712">
        <w:rPr>
          <w:rFonts w:ascii="Times New Roman" w:hAnsi="Times New Roman" w:cs="Times New Roman"/>
          <w:sz w:val="28"/>
          <w:szCs w:val="28"/>
          <w:lang w:val="uk-UA"/>
        </w:rPr>
        <w:t>анням спеціалізованої</w:t>
      </w:r>
      <w:r w:rsidR="007847B7">
        <w:rPr>
          <w:rFonts w:ascii="Times New Roman" w:hAnsi="Times New Roman" w:cs="Times New Roman"/>
          <w:sz w:val="28"/>
          <w:szCs w:val="28"/>
          <w:lang w:val="uk-UA"/>
        </w:rPr>
        <w:t xml:space="preserve"> термінологі</w:t>
      </w:r>
      <w:r w:rsidR="00A83712">
        <w:rPr>
          <w:rFonts w:ascii="Times New Roman" w:hAnsi="Times New Roman" w:cs="Times New Roman"/>
          <w:sz w:val="28"/>
          <w:szCs w:val="28"/>
          <w:lang w:val="uk-UA"/>
        </w:rPr>
        <w:t>ї</w:t>
      </w:r>
      <w:r w:rsidR="007847B7">
        <w:rPr>
          <w:rFonts w:ascii="Times New Roman" w:hAnsi="Times New Roman" w:cs="Times New Roman"/>
          <w:sz w:val="28"/>
          <w:szCs w:val="28"/>
          <w:lang w:val="uk-UA"/>
        </w:rPr>
        <w:t xml:space="preserve">. Таким чином, серед завдань семіотичної концепції в мистецтвознавчому аспекті виступають </w:t>
      </w:r>
      <w:r w:rsidR="002504DF">
        <w:rPr>
          <w:rFonts w:ascii="Times New Roman" w:hAnsi="Times New Roman" w:cs="Times New Roman"/>
          <w:sz w:val="28"/>
          <w:szCs w:val="28"/>
          <w:lang w:val="uk-UA"/>
        </w:rPr>
        <w:t xml:space="preserve">інтерпретація окремого твору («тексту»), дослідження комунікативних механізмів у сприйнятті фундаментальних і конкретних мистецьких явищ, взаємовідносини типу «автор-глядач» та його сучасні модифікації, засоби виразності (мистецька риторика), вивчення особливостей візуальних за своєю природою феноменів тощо.   </w:t>
      </w:r>
      <w:r w:rsidR="007847B7">
        <w:rPr>
          <w:rFonts w:ascii="Times New Roman" w:hAnsi="Times New Roman" w:cs="Times New Roman"/>
          <w:sz w:val="28"/>
          <w:szCs w:val="28"/>
          <w:lang w:val="uk-UA"/>
        </w:rPr>
        <w:t xml:space="preserve">      </w:t>
      </w:r>
      <w:r w:rsidR="00B27DC5">
        <w:rPr>
          <w:rFonts w:ascii="Times New Roman" w:hAnsi="Times New Roman" w:cs="Times New Roman"/>
          <w:sz w:val="28"/>
          <w:szCs w:val="28"/>
          <w:lang w:val="uk-UA"/>
        </w:rPr>
        <w:t xml:space="preserve">  </w:t>
      </w:r>
      <w:r w:rsidR="00BE14A9">
        <w:rPr>
          <w:rFonts w:ascii="Times New Roman" w:hAnsi="Times New Roman" w:cs="Times New Roman"/>
          <w:sz w:val="28"/>
          <w:szCs w:val="28"/>
          <w:lang w:val="uk-UA"/>
        </w:rPr>
        <w:t xml:space="preserve">   </w:t>
      </w:r>
    </w:p>
    <w:p w:rsidR="003E236C" w:rsidRDefault="002504DF"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контексті мистецтвознавчого дискурсу важливим видається тепер </w:t>
      </w:r>
      <w:r w:rsidR="00E673C2">
        <w:rPr>
          <w:rFonts w:ascii="Times New Roman" w:hAnsi="Times New Roman" w:cs="Times New Roman"/>
          <w:sz w:val="28"/>
          <w:szCs w:val="28"/>
          <w:lang w:val="uk-UA"/>
        </w:rPr>
        <w:t xml:space="preserve"> розглянути й музичне мистецтво, що виступає як специфічна знакова система</w:t>
      </w:r>
      <w:r>
        <w:rPr>
          <w:rFonts w:ascii="Times New Roman" w:hAnsi="Times New Roman" w:cs="Times New Roman"/>
          <w:sz w:val="28"/>
          <w:szCs w:val="28"/>
          <w:lang w:val="uk-UA"/>
        </w:rPr>
        <w:t>, з метою</w:t>
      </w:r>
      <w:r w:rsidR="00E673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виокремлення феномену «музична семіотика» і співвіднесення його характеристик </w:t>
      </w:r>
      <w:r w:rsidR="00A83712">
        <w:rPr>
          <w:rFonts w:ascii="Times New Roman" w:hAnsi="Times New Roman" w:cs="Times New Roman"/>
          <w:sz w:val="28"/>
          <w:szCs w:val="28"/>
          <w:lang w:val="uk-UA"/>
        </w:rPr>
        <w:t>і</w:t>
      </w:r>
      <w:r>
        <w:rPr>
          <w:rFonts w:ascii="Times New Roman" w:hAnsi="Times New Roman" w:cs="Times New Roman"/>
          <w:sz w:val="28"/>
          <w:szCs w:val="28"/>
          <w:lang w:val="uk-UA"/>
        </w:rPr>
        <w:t xml:space="preserve">з попередніми міждисциплінарними ракурсами. </w:t>
      </w:r>
      <w:r w:rsidR="00E673C2">
        <w:rPr>
          <w:rFonts w:ascii="Times New Roman" w:hAnsi="Times New Roman" w:cs="Times New Roman"/>
          <w:sz w:val="28"/>
          <w:szCs w:val="28"/>
          <w:lang w:val="uk-UA"/>
        </w:rPr>
        <w:t xml:space="preserve"> </w:t>
      </w:r>
    </w:p>
    <w:p w:rsidR="003E236C" w:rsidRPr="00413768" w:rsidRDefault="003E236C"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106D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Музиці довго відмовляли  у справді науковому підґрунті, втім, вже у </w:t>
      </w:r>
      <w:r>
        <w:rPr>
          <w:rFonts w:ascii="Times New Roman" w:hAnsi="Times New Roman" w:cs="Times New Roman"/>
          <w:sz w:val="28"/>
          <w:szCs w:val="28"/>
          <w:lang w:val="en-US"/>
        </w:rPr>
        <w:t>XX</w:t>
      </w:r>
      <w:r w:rsidRPr="00563603">
        <w:rPr>
          <w:rFonts w:ascii="Times New Roman" w:hAnsi="Times New Roman" w:cs="Times New Roman"/>
          <w:sz w:val="28"/>
          <w:szCs w:val="28"/>
          <w:lang w:val="uk-UA"/>
        </w:rPr>
        <w:t xml:space="preserve"> </w:t>
      </w:r>
      <w:r>
        <w:rPr>
          <w:rFonts w:ascii="Times New Roman" w:hAnsi="Times New Roman" w:cs="Times New Roman"/>
          <w:sz w:val="28"/>
          <w:szCs w:val="28"/>
          <w:lang w:val="uk-UA"/>
        </w:rPr>
        <w:t>столітті ця тривала тенденція втратила свою актуальність. Отже, на початок</w:t>
      </w:r>
      <w:r w:rsidRPr="000C53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минулого століття припадає процес формування та розвитку науки про музику (хоча, звичайно прослідковуються давні та стійкі історичні передумови теоретичного осмислення «мистецтва звуків» у різних контекстах), результати якого і складають основу сучасних дослідницьких процесів в музично-теоретичній та музично-практичній галузях.           </w:t>
      </w:r>
    </w:p>
    <w:p w:rsidR="003E236C" w:rsidRDefault="003E236C"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початок </w:t>
      </w:r>
      <w:r>
        <w:rPr>
          <w:rFonts w:ascii="Times New Roman" w:hAnsi="Times New Roman" w:cs="Times New Roman"/>
          <w:sz w:val="28"/>
          <w:szCs w:val="28"/>
          <w:lang w:val="en-US"/>
        </w:rPr>
        <w:t>XX</w:t>
      </w:r>
      <w:r w:rsidRPr="008D54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століття припадають й перші спроби застосування лінгвістичного аналізу (семіотичного спрямування) в музичних дослідженнях, проте, поширюється він в музичному мистецтві наприкінці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поч</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w:t>
      </w:r>
      <w:proofErr w:type="gramEnd"/>
      <w:r>
        <w:rPr>
          <w:rFonts w:ascii="Times New Roman" w:hAnsi="Times New Roman" w:cs="Times New Roman"/>
          <w:sz w:val="28"/>
          <w:szCs w:val="28"/>
          <w:lang w:val="uk-UA"/>
        </w:rPr>
        <w:t xml:space="preserve"> </w:t>
      </w:r>
    </w:p>
    <w:p w:rsidR="00F04E4B" w:rsidRDefault="0072283A" w:rsidP="003E236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Pr>
          <w:rFonts w:ascii="Times New Roman" w:hAnsi="Times New Roman" w:cs="Times New Roman"/>
          <w:sz w:val="28"/>
          <w:szCs w:val="28"/>
          <w:lang w:val="uk-UA"/>
        </w:rPr>
        <w:t>Розглядаючи різноманітні теорії власне музичної семіотики, вважаємо за потрібне звернути увагу передусім на концепцію В</w:t>
      </w:r>
      <w:r w:rsidR="009C0F6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Холопової</w:t>
      </w:r>
      <w:proofErr w:type="spellEnd"/>
      <w:r>
        <w:rPr>
          <w:rFonts w:ascii="Times New Roman" w:hAnsi="Times New Roman" w:cs="Times New Roman"/>
          <w:sz w:val="28"/>
          <w:szCs w:val="28"/>
          <w:lang w:val="uk-UA"/>
        </w:rPr>
        <w:t xml:space="preserve">, </w:t>
      </w:r>
      <w:r w:rsidR="005A4259">
        <w:rPr>
          <w:rFonts w:ascii="Times New Roman" w:hAnsi="Times New Roman" w:cs="Times New Roman"/>
          <w:sz w:val="28"/>
          <w:szCs w:val="28"/>
          <w:lang w:val="uk-UA"/>
        </w:rPr>
        <w:t>яка, досліджуючи специфіку музичного мистецтва</w:t>
      </w:r>
      <w:r w:rsidR="00320482">
        <w:rPr>
          <w:rFonts w:ascii="Times New Roman" w:hAnsi="Times New Roman" w:cs="Times New Roman"/>
          <w:sz w:val="28"/>
          <w:szCs w:val="28"/>
          <w:lang w:val="uk-UA"/>
        </w:rPr>
        <w:t>,</w:t>
      </w:r>
      <w:r w:rsidR="005A4259">
        <w:rPr>
          <w:rFonts w:ascii="Times New Roman" w:hAnsi="Times New Roman" w:cs="Times New Roman"/>
          <w:sz w:val="28"/>
          <w:szCs w:val="28"/>
          <w:lang w:val="uk-UA"/>
        </w:rPr>
        <w:t xml:space="preserve"> вивела основні складові </w:t>
      </w:r>
      <w:r w:rsidR="00320482">
        <w:rPr>
          <w:rFonts w:ascii="Times New Roman" w:hAnsi="Times New Roman" w:cs="Times New Roman"/>
          <w:sz w:val="28"/>
          <w:szCs w:val="28"/>
          <w:lang w:val="uk-UA"/>
        </w:rPr>
        <w:t xml:space="preserve">його </w:t>
      </w:r>
      <w:r w:rsidR="005A4259">
        <w:rPr>
          <w:rFonts w:ascii="Times New Roman" w:hAnsi="Times New Roman" w:cs="Times New Roman"/>
          <w:sz w:val="28"/>
          <w:szCs w:val="28"/>
          <w:lang w:val="uk-UA"/>
        </w:rPr>
        <w:t xml:space="preserve">оригінального мислення за посередництвом </w:t>
      </w:r>
      <w:r w:rsidR="008A5B7F">
        <w:rPr>
          <w:rFonts w:ascii="Times New Roman" w:hAnsi="Times New Roman" w:cs="Times New Roman"/>
          <w:sz w:val="28"/>
          <w:szCs w:val="28"/>
          <w:lang w:val="uk-UA"/>
        </w:rPr>
        <w:t xml:space="preserve">унікальної </w:t>
      </w:r>
      <w:proofErr w:type="spellStart"/>
      <w:r w:rsidR="008A5B7F">
        <w:rPr>
          <w:rFonts w:ascii="Times New Roman" w:hAnsi="Times New Roman" w:cs="Times New Roman"/>
          <w:sz w:val="28"/>
          <w:szCs w:val="28"/>
          <w:lang w:val="uk-UA"/>
        </w:rPr>
        <w:t>мовної</w:t>
      </w:r>
      <w:proofErr w:type="spellEnd"/>
      <w:r w:rsidR="008A5B7F">
        <w:rPr>
          <w:rFonts w:ascii="Times New Roman" w:hAnsi="Times New Roman" w:cs="Times New Roman"/>
          <w:sz w:val="28"/>
          <w:szCs w:val="28"/>
          <w:lang w:val="uk-UA"/>
        </w:rPr>
        <w:t xml:space="preserve"> системи.</w:t>
      </w:r>
      <w:r w:rsidR="006E6F46">
        <w:rPr>
          <w:rFonts w:ascii="Times New Roman" w:hAnsi="Times New Roman" w:cs="Times New Roman"/>
          <w:sz w:val="28"/>
          <w:szCs w:val="28"/>
          <w:lang w:val="uk-UA"/>
        </w:rPr>
        <w:t xml:space="preserve"> Дослідниця, відштовхуючись від знакової теорії Ч. Пірса, склала </w:t>
      </w:r>
      <w:r w:rsidR="006E6F46">
        <w:rPr>
          <w:rFonts w:ascii="Times New Roman" w:hAnsi="Times New Roman" w:cs="Times New Roman"/>
          <w:sz w:val="28"/>
          <w:szCs w:val="28"/>
          <w:lang w:val="uk-UA"/>
        </w:rPr>
        <w:lastRenderedPageBreak/>
        <w:t>власну типологію художніх знаків у музичному мистецтві. В основі цієї типології є твердження про те, що «іконічні знаки в музиці – це виразові знаки</w:t>
      </w:r>
      <w:r w:rsidR="00661AAA">
        <w:rPr>
          <w:rFonts w:ascii="Times New Roman" w:hAnsi="Times New Roman" w:cs="Times New Roman"/>
          <w:sz w:val="28"/>
          <w:szCs w:val="28"/>
          <w:lang w:val="uk-UA"/>
        </w:rPr>
        <w:t xml:space="preserve">» </w:t>
      </w:r>
      <w:r w:rsidR="006E6F46" w:rsidRPr="006E6F46">
        <w:rPr>
          <w:rFonts w:ascii="Times New Roman" w:hAnsi="Times New Roman" w:cs="Times New Roman"/>
          <w:sz w:val="28"/>
          <w:szCs w:val="28"/>
        </w:rPr>
        <w:t>[</w:t>
      </w:r>
      <w:r w:rsidR="00661AAA">
        <w:rPr>
          <w:rFonts w:ascii="Times New Roman" w:hAnsi="Times New Roman" w:cs="Times New Roman"/>
          <w:sz w:val="28"/>
          <w:szCs w:val="28"/>
        </w:rPr>
        <w:t>16</w:t>
      </w:r>
      <w:r w:rsidR="006E6F46">
        <w:rPr>
          <w:rFonts w:ascii="Times New Roman" w:hAnsi="Times New Roman" w:cs="Times New Roman"/>
          <w:sz w:val="28"/>
          <w:szCs w:val="28"/>
          <w:lang w:val="uk-UA"/>
        </w:rPr>
        <w:t>, 64</w:t>
      </w:r>
      <w:r w:rsidR="006E6F46" w:rsidRPr="006E6F46">
        <w:rPr>
          <w:rFonts w:ascii="Times New Roman" w:hAnsi="Times New Roman" w:cs="Times New Roman"/>
          <w:sz w:val="28"/>
          <w:szCs w:val="28"/>
        </w:rPr>
        <w:t>]</w:t>
      </w:r>
      <w:r w:rsidR="006E6F46">
        <w:rPr>
          <w:rFonts w:ascii="Times New Roman" w:hAnsi="Times New Roman" w:cs="Times New Roman"/>
          <w:sz w:val="28"/>
          <w:szCs w:val="28"/>
          <w:lang w:val="uk-UA"/>
        </w:rPr>
        <w:t xml:space="preserve">. Отже, крім виразових (емоційних) знаків В. </w:t>
      </w:r>
      <w:proofErr w:type="spellStart"/>
      <w:r w:rsidR="006E6F46">
        <w:rPr>
          <w:rFonts w:ascii="Times New Roman" w:hAnsi="Times New Roman" w:cs="Times New Roman"/>
          <w:sz w:val="28"/>
          <w:szCs w:val="28"/>
          <w:lang w:val="uk-UA"/>
        </w:rPr>
        <w:t>Холопова</w:t>
      </w:r>
      <w:proofErr w:type="spellEnd"/>
      <w:r w:rsidR="006E6F46">
        <w:rPr>
          <w:rFonts w:ascii="Times New Roman" w:hAnsi="Times New Roman" w:cs="Times New Roman"/>
          <w:sz w:val="28"/>
          <w:szCs w:val="28"/>
          <w:lang w:val="uk-UA"/>
        </w:rPr>
        <w:t xml:space="preserve"> розрізняє знаки-індекси (за їх допомогою передається зорова предметність) та знаки-символи (вони допомагають залучити до музичного твору понятійне начало). Названа система, що теоретично обґрунтовується та практично торкається широкого спектр</w:t>
      </w:r>
      <w:r w:rsidR="006240CD">
        <w:rPr>
          <w:rFonts w:ascii="Times New Roman" w:hAnsi="Times New Roman" w:cs="Times New Roman"/>
          <w:sz w:val="28"/>
          <w:szCs w:val="28"/>
          <w:lang w:val="uk-UA"/>
        </w:rPr>
        <w:t>а</w:t>
      </w:r>
      <w:r w:rsidR="006E6F46">
        <w:rPr>
          <w:rFonts w:ascii="Times New Roman" w:hAnsi="Times New Roman" w:cs="Times New Roman"/>
          <w:sz w:val="28"/>
          <w:szCs w:val="28"/>
          <w:lang w:val="uk-UA"/>
        </w:rPr>
        <w:t xml:space="preserve"> проблематики практичного використання в аналітичному, виконавському аспектах, охоплює різні рівні осягнення найскладнішого питання розуміння змісту </w:t>
      </w:r>
      <w:r w:rsidR="00206DAC">
        <w:rPr>
          <w:rFonts w:ascii="Times New Roman" w:hAnsi="Times New Roman" w:cs="Times New Roman"/>
          <w:sz w:val="28"/>
          <w:szCs w:val="28"/>
          <w:lang w:val="uk-UA"/>
        </w:rPr>
        <w:t xml:space="preserve">музичного тексту – від окремої інтонації до стильових та жанрових узагальнень. </w:t>
      </w:r>
    </w:p>
    <w:p w:rsidR="00AE37A2" w:rsidRDefault="00D83A83" w:rsidP="00D83A83">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37A2">
        <w:rPr>
          <w:rFonts w:ascii="Times New Roman" w:hAnsi="Times New Roman" w:cs="Times New Roman"/>
          <w:sz w:val="28"/>
          <w:szCs w:val="28"/>
          <w:lang w:val="uk-UA"/>
        </w:rPr>
        <w:t xml:space="preserve"> Знаки музичної мови досліджував й М. </w:t>
      </w:r>
      <w:proofErr w:type="spellStart"/>
      <w:r w:rsidR="00AE37A2">
        <w:rPr>
          <w:rFonts w:ascii="Times New Roman" w:hAnsi="Times New Roman" w:cs="Times New Roman"/>
          <w:sz w:val="28"/>
          <w:szCs w:val="28"/>
          <w:lang w:val="uk-UA"/>
        </w:rPr>
        <w:t>Бонфельд</w:t>
      </w:r>
      <w:proofErr w:type="spellEnd"/>
      <w:r w:rsidR="00AE37A2">
        <w:rPr>
          <w:rFonts w:ascii="Times New Roman" w:hAnsi="Times New Roman" w:cs="Times New Roman"/>
          <w:sz w:val="28"/>
          <w:szCs w:val="28"/>
          <w:lang w:val="uk-UA"/>
        </w:rPr>
        <w:t xml:space="preserve">. </w:t>
      </w:r>
      <w:r w:rsidR="008E6B4A">
        <w:rPr>
          <w:rFonts w:ascii="Times New Roman" w:hAnsi="Times New Roman" w:cs="Times New Roman"/>
          <w:sz w:val="28"/>
          <w:szCs w:val="28"/>
          <w:lang w:val="uk-UA"/>
        </w:rPr>
        <w:t xml:space="preserve">Дослідник визнавав надзвичайний вплив музичного мистецтва на людину, пояснюючи його «особливими, унікальними можливостями безпосереднього впливу на людську психіку» </w:t>
      </w:r>
      <w:r w:rsidR="008E6B4A" w:rsidRPr="008E6B4A">
        <w:rPr>
          <w:rFonts w:ascii="Times New Roman" w:hAnsi="Times New Roman" w:cs="Times New Roman"/>
          <w:sz w:val="28"/>
          <w:szCs w:val="28"/>
        </w:rPr>
        <w:t>[</w:t>
      </w:r>
      <w:r w:rsidR="000C53E8">
        <w:rPr>
          <w:rFonts w:ascii="Times New Roman" w:hAnsi="Times New Roman" w:cs="Times New Roman"/>
          <w:sz w:val="28"/>
          <w:szCs w:val="28"/>
        </w:rPr>
        <w:t>1</w:t>
      </w:r>
      <w:r w:rsidR="008E6B4A">
        <w:rPr>
          <w:rFonts w:ascii="Times New Roman" w:hAnsi="Times New Roman" w:cs="Times New Roman"/>
          <w:sz w:val="28"/>
          <w:szCs w:val="28"/>
          <w:lang w:val="uk-UA"/>
        </w:rPr>
        <w:t xml:space="preserve">, </w:t>
      </w:r>
      <w:r w:rsidR="008E6B4A" w:rsidRPr="003760AA">
        <w:rPr>
          <w:rFonts w:ascii="Times New Roman" w:hAnsi="Times New Roman" w:cs="Times New Roman"/>
          <w:sz w:val="28"/>
          <w:szCs w:val="28"/>
          <w:lang w:val="uk-UA"/>
        </w:rPr>
        <w:t>1</w:t>
      </w:r>
      <w:r w:rsidR="003760AA">
        <w:rPr>
          <w:rFonts w:ascii="Times New Roman" w:hAnsi="Times New Roman" w:cs="Times New Roman"/>
          <w:sz w:val="28"/>
          <w:szCs w:val="28"/>
          <w:lang w:val="uk-UA"/>
        </w:rPr>
        <w:t>31</w:t>
      </w:r>
      <w:r w:rsidR="008E6B4A" w:rsidRPr="003760AA">
        <w:rPr>
          <w:rFonts w:ascii="Times New Roman" w:hAnsi="Times New Roman" w:cs="Times New Roman"/>
          <w:sz w:val="28"/>
          <w:szCs w:val="28"/>
        </w:rPr>
        <w:t>]</w:t>
      </w:r>
      <w:r w:rsidR="008E6B4A">
        <w:rPr>
          <w:rFonts w:ascii="Times New Roman" w:hAnsi="Times New Roman" w:cs="Times New Roman"/>
          <w:sz w:val="28"/>
          <w:szCs w:val="28"/>
          <w:lang w:val="uk-UA"/>
        </w:rPr>
        <w:t>. Втім, він один з перших зробив спробу вибудувати ґрунтовну теоретичну концепцію специфіки музичної мови на науковому рівні</w:t>
      </w:r>
      <w:r w:rsidR="00FA1E11">
        <w:rPr>
          <w:rFonts w:ascii="Times New Roman" w:hAnsi="Times New Roman" w:cs="Times New Roman"/>
          <w:sz w:val="28"/>
          <w:szCs w:val="28"/>
          <w:lang w:val="uk-UA"/>
        </w:rPr>
        <w:t xml:space="preserve">, аналізуючи «музику як мислення» та «мислення як музику» </w:t>
      </w:r>
      <w:r w:rsidR="00FA1E11" w:rsidRPr="00FA1E11">
        <w:rPr>
          <w:rFonts w:ascii="Times New Roman" w:hAnsi="Times New Roman" w:cs="Times New Roman"/>
          <w:sz w:val="28"/>
          <w:szCs w:val="28"/>
          <w:lang w:val="uk-UA"/>
        </w:rPr>
        <w:t>[</w:t>
      </w:r>
      <w:r w:rsidR="000C53E8">
        <w:rPr>
          <w:rFonts w:ascii="Times New Roman" w:hAnsi="Times New Roman" w:cs="Times New Roman"/>
          <w:sz w:val="28"/>
          <w:szCs w:val="28"/>
          <w:lang w:val="uk-UA"/>
        </w:rPr>
        <w:t>1</w:t>
      </w:r>
      <w:r w:rsidR="003760AA">
        <w:rPr>
          <w:rFonts w:ascii="Times New Roman" w:hAnsi="Times New Roman" w:cs="Times New Roman"/>
          <w:sz w:val="28"/>
          <w:szCs w:val="28"/>
          <w:lang w:val="uk-UA"/>
        </w:rPr>
        <w:t>, 128</w:t>
      </w:r>
      <w:r w:rsidR="00FA1E11" w:rsidRPr="00FA1E11">
        <w:rPr>
          <w:rFonts w:ascii="Times New Roman" w:hAnsi="Times New Roman" w:cs="Times New Roman"/>
          <w:sz w:val="28"/>
          <w:szCs w:val="28"/>
          <w:lang w:val="uk-UA"/>
        </w:rPr>
        <w:t>]</w:t>
      </w:r>
      <w:r w:rsidR="008E6B4A">
        <w:rPr>
          <w:rFonts w:ascii="Times New Roman" w:hAnsi="Times New Roman" w:cs="Times New Roman"/>
          <w:sz w:val="28"/>
          <w:szCs w:val="28"/>
          <w:lang w:val="uk-UA"/>
        </w:rPr>
        <w:t xml:space="preserve">. </w:t>
      </w:r>
      <w:r w:rsidR="00AE37A2">
        <w:rPr>
          <w:rFonts w:ascii="Times New Roman" w:hAnsi="Times New Roman" w:cs="Times New Roman"/>
          <w:sz w:val="28"/>
          <w:szCs w:val="28"/>
          <w:lang w:val="uk-UA"/>
        </w:rPr>
        <w:t xml:space="preserve">Проводячи паралелі з вербальною мовою, дослідник обстоює думку про відсутність в музичній мові елементів тексту та про наявність системи граматик </w:t>
      </w:r>
      <w:r w:rsidR="00AE37A2" w:rsidRPr="00AE37A2">
        <w:rPr>
          <w:rFonts w:ascii="Times New Roman" w:hAnsi="Times New Roman" w:cs="Times New Roman"/>
          <w:sz w:val="28"/>
          <w:szCs w:val="28"/>
        </w:rPr>
        <w:t>[</w:t>
      </w:r>
      <w:r w:rsidR="000C53E8">
        <w:rPr>
          <w:rFonts w:ascii="Times New Roman" w:hAnsi="Times New Roman" w:cs="Times New Roman"/>
          <w:sz w:val="28"/>
          <w:szCs w:val="28"/>
        </w:rPr>
        <w:t>1,</w:t>
      </w:r>
      <w:r w:rsidR="00F940CB">
        <w:rPr>
          <w:rFonts w:ascii="Times New Roman" w:hAnsi="Times New Roman" w:cs="Times New Roman"/>
          <w:sz w:val="28"/>
          <w:szCs w:val="28"/>
          <w:lang w:val="uk-UA"/>
        </w:rPr>
        <w:t xml:space="preserve"> </w:t>
      </w:r>
      <w:r w:rsidR="008756E8">
        <w:rPr>
          <w:rFonts w:ascii="Times New Roman" w:hAnsi="Times New Roman" w:cs="Times New Roman"/>
          <w:sz w:val="28"/>
          <w:szCs w:val="28"/>
          <w:lang w:val="uk-UA"/>
        </w:rPr>
        <w:t>2</w:t>
      </w:r>
      <w:r w:rsidR="008663C5" w:rsidRPr="008663C5">
        <w:rPr>
          <w:rFonts w:ascii="Times New Roman" w:hAnsi="Times New Roman" w:cs="Times New Roman"/>
          <w:sz w:val="28"/>
          <w:szCs w:val="28"/>
        </w:rPr>
        <w:t>4</w:t>
      </w:r>
      <w:r w:rsidR="00AE37A2" w:rsidRPr="00AE37A2">
        <w:rPr>
          <w:rFonts w:ascii="Times New Roman" w:hAnsi="Times New Roman" w:cs="Times New Roman"/>
          <w:sz w:val="28"/>
          <w:szCs w:val="28"/>
        </w:rPr>
        <w:t>]</w:t>
      </w:r>
      <w:r w:rsidR="00AE37A2">
        <w:rPr>
          <w:rFonts w:ascii="Times New Roman" w:hAnsi="Times New Roman" w:cs="Times New Roman"/>
          <w:sz w:val="28"/>
          <w:szCs w:val="28"/>
          <w:lang w:val="uk-UA"/>
        </w:rPr>
        <w:t xml:space="preserve">. </w:t>
      </w:r>
      <w:r w:rsidR="00F23560">
        <w:rPr>
          <w:rFonts w:ascii="Times New Roman" w:hAnsi="Times New Roman" w:cs="Times New Roman"/>
          <w:sz w:val="28"/>
          <w:szCs w:val="28"/>
          <w:lang w:val="uk-UA"/>
        </w:rPr>
        <w:t xml:space="preserve">М. </w:t>
      </w:r>
      <w:proofErr w:type="spellStart"/>
      <w:r w:rsidR="00F23560">
        <w:rPr>
          <w:rFonts w:ascii="Times New Roman" w:hAnsi="Times New Roman" w:cs="Times New Roman"/>
          <w:sz w:val="28"/>
          <w:szCs w:val="28"/>
          <w:lang w:val="uk-UA"/>
        </w:rPr>
        <w:t>Бонфельд</w:t>
      </w:r>
      <w:proofErr w:type="spellEnd"/>
      <w:r w:rsidR="00F23560">
        <w:rPr>
          <w:rFonts w:ascii="Times New Roman" w:hAnsi="Times New Roman" w:cs="Times New Roman"/>
          <w:sz w:val="28"/>
          <w:szCs w:val="28"/>
          <w:lang w:val="uk-UA"/>
        </w:rPr>
        <w:t>, посилаючись на думку філолога Р. Якобсона, твердить, що «</w:t>
      </w:r>
      <w:r w:rsidR="00F375C8">
        <w:rPr>
          <w:rFonts w:ascii="Times New Roman" w:hAnsi="Times New Roman" w:cs="Times New Roman"/>
          <w:sz w:val="28"/>
          <w:szCs w:val="28"/>
          <w:lang w:val="uk-UA"/>
        </w:rPr>
        <w:t xml:space="preserve">художня </w:t>
      </w:r>
      <w:r w:rsidR="00F23560">
        <w:rPr>
          <w:rFonts w:ascii="Times New Roman" w:hAnsi="Times New Roman" w:cs="Times New Roman"/>
          <w:sz w:val="28"/>
          <w:szCs w:val="28"/>
          <w:lang w:val="uk-UA"/>
        </w:rPr>
        <w:t xml:space="preserve">мова насамперед реалізує поетичну (естетичну) функцію, тобто є зосередженою на самому повідомленні» </w:t>
      </w:r>
      <w:r w:rsidR="00F23560" w:rsidRPr="00F23560">
        <w:rPr>
          <w:rFonts w:ascii="Times New Roman" w:hAnsi="Times New Roman" w:cs="Times New Roman"/>
          <w:sz w:val="28"/>
          <w:szCs w:val="28"/>
          <w:lang w:val="uk-UA"/>
        </w:rPr>
        <w:t>[</w:t>
      </w:r>
      <w:r w:rsidR="000C53E8">
        <w:rPr>
          <w:rFonts w:ascii="Times New Roman" w:hAnsi="Times New Roman" w:cs="Times New Roman"/>
          <w:sz w:val="28"/>
          <w:szCs w:val="28"/>
          <w:lang w:val="uk-UA"/>
        </w:rPr>
        <w:t xml:space="preserve">1, </w:t>
      </w:r>
      <w:r w:rsidR="00033C3A" w:rsidRPr="00190DC6">
        <w:rPr>
          <w:rFonts w:ascii="Times New Roman" w:hAnsi="Times New Roman" w:cs="Times New Roman"/>
          <w:sz w:val="28"/>
          <w:szCs w:val="28"/>
        </w:rPr>
        <w:t>40</w:t>
      </w:r>
      <w:r w:rsidR="00F23560" w:rsidRPr="00F23560">
        <w:rPr>
          <w:rFonts w:ascii="Times New Roman" w:hAnsi="Times New Roman" w:cs="Times New Roman"/>
          <w:sz w:val="28"/>
          <w:szCs w:val="28"/>
          <w:lang w:val="uk-UA"/>
        </w:rPr>
        <w:t>]</w:t>
      </w:r>
      <w:r w:rsidR="00F23560">
        <w:rPr>
          <w:rFonts w:ascii="Times New Roman" w:hAnsi="Times New Roman" w:cs="Times New Roman"/>
          <w:sz w:val="28"/>
          <w:szCs w:val="28"/>
          <w:lang w:val="uk-UA"/>
        </w:rPr>
        <w:t xml:space="preserve">. Цікаво, що тут музикознавець, продовжуючи твердження літературознавця, знаходить одну з головних властивостей мови і музики, пояснюючи їх виняткову близькість в мистецькому просторі. </w:t>
      </w:r>
      <w:r w:rsidR="00AE37A2">
        <w:rPr>
          <w:rFonts w:ascii="Times New Roman" w:hAnsi="Times New Roman" w:cs="Times New Roman"/>
          <w:sz w:val="28"/>
          <w:szCs w:val="28"/>
          <w:lang w:val="uk-UA"/>
        </w:rPr>
        <w:t xml:space="preserve">Вчений робить висновки про своєрідність музичної мови, </w:t>
      </w:r>
      <w:r w:rsidR="008756E8">
        <w:rPr>
          <w:rFonts w:ascii="Times New Roman" w:hAnsi="Times New Roman" w:cs="Times New Roman"/>
          <w:sz w:val="28"/>
          <w:szCs w:val="28"/>
          <w:lang w:val="uk-UA"/>
        </w:rPr>
        <w:t>що</w:t>
      </w:r>
      <w:r w:rsidR="00AE37A2">
        <w:rPr>
          <w:rFonts w:ascii="Times New Roman" w:hAnsi="Times New Roman" w:cs="Times New Roman"/>
          <w:sz w:val="28"/>
          <w:szCs w:val="28"/>
          <w:lang w:val="uk-UA"/>
        </w:rPr>
        <w:t xml:space="preserve"> має штучний характер,</w:t>
      </w:r>
      <w:r w:rsidR="008756E8">
        <w:rPr>
          <w:rFonts w:ascii="Times New Roman" w:hAnsi="Times New Roman" w:cs="Times New Roman"/>
          <w:sz w:val="28"/>
          <w:szCs w:val="28"/>
          <w:lang w:val="uk-UA"/>
        </w:rPr>
        <w:t xml:space="preserve"> варіантність змісту </w:t>
      </w:r>
      <w:r w:rsidR="00F375C8">
        <w:rPr>
          <w:rFonts w:ascii="Times New Roman" w:hAnsi="Times New Roman" w:cs="Times New Roman"/>
          <w:sz w:val="28"/>
          <w:szCs w:val="28"/>
          <w:lang w:val="uk-UA"/>
        </w:rPr>
        <w:t>стосовно</w:t>
      </w:r>
      <w:r w:rsidR="008756E8">
        <w:rPr>
          <w:rFonts w:ascii="Times New Roman" w:hAnsi="Times New Roman" w:cs="Times New Roman"/>
          <w:sz w:val="28"/>
          <w:szCs w:val="28"/>
          <w:lang w:val="uk-UA"/>
        </w:rPr>
        <w:t xml:space="preserve"> форми, містить відносно стабільні та мобільні елементи</w:t>
      </w:r>
      <w:r w:rsidR="00F375C8">
        <w:rPr>
          <w:rFonts w:ascii="Times New Roman" w:hAnsi="Times New Roman" w:cs="Times New Roman"/>
          <w:sz w:val="28"/>
          <w:szCs w:val="28"/>
          <w:lang w:val="uk-UA"/>
        </w:rPr>
        <w:t xml:space="preserve">, </w:t>
      </w:r>
      <w:r w:rsidR="00AE37A2">
        <w:rPr>
          <w:rFonts w:ascii="Times New Roman" w:hAnsi="Times New Roman" w:cs="Times New Roman"/>
          <w:sz w:val="28"/>
          <w:szCs w:val="28"/>
          <w:lang w:val="uk-UA"/>
        </w:rPr>
        <w:t xml:space="preserve">але завдяки практиці роботи з елементами змісту через художній образ, вона розкриває свою суть, утворюючи один з найбільш затребуваних механізмів комунікації. Ця комунікація стає </w:t>
      </w:r>
      <w:r w:rsidR="00AE37A2">
        <w:rPr>
          <w:rFonts w:ascii="Times New Roman" w:hAnsi="Times New Roman" w:cs="Times New Roman"/>
          <w:sz w:val="28"/>
          <w:szCs w:val="28"/>
          <w:lang w:val="uk-UA"/>
        </w:rPr>
        <w:lastRenderedPageBreak/>
        <w:t>можливою завдяки інтерпретації системи знаків, що несуть особливим чином втілене символічне значення.</w:t>
      </w:r>
      <w:r w:rsidR="008E6B4A">
        <w:rPr>
          <w:rFonts w:ascii="Times New Roman" w:hAnsi="Times New Roman" w:cs="Times New Roman"/>
          <w:sz w:val="28"/>
          <w:szCs w:val="28"/>
          <w:lang w:val="uk-UA"/>
        </w:rPr>
        <w:t xml:space="preserve"> </w:t>
      </w:r>
    </w:p>
    <w:p w:rsidR="00E549C3" w:rsidRDefault="002617B3" w:rsidP="00BE14A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rPr>
        <w:t xml:space="preserve">  </w:t>
      </w:r>
      <w:r>
        <w:rPr>
          <w:rFonts w:ascii="Times New Roman" w:hAnsi="Times New Roman" w:cs="Times New Roman"/>
          <w:sz w:val="28"/>
          <w:szCs w:val="28"/>
          <w:lang w:val="uk-UA"/>
        </w:rPr>
        <w:t xml:space="preserve">Важливими видаються узагальнення М. </w:t>
      </w:r>
      <w:proofErr w:type="spellStart"/>
      <w:r>
        <w:rPr>
          <w:rFonts w:ascii="Times New Roman" w:hAnsi="Times New Roman" w:cs="Times New Roman"/>
          <w:sz w:val="28"/>
          <w:szCs w:val="28"/>
          <w:lang w:val="uk-UA"/>
        </w:rPr>
        <w:t>Бонфельда</w:t>
      </w:r>
      <w:proofErr w:type="spellEnd"/>
      <w:r>
        <w:rPr>
          <w:rFonts w:ascii="Times New Roman" w:hAnsi="Times New Roman" w:cs="Times New Roman"/>
          <w:sz w:val="28"/>
          <w:szCs w:val="28"/>
          <w:lang w:val="uk-UA"/>
        </w:rPr>
        <w:t xml:space="preserve"> щодо структурно-семіотичних параметрів музичної мови. Він співвідносить семантику з жанром, </w:t>
      </w:r>
      <w:proofErr w:type="spellStart"/>
      <w:r>
        <w:rPr>
          <w:rFonts w:ascii="Times New Roman" w:hAnsi="Times New Roman" w:cs="Times New Roman"/>
          <w:sz w:val="28"/>
          <w:szCs w:val="28"/>
          <w:lang w:val="uk-UA"/>
        </w:rPr>
        <w:t>синтактику</w:t>
      </w:r>
      <w:proofErr w:type="spellEnd"/>
      <w:r>
        <w:rPr>
          <w:rFonts w:ascii="Times New Roman" w:hAnsi="Times New Roman" w:cs="Times New Roman"/>
          <w:sz w:val="28"/>
          <w:szCs w:val="28"/>
          <w:lang w:val="uk-UA"/>
        </w:rPr>
        <w:t xml:space="preserve"> з формою і прагматику з родом </w:t>
      </w:r>
      <w:r w:rsidR="00C02B8F">
        <w:rPr>
          <w:rFonts w:ascii="Times New Roman" w:hAnsi="Times New Roman" w:cs="Times New Roman"/>
          <w:sz w:val="28"/>
          <w:szCs w:val="28"/>
          <w:lang w:val="uk-UA"/>
        </w:rPr>
        <w:t xml:space="preserve">музичного твору </w:t>
      </w:r>
      <w:r w:rsidR="000C38AD">
        <w:rPr>
          <w:rFonts w:ascii="Times New Roman" w:hAnsi="Times New Roman" w:cs="Times New Roman"/>
          <w:sz w:val="28"/>
          <w:szCs w:val="28"/>
          <w:lang w:val="uk-UA"/>
        </w:rPr>
        <w:t>(драма, лірика та епос)</w:t>
      </w:r>
      <w:r>
        <w:rPr>
          <w:rFonts w:ascii="Times New Roman" w:hAnsi="Times New Roman" w:cs="Times New Roman"/>
          <w:sz w:val="28"/>
          <w:szCs w:val="28"/>
          <w:lang w:val="uk-UA"/>
        </w:rPr>
        <w:t xml:space="preserve"> </w:t>
      </w:r>
      <w:r w:rsidRPr="002617B3">
        <w:rPr>
          <w:rFonts w:ascii="Times New Roman" w:hAnsi="Times New Roman" w:cs="Times New Roman"/>
          <w:sz w:val="28"/>
          <w:szCs w:val="28"/>
        </w:rPr>
        <w:t>[</w:t>
      </w:r>
      <w:r w:rsidR="000C53E8">
        <w:rPr>
          <w:rFonts w:ascii="Times New Roman" w:hAnsi="Times New Roman" w:cs="Times New Roman"/>
          <w:sz w:val="28"/>
          <w:szCs w:val="28"/>
        </w:rPr>
        <w:t xml:space="preserve">1, </w:t>
      </w:r>
      <w:r w:rsidRPr="002617B3">
        <w:rPr>
          <w:rFonts w:ascii="Times New Roman" w:hAnsi="Times New Roman" w:cs="Times New Roman"/>
          <w:sz w:val="28"/>
          <w:szCs w:val="28"/>
        </w:rPr>
        <w:t>1</w:t>
      </w:r>
      <w:r w:rsidR="003760AA" w:rsidRPr="003760AA">
        <w:rPr>
          <w:rFonts w:ascii="Times New Roman" w:hAnsi="Times New Roman" w:cs="Times New Roman"/>
          <w:sz w:val="28"/>
          <w:szCs w:val="28"/>
        </w:rPr>
        <w:t>17</w:t>
      </w:r>
      <w:r w:rsidRPr="002617B3">
        <w:rPr>
          <w:rFonts w:ascii="Times New Roman" w:hAnsi="Times New Roman" w:cs="Times New Roman"/>
          <w:sz w:val="28"/>
          <w:szCs w:val="28"/>
        </w:rPr>
        <w:t>]</w:t>
      </w:r>
      <w:r>
        <w:rPr>
          <w:rFonts w:ascii="Times New Roman" w:hAnsi="Times New Roman" w:cs="Times New Roman"/>
          <w:sz w:val="28"/>
          <w:szCs w:val="28"/>
          <w:lang w:val="uk-UA"/>
        </w:rPr>
        <w:t xml:space="preserve">. </w:t>
      </w:r>
      <w:r w:rsidR="00E549C3">
        <w:rPr>
          <w:rFonts w:ascii="Times New Roman" w:hAnsi="Times New Roman" w:cs="Times New Roman"/>
          <w:sz w:val="28"/>
          <w:szCs w:val="28"/>
          <w:lang w:val="uk-UA"/>
        </w:rPr>
        <w:t xml:space="preserve">Визначаючи семіотику як «науку про знаки і знакові системи, їх структуру, зв’язки, використання і </w:t>
      </w:r>
      <w:r w:rsidR="007422B9">
        <w:rPr>
          <w:rFonts w:ascii="Times New Roman" w:hAnsi="Times New Roman" w:cs="Times New Roman"/>
          <w:sz w:val="28"/>
          <w:szCs w:val="28"/>
          <w:lang w:val="uk-UA"/>
        </w:rPr>
        <w:t xml:space="preserve">взаємовідносини з реальною дійсністю та інтерпретаторами» </w:t>
      </w:r>
      <w:r w:rsidR="007422B9" w:rsidRPr="007422B9">
        <w:rPr>
          <w:rFonts w:ascii="Times New Roman" w:hAnsi="Times New Roman" w:cs="Times New Roman"/>
          <w:sz w:val="28"/>
          <w:szCs w:val="28"/>
          <w:lang w:val="uk-UA"/>
        </w:rPr>
        <w:t>[</w:t>
      </w:r>
      <w:r w:rsidR="000C53E8">
        <w:rPr>
          <w:rFonts w:ascii="Times New Roman" w:hAnsi="Times New Roman" w:cs="Times New Roman"/>
          <w:sz w:val="28"/>
          <w:szCs w:val="28"/>
          <w:lang w:val="uk-UA"/>
        </w:rPr>
        <w:t xml:space="preserve">1, </w:t>
      </w:r>
      <w:r w:rsidR="007422B9">
        <w:rPr>
          <w:rFonts w:ascii="Times New Roman" w:hAnsi="Times New Roman" w:cs="Times New Roman"/>
          <w:sz w:val="28"/>
          <w:szCs w:val="28"/>
          <w:lang w:val="uk-UA"/>
        </w:rPr>
        <w:t>1</w:t>
      </w:r>
      <w:r w:rsidR="00190DC6" w:rsidRPr="00190DC6">
        <w:rPr>
          <w:rFonts w:ascii="Times New Roman" w:hAnsi="Times New Roman" w:cs="Times New Roman"/>
          <w:sz w:val="28"/>
          <w:szCs w:val="28"/>
          <w:lang w:val="uk-UA"/>
        </w:rPr>
        <w:t>2</w:t>
      </w:r>
      <w:r w:rsidR="007422B9" w:rsidRPr="007422B9">
        <w:rPr>
          <w:rFonts w:ascii="Times New Roman" w:hAnsi="Times New Roman" w:cs="Times New Roman"/>
          <w:sz w:val="28"/>
          <w:szCs w:val="28"/>
          <w:lang w:val="uk-UA"/>
        </w:rPr>
        <w:t>]</w:t>
      </w:r>
      <w:r w:rsidR="007422B9">
        <w:rPr>
          <w:rFonts w:ascii="Times New Roman" w:hAnsi="Times New Roman" w:cs="Times New Roman"/>
          <w:sz w:val="28"/>
          <w:szCs w:val="28"/>
          <w:lang w:val="uk-UA"/>
        </w:rPr>
        <w:t xml:space="preserve">, вчений підкреслює значення в своїй концепції  «художньої (мистецької) дійсності», яка за посередництвом системи знаків музичної мови доноситься до публіки зусиллями інтерпретатора (виконавця). </w:t>
      </w:r>
    </w:p>
    <w:p w:rsidR="00DD1F7A" w:rsidRDefault="007422B9" w:rsidP="00BE14A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FE361F">
        <w:rPr>
          <w:rFonts w:ascii="Times New Roman" w:hAnsi="Times New Roman" w:cs="Times New Roman"/>
          <w:sz w:val="28"/>
          <w:szCs w:val="28"/>
          <w:lang w:val="uk-UA"/>
        </w:rPr>
        <w:t xml:space="preserve">Музикознавець, аналітик С. Шип спрямував своє дисертаційне дослідження як на створення свого сучасного методу вивчення специфіки музичної мови із застосуванням </w:t>
      </w:r>
      <w:proofErr w:type="spellStart"/>
      <w:r w:rsidR="00FE361F">
        <w:rPr>
          <w:rFonts w:ascii="Times New Roman" w:hAnsi="Times New Roman" w:cs="Times New Roman"/>
          <w:sz w:val="28"/>
          <w:szCs w:val="28"/>
          <w:lang w:val="uk-UA"/>
        </w:rPr>
        <w:t>лінгвосеміотичного</w:t>
      </w:r>
      <w:proofErr w:type="spellEnd"/>
      <w:r w:rsidR="00FE361F">
        <w:rPr>
          <w:rFonts w:ascii="Times New Roman" w:hAnsi="Times New Roman" w:cs="Times New Roman"/>
          <w:sz w:val="28"/>
          <w:szCs w:val="28"/>
          <w:lang w:val="uk-UA"/>
        </w:rPr>
        <w:t xml:space="preserve"> підходу, так й на практичний вимір своєї концепції</w:t>
      </w:r>
      <w:r w:rsidR="00E86F31">
        <w:rPr>
          <w:rFonts w:ascii="Times New Roman" w:hAnsi="Times New Roman" w:cs="Times New Roman"/>
          <w:sz w:val="28"/>
          <w:szCs w:val="28"/>
          <w:lang w:val="uk-UA"/>
        </w:rPr>
        <w:t xml:space="preserve"> </w:t>
      </w:r>
      <w:r w:rsidR="00E86F31" w:rsidRPr="00E86F31">
        <w:rPr>
          <w:rFonts w:ascii="Times New Roman" w:hAnsi="Times New Roman" w:cs="Times New Roman"/>
          <w:sz w:val="28"/>
          <w:szCs w:val="28"/>
          <w:lang w:val="uk-UA"/>
        </w:rPr>
        <w:t>[</w:t>
      </w:r>
      <w:r w:rsidR="00512F14">
        <w:rPr>
          <w:rFonts w:ascii="Times New Roman" w:hAnsi="Times New Roman" w:cs="Times New Roman"/>
          <w:sz w:val="28"/>
          <w:szCs w:val="28"/>
          <w:lang w:val="uk-UA"/>
        </w:rPr>
        <w:t>17</w:t>
      </w:r>
      <w:r w:rsidR="00E86F31" w:rsidRPr="00E86F31">
        <w:rPr>
          <w:rFonts w:ascii="Times New Roman" w:hAnsi="Times New Roman" w:cs="Times New Roman"/>
          <w:sz w:val="28"/>
          <w:szCs w:val="28"/>
          <w:lang w:val="uk-UA"/>
        </w:rPr>
        <w:t>]</w:t>
      </w:r>
      <w:r w:rsidR="00FE361F">
        <w:rPr>
          <w:rFonts w:ascii="Times New Roman" w:hAnsi="Times New Roman" w:cs="Times New Roman"/>
          <w:sz w:val="28"/>
          <w:szCs w:val="28"/>
          <w:lang w:val="uk-UA"/>
        </w:rPr>
        <w:t xml:space="preserve">. </w:t>
      </w:r>
      <w:r w:rsidR="008C5D69">
        <w:rPr>
          <w:rFonts w:ascii="Times New Roman" w:hAnsi="Times New Roman" w:cs="Times New Roman"/>
          <w:sz w:val="28"/>
          <w:szCs w:val="28"/>
          <w:lang w:val="uk-UA"/>
        </w:rPr>
        <w:t xml:space="preserve">В порівнянні з теорією </w:t>
      </w:r>
      <w:r w:rsidR="00F940CB">
        <w:rPr>
          <w:rFonts w:ascii="Times New Roman" w:hAnsi="Times New Roman" w:cs="Times New Roman"/>
          <w:sz w:val="28"/>
          <w:szCs w:val="28"/>
          <w:lang w:val="uk-UA"/>
        </w:rPr>
        <w:br/>
      </w:r>
      <w:r w:rsidR="008C5D69">
        <w:rPr>
          <w:rFonts w:ascii="Times New Roman" w:hAnsi="Times New Roman" w:cs="Times New Roman"/>
          <w:sz w:val="28"/>
          <w:szCs w:val="28"/>
          <w:lang w:val="uk-UA"/>
        </w:rPr>
        <w:t xml:space="preserve">М. </w:t>
      </w:r>
      <w:proofErr w:type="spellStart"/>
      <w:r w:rsidR="008C5D69">
        <w:rPr>
          <w:rFonts w:ascii="Times New Roman" w:hAnsi="Times New Roman" w:cs="Times New Roman"/>
          <w:sz w:val="28"/>
          <w:szCs w:val="28"/>
          <w:lang w:val="uk-UA"/>
        </w:rPr>
        <w:t>Бофельда</w:t>
      </w:r>
      <w:proofErr w:type="spellEnd"/>
      <w:r w:rsidR="008C5D69">
        <w:rPr>
          <w:rFonts w:ascii="Times New Roman" w:hAnsi="Times New Roman" w:cs="Times New Roman"/>
          <w:sz w:val="28"/>
          <w:szCs w:val="28"/>
          <w:lang w:val="uk-UA"/>
        </w:rPr>
        <w:t xml:space="preserve">, концепція С. Шипа виглядає більш універсальною, </w:t>
      </w:r>
      <w:proofErr w:type="spellStart"/>
      <w:r w:rsidR="008C5D69">
        <w:rPr>
          <w:rFonts w:ascii="Times New Roman" w:hAnsi="Times New Roman" w:cs="Times New Roman"/>
          <w:sz w:val="28"/>
          <w:szCs w:val="28"/>
          <w:lang w:val="uk-UA"/>
        </w:rPr>
        <w:t>поліфонічно</w:t>
      </w:r>
      <w:proofErr w:type="spellEnd"/>
      <w:r w:rsidR="008C5D69">
        <w:rPr>
          <w:rFonts w:ascii="Times New Roman" w:hAnsi="Times New Roman" w:cs="Times New Roman"/>
          <w:sz w:val="28"/>
          <w:szCs w:val="28"/>
          <w:lang w:val="uk-UA"/>
        </w:rPr>
        <w:t xml:space="preserve"> складеною, адже вчений тут застосував цілий ряд </w:t>
      </w:r>
      <w:r w:rsidR="004708EB">
        <w:rPr>
          <w:rFonts w:ascii="Times New Roman" w:hAnsi="Times New Roman" w:cs="Times New Roman"/>
          <w:sz w:val="28"/>
          <w:szCs w:val="28"/>
          <w:lang w:val="uk-UA"/>
        </w:rPr>
        <w:t xml:space="preserve">як попередньо встановлених, але </w:t>
      </w:r>
      <w:r w:rsidR="008C5D69">
        <w:rPr>
          <w:rFonts w:ascii="Times New Roman" w:hAnsi="Times New Roman" w:cs="Times New Roman"/>
          <w:sz w:val="28"/>
          <w:szCs w:val="28"/>
          <w:lang w:val="uk-UA"/>
        </w:rPr>
        <w:t>оновлених</w:t>
      </w:r>
      <w:r w:rsidR="004708EB">
        <w:rPr>
          <w:rFonts w:ascii="Times New Roman" w:hAnsi="Times New Roman" w:cs="Times New Roman"/>
          <w:sz w:val="28"/>
          <w:szCs w:val="28"/>
          <w:lang w:val="uk-UA"/>
        </w:rPr>
        <w:t xml:space="preserve">, так </w:t>
      </w:r>
      <w:r w:rsidR="008C5D69">
        <w:rPr>
          <w:rFonts w:ascii="Times New Roman" w:hAnsi="Times New Roman" w:cs="Times New Roman"/>
          <w:sz w:val="28"/>
          <w:szCs w:val="28"/>
          <w:lang w:val="uk-UA"/>
        </w:rPr>
        <w:t xml:space="preserve">і зовсім нових понять, механізмів аналізу, узагальнень. </w:t>
      </w:r>
      <w:r w:rsidR="00411CEC">
        <w:rPr>
          <w:rFonts w:ascii="Times New Roman" w:hAnsi="Times New Roman" w:cs="Times New Roman"/>
          <w:sz w:val="28"/>
          <w:szCs w:val="28"/>
          <w:lang w:val="uk-UA"/>
        </w:rPr>
        <w:t xml:space="preserve">В основі дослідження С. Шипа передусім новаторським виступає поняття «музичного мовлення», яке не відкидаючи традиційного розуміння «музичної мови», дає нові можливості вивчення особливостей специфіки музичного тексту в контексті семіотичного підходу і заслуговує на необхідність «впровадження в навчальну практику підготовки </w:t>
      </w:r>
      <w:r w:rsidR="00DD1F7A">
        <w:rPr>
          <w:rFonts w:ascii="Times New Roman" w:hAnsi="Times New Roman" w:cs="Times New Roman"/>
          <w:sz w:val="28"/>
          <w:szCs w:val="28"/>
          <w:lang w:val="uk-UA"/>
        </w:rPr>
        <w:t xml:space="preserve">професійних музикантів» </w:t>
      </w:r>
      <w:r w:rsidR="00DD1F7A" w:rsidRPr="00DD1F7A">
        <w:rPr>
          <w:rFonts w:ascii="Times New Roman" w:hAnsi="Times New Roman" w:cs="Times New Roman"/>
          <w:sz w:val="28"/>
          <w:szCs w:val="28"/>
          <w:lang w:val="uk-UA"/>
        </w:rPr>
        <w:t>[</w:t>
      </w:r>
      <w:r w:rsidR="00512F14">
        <w:rPr>
          <w:rFonts w:ascii="Times New Roman" w:hAnsi="Times New Roman" w:cs="Times New Roman"/>
          <w:sz w:val="28"/>
          <w:szCs w:val="28"/>
          <w:lang w:val="uk-UA"/>
        </w:rPr>
        <w:t>17</w:t>
      </w:r>
      <w:r w:rsidR="00DD1F7A" w:rsidRPr="00DD1F7A">
        <w:rPr>
          <w:rFonts w:ascii="Times New Roman" w:hAnsi="Times New Roman" w:cs="Times New Roman"/>
          <w:sz w:val="28"/>
          <w:szCs w:val="28"/>
          <w:lang w:val="uk-UA"/>
        </w:rPr>
        <w:t>]</w:t>
      </w:r>
      <w:r w:rsidR="00DD1F7A">
        <w:rPr>
          <w:rFonts w:ascii="Times New Roman" w:hAnsi="Times New Roman" w:cs="Times New Roman"/>
          <w:sz w:val="28"/>
          <w:szCs w:val="28"/>
          <w:lang w:val="uk-UA"/>
        </w:rPr>
        <w:t xml:space="preserve">. </w:t>
      </w:r>
    </w:p>
    <w:p w:rsidR="009C4281" w:rsidRDefault="00DD1F7A" w:rsidP="00BE14A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106D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Таким чином, феномен «музичної семіотики» в цілому співвідноситься з основними параметрами «семіотики». Він, як і у філологічному та культурологічному контекстах, спрямований на розуміння специфіки «мови» та «мовлення» в теоретичному і методологічному застосуванні.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-чуттєвий характер впливу музичного мистецтва на людину </w:t>
      </w:r>
      <w:r>
        <w:rPr>
          <w:rFonts w:ascii="Times New Roman" w:hAnsi="Times New Roman" w:cs="Times New Roman"/>
          <w:sz w:val="28"/>
          <w:szCs w:val="28"/>
          <w:lang w:val="uk-UA"/>
        </w:rPr>
        <w:lastRenderedPageBreak/>
        <w:t xml:space="preserve">необхідно системно вивчати з позицій семіотичного аналізу, який застосовує ретельне дослідження унікальної знакової системи, що вибудовується </w:t>
      </w:r>
      <w:proofErr w:type="spellStart"/>
      <w:r>
        <w:rPr>
          <w:rFonts w:ascii="Times New Roman" w:hAnsi="Times New Roman" w:cs="Times New Roman"/>
          <w:sz w:val="28"/>
          <w:szCs w:val="28"/>
          <w:lang w:val="uk-UA"/>
        </w:rPr>
        <w:t>багатовекторно</w:t>
      </w:r>
      <w:proofErr w:type="spellEnd"/>
      <w:r>
        <w:rPr>
          <w:rFonts w:ascii="Times New Roman" w:hAnsi="Times New Roman" w:cs="Times New Roman"/>
          <w:sz w:val="28"/>
          <w:szCs w:val="28"/>
          <w:lang w:val="uk-UA"/>
        </w:rPr>
        <w:t>. Музичн</w:t>
      </w:r>
      <w:r w:rsidR="00FE756B">
        <w:rPr>
          <w:rFonts w:ascii="Times New Roman" w:hAnsi="Times New Roman" w:cs="Times New Roman"/>
          <w:sz w:val="28"/>
          <w:szCs w:val="28"/>
          <w:lang w:val="uk-UA"/>
        </w:rPr>
        <w:t>у</w:t>
      </w:r>
      <w:r>
        <w:rPr>
          <w:rFonts w:ascii="Times New Roman" w:hAnsi="Times New Roman" w:cs="Times New Roman"/>
          <w:sz w:val="28"/>
          <w:szCs w:val="28"/>
          <w:lang w:val="uk-UA"/>
        </w:rPr>
        <w:t xml:space="preserve"> семіотик</w:t>
      </w:r>
      <w:r w:rsidR="00FE756B">
        <w:rPr>
          <w:rFonts w:ascii="Times New Roman" w:hAnsi="Times New Roman" w:cs="Times New Roman"/>
          <w:sz w:val="28"/>
          <w:szCs w:val="28"/>
          <w:lang w:val="uk-UA"/>
        </w:rPr>
        <w:t>у</w:t>
      </w:r>
      <w:r>
        <w:rPr>
          <w:rFonts w:ascii="Times New Roman" w:hAnsi="Times New Roman" w:cs="Times New Roman"/>
          <w:sz w:val="28"/>
          <w:szCs w:val="28"/>
          <w:lang w:val="uk-UA"/>
        </w:rPr>
        <w:t xml:space="preserve"> можна вважати наукою</w:t>
      </w:r>
      <w:r w:rsidR="00FE756B">
        <w:rPr>
          <w:rFonts w:ascii="Times New Roman" w:hAnsi="Times New Roman" w:cs="Times New Roman"/>
          <w:sz w:val="28"/>
          <w:szCs w:val="28"/>
          <w:lang w:val="uk-UA"/>
        </w:rPr>
        <w:t xml:space="preserve"> про специфічні знакові системи, які виступають основою оригінально побудованої комунікації, що від автора за посередництвом інтерпретатора транслює </w:t>
      </w:r>
      <w:r w:rsidR="004708EB">
        <w:rPr>
          <w:rFonts w:ascii="Times New Roman" w:hAnsi="Times New Roman" w:cs="Times New Roman"/>
          <w:sz w:val="28"/>
          <w:szCs w:val="28"/>
          <w:lang w:val="uk-UA"/>
        </w:rPr>
        <w:t xml:space="preserve">та передає </w:t>
      </w:r>
      <w:r w:rsidR="00FE756B">
        <w:rPr>
          <w:rFonts w:ascii="Times New Roman" w:hAnsi="Times New Roman" w:cs="Times New Roman"/>
          <w:sz w:val="28"/>
          <w:szCs w:val="28"/>
          <w:lang w:val="uk-UA"/>
        </w:rPr>
        <w:t xml:space="preserve">закодовану певним чином інформацію про художню дійсність реципієнту в індивідуалізовано-емоційному </w:t>
      </w:r>
      <w:r w:rsidR="009C4281">
        <w:rPr>
          <w:rFonts w:ascii="Times New Roman" w:hAnsi="Times New Roman" w:cs="Times New Roman"/>
          <w:sz w:val="28"/>
          <w:szCs w:val="28"/>
          <w:lang w:val="uk-UA"/>
        </w:rPr>
        <w:t>ключі</w:t>
      </w:r>
      <w:r w:rsidR="00FE756B">
        <w:rPr>
          <w:rFonts w:ascii="Times New Roman" w:hAnsi="Times New Roman" w:cs="Times New Roman"/>
          <w:sz w:val="28"/>
          <w:szCs w:val="28"/>
          <w:lang w:val="uk-UA"/>
        </w:rPr>
        <w:t>.</w:t>
      </w:r>
      <w:r w:rsidR="009C4281">
        <w:rPr>
          <w:rFonts w:ascii="Times New Roman" w:hAnsi="Times New Roman" w:cs="Times New Roman"/>
          <w:sz w:val="28"/>
          <w:szCs w:val="28"/>
          <w:lang w:val="uk-UA"/>
        </w:rPr>
        <w:t xml:space="preserve"> </w:t>
      </w:r>
    </w:p>
    <w:p w:rsidR="0087699D" w:rsidRDefault="00C02B8F" w:rsidP="0087699D">
      <w:pPr>
        <w:pStyle w:val="a3"/>
        <w:spacing w:line="360" w:lineRule="auto"/>
        <w:jc w:val="both"/>
        <w:rPr>
          <w:rFonts w:ascii="Times New Roman" w:hAnsi="Times New Roman" w:cs="Times New Roman"/>
          <w:sz w:val="28"/>
          <w:szCs w:val="28"/>
          <w:lang w:val="uk-UA"/>
        </w:rPr>
      </w:pPr>
      <w:r w:rsidRPr="00C02B8F">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0087699D">
        <w:rPr>
          <w:rFonts w:ascii="Times New Roman" w:hAnsi="Times New Roman" w:cs="Times New Roman"/>
          <w:sz w:val="28"/>
          <w:szCs w:val="28"/>
          <w:lang w:val="uk-UA"/>
        </w:rPr>
        <w:t>П</w:t>
      </w:r>
      <w:r w:rsidR="0087699D" w:rsidRPr="0087699D">
        <w:rPr>
          <w:rFonts w:ascii="Times New Roman" w:hAnsi="Times New Roman" w:cs="Times New Roman"/>
          <w:sz w:val="28"/>
          <w:szCs w:val="28"/>
          <w:lang w:val="uk-UA"/>
        </w:rPr>
        <w:t xml:space="preserve">ідсумовуючи, слід зазначити, що семіотика </w:t>
      </w:r>
      <w:r w:rsidR="00B570A5">
        <w:rPr>
          <w:rFonts w:ascii="Times New Roman" w:hAnsi="Times New Roman" w:cs="Times New Roman"/>
          <w:sz w:val="28"/>
          <w:szCs w:val="28"/>
          <w:lang w:val="uk-UA"/>
        </w:rPr>
        <w:t>демонструє</w:t>
      </w:r>
      <w:r w:rsidR="0087699D" w:rsidRPr="0087699D">
        <w:rPr>
          <w:rFonts w:ascii="Times New Roman" w:hAnsi="Times New Roman" w:cs="Times New Roman"/>
          <w:sz w:val="28"/>
          <w:szCs w:val="28"/>
          <w:lang w:val="uk-UA"/>
        </w:rPr>
        <w:t xml:space="preserve"> онтологічну єдність будь-яких інформаційних процесів, обумовлену використанням в них знаків. </w:t>
      </w:r>
    </w:p>
    <w:p w:rsidR="0055792A" w:rsidRDefault="0087699D" w:rsidP="0045057E">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C02B8F">
        <w:rPr>
          <w:rFonts w:ascii="Times New Roman" w:hAnsi="Times New Roman" w:cs="Times New Roman"/>
          <w:sz w:val="28"/>
          <w:szCs w:val="28"/>
          <w:lang w:val="uk-UA"/>
        </w:rPr>
        <w:t xml:space="preserve">Проаналізувавши </w:t>
      </w:r>
      <w:r w:rsidR="0055792A">
        <w:rPr>
          <w:rFonts w:ascii="Times New Roman" w:hAnsi="Times New Roman" w:cs="Times New Roman"/>
          <w:sz w:val="28"/>
          <w:szCs w:val="28"/>
          <w:lang w:val="uk-UA"/>
        </w:rPr>
        <w:t>поняття</w:t>
      </w:r>
      <w:r w:rsidR="00C02B8F">
        <w:rPr>
          <w:rFonts w:ascii="Times New Roman" w:hAnsi="Times New Roman" w:cs="Times New Roman"/>
          <w:sz w:val="28"/>
          <w:szCs w:val="28"/>
          <w:lang w:val="uk-UA"/>
        </w:rPr>
        <w:t xml:space="preserve"> «семіотики» в міждисциплінарному аспекті, ми дійшли висновку, що в різних наукових напрямах та гуманітарних сферах знання, таких як: філософія, філологія, культурологія, мистецтвознавство, </w:t>
      </w:r>
      <w:r w:rsidR="0055792A">
        <w:rPr>
          <w:rFonts w:ascii="Times New Roman" w:hAnsi="Times New Roman" w:cs="Times New Roman"/>
          <w:sz w:val="28"/>
          <w:szCs w:val="28"/>
          <w:lang w:val="uk-UA"/>
        </w:rPr>
        <w:t>воно</w:t>
      </w:r>
      <w:r w:rsidR="00C02B8F">
        <w:rPr>
          <w:rFonts w:ascii="Times New Roman" w:hAnsi="Times New Roman" w:cs="Times New Roman"/>
          <w:sz w:val="28"/>
          <w:szCs w:val="28"/>
          <w:lang w:val="uk-UA"/>
        </w:rPr>
        <w:t xml:space="preserve"> має подібні сутнісні ознаки, а також предмети дослідження. До них належить </w:t>
      </w:r>
      <w:r w:rsidR="00A95AFB">
        <w:rPr>
          <w:rFonts w:ascii="Times New Roman" w:hAnsi="Times New Roman" w:cs="Times New Roman"/>
          <w:sz w:val="28"/>
          <w:szCs w:val="28"/>
          <w:lang w:val="uk-UA"/>
        </w:rPr>
        <w:t xml:space="preserve">універсальність, </w:t>
      </w:r>
      <w:r w:rsidR="00C02B8F">
        <w:rPr>
          <w:rFonts w:ascii="Times New Roman" w:hAnsi="Times New Roman" w:cs="Times New Roman"/>
          <w:sz w:val="28"/>
          <w:szCs w:val="28"/>
          <w:lang w:val="uk-UA"/>
        </w:rPr>
        <w:t>системний характер</w:t>
      </w:r>
      <w:r w:rsidR="00A95AFB">
        <w:rPr>
          <w:rFonts w:ascii="Times New Roman" w:hAnsi="Times New Roman" w:cs="Times New Roman"/>
          <w:sz w:val="28"/>
          <w:szCs w:val="28"/>
          <w:lang w:val="uk-UA"/>
        </w:rPr>
        <w:t xml:space="preserve"> аналізу</w:t>
      </w:r>
      <w:r w:rsidR="00C02B8F">
        <w:rPr>
          <w:rFonts w:ascii="Times New Roman" w:hAnsi="Times New Roman" w:cs="Times New Roman"/>
          <w:sz w:val="28"/>
          <w:szCs w:val="28"/>
          <w:lang w:val="uk-UA"/>
        </w:rPr>
        <w:t>, знакова природа людського мислення, різного роду комунікаційні процеси</w:t>
      </w:r>
      <w:r w:rsidR="00A95AFB">
        <w:rPr>
          <w:rFonts w:ascii="Times New Roman" w:hAnsi="Times New Roman" w:cs="Times New Roman"/>
          <w:sz w:val="28"/>
          <w:szCs w:val="28"/>
          <w:lang w:val="uk-UA"/>
        </w:rPr>
        <w:t xml:space="preserve"> з подібними складовими, </w:t>
      </w:r>
      <w:r>
        <w:rPr>
          <w:rFonts w:ascii="Times New Roman" w:hAnsi="Times New Roman" w:cs="Times New Roman"/>
          <w:sz w:val="28"/>
          <w:szCs w:val="28"/>
          <w:lang w:val="uk-UA"/>
        </w:rPr>
        <w:t>«знак» як носій та зберігач попередньо сформованої протягом історії людства певної інформації соціального, наукового, культурного значення</w:t>
      </w:r>
      <w:r w:rsidR="00B570A5">
        <w:rPr>
          <w:rFonts w:ascii="Times New Roman" w:hAnsi="Times New Roman" w:cs="Times New Roman"/>
          <w:sz w:val="28"/>
          <w:szCs w:val="28"/>
          <w:lang w:val="uk-UA"/>
        </w:rPr>
        <w:t xml:space="preserve">, а також </w:t>
      </w:r>
      <w:r w:rsidR="0055792A">
        <w:rPr>
          <w:rFonts w:ascii="Times New Roman" w:hAnsi="Times New Roman" w:cs="Times New Roman"/>
          <w:sz w:val="28"/>
          <w:szCs w:val="28"/>
          <w:lang w:val="uk-UA"/>
        </w:rPr>
        <w:t xml:space="preserve">аналіз </w:t>
      </w:r>
      <w:r w:rsidR="00B570A5">
        <w:rPr>
          <w:rFonts w:ascii="Times New Roman" w:hAnsi="Times New Roman" w:cs="Times New Roman"/>
          <w:sz w:val="28"/>
          <w:szCs w:val="28"/>
          <w:lang w:val="uk-UA"/>
        </w:rPr>
        <w:t>людськ</w:t>
      </w:r>
      <w:r w:rsidR="0055792A">
        <w:rPr>
          <w:rFonts w:ascii="Times New Roman" w:hAnsi="Times New Roman" w:cs="Times New Roman"/>
          <w:sz w:val="28"/>
          <w:szCs w:val="28"/>
          <w:lang w:val="uk-UA"/>
        </w:rPr>
        <w:t xml:space="preserve">ої </w:t>
      </w:r>
      <w:r w:rsidR="00B570A5">
        <w:rPr>
          <w:rFonts w:ascii="Times New Roman" w:hAnsi="Times New Roman" w:cs="Times New Roman"/>
          <w:sz w:val="28"/>
          <w:szCs w:val="28"/>
          <w:lang w:val="uk-UA"/>
        </w:rPr>
        <w:t>мов</w:t>
      </w:r>
      <w:r w:rsidR="0055792A">
        <w:rPr>
          <w:rFonts w:ascii="Times New Roman" w:hAnsi="Times New Roman" w:cs="Times New Roman"/>
          <w:sz w:val="28"/>
          <w:szCs w:val="28"/>
          <w:lang w:val="uk-UA"/>
        </w:rPr>
        <w:t>и («первинної знакової системи»)</w:t>
      </w:r>
      <w:r w:rsidR="00B570A5">
        <w:rPr>
          <w:rFonts w:ascii="Times New Roman" w:hAnsi="Times New Roman" w:cs="Times New Roman"/>
          <w:sz w:val="28"/>
          <w:szCs w:val="28"/>
          <w:lang w:val="uk-UA"/>
        </w:rPr>
        <w:t xml:space="preserve"> та характер</w:t>
      </w:r>
      <w:r w:rsidR="0055792A">
        <w:rPr>
          <w:rFonts w:ascii="Times New Roman" w:hAnsi="Times New Roman" w:cs="Times New Roman"/>
          <w:sz w:val="28"/>
          <w:szCs w:val="28"/>
          <w:lang w:val="uk-UA"/>
        </w:rPr>
        <w:t>у</w:t>
      </w:r>
      <w:r w:rsidR="00B570A5">
        <w:rPr>
          <w:rFonts w:ascii="Times New Roman" w:hAnsi="Times New Roman" w:cs="Times New Roman"/>
          <w:sz w:val="28"/>
          <w:szCs w:val="28"/>
          <w:lang w:val="uk-UA"/>
        </w:rPr>
        <w:t xml:space="preserve"> мовлення.</w:t>
      </w:r>
    </w:p>
    <w:p w:rsidR="0055792A" w:rsidRDefault="0055792A" w:rsidP="0055792A">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464E">
        <w:rPr>
          <w:rFonts w:ascii="Times New Roman" w:hAnsi="Times New Roman" w:cs="Times New Roman"/>
          <w:sz w:val="28"/>
          <w:szCs w:val="28"/>
          <w:lang w:val="uk-UA"/>
        </w:rPr>
        <w:t xml:space="preserve">  </w:t>
      </w:r>
      <w:r w:rsidR="0038797E">
        <w:rPr>
          <w:rFonts w:ascii="Times New Roman" w:hAnsi="Times New Roman" w:cs="Times New Roman"/>
          <w:sz w:val="28"/>
          <w:szCs w:val="28"/>
          <w:lang w:val="uk-UA"/>
        </w:rPr>
        <w:t xml:space="preserve"> </w:t>
      </w:r>
      <w:r w:rsidR="00CA464E">
        <w:rPr>
          <w:rFonts w:ascii="Times New Roman" w:hAnsi="Times New Roman" w:cs="Times New Roman"/>
          <w:sz w:val="28"/>
          <w:szCs w:val="28"/>
          <w:lang w:val="uk-UA"/>
        </w:rPr>
        <w:t xml:space="preserve">Музична семіотика утворюється на перетині всіх сутнісних ознак феномену «семіотика», але </w:t>
      </w:r>
      <w:r w:rsidR="004C17E9">
        <w:rPr>
          <w:rFonts w:ascii="Times New Roman" w:hAnsi="Times New Roman" w:cs="Times New Roman"/>
          <w:sz w:val="28"/>
          <w:szCs w:val="28"/>
          <w:lang w:val="uk-UA"/>
        </w:rPr>
        <w:t>має свою специфіку</w:t>
      </w:r>
      <w:r w:rsidR="00CA464E">
        <w:rPr>
          <w:rFonts w:ascii="Times New Roman" w:hAnsi="Times New Roman" w:cs="Times New Roman"/>
          <w:sz w:val="28"/>
          <w:szCs w:val="28"/>
          <w:lang w:val="uk-UA"/>
        </w:rPr>
        <w:t xml:space="preserve">. </w:t>
      </w:r>
      <w:r w:rsidR="004C17E9">
        <w:rPr>
          <w:rFonts w:ascii="Times New Roman" w:hAnsi="Times New Roman" w:cs="Times New Roman"/>
          <w:sz w:val="28"/>
          <w:szCs w:val="28"/>
          <w:lang w:val="uk-UA"/>
        </w:rPr>
        <w:t xml:space="preserve">Спорідненість спостерігається у механізмі </w:t>
      </w:r>
      <w:r>
        <w:rPr>
          <w:rFonts w:ascii="Times New Roman" w:hAnsi="Times New Roman" w:cs="Times New Roman"/>
          <w:sz w:val="28"/>
          <w:szCs w:val="28"/>
          <w:lang w:val="uk-UA"/>
        </w:rPr>
        <w:t xml:space="preserve">трансляції закодованого змісту </w:t>
      </w:r>
      <w:r w:rsidR="004C17E9">
        <w:rPr>
          <w:rFonts w:ascii="Times New Roman" w:hAnsi="Times New Roman" w:cs="Times New Roman"/>
          <w:sz w:val="28"/>
          <w:szCs w:val="28"/>
          <w:lang w:val="uk-UA"/>
        </w:rPr>
        <w:t>у</w:t>
      </w:r>
      <w:r>
        <w:rPr>
          <w:rFonts w:ascii="Times New Roman" w:hAnsi="Times New Roman" w:cs="Times New Roman"/>
          <w:sz w:val="28"/>
          <w:szCs w:val="28"/>
          <w:lang w:val="uk-UA"/>
        </w:rPr>
        <w:t xml:space="preserve"> філологічному та музичному контекстах</w:t>
      </w:r>
      <w:r w:rsidR="004C17E9">
        <w:rPr>
          <w:rFonts w:ascii="Times New Roman" w:hAnsi="Times New Roman" w:cs="Times New Roman"/>
          <w:sz w:val="28"/>
          <w:szCs w:val="28"/>
          <w:lang w:val="uk-UA"/>
        </w:rPr>
        <w:t xml:space="preserve">, для якого притаманний взаємозв’язок </w:t>
      </w:r>
      <w:r>
        <w:rPr>
          <w:rFonts w:ascii="Times New Roman" w:hAnsi="Times New Roman" w:cs="Times New Roman"/>
          <w:sz w:val="28"/>
          <w:szCs w:val="28"/>
          <w:lang w:val="uk-UA"/>
        </w:rPr>
        <w:t xml:space="preserve">між знаком-символом </w:t>
      </w:r>
      <w:r w:rsidR="004C17E9">
        <w:rPr>
          <w:rFonts w:ascii="Times New Roman" w:hAnsi="Times New Roman" w:cs="Times New Roman"/>
          <w:sz w:val="28"/>
          <w:szCs w:val="28"/>
          <w:lang w:val="uk-UA"/>
        </w:rPr>
        <w:t xml:space="preserve">(нотна фіксація) </w:t>
      </w:r>
      <w:r>
        <w:rPr>
          <w:rFonts w:ascii="Times New Roman" w:hAnsi="Times New Roman" w:cs="Times New Roman"/>
          <w:sz w:val="28"/>
          <w:szCs w:val="28"/>
          <w:lang w:val="uk-UA"/>
        </w:rPr>
        <w:t xml:space="preserve">та відповідним </w:t>
      </w:r>
      <w:r w:rsidR="004C17E9">
        <w:rPr>
          <w:rFonts w:ascii="Times New Roman" w:hAnsi="Times New Roman" w:cs="Times New Roman"/>
          <w:sz w:val="28"/>
          <w:szCs w:val="28"/>
          <w:lang w:val="uk-UA"/>
        </w:rPr>
        <w:t>художнім</w:t>
      </w:r>
      <w:r w:rsidR="00683EE7">
        <w:rPr>
          <w:rFonts w:ascii="Times New Roman" w:hAnsi="Times New Roman" w:cs="Times New Roman"/>
          <w:sz w:val="28"/>
          <w:szCs w:val="28"/>
          <w:lang w:val="uk-UA"/>
        </w:rPr>
        <w:t xml:space="preserve"> образом, що створюється на основі попередньо отриманого знання</w:t>
      </w:r>
      <w:r w:rsidR="004C17E9">
        <w:rPr>
          <w:rFonts w:ascii="Times New Roman" w:hAnsi="Times New Roman" w:cs="Times New Roman"/>
          <w:sz w:val="28"/>
          <w:szCs w:val="28"/>
          <w:lang w:val="uk-UA"/>
        </w:rPr>
        <w:t xml:space="preserve">. Важливим фактором функціонування комунікативних процесів в музиці виступає також розрізнення понять «мова» та «мовлення» (подібно </w:t>
      </w:r>
      <w:r w:rsidR="00CF1E49">
        <w:rPr>
          <w:rFonts w:ascii="Times New Roman" w:hAnsi="Times New Roman" w:cs="Times New Roman"/>
          <w:sz w:val="28"/>
          <w:szCs w:val="28"/>
          <w:lang w:val="uk-UA"/>
        </w:rPr>
        <w:t xml:space="preserve">до </w:t>
      </w:r>
      <w:r w:rsidR="004C17E9">
        <w:rPr>
          <w:rFonts w:ascii="Times New Roman" w:hAnsi="Times New Roman" w:cs="Times New Roman"/>
          <w:sz w:val="28"/>
          <w:szCs w:val="28"/>
          <w:lang w:val="uk-UA"/>
        </w:rPr>
        <w:t>понять</w:t>
      </w:r>
      <w:r w:rsidR="00CF1E49">
        <w:rPr>
          <w:rFonts w:ascii="Times New Roman" w:hAnsi="Times New Roman" w:cs="Times New Roman"/>
          <w:sz w:val="28"/>
          <w:szCs w:val="28"/>
          <w:lang w:val="uk-UA"/>
        </w:rPr>
        <w:t xml:space="preserve"> «знак» та «висловлювання» у філології). </w:t>
      </w:r>
      <w:r w:rsidR="004C17E9">
        <w:rPr>
          <w:rFonts w:ascii="Times New Roman" w:hAnsi="Times New Roman" w:cs="Times New Roman"/>
          <w:sz w:val="28"/>
          <w:szCs w:val="28"/>
          <w:lang w:val="uk-UA"/>
        </w:rPr>
        <w:t xml:space="preserve"> </w:t>
      </w:r>
    </w:p>
    <w:p w:rsidR="0087699D" w:rsidRDefault="004C17E9" w:rsidP="0087699D">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7699D">
        <w:rPr>
          <w:rFonts w:ascii="Times New Roman" w:hAnsi="Times New Roman" w:cs="Times New Roman"/>
          <w:sz w:val="28"/>
          <w:szCs w:val="28"/>
          <w:lang w:val="uk-UA"/>
        </w:rPr>
        <w:t xml:space="preserve"> </w:t>
      </w:r>
      <w:r w:rsidR="00892ECC" w:rsidRPr="00892ECC">
        <w:rPr>
          <w:rFonts w:ascii="Times New Roman" w:hAnsi="Times New Roman" w:cs="Times New Roman"/>
          <w:sz w:val="28"/>
          <w:szCs w:val="28"/>
          <w:lang w:val="uk-UA"/>
        </w:rPr>
        <w:t xml:space="preserve">  </w:t>
      </w:r>
      <w:r w:rsidR="0087699D">
        <w:rPr>
          <w:rFonts w:ascii="Times New Roman" w:hAnsi="Times New Roman" w:cs="Times New Roman"/>
          <w:sz w:val="28"/>
          <w:szCs w:val="28"/>
          <w:lang w:val="uk-UA"/>
        </w:rPr>
        <w:t xml:space="preserve">Розглянувши низку наукових досліджень, присвячених вивченню семіотики на загальних, міждисциплінарних засадах, а також окресливши деякі основні напрямки проблематики музичної семіотики, ми бачимо необхідність співвіднесення названих теоретичних положень з метою їх подальшого впровадження в музичну практику, зокрема, у вітчизняний </w:t>
      </w:r>
      <w:r w:rsidR="006030CE">
        <w:rPr>
          <w:rFonts w:ascii="Times New Roman" w:hAnsi="Times New Roman" w:cs="Times New Roman"/>
          <w:sz w:val="28"/>
          <w:szCs w:val="28"/>
          <w:lang w:val="uk-UA"/>
        </w:rPr>
        <w:t>музично-педагогічний</w:t>
      </w:r>
      <w:r w:rsidR="0087699D">
        <w:rPr>
          <w:rFonts w:ascii="Times New Roman" w:hAnsi="Times New Roman" w:cs="Times New Roman"/>
          <w:sz w:val="28"/>
          <w:szCs w:val="28"/>
          <w:lang w:val="uk-UA"/>
        </w:rPr>
        <w:t xml:space="preserve"> простір. </w:t>
      </w:r>
    </w:p>
    <w:p w:rsidR="009777EA" w:rsidRDefault="009777EA" w:rsidP="009777EA">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777EA" w:rsidRDefault="009777EA" w:rsidP="009777EA">
      <w:pPr>
        <w:pStyle w:val="a3"/>
        <w:spacing w:line="360" w:lineRule="auto"/>
        <w:jc w:val="both"/>
        <w:rPr>
          <w:rFonts w:ascii="Times New Roman" w:hAnsi="Times New Roman" w:cs="Times New Roman"/>
          <w:b/>
          <w:sz w:val="24"/>
          <w:szCs w:val="24"/>
          <w:lang w:val="uk-UA"/>
        </w:rPr>
      </w:pPr>
      <w:r w:rsidRPr="00AA59F7">
        <w:rPr>
          <w:rFonts w:ascii="Times New Roman" w:hAnsi="Times New Roman" w:cs="Times New Roman"/>
          <w:b/>
          <w:sz w:val="24"/>
          <w:szCs w:val="24"/>
          <w:lang w:val="uk-UA"/>
        </w:rPr>
        <w:t>СПИСОК ВИКОРИСТАНИХ ДЖЕРЕЛ</w:t>
      </w:r>
    </w:p>
    <w:p w:rsidR="009777EA" w:rsidRPr="00AA59F7" w:rsidRDefault="009777EA" w:rsidP="009777EA">
      <w:pPr>
        <w:pStyle w:val="a3"/>
        <w:spacing w:line="360" w:lineRule="auto"/>
        <w:jc w:val="both"/>
        <w:rPr>
          <w:rFonts w:ascii="Times New Roman" w:hAnsi="Times New Roman" w:cs="Times New Roman"/>
          <w:b/>
          <w:sz w:val="24"/>
          <w:szCs w:val="24"/>
          <w:lang w:val="uk-UA"/>
        </w:rPr>
      </w:pPr>
    </w:p>
    <w:p w:rsidR="009777EA" w:rsidRPr="00FF7543" w:rsidRDefault="009777EA" w:rsidP="00892ECC">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lang w:val="uk-UA"/>
        </w:rPr>
        <w:t>Бонфельд</w:t>
      </w:r>
      <w:proofErr w:type="spellEnd"/>
      <w:r w:rsidRPr="00FF7543">
        <w:rPr>
          <w:rFonts w:ascii="Times New Roman" w:hAnsi="Times New Roman" w:cs="Times New Roman"/>
          <w:sz w:val="24"/>
          <w:szCs w:val="24"/>
          <w:lang w:val="uk-UA"/>
        </w:rPr>
        <w:t xml:space="preserve"> М. Ш. Муз</w:t>
      </w:r>
      <w:proofErr w:type="spellStart"/>
      <w:r w:rsidRPr="00FF7543">
        <w:rPr>
          <w:rFonts w:ascii="Times New Roman" w:hAnsi="Times New Roman" w:cs="Times New Roman"/>
          <w:sz w:val="24"/>
          <w:szCs w:val="24"/>
        </w:rPr>
        <w:t>ыка</w:t>
      </w:r>
      <w:proofErr w:type="spellEnd"/>
      <w:r w:rsidRPr="00FF7543">
        <w:rPr>
          <w:rFonts w:ascii="Times New Roman" w:hAnsi="Times New Roman" w:cs="Times New Roman"/>
          <w:sz w:val="24"/>
          <w:szCs w:val="24"/>
        </w:rPr>
        <w:t>: Язык. Речь. Мышление. Опыт системного исследования музыкального искусства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монография. Санкт-Петербург</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Издательство «Композитор*Санкт-Петербург», 2006. 648 с. </w:t>
      </w:r>
    </w:p>
    <w:p w:rsidR="009777EA" w:rsidRPr="00FF7543" w:rsidRDefault="009777EA" w:rsidP="00646106">
      <w:pPr>
        <w:pStyle w:val="a3"/>
        <w:numPr>
          <w:ilvl w:val="0"/>
          <w:numId w:val="11"/>
        </w:numPr>
        <w:tabs>
          <w:tab w:val="left" w:pos="142"/>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lang w:val="uk-UA"/>
        </w:rPr>
        <w:t>Даниэль</w:t>
      </w:r>
      <w:proofErr w:type="spellEnd"/>
      <w:r w:rsidRPr="00FF7543">
        <w:rPr>
          <w:rFonts w:ascii="Times New Roman" w:hAnsi="Times New Roman" w:cs="Times New Roman"/>
          <w:sz w:val="24"/>
          <w:szCs w:val="24"/>
          <w:lang w:val="uk-UA"/>
        </w:rPr>
        <w:t xml:space="preserve"> С. М. </w:t>
      </w:r>
      <w:proofErr w:type="spellStart"/>
      <w:r w:rsidRPr="00FF7543">
        <w:rPr>
          <w:rFonts w:ascii="Times New Roman" w:hAnsi="Times New Roman" w:cs="Times New Roman"/>
          <w:sz w:val="24"/>
          <w:szCs w:val="24"/>
          <w:lang w:val="uk-UA"/>
        </w:rPr>
        <w:t>Искусство</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видеть</w:t>
      </w:r>
      <w:proofErr w:type="spellEnd"/>
      <w:r w:rsidRPr="00FF7543">
        <w:rPr>
          <w:rFonts w:ascii="Times New Roman" w:hAnsi="Times New Roman" w:cs="Times New Roman"/>
          <w:sz w:val="24"/>
          <w:szCs w:val="24"/>
          <w:lang w:val="uk-UA"/>
        </w:rPr>
        <w:t xml:space="preserve">: О </w:t>
      </w:r>
      <w:proofErr w:type="spellStart"/>
      <w:r w:rsidRPr="00FF7543">
        <w:rPr>
          <w:rFonts w:ascii="Times New Roman" w:hAnsi="Times New Roman" w:cs="Times New Roman"/>
          <w:sz w:val="24"/>
          <w:szCs w:val="24"/>
          <w:lang w:val="uk-UA"/>
        </w:rPr>
        <w:t>творческих</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способностях</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восприятия</w:t>
      </w:r>
      <w:proofErr w:type="spellEnd"/>
      <w:r w:rsidRPr="00FF7543">
        <w:rPr>
          <w:rFonts w:ascii="Times New Roman" w:hAnsi="Times New Roman" w:cs="Times New Roman"/>
          <w:sz w:val="24"/>
          <w:szCs w:val="24"/>
          <w:lang w:val="uk-UA"/>
        </w:rPr>
        <w:t xml:space="preserve">, о </w:t>
      </w:r>
      <w:proofErr w:type="spellStart"/>
      <w:r w:rsidRPr="00FF7543">
        <w:rPr>
          <w:rFonts w:ascii="Times New Roman" w:hAnsi="Times New Roman" w:cs="Times New Roman"/>
          <w:sz w:val="24"/>
          <w:szCs w:val="24"/>
          <w:lang w:val="uk-UA"/>
        </w:rPr>
        <w:t>языке</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линий</w:t>
      </w:r>
      <w:proofErr w:type="spellEnd"/>
      <w:r w:rsidRPr="00FF7543">
        <w:rPr>
          <w:rFonts w:ascii="Times New Roman" w:hAnsi="Times New Roman" w:cs="Times New Roman"/>
          <w:sz w:val="24"/>
          <w:szCs w:val="24"/>
          <w:lang w:val="uk-UA"/>
        </w:rPr>
        <w:t xml:space="preserve"> и красок и о </w:t>
      </w:r>
      <w:proofErr w:type="spellStart"/>
      <w:r w:rsidRPr="00FF7543">
        <w:rPr>
          <w:rFonts w:ascii="Times New Roman" w:hAnsi="Times New Roman" w:cs="Times New Roman"/>
          <w:sz w:val="24"/>
          <w:szCs w:val="24"/>
          <w:lang w:val="uk-UA"/>
        </w:rPr>
        <w:t>воспитании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зрителя</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Ленинград</w:t>
      </w:r>
      <w:proofErr w:type="spellEnd"/>
      <w:r w:rsidRPr="00FF7543">
        <w:rPr>
          <w:rFonts w:ascii="Times New Roman" w:hAnsi="Times New Roman" w:cs="Times New Roman"/>
          <w:sz w:val="24"/>
          <w:szCs w:val="24"/>
          <w:lang w:val="uk-UA"/>
        </w:rPr>
        <w:t xml:space="preserve"> : </w:t>
      </w:r>
      <w:proofErr w:type="spellStart"/>
      <w:r w:rsidRPr="00FF7543">
        <w:rPr>
          <w:rFonts w:ascii="Times New Roman" w:hAnsi="Times New Roman" w:cs="Times New Roman"/>
          <w:sz w:val="24"/>
          <w:szCs w:val="24"/>
          <w:lang w:val="uk-UA"/>
        </w:rPr>
        <w:t>Искусство</w:t>
      </w:r>
      <w:proofErr w:type="spellEnd"/>
      <w:r w:rsidRPr="00FF7543">
        <w:rPr>
          <w:rFonts w:ascii="Times New Roman" w:hAnsi="Times New Roman" w:cs="Times New Roman"/>
          <w:sz w:val="24"/>
          <w:szCs w:val="24"/>
          <w:lang w:val="uk-UA"/>
        </w:rPr>
        <w:t>, 1990. 223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r w:rsidRPr="00FF7543">
        <w:rPr>
          <w:rFonts w:ascii="Times New Roman" w:hAnsi="Times New Roman" w:cs="Times New Roman"/>
          <w:sz w:val="24"/>
          <w:szCs w:val="24"/>
        </w:rPr>
        <w:t>Кармин А. С., Новикова Е. С. Культурология. Санкт-Петербург</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Питер. 2004. 464 с.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r w:rsidRPr="00FF7543">
        <w:rPr>
          <w:rFonts w:ascii="Times New Roman" w:hAnsi="Times New Roman" w:cs="Times New Roman"/>
          <w:sz w:val="24"/>
          <w:szCs w:val="24"/>
        </w:rPr>
        <w:t>Лукьянова Н</w:t>
      </w:r>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Значение</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идей</w:t>
      </w:r>
      <w:proofErr w:type="spellEnd"/>
      <w:r w:rsidRPr="00FF7543">
        <w:rPr>
          <w:rFonts w:ascii="Times New Roman" w:hAnsi="Times New Roman" w:cs="Times New Roman"/>
          <w:sz w:val="24"/>
          <w:szCs w:val="24"/>
          <w:lang w:val="uk-UA"/>
        </w:rPr>
        <w:t xml:space="preserve"> Ч. С. </w:t>
      </w:r>
      <w:proofErr w:type="spellStart"/>
      <w:r w:rsidRPr="00FF7543">
        <w:rPr>
          <w:rFonts w:ascii="Times New Roman" w:hAnsi="Times New Roman" w:cs="Times New Roman"/>
          <w:sz w:val="24"/>
          <w:szCs w:val="24"/>
          <w:lang w:val="uk-UA"/>
        </w:rPr>
        <w:t>Пирса</w:t>
      </w:r>
      <w:proofErr w:type="spellEnd"/>
      <w:r w:rsidRPr="00FF7543">
        <w:rPr>
          <w:rFonts w:ascii="Times New Roman" w:hAnsi="Times New Roman" w:cs="Times New Roman"/>
          <w:sz w:val="24"/>
          <w:szCs w:val="24"/>
          <w:lang w:val="uk-UA"/>
        </w:rPr>
        <w:t xml:space="preserve"> для </w:t>
      </w:r>
      <w:proofErr w:type="spellStart"/>
      <w:r w:rsidRPr="00FF7543">
        <w:rPr>
          <w:rFonts w:ascii="Times New Roman" w:hAnsi="Times New Roman" w:cs="Times New Roman"/>
          <w:sz w:val="24"/>
          <w:szCs w:val="24"/>
          <w:lang w:val="uk-UA"/>
        </w:rPr>
        <w:t>философии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коммуникации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Известия</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Томского</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политехнического</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университета</w:t>
      </w:r>
      <w:proofErr w:type="spellEnd"/>
      <w:r w:rsidRPr="00FF7543">
        <w:rPr>
          <w:rFonts w:ascii="Times New Roman" w:hAnsi="Times New Roman" w:cs="Times New Roman"/>
          <w:i/>
          <w:sz w:val="24"/>
          <w:szCs w:val="24"/>
          <w:lang w:val="uk-UA"/>
        </w:rPr>
        <w:t xml:space="preserve">. </w:t>
      </w:r>
      <w:r w:rsidRPr="00FF7543">
        <w:rPr>
          <w:rFonts w:ascii="Times New Roman" w:hAnsi="Times New Roman" w:cs="Times New Roman"/>
          <w:sz w:val="24"/>
          <w:szCs w:val="24"/>
        </w:rPr>
        <w:t>2011. Т. 319. № 6. С. 82-88.</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rPr>
        <w:t>Лутеро</w:t>
      </w:r>
      <w:proofErr w:type="spellEnd"/>
      <w:r w:rsidRPr="00FF7543">
        <w:rPr>
          <w:rFonts w:ascii="Times New Roman" w:hAnsi="Times New Roman" w:cs="Times New Roman"/>
          <w:sz w:val="24"/>
          <w:szCs w:val="24"/>
        </w:rPr>
        <w:t xml:space="preserve"> Т. О концепции Умберто Эко и его вклад в </w:t>
      </w:r>
      <w:proofErr w:type="spellStart"/>
      <w:r w:rsidRPr="00FF7543">
        <w:rPr>
          <w:rFonts w:ascii="Times New Roman" w:hAnsi="Times New Roman" w:cs="Times New Roman"/>
          <w:sz w:val="24"/>
          <w:szCs w:val="24"/>
        </w:rPr>
        <w:t>семиологические</w:t>
      </w:r>
      <w:proofErr w:type="spellEnd"/>
      <w:r w:rsidRPr="00FF7543">
        <w:rPr>
          <w:rFonts w:ascii="Times New Roman" w:hAnsi="Times New Roman" w:cs="Times New Roman"/>
          <w:sz w:val="24"/>
          <w:szCs w:val="24"/>
        </w:rPr>
        <w:t xml:space="preserve"> исследования. </w:t>
      </w:r>
      <w:r w:rsidRPr="00FF7543">
        <w:rPr>
          <w:rFonts w:ascii="Times New Roman" w:hAnsi="Times New Roman" w:cs="Times New Roman"/>
          <w:i/>
          <w:sz w:val="24"/>
          <w:szCs w:val="24"/>
        </w:rPr>
        <w:t>Язык и культура</w:t>
      </w:r>
      <w:proofErr w:type="gramStart"/>
      <w:r w:rsidRPr="00FF7543">
        <w:rPr>
          <w:rFonts w:ascii="Times New Roman" w:hAnsi="Times New Roman" w:cs="Times New Roman"/>
          <w:i/>
          <w:sz w:val="24"/>
          <w:szCs w:val="24"/>
        </w:rPr>
        <w:t xml:space="preserve"> :</w:t>
      </w:r>
      <w:proofErr w:type="gramEnd"/>
      <w:r w:rsidRPr="00FF7543">
        <w:rPr>
          <w:rFonts w:ascii="Times New Roman" w:hAnsi="Times New Roman" w:cs="Times New Roman"/>
          <w:i/>
          <w:sz w:val="24"/>
          <w:szCs w:val="24"/>
        </w:rPr>
        <w:t xml:space="preserve"> </w:t>
      </w:r>
      <w:r w:rsidRPr="00FF7543">
        <w:rPr>
          <w:rFonts w:ascii="Times New Roman" w:hAnsi="Times New Roman" w:cs="Times New Roman"/>
          <w:sz w:val="24"/>
          <w:szCs w:val="24"/>
        </w:rPr>
        <w:t xml:space="preserve">Сборник материалов </w:t>
      </w:r>
      <w:r w:rsidRPr="00FF7543">
        <w:rPr>
          <w:rFonts w:ascii="Times New Roman" w:hAnsi="Times New Roman" w:cs="Times New Roman"/>
          <w:sz w:val="24"/>
          <w:szCs w:val="24"/>
          <w:lang w:val="en-US"/>
        </w:rPr>
        <w:t>XVIII</w:t>
      </w:r>
      <w:r w:rsidRPr="00FF7543">
        <w:rPr>
          <w:rFonts w:ascii="Times New Roman" w:hAnsi="Times New Roman" w:cs="Times New Roman"/>
          <w:sz w:val="24"/>
          <w:szCs w:val="24"/>
        </w:rPr>
        <w:t xml:space="preserve"> Международной научно-практической конференции. Новосибирск</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ЦРНС, 2015. С. 129-133.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rPr>
        <w:t>Ма</w:t>
      </w:r>
      <w:r w:rsidRPr="00FF7543">
        <w:rPr>
          <w:rFonts w:ascii="Times New Roman" w:hAnsi="Times New Roman" w:cs="Times New Roman"/>
          <w:sz w:val="24"/>
          <w:szCs w:val="24"/>
          <w:lang w:val="uk-UA"/>
        </w:rPr>
        <w:t>твєєва</w:t>
      </w:r>
      <w:proofErr w:type="spellEnd"/>
      <w:r w:rsidRPr="00FF7543">
        <w:rPr>
          <w:rFonts w:ascii="Times New Roman" w:hAnsi="Times New Roman" w:cs="Times New Roman"/>
          <w:sz w:val="24"/>
          <w:szCs w:val="24"/>
          <w:lang w:val="uk-UA"/>
        </w:rPr>
        <w:t xml:space="preserve"> Л. Л. </w:t>
      </w:r>
      <w:proofErr w:type="spellStart"/>
      <w:r w:rsidRPr="00FF7543">
        <w:rPr>
          <w:rFonts w:ascii="Times New Roman" w:hAnsi="Times New Roman" w:cs="Times New Roman"/>
          <w:sz w:val="24"/>
          <w:szCs w:val="24"/>
          <w:lang w:val="uk-UA"/>
        </w:rPr>
        <w:t>Культурология</w:t>
      </w:r>
      <w:proofErr w:type="spellEnd"/>
      <w:proofErr w:type="gramStart"/>
      <w:r w:rsidRPr="00FF7543">
        <w:rPr>
          <w:rFonts w:ascii="Times New Roman" w:hAnsi="Times New Roman" w:cs="Times New Roman"/>
          <w:sz w:val="24"/>
          <w:szCs w:val="24"/>
          <w:lang w:val="uk-UA"/>
        </w:rPr>
        <w:t xml:space="preserve"> :</w:t>
      </w:r>
      <w:proofErr w:type="gramEnd"/>
      <w:r w:rsidRPr="00FF7543">
        <w:rPr>
          <w:rFonts w:ascii="Times New Roman" w:hAnsi="Times New Roman" w:cs="Times New Roman"/>
          <w:sz w:val="24"/>
          <w:szCs w:val="24"/>
          <w:lang w:val="uk-UA"/>
        </w:rPr>
        <w:t xml:space="preserve"> Курс лекцій : навчальний посібник. Київ : Либідь, 2005. 512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lang w:val="uk-UA"/>
        </w:rPr>
        <w:t>Моррис</w:t>
      </w:r>
      <w:proofErr w:type="spellEnd"/>
      <w:r w:rsidRPr="00FF7543">
        <w:rPr>
          <w:rFonts w:ascii="Times New Roman" w:hAnsi="Times New Roman" w:cs="Times New Roman"/>
          <w:sz w:val="24"/>
          <w:szCs w:val="24"/>
          <w:lang w:val="uk-UA"/>
        </w:rPr>
        <w:t xml:space="preserve"> Ч. </w:t>
      </w:r>
      <w:proofErr w:type="spellStart"/>
      <w:r w:rsidRPr="00FF7543">
        <w:rPr>
          <w:rFonts w:ascii="Times New Roman" w:hAnsi="Times New Roman" w:cs="Times New Roman"/>
          <w:sz w:val="24"/>
          <w:szCs w:val="24"/>
          <w:lang w:val="uk-UA"/>
        </w:rPr>
        <w:t>Основания</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теории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знаков</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Семиотика</w:t>
      </w:r>
      <w:proofErr w:type="spellEnd"/>
      <w:r w:rsidRPr="00FF7543">
        <w:rPr>
          <w:rFonts w:ascii="Times New Roman" w:hAnsi="Times New Roman" w:cs="Times New Roman"/>
          <w:sz w:val="24"/>
          <w:szCs w:val="24"/>
          <w:lang w:val="uk-UA"/>
        </w:rPr>
        <w:t xml:space="preserve"> / </w:t>
      </w:r>
      <w:proofErr w:type="spellStart"/>
      <w:r w:rsidRPr="00FF7543">
        <w:rPr>
          <w:rFonts w:ascii="Times New Roman" w:hAnsi="Times New Roman" w:cs="Times New Roman"/>
          <w:sz w:val="24"/>
          <w:szCs w:val="24"/>
          <w:lang w:val="uk-UA"/>
        </w:rPr>
        <w:t>сост</w:t>
      </w:r>
      <w:proofErr w:type="spellEnd"/>
      <w:r w:rsidRPr="00FF7543">
        <w:rPr>
          <w:rFonts w:ascii="Times New Roman" w:hAnsi="Times New Roman" w:cs="Times New Roman"/>
          <w:sz w:val="24"/>
          <w:szCs w:val="24"/>
          <w:lang w:val="uk-UA"/>
        </w:rPr>
        <w:t xml:space="preserve">., вступ. </w:t>
      </w:r>
      <w:proofErr w:type="spellStart"/>
      <w:r w:rsidRPr="00FF7543">
        <w:rPr>
          <w:rFonts w:ascii="Times New Roman" w:hAnsi="Times New Roman" w:cs="Times New Roman"/>
          <w:sz w:val="24"/>
          <w:szCs w:val="24"/>
          <w:lang w:val="uk-UA"/>
        </w:rPr>
        <w:t>статья</w:t>
      </w:r>
      <w:proofErr w:type="spellEnd"/>
      <w:r w:rsidRPr="00FF7543">
        <w:rPr>
          <w:rFonts w:ascii="Times New Roman" w:hAnsi="Times New Roman" w:cs="Times New Roman"/>
          <w:sz w:val="24"/>
          <w:szCs w:val="24"/>
          <w:lang w:val="uk-UA"/>
        </w:rPr>
        <w:t xml:space="preserve"> и </w:t>
      </w:r>
      <w:proofErr w:type="spellStart"/>
      <w:r w:rsidRPr="00FF7543">
        <w:rPr>
          <w:rFonts w:ascii="Times New Roman" w:hAnsi="Times New Roman" w:cs="Times New Roman"/>
          <w:sz w:val="24"/>
          <w:szCs w:val="24"/>
          <w:lang w:val="uk-UA"/>
        </w:rPr>
        <w:t>общ</w:t>
      </w:r>
      <w:proofErr w:type="spellEnd"/>
      <w:r w:rsidRPr="00FF7543">
        <w:rPr>
          <w:rFonts w:ascii="Times New Roman" w:hAnsi="Times New Roman" w:cs="Times New Roman"/>
          <w:sz w:val="24"/>
          <w:szCs w:val="24"/>
          <w:lang w:val="uk-UA"/>
        </w:rPr>
        <w:t xml:space="preserve">. ред. Ю.С. Степанова. Москва : Радуга, 1983. С. 37-89.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lang w:val="uk-UA"/>
        </w:rPr>
        <w:t>Подольська</w:t>
      </w:r>
      <w:proofErr w:type="spellEnd"/>
      <w:r w:rsidRPr="00FF7543">
        <w:rPr>
          <w:rFonts w:ascii="Times New Roman" w:hAnsi="Times New Roman" w:cs="Times New Roman"/>
          <w:sz w:val="24"/>
          <w:szCs w:val="24"/>
          <w:lang w:val="uk-UA"/>
        </w:rPr>
        <w:t xml:space="preserve"> С. А., Лихвар В. Д., Іванова К. А. Культурологія : </w:t>
      </w:r>
      <w:proofErr w:type="spellStart"/>
      <w:r w:rsidRPr="00FF7543">
        <w:rPr>
          <w:rFonts w:ascii="Times New Roman" w:hAnsi="Times New Roman" w:cs="Times New Roman"/>
          <w:sz w:val="24"/>
          <w:szCs w:val="24"/>
          <w:lang w:val="uk-UA"/>
        </w:rPr>
        <w:t>навч</w:t>
      </w:r>
      <w:proofErr w:type="spellEnd"/>
      <w:r w:rsidRPr="00FF7543">
        <w:rPr>
          <w:rFonts w:ascii="Times New Roman" w:hAnsi="Times New Roman" w:cs="Times New Roman"/>
          <w:sz w:val="24"/>
          <w:szCs w:val="24"/>
          <w:lang w:val="uk-UA"/>
        </w:rPr>
        <w:t>. посібник. Київ : Центр навчальної літератури, 2005. 392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lang w:val="uk-UA"/>
        </w:rPr>
        <w:t>Почепцов</w:t>
      </w:r>
      <w:proofErr w:type="spellEnd"/>
      <w:r w:rsidRPr="00FF7543">
        <w:rPr>
          <w:rFonts w:ascii="Times New Roman" w:hAnsi="Times New Roman" w:cs="Times New Roman"/>
          <w:sz w:val="24"/>
          <w:szCs w:val="24"/>
          <w:lang w:val="uk-UA"/>
        </w:rPr>
        <w:t xml:space="preserve"> Г. </w:t>
      </w:r>
      <w:r w:rsidRPr="00FF7543">
        <w:rPr>
          <w:rFonts w:ascii="Times New Roman" w:hAnsi="Times New Roman" w:cs="Times New Roman"/>
          <w:sz w:val="24"/>
          <w:szCs w:val="24"/>
        </w:rPr>
        <w:t>Теория коммуникации.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w:t>
      </w:r>
      <w:proofErr w:type="spellStart"/>
      <w:r w:rsidRPr="00FF7543">
        <w:rPr>
          <w:rFonts w:ascii="Times New Roman" w:hAnsi="Times New Roman" w:cs="Times New Roman"/>
          <w:sz w:val="24"/>
          <w:szCs w:val="24"/>
        </w:rPr>
        <w:t>Рефл</w:t>
      </w:r>
      <w:proofErr w:type="spellEnd"/>
      <w:r w:rsidRPr="00FF7543">
        <w:rPr>
          <w:rFonts w:ascii="Times New Roman" w:hAnsi="Times New Roman" w:cs="Times New Roman"/>
          <w:sz w:val="24"/>
          <w:szCs w:val="24"/>
        </w:rPr>
        <w:t>-бук, Киев</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w:t>
      </w:r>
      <w:proofErr w:type="spellStart"/>
      <w:r w:rsidRPr="00FF7543">
        <w:rPr>
          <w:rFonts w:ascii="Times New Roman" w:hAnsi="Times New Roman" w:cs="Times New Roman"/>
          <w:sz w:val="24"/>
          <w:szCs w:val="24"/>
        </w:rPr>
        <w:t>Ваклер</w:t>
      </w:r>
      <w:proofErr w:type="spellEnd"/>
      <w:r w:rsidRPr="00FF7543">
        <w:rPr>
          <w:rFonts w:ascii="Times New Roman" w:hAnsi="Times New Roman" w:cs="Times New Roman"/>
          <w:sz w:val="24"/>
          <w:szCs w:val="24"/>
        </w:rPr>
        <w:t xml:space="preserve">, 2001. 652 с.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r w:rsidRPr="00FF7543">
        <w:rPr>
          <w:rFonts w:ascii="Times New Roman" w:hAnsi="Times New Roman" w:cs="Times New Roman"/>
          <w:sz w:val="24"/>
          <w:szCs w:val="24"/>
        </w:rPr>
        <w:t xml:space="preserve">Соссюр Ф. де. Курс общей лингвистики. </w:t>
      </w:r>
      <w:r w:rsidRPr="00FF7543">
        <w:rPr>
          <w:rFonts w:ascii="Times New Roman" w:hAnsi="Times New Roman" w:cs="Times New Roman"/>
          <w:i/>
          <w:sz w:val="24"/>
          <w:szCs w:val="24"/>
        </w:rPr>
        <w:t>Соссюр Ф. де. Труды по языкознанию</w:t>
      </w:r>
      <w:r w:rsidRPr="00FF7543">
        <w:rPr>
          <w:rFonts w:ascii="Times New Roman" w:hAnsi="Times New Roman" w:cs="Times New Roman"/>
          <w:sz w:val="24"/>
          <w:szCs w:val="24"/>
        </w:rPr>
        <w:t>.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«Прогресс», 1977. С. 31-269.</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r w:rsidRPr="00FF7543">
        <w:rPr>
          <w:rFonts w:ascii="Times New Roman" w:hAnsi="Times New Roman" w:cs="Times New Roman"/>
          <w:sz w:val="24"/>
          <w:szCs w:val="24"/>
          <w:lang w:val="uk-UA"/>
        </w:rPr>
        <w:t xml:space="preserve">Степанов Ю. В мире </w:t>
      </w:r>
      <w:proofErr w:type="spellStart"/>
      <w:r w:rsidRPr="00FF7543">
        <w:rPr>
          <w:rFonts w:ascii="Times New Roman" w:hAnsi="Times New Roman" w:cs="Times New Roman"/>
          <w:sz w:val="24"/>
          <w:szCs w:val="24"/>
          <w:lang w:val="uk-UA"/>
        </w:rPr>
        <w:t>семиотики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Семиотика</w:t>
      </w:r>
      <w:proofErr w:type="spellEnd"/>
      <w:r w:rsidRPr="00FF7543">
        <w:rPr>
          <w:rFonts w:ascii="Times New Roman" w:hAnsi="Times New Roman" w:cs="Times New Roman"/>
          <w:sz w:val="24"/>
          <w:szCs w:val="24"/>
          <w:lang w:val="uk-UA"/>
        </w:rPr>
        <w:t xml:space="preserve"> / </w:t>
      </w:r>
      <w:proofErr w:type="spellStart"/>
      <w:r w:rsidRPr="00FF7543">
        <w:rPr>
          <w:rFonts w:ascii="Times New Roman" w:hAnsi="Times New Roman" w:cs="Times New Roman"/>
          <w:sz w:val="24"/>
          <w:szCs w:val="24"/>
          <w:lang w:val="uk-UA"/>
        </w:rPr>
        <w:t>сост</w:t>
      </w:r>
      <w:proofErr w:type="spellEnd"/>
      <w:r w:rsidRPr="00FF7543">
        <w:rPr>
          <w:rFonts w:ascii="Times New Roman" w:hAnsi="Times New Roman" w:cs="Times New Roman"/>
          <w:sz w:val="24"/>
          <w:szCs w:val="24"/>
          <w:lang w:val="uk-UA"/>
        </w:rPr>
        <w:t xml:space="preserve">., вступ. </w:t>
      </w:r>
      <w:proofErr w:type="spellStart"/>
      <w:r w:rsidRPr="00FF7543">
        <w:rPr>
          <w:rFonts w:ascii="Times New Roman" w:hAnsi="Times New Roman" w:cs="Times New Roman"/>
          <w:sz w:val="24"/>
          <w:szCs w:val="24"/>
          <w:lang w:val="uk-UA"/>
        </w:rPr>
        <w:t>статья</w:t>
      </w:r>
      <w:proofErr w:type="spellEnd"/>
      <w:r w:rsidRPr="00FF7543">
        <w:rPr>
          <w:rFonts w:ascii="Times New Roman" w:hAnsi="Times New Roman" w:cs="Times New Roman"/>
          <w:sz w:val="24"/>
          <w:szCs w:val="24"/>
          <w:lang w:val="uk-UA"/>
        </w:rPr>
        <w:t xml:space="preserve"> и </w:t>
      </w:r>
      <w:proofErr w:type="spellStart"/>
      <w:r w:rsidRPr="00FF7543">
        <w:rPr>
          <w:rFonts w:ascii="Times New Roman" w:hAnsi="Times New Roman" w:cs="Times New Roman"/>
          <w:sz w:val="24"/>
          <w:szCs w:val="24"/>
          <w:lang w:val="uk-UA"/>
        </w:rPr>
        <w:t>общ</w:t>
      </w:r>
      <w:proofErr w:type="spellEnd"/>
      <w:r w:rsidRPr="00FF7543">
        <w:rPr>
          <w:rFonts w:ascii="Times New Roman" w:hAnsi="Times New Roman" w:cs="Times New Roman"/>
          <w:sz w:val="24"/>
          <w:szCs w:val="24"/>
          <w:lang w:val="uk-UA"/>
        </w:rPr>
        <w:t xml:space="preserve">. ред. Ю.С. Степанова. Москва : Радуга, 1983. С. 5-36.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lang w:val="uk-UA"/>
        </w:rPr>
        <w:t>Счастливцева</w:t>
      </w:r>
      <w:proofErr w:type="spellEnd"/>
      <w:r w:rsidRPr="00FF7543">
        <w:rPr>
          <w:rFonts w:ascii="Times New Roman" w:hAnsi="Times New Roman" w:cs="Times New Roman"/>
          <w:sz w:val="24"/>
          <w:szCs w:val="24"/>
          <w:lang w:val="uk-UA"/>
        </w:rPr>
        <w:t xml:space="preserve"> Е. Проблема </w:t>
      </w:r>
      <w:proofErr w:type="spellStart"/>
      <w:r w:rsidRPr="00FF7543">
        <w:rPr>
          <w:rFonts w:ascii="Times New Roman" w:hAnsi="Times New Roman" w:cs="Times New Roman"/>
          <w:sz w:val="24"/>
          <w:szCs w:val="24"/>
          <w:lang w:val="uk-UA"/>
        </w:rPr>
        <w:t>понимания</w:t>
      </w:r>
      <w:proofErr w:type="spellEnd"/>
      <w:r w:rsidRPr="00FF7543">
        <w:rPr>
          <w:rFonts w:ascii="Times New Roman" w:hAnsi="Times New Roman" w:cs="Times New Roman"/>
          <w:sz w:val="24"/>
          <w:szCs w:val="24"/>
          <w:lang w:val="uk-UA"/>
        </w:rPr>
        <w:t xml:space="preserve"> и </w:t>
      </w:r>
      <w:proofErr w:type="spellStart"/>
      <w:r w:rsidRPr="00FF7543">
        <w:rPr>
          <w:rFonts w:ascii="Times New Roman" w:hAnsi="Times New Roman" w:cs="Times New Roman"/>
          <w:sz w:val="24"/>
          <w:szCs w:val="24"/>
          <w:lang w:val="uk-UA"/>
        </w:rPr>
        <w:t>знаковая</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концепция</w:t>
      </w:r>
      <w:proofErr w:type="spellEnd"/>
      <w:r w:rsidRPr="00FF7543">
        <w:rPr>
          <w:rFonts w:ascii="Times New Roman" w:hAnsi="Times New Roman" w:cs="Times New Roman"/>
          <w:sz w:val="24"/>
          <w:szCs w:val="24"/>
          <w:lang w:val="uk-UA"/>
        </w:rPr>
        <w:t xml:space="preserve"> Густава </w:t>
      </w:r>
      <w:proofErr w:type="spellStart"/>
      <w:r w:rsidRPr="00FF7543">
        <w:rPr>
          <w:rFonts w:ascii="Times New Roman" w:hAnsi="Times New Roman" w:cs="Times New Roman"/>
          <w:sz w:val="24"/>
          <w:szCs w:val="24"/>
          <w:lang w:val="uk-UA"/>
        </w:rPr>
        <w:t>Шпета</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Вестник</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Вятского</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государственного</w:t>
      </w:r>
      <w:proofErr w:type="spellEnd"/>
      <w:r w:rsidRPr="00FF7543">
        <w:rPr>
          <w:rFonts w:ascii="Times New Roman" w:hAnsi="Times New Roman" w:cs="Times New Roman"/>
          <w:i/>
          <w:sz w:val="24"/>
          <w:szCs w:val="24"/>
          <w:lang w:val="uk-UA"/>
        </w:rPr>
        <w:t xml:space="preserve"> </w:t>
      </w:r>
      <w:proofErr w:type="spellStart"/>
      <w:r w:rsidRPr="00FF7543">
        <w:rPr>
          <w:rFonts w:ascii="Times New Roman" w:hAnsi="Times New Roman" w:cs="Times New Roman"/>
          <w:i/>
          <w:sz w:val="24"/>
          <w:szCs w:val="24"/>
          <w:lang w:val="uk-UA"/>
        </w:rPr>
        <w:t>университета</w:t>
      </w:r>
      <w:proofErr w:type="spellEnd"/>
      <w:r w:rsidRPr="00FF7543">
        <w:rPr>
          <w:rFonts w:ascii="Times New Roman" w:hAnsi="Times New Roman" w:cs="Times New Roman"/>
          <w:i/>
          <w:sz w:val="24"/>
          <w:szCs w:val="24"/>
          <w:lang w:val="uk-UA"/>
        </w:rPr>
        <w:t>.</w:t>
      </w:r>
      <w:r w:rsidRPr="00FF7543">
        <w:rPr>
          <w:rFonts w:ascii="Times New Roman" w:hAnsi="Times New Roman" w:cs="Times New Roman"/>
          <w:sz w:val="24"/>
          <w:szCs w:val="24"/>
          <w:lang w:val="uk-UA"/>
        </w:rPr>
        <w:t xml:space="preserve"> 2011. № 1 (4). С. 34-41.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proofErr w:type="spellStart"/>
      <w:r w:rsidRPr="00FF7543">
        <w:rPr>
          <w:rFonts w:ascii="Times New Roman" w:hAnsi="Times New Roman" w:cs="Times New Roman"/>
          <w:sz w:val="24"/>
          <w:szCs w:val="24"/>
          <w:lang w:val="uk-UA"/>
        </w:rPr>
        <w:t>Успенский</w:t>
      </w:r>
      <w:proofErr w:type="spellEnd"/>
      <w:r w:rsidRPr="00FF7543">
        <w:rPr>
          <w:rFonts w:ascii="Times New Roman" w:hAnsi="Times New Roman" w:cs="Times New Roman"/>
          <w:sz w:val="24"/>
          <w:szCs w:val="24"/>
          <w:lang w:val="uk-UA"/>
        </w:rPr>
        <w:t xml:space="preserve"> Б. А. </w:t>
      </w:r>
      <w:r w:rsidRPr="00FF7543">
        <w:rPr>
          <w:rFonts w:ascii="Times New Roman" w:hAnsi="Times New Roman" w:cs="Times New Roman"/>
          <w:sz w:val="24"/>
          <w:szCs w:val="24"/>
        </w:rPr>
        <w:t>Семиотика искусства.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Школа «Языки русской культуры», 1995. 360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lang w:val="uk-UA"/>
        </w:rPr>
        <w:t>Филосо</w:t>
      </w:r>
      <w:r w:rsidRPr="00FF7543">
        <w:rPr>
          <w:rFonts w:ascii="Times New Roman" w:hAnsi="Times New Roman" w:cs="Times New Roman"/>
          <w:sz w:val="24"/>
          <w:szCs w:val="24"/>
        </w:rPr>
        <w:t>фский</w:t>
      </w:r>
      <w:proofErr w:type="spellEnd"/>
      <w:r w:rsidRPr="00FF7543">
        <w:rPr>
          <w:rFonts w:ascii="Times New Roman" w:hAnsi="Times New Roman" w:cs="Times New Roman"/>
          <w:sz w:val="24"/>
          <w:szCs w:val="24"/>
        </w:rPr>
        <w:t xml:space="preserve"> энциклопедический словарь / Гл. редакция Л. Ильичев, П. Федосеев, С. Ковалев, В. Панов.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Сов. Энциклопедия, 1983. 840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lang w:val="uk-UA"/>
        </w:rPr>
        <w:t>Финн</w:t>
      </w:r>
      <w:proofErr w:type="spellEnd"/>
      <w:r w:rsidRPr="00FF7543">
        <w:rPr>
          <w:rFonts w:ascii="Times New Roman" w:hAnsi="Times New Roman" w:cs="Times New Roman"/>
          <w:sz w:val="24"/>
          <w:szCs w:val="24"/>
          <w:lang w:val="uk-UA"/>
        </w:rPr>
        <w:t xml:space="preserve"> В. </w:t>
      </w:r>
      <w:proofErr w:type="spellStart"/>
      <w:r w:rsidRPr="00FF7543">
        <w:rPr>
          <w:rFonts w:ascii="Times New Roman" w:hAnsi="Times New Roman" w:cs="Times New Roman"/>
          <w:sz w:val="24"/>
          <w:szCs w:val="24"/>
          <w:lang w:val="uk-UA"/>
        </w:rPr>
        <w:t>Семиотика</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Филосо</w:t>
      </w:r>
      <w:r w:rsidRPr="00FF7543">
        <w:rPr>
          <w:rFonts w:ascii="Times New Roman" w:hAnsi="Times New Roman" w:cs="Times New Roman"/>
          <w:i/>
          <w:sz w:val="24"/>
          <w:szCs w:val="24"/>
        </w:rPr>
        <w:t>фский</w:t>
      </w:r>
      <w:proofErr w:type="spellEnd"/>
      <w:r w:rsidRPr="00FF7543">
        <w:rPr>
          <w:rFonts w:ascii="Times New Roman" w:hAnsi="Times New Roman" w:cs="Times New Roman"/>
          <w:i/>
          <w:sz w:val="24"/>
          <w:szCs w:val="24"/>
        </w:rPr>
        <w:t xml:space="preserve"> энциклопедический словарь</w:t>
      </w:r>
      <w:r w:rsidRPr="00FF7543">
        <w:rPr>
          <w:rFonts w:ascii="Times New Roman" w:hAnsi="Times New Roman" w:cs="Times New Roman"/>
          <w:sz w:val="24"/>
          <w:szCs w:val="24"/>
        </w:rPr>
        <w:t xml:space="preserve"> / Гл. редакция Л. Ильичев, П. Федосеев, С. Ковалев, В. Панов.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Сов. Энциклопедия, 1983. С. 601-602.</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proofErr w:type="spellStart"/>
      <w:r w:rsidRPr="00FF7543">
        <w:rPr>
          <w:rFonts w:ascii="Times New Roman" w:hAnsi="Times New Roman" w:cs="Times New Roman"/>
          <w:sz w:val="24"/>
          <w:szCs w:val="24"/>
        </w:rPr>
        <w:t>Холопова</w:t>
      </w:r>
      <w:proofErr w:type="spellEnd"/>
      <w:r w:rsidRPr="00FF7543">
        <w:rPr>
          <w:rFonts w:ascii="Times New Roman" w:hAnsi="Times New Roman" w:cs="Times New Roman"/>
          <w:sz w:val="24"/>
          <w:szCs w:val="24"/>
        </w:rPr>
        <w:t xml:space="preserve"> В. Н. Музыка как вид искусства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учебное пособие. Санкт-Петербург</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Издательство «Лань», 2000. 320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r w:rsidRPr="00FF7543">
        <w:rPr>
          <w:rFonts w:ascii="Times New Roman" w:hAnsi="Times New Roman" w:cs="Times New Roman"/>
          <w:sz w:val="24"/>
          <w:szCs w:val="24"/>
        </w:rPr>
        <w:t xml:space="preserve">Шип С. </w:t>
      </w:r>
      <w:r w:rsidRPr="00FF7543">
        <w:rPr>
          <w:rFonts w:ascii="Times New Roman" w:hAnsi="Times New Roman" w:cs="Times New Roman"/>
          <w:sz w:val="24"/>
          <w:szCs w:val="24"/>
          <w:lang w:val="uk-UA"/>
        </w:rPr>
        <w:t xml:space="preserve">Знакова функція та </w:t>
      </w:r>
      <w:proofErr w:type="spellStart"/>
      <w:r w:rsidRPr="00FF7543">
        <w:rPr>
          <w:rFonts w:ascii="Times New Roman" w:hAnsi="Times New Roman" w:cs="Times New Roman"/>
          <w:sz w:val="24"/>
          <w:szCs w:val="24"/>
          <w:lang w:val="uk-UA"/>
        </w:rPr>
        <w:t>мовна</w:t>
      </w:r>
      <w:proofErr w:type="spellEnd"/>
      <w:r w:rsidRPr="00FF7543">
        <w:rPr>
          <w:rFonts w:ascii="Times New Roman" w:hAnsi="Times New Roman" w:cs="Times New Roman"/>
          <w:sz w:val="24"/>
          <w:szCs w:val="24"/>
          <w:lang w:val="uk-UA"/>
        </w:rPr>
        <w:t xml:space="preserve"> організація</w:t>
      </w:r>
      <w:r w:rsidRPr="00FF7543">
        <w:rPr>
          <w:rFonts w:ascii="Times New Roman" w:hAnsi="Times New Roman" w:cs="Times New Roman"/>
          <w:sz w:val="24"/>
          <w:szCs w:val="24"/>
        </w:rPr>
        <w:t xml:space="preserve"> </w:t>
      </w:r>
      <w:r w:rsidRPr="00FF7543">
        <w:rPr>
          <w:rFonts w:ascii="Times New Roman" w:hAnsi="Times New Roman" w:cs="Times New Roman"/>
          <w:sz w:val="24"/>
          <w:szCs w:val="24"/>
          <w:lang w:val="uk-UA"/>
        </w:rPr>
        <w:t>музичного мислення</w:t>
      </w:r>
      <w:proofErr w:type="gramStart"/>
      <w:r w:rsidRPr="00FF7543">
        <w:rPr>
          <w:rFonts w:ascii="Times New Roman" w:hAnsi="Times New Roman" w:cs="Times New Roman"/>
          <w:sz w:val="24"/>
          <w:szCs w:val="24"/>
          <w:lang w:val="uk-UA"/>
        </w:rPr>
        <w:t xml:space="preserve"> :</w:t>
      </w:r>
      <w:proofErr w:type="gram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автореф</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дис</w:t>
      </w:r>
      <w:proofErr w:type="spellEnd"/>
      <w:r w:rsidRPr="00FF7543">
        <w:rPr>
          <w:rFonts w:ascii="Times New Roman" w:hAnsi="Times New Roman" w:cs="Times New Roman"/>
          <w:sz w:val="24"/>
          <w:szCs w:val="24"/>
          <w:lang w:val="uk-UA"/>
        </w:rPr>
        <w:t xml:space="preserve">… д-ра наук : 17.00.03. Київ, 2002. 34 с. </w:t>
      </w:r>
      <w:r w:rsidRPr="00FF7543">
        <w:rPr>
          <w:rFonts w:ascii="Times New Roman" w:hAnsi="Times New Roman" w:cs="Times New Roman"/>
          <w:sz w:val="24"/>
          <w:szCs w:val="24"/>
        </w:rPr>
        <w:t xml:space="preserve"> </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rPr>
      </w:pPr>
      <w:r w:rsidRPr="00FF7543">
        <w:rPr>
          <w:rFonts w:ascii="Times New Roman" w:hAnsi="Times New Roman" w:cs="Times New Roman"/>
          <w:sz w:val="24"/>
          <w:szCs w:val="24"/>
          <w:lang w:val="uk-UA"/>
        </w:rPr>
        <w:lastRenderedPageBreak/>
        <w:t xml:space="preserve">Ю. М. </w:t>
      </w:r>
      <w:proofErr w:type="spellStart"/>
      <w:r w:rsidRPr="00FF7543">
        <w:rPr>
          <w:rFonts w:ascii="Times New Roman" w:hAnsi="Times New Roman" w:cs="Times New Roman"/>
          <w:sz w:val="24"/>
          <w:szCs w:val="24"/>
          <w:lang w:val="uk-UA"/>
        </w:rPr>
        <w:t>Лотман</w:t>
      </w:r>
      <w:proofErr w:type="spellEnd"/>
      <w:r w:rsidRPr="00FF7543">
        <w:rPr>
          <w:rFonts w:ascii="Times New Roman" w:hAnsi="Times New Roman" w:cs="Times New Roman"/>
          <w:sz w:val="24"/>
          <w:szCs w:val="24"/>
          <w:lang w:val="uk-UA"/>
        </w:rPr>
        <w:t xml:space="preserve"> и </w:t>
      </w:r>
      <w:proofErr w:type="spellStart"/>
      <w:r w:rsidRPr="00FF7543">
        <w:rPr>
          <w:rFonts w:ascii="Times New Roman" w:hAnsi="Times New Roman" w:cs="Times New Roman"/>
          <w:sz w:val="24"/>
          <w:szCs w:val="24"/>
          <w:lang w:val="uk-UA"/>
        </w:rPr>
        <w:t>тартуско-московская</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семиотическая</w:t>
      </w:r>
      <w:proofErr w:type="spellEnd"/>
      <w:r w:rsidRPr="00FF7543">
        <w:rPr>
          <w:rFonts w:ascii="Times New Roman" w:hAnsi="Times New Roman" w:cs="Times New Roman"/>
          <w:sz w:val="24"/>
          <w:szCs w:val="24"/>
          <w:lang w:val="uk-UA"/>
        </w:rPr>
        <w:t xml:space="preserve"> школа / </w:t>
      </w:r>
      <w:proofErr w:type="spellStart"/>
      <w:r w:rsidRPr="00FF7543">
        <w:rPr>
          <w:rFonts w:ascii="Times New Roman" w:hAnsi="Times New Roman" w:cs="Times New Roman"/>
          <w:sz w:val="24"/>
          <w:szCs w:val="24"/>
          <w:lang w:val="uk-UA"/>
        </w:rPr>
        <w:t>сост</w:t>
      </w:r>
      <w:proofErr w:type="spellEnd"/>
      <w:r w:rsidRPr="00FF7543">
        <w:rPr>
          <w:rFonts w:ascii="Times New Roman" w:hAnsi="Times New Roman" w:cs="Times New Roman"/>
          <w:sz w:val="24"/>
          <w:szCs w:val="24"/>
          <w:lang w:val="uk-UA"/>
        </w:rPr>
        <w:t xml:space="preserve">. А. </w:t>
      </w:r>
      <w:proofErr w:type="spellStart"/>
      <w:r w:rsidRPr="00FF7543">
        <w:rPr>
          <w:rFonts w:ascii="Times New Roman" w:hAnsi="Times New Roman" w:cs="Times New Roman"/>
          <w:sz w:val="24"/>
          <w:szCs w:val="24"/>
          <w:lang w:val="uk-UA"/>
        </w:rPr>
        <w:t>Кошелев</w:t>
      </w:r>
      <w:proofErr w:type="spellEnd"/>
      <w:r w:rsidRPr="00FF7543">
        <w:rPr>
          <w:rFonts w:ascii="Times New Roman" w:hAnsi="Times New Roman" w:cs="Times New Roman"/>
          <w:sz w:val="24"/>
          <w:szCs w:val="24"/>
        </w:rPr>
        <w:t>. Москва</w:t>
      </w:r>
      <w:proofErr w:type="gramStart"/>
      <w:r w:rsidRPr="00FF7543">
        <w:rPr>
          <w:rFonts w:ascii="Times New Roman" w:hAnsi="Times New Roman" w:cs="Times New Roman"/>
          <w:sz w:val="24"/>
          <w:szCs w:val="24"/>
        </w:rPr>
        <w:t xml:space="preserve"> :</w:t>
      </w:r>
      <w:proofErr w:type="gramEnd"/>
      <w:r w:rsidRPr="00FF7543">
        <w:rPr>
          <w:rFonts w:ascii="Times New Roman" w:hAnsi="Times New Roman" w:cs="Times New Roman"/>
          <w:sz w:val="24"/>
          <w:szCs w:val="24"/>
        </w:rPr>
        <w:t xml:space="preserve"> </w:t>
      </w:r>
      <w:proofErr w:type="spellStart"/>
      <w:r w:rsidRPr="00FF7543">
        <w:rPr>
          <w:rFonts w:ascii="Times New Roman" w:hAnsi="Times New Roman" w:cs="Times New Roman"/>
          <w:sz w:val="24"/>
          <w:szCs w:val="24"/>
        </w:rPr>
        <w:t>Гнозис</w:t>
      </w:r>
      <w:proofErr w:type="spellEnd"/>
      <w:r w:rsidRPr="00FF7543">
        <w:rPr>
          <w:rFonts w:ascii="Times New Roman" w:hAnsi="Times New Roman" w:cs="Times New Roman"/>
          <w:sz w:val="24"/>
          <w:szCs w:val="24"/>
        </w:rPr>
        <w:t>, 1994. 560 с.</w:t>
      </w:r>
    </w:p>
    <w:p w:rsidR="009777EA" w:rsidRPr="00FF7543" w:rsidRDefault="009777EA" w:rsidP="00646106">
      <w:pPr>
        <w:pStyle w:val="a3"/>
        <w:numPr>
          <w:ilvl w:val="0"/>
          <w:numId w:val="11"/>
        </w:numPr>
        <w:tabs>
          <w:tab w:val="left" w:pos="284"/>
          <w:tab w:val="left" w:pos="426"/>
        </w:tabs>
        <w:ind w:left="0" w:firstLine="0"/>
        <w:jc w:val="both"/>
        <w:rPr>
          <w:rFonts w:ascii="Times New Roman" w:hAnsi="Times New Roman" w:cs="Times New Roman"/>
          <w:sz w:val="24"/>
          <w:szCs w:val="24"/>
          <w:lang w:val="uk-UA"/>
        </w:rPr>
      </w:pPr>
      <w:r w:rsidRPr="00FF7543">
        <w:rPr>
          <w:rFonts w:ascii="Times New Roman" w:hAnsi="Times New Roman" w:cs="Times New Roman"/>
          <w:sz w:val="24"/>
          <w:szCs w:val="24"/>
          <w:lang w:val="uk-UA"/>
        </w:rPr>
        <w:t xml:space="preserve">Якобсон Р. В </w:t>
      </w:r>
      <w:proofErr w:type="spellStart"/>
      <w:r w:rsidRPr="00FF7543">
        <w:rPr>
          <w:rFonts w:ascii="Times New Roman" w:hAnsi="Times New Roman" w:cs="Times New Roman"/>
          <w:sz w:val="24"/>
          <w:szCs w:val="24"/>
          <w:lang w:val="uk-UA"/>
        </w:rPr>
        <w:t>поисках</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сущности</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sz w:val="24"/>
          <w:szCs w:val="24"/>
          <w:lang w:val="uk-UA"/>
        </w:rPr>
        <w:t>языка</w:t>
      </w:r>
      <w:proofErr w:type="spellEnd"/>
      <w:r w:rsidRPr="00FF7543">
        <w:rPr>
          <w:rFonts w:ascii="Times New Roman" w:hAnsi="Times New Roman" w:cs="Times New Roman"/>
          <w:sz w:val="24"/>
          <w:szCs w:val="24"/>
          <w:lang w:val="uk-UA"/>
        </w:rPr>
        <w:t xml:space="preserve">. </w:t>
      </w:r>
      <w:proofErr w:type="spellStart"/>
      <w:r w:rsidRPr="00FF7543">
        <w:rPr>
          <w:rFonts w:ascii="Times New Roman" w:hAnsi="Times New Roman" w:cs="Times New Roman"/>
          <w:i/>
          <w:sz w:val="24"/>
          <w:szCs w:val="24"/>
          <w:lang w:val="uk-UA"/>
        </w:rPr>
        <w:t>Семиотика</w:t>
      </w:r>
      <w:proofErr w:type="spellEnd"/>
      <w:r w:rsidRPr="00FF7543">
        <w:rPr>
          <w:rFonts w:ascii="Times New Roman" w:hAnsi="Times New Roman" w:cs="Times New Roman"/>
          <w:sz w:val="24"/>
          <w:szCs w:val="24"/>
          <w:lang w:val="uk-UA"/>
        </w:rPr>
        <w:t xml:space="preserve"> / </w:t>
      </w:r>
      <w:proofErr w:type="spellStart"/>
      <w:r w:rsidRPr="00FF7543">
        <w:rPr>
          <w:rFonts w:ascii="Times New Roman" w:hAnsi="Times New Roman" w:cs="Times New Roman"/>
          <w:sz w:val="24"/>
          <w:szCs w:val="24"/>
          <w:lang w:val="uk-UA"/>
        </w:rPr>
        <w:t>сост</w:t>
      </w:r>
      <w:proofErr w:type="spellEnd"/>
      <w:r w:rsidRPr="00FF7543">
        <w:rPr>
          <w:rFonts w:ascii="Times New Roman" w:hAnsi="Times New Roman" w:cs="Times New Roman"/>
          <w:sz w:val="24"/>
          <w:szCs w:val="24"/>
          <w:lang w:val="uk-UA"/>
        </w:rPr>
        <w:t xml:space="preserve">., вступ. </w:t>
      </w:r>
      <w:proofErr w:type="spellStart"/>
      <w:r w:rsidRPr="00FF7543">
        <w:rPr>
          <w:rFonts w:ascii="Times New Roman" w:hAnsi="Times New Roman" w:cs="Times New Roman"/>
          <w:sz w:val="24"/>
          <w:szCs w:val="24"/>
          <w:lang w:val="uk-UA"/>
        </w:rPr>
        <w:t>статья</w:t>
      </w:r>
      <w:proofErr w:type="spellEnd"/>
      <w:r w:rsidRPr="00FF7543">
        <w:rPr>
          <w:rFonts w:ascii="Times New Roman" w:hAnsi="Times New Roman" w:cs="Times New Roman"/>
          <w:sz w:val="24"/>
          <w:szCs w:val="24"/>
          <w:lang w:val="uk-UA"/>
        </w:rPr>
        <w:t xml:space="preserve"> и </w:t>
      </w:r>
      <w:proofErr w:type="spellStart"/>
      <w:r w:rsidRPr="00FF7543">
        <w:rPr>
          <w:rFonts w:ascii="Times New Roman" w:hAnsi="Times New Roman" w:cs="Times New Roman"/>
          <w:sz w:val="24"/>
          <w:szCs w:val="24"/>
          <w:lang w:val="uk-UA"/>
        </w:rPr>
        <w:t>общ</w:t>
      </w:r>
      <w:proofErr w:type="spellEnd"/>
      <w:r w:rsidRPr="00FF7543">
        <w:rPr>
          <w:rFonts w:ascii="Times New Roman" w:hAnsi="Times New Roman" w:cs="Times New Roman"/>
          <w:sz w:val="24"/>
          <w:szCs w:val="24"/>
          <w:lang w:val="uk-UA"/>
        </w:rPr>
        <w:t>. ред. Ю.С. Степанова. Москва : Радуга, 1983. С. 102-117.</w:t>
      </w:r>
    </w:p>
    <w:p w:rsidR="0087699D" w:rsidRDefault="0087699D" w:rsidP="00646106">
      <w:pPr>
        <w:pStyle w:val="a3"/>
        <w:tabs>
          <w:tab w:val="left" w:pos="284"/>
          <w:tab w:val="left" w:pos="426"/>
        </w:tabs>
        <w:spacing w:line="360" w:lineRule="auto"/>
        <w:jc w:val="both"/>
        <w:rPr>
          <w:rFonts w:ascii="Times New Roman" w:hAnsi="Times New Roman" w:cs="Times New Roman"/>
          <w:sz w:val="28"/>
          <w:szCs w:val="28"/>
          <w:lang w:val="uk-UA"/>
        </w:rPr>
      </w:pPr>
    </w:p>
    <w:p w:rsidR="00040947" w:rsidRPr="00395DE8" w:rsidRDefault="008C5D69" w:rsidP="00222341">
      <w:pPr>
        <w:pStyle w:val="a3"/>
        <w:spacing w:line="360" w:lineRule="auto"/>
        <w:jc w:val="both"/>
        <w:rPr>
          <w:rStyle w:val="a9"/>
          <w:rFonts w:ascii="Times New Roman" w:hAnsi="Times New Roman" w:cs="Times New Roman"/>
          <w:sz w:val="24"/>
          <w:szCs w:val="24"/>
          <w:shd w:val="clear" w:color="auto" w:fill="FFFFFF"/>
          <w:lang w:val="uk-UA"/>
        </w:rPr>
      </w:pPr>
      <w:r>
        <w:rPr>
          <w:rFonts w:ascii="Times New Roman" w:hAnsi="Times New Roman" w:cs="Times New Roman"/>
          <w:sz w:val="28"/>
          <w:szCs w:val="28"/>
          <w:lang w:val="uk-UA"/>
        </w:rPr>
        <w:t xml:space="preserve">    </w:t>
      </w:r>
      <w:r w:rsidR="00FD46ED" w:rsidRPr="00395DE8">
        <w:rPr>
          <w:rStyle w:val="a9"/>
          <w:rFonts w:ascii="Times New Roman" w:hAnsi="Times New Roman" w:cs="Times New Roman"/>
          <w:sz w:val="24"/>
          <w:szCs w:val="24"/>
          <w:shd w:val="clear" w:color="auto" w:fill="FFFFFF"/>
        </w:rPr>
        <w:t>REFERENCES (TRANSLATED AND TRANSLITERATED)</w:t>
      </w:r>
    </w:p>
    <w:p w:rsidR="007D5F2C" w:rsidRPr="00646106" w:rsidRDefault="000E6AB8"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de-DE"/>
        </w:rPr>
        <w:t>Bonfeld</w:t>
      </w:r>
      <w:proofErr w:type="spellEnd"/>
      <w:r w:rsidR="00106D4C" w:rsidRPr="00AD698A">
        <w:rPr>
          <w:rFonts w:ascii="Times New Roman" w:hAnsi="Times New Roman" w:cs="Times New Roman"/>
          <w:sz w:val="24"/>
          <w:szCs w:val="24"/>
          <w:lang w:val="de-DE"/>
        </w:rPr>
        <w:t>,</w:t>
      </w:r>
      <w:r w:rsidRPr="00646106">
        <w:rPr>
          <w:rFonts w:ascii="Times New Roman" w:hAnsi="Times New Roman" w:cs="Times New Roman"/>
          <w:sz w:val="24"/>
          <w:szCs w:val="24"/>
          <w:lang w:val="de-DE"/>
        </w:rPr>
        <w:t xml:space="preserve"> M. </w:t>
      </w:r>
      <w:r w:rsidR="00D92361" w:rsidRPr="00646106">
        <w:rPr>
          <w:rFonts w:ascii="Times New Roman" w:hAnsi="Times New Roman" w:cs="Times New Roman"/>
          <w:sz w:val="24"/>
          <w:szCs w:val="24"/>
          <w:lang w:val="de-DE"/>
        </w:rPr>
        <w:t xml:space="preserve">Sh. </w:t>
      </w:r>
      <w:r w:rsidRPr="00646106">
        <w:rPr>
          <w:rFonts w:ascii="Times New Roman" w:hAnsi="Times New Roman" w:cs="Times New Roman"/>
          <w:sz w:val="24"/>
          <w:szCs w:val="24"/>
          <w:lang w:val="de-DE"/>
        </w:rPr>
        <w:t xml:space="preserve">(2006) </w:t>
      </w:r>
      <w:proofErr w:type="spellStart"/>
      <w:r w:rsidRPr="00646106">
        <w:rPr>
          <w:rFonts w:ascii="Times New Roman" w:hAnsi="Times New Roman" w:cs="Times New Roman"/>
          <w:i/>
          <w:sz w:val="24"/>
          <w:szCs w:val="24"/>
          <w:lang w:val="de-DE"/>
        </w:rPr>
        <w:t>Muzyka</w:t>
      </w:r>
      <w:proofErr w:type="spellEnd"/>
      <w:r w:rsidRPr="00646106">
        <w:rPr>
          <w:rFonts w:ascii="Times New Roman" w:hAnsi="Times New Roman" w:cs="Times New Roman"/>
          <w:i/>
          <w:sz w:val="24"/>
          <w:szCs w:val="24"/>
          <w:lang w:val="de-DE"/>
        </w:rPr>
        <w:t xml:space="preserve">: </w:t>
      </w:r>
      <w:proofErr w:type="spellStart"/>
      <w:r w:rsidRPr="00646106">
        <w:rPr>
          <w:rFonts w:ascii="Times New Roman" w:hAnsi="Times New Roman" w:cs="Times New Roman"/>
          <w:i/>
          <w:sz w:val="24"/>
          <w:szCs w:val="24"/>
          <w:lang w:val="de-DE"/>
        </w:rPr>
        <w:t>Yazyk</w:t>
      </w:r>
      <w:proofErr w:type="spellEnd"/>
      <w:r w:rsidRPr="00646106">
        <w:rPr>
          <w:rFonts w:ascii="Times New Roman" w:hAnsi="Times New Roman" w:cs="Times New Roman"/>
          <w:i/>
          <w:sz w:val="24"/>
          <w:szCs w:val="24"/>
          <w:lang w:val="de-DE"/>
        </w:rPr>
        <w:t xml:space="preserve">. </w:t>
      </w:r>
      <w:proofErr w:type="spellStart"/>
      <w:r w:rsidRPr="00646106">
        <w:rPr>
          <w:rFonts w:ascii="Times New Roman" w:hAnsi="Times New Roman" w:cs="Times New Roman"/>
          <w:i/>
          <w:sz w:val="24"/>
          <w:szCs w:val="24"/>
          <w:lang w:val="en-US"/>
        </w:rPr>
        <w:t>Rech</w:t>
      </w:r>
      <w:proofErr w:type="spellEnd"/>
      <w:r w:rsidRPr="00106D4C">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Myschleniye</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Opyt</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sistemnogo</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issledovaniya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iscu</w:t>
      </w:r>
      <w:r w:rsidR="00C83620" w:rsidRPr="00646106">
        <w:rPr>
          <w:rFonts w:ascii="Times New Roman" w:hAnsi="Times New Roman" w:cs="Times New Roman"/>
          <w:i/>
          <w:sz w:val="24"/>
          <w:szCs w:val="24"/>
          <w:lang w:val="en-US"/>
        </w:rPr>
        <w:t>s</w:t>
      </w:r>
      <w:r w:rsidRPr="00646106">
        <w:rPr>
          <w:rFonts w:ascii="Times New Roman" w:hAnsi="Times New Roman" w:cs="Times New Roman"/>
          <w:i/>
          <w:sz w:val="24"/>
          <w:szCs w:val="24"/>
          <w:lang w:val="en-US"/>
        </w:rPr>
        <w:t>stva</w:t>
      </w:r>
      <w:proofErr w:type="spellEnd"/>
      <w:r w:rsidRPr="00646106">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Music: Language. Speech. Thinking. The experience of a systematic study of musical art</w:t>
      </w:r>
      <w:r w:rsidRPr="00646106">
        <w:rPr>
          <w:rFonts w:ascii="Times New Roman" w:hAnsi="Times New Roman" w:cs="Times New Roman"/>
          <w:sz w:val="24"/>
          <w:szCs w:val="24"/>
          <w:lang w:val="en-US"/>
        </w:rPr>
        <w:t>]</w:t>
      </w:r>
      <w:r w:rsidRPr="00646106">
        <w:rPr>
          <w:rFonts w:ascii="Times New Roman" w:hAnsi="Times New Roman" w:cs="Times New Roman"/>
          <w:sz w:val="24"/>
          <w:szCs w:val="24"/>
          <w:lang w:val="uk-UA"/>
        </w:rPr>
        <w:t xml:space="preserve">, </w:t>
      </w:r>
      <w:r w:rsidRPr="00646106">
        <w:rPr>
          <w:rFonts w:ascii="Times New Roman" w:hAnsi="Times New Roman" w:cs="Times New Roman"/>
          <w:sz w:val="24"/>
          <w:szCs w:val="24"/>
          <w:lang w:val="en"/>
        </w:rPr>
        <w:t>St. Petersburg</w:t>
      </w:r>
      <w:r w:rsidRPr="00646106">
        <w:rPr>
          <w:rFonts w:ascii="Times New Roman" w:hAnsi="Times New Roman" w:cs="Times New Roman"/>
          <w:sz w:val="24"/>
          <w:szCs w:val="24"/>
          <w:lang w:val="uk-UA"/>
        </w:rPr>
        <w:t xml:space="preserve">: </w:t>
      </w:r>
      <w:proofErr w:type="spellStart"/>
      <w:r w:rsidRPr="00646106">
        <w:rPr>
          <w:rFonts w:ascii="Times New Roman" w:hAnsi="Times New Roman" w:cs="Times New Roman"/>
          <w:sz w:val="24"/>
          <w:szCs w:val="24"/>
          <w:lang w:val="en-US"/>
        </w:rPr>
        <w:t>Kompozy</w:t>
      </w:r>
      <w:r w:rsidR="00D92361" w:rsidRPr="00646106">
        <w:rPr>
          <w:rFonts w:ascii="Times New Roman" w:hAnsi="Times New Roman" w:cs="Times New Roman"/>
          <w:sz w:val="24"/>
          <w:szCs w:val="24"/>
          <w:lang w:val="en-US"/>
        </w:rPr>
        <w:t>tor</w:t>
      </w:r>
      <w:proofErr w:type="spellEnd"/>
      <w:r w:rsidR="00D92361" w:rsidRPr="00646106">
        <w:rPr>
          <w:rFonts w:ascii="Times New Roman" w:hAnsi="Times New Roman" w:cs="Times New Roman"/>
          <w:sz w:val="24"/>
          <w:szCs w:val="24"/>
          <w:lang w:val="en-US"/>
        </w:rPr>
        <w:t>*Sankt-</w:t>
      </w:r>
      <w:proofErr w:type="spellStart"/>
      <w:r w:rsidR="00D92361" w:rsidRPr="00646106">
        <w:rPr>
          <w:rFonts w:ascii="Times New Roman" w:hAnsi="Times New Roman" w:cs="Times New Roman"/>
          <w:sz w:val="24"/>
          <w:szCs w:val="24"/>
          <w:lang w:val="en-US"/>
        </w:rPr>
        <w:t>Peterburg</w:t>
      </w:r>
      <w:proofErr w:type="spellEnd"/>
      <w:r w:rsidR="00106D4C">
        <w:rPr>
          <w:rFonts w:ascii="Times New Roman" w:hAnsi="Times New Roman" w:cs="Times New Roman"/>
          <w:sz w:val="24"/>
          <w:szCs w:val="24"/>
          <w:lang w:val="en-US"/>
        </w:rPr>
        <w:t>, 648</w:t>
      </w:r>
      <w:r w:rsidR="007D5F2C"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uk-UA"/>
        </w:rPr>
        <w:t>.</w:t>
      </w:r>
      <w:r w:rsidR="00D92361" w:rsidRPr="00646106">
        <w:rPr>
          <w:rFonts w:ascii="Times New Roman" w:hAnsi="Times New Roman" w:cs="Times New Roman"/>
          <w:sz w:val="24"/>
          <w:szCs w:val="24"/>
          <w:lang w:val="en-US"/>
        </w:rPr>
        <w:t xml:space="preserve"> </w:t>
      </w:r>
    </w:p>
    <w:p w:rsidR="007D5F2C" w:rsidRPr="00646106" w:rsidRDefault="00C8362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r w:rsidRPr="00646106">
        <w:rPr>
          <w:rFonts w:ascii="Times New Roman" w:hAnsi="Times New Roman" w:cs="Times New Roman"/>
          <w:sz w:val="24"/>
          <w:szCs w:val="24"/>
          <w:lang w:val="en-US"/>
        </w:rPr>
        <w:t>Daniel</w:t>
      </w:r>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S. </w:t>
      </w:r>
      <w:r w:rsidR="000E6ACE" w:rsidRPr="00646106">
        <w:rPr>
          <w:rFonts w:ascii="Times New Roman" w:hAnsi="Times New Roman" w:cs="Times New Roman"/>
          <w:sz w:val="24"/>
          <w:szCs w:val="24"/>
          <w:lang w:val="en-US"/>
        </w:rPr>
        <w:t xml:space="preserve">(1990) </w:t>
      </w:r>
      <w:proofErr w:type="spellStart"/>
      <w:r w:rsidRPr="00646106">
        <w:rPr>
          <w:rFonts w:ascii="Times New Roman" w:hAnsi="Times New Roman" w:cs="Times New Roman"/>
          <w:i/>
          <w:sz w:val="24"/>
          <w:szCs w:val="24"/>
          <w:lang w:val="en-US"/>
        </w:rPr>
        <w:t>Iskusstvo</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videt</w:t>
      </w:r>
      <w:proofErr w:type="spellEnd"/>
      <w:r w:rsidRPr="00646106">
        <w:rPr>
          <w:rFonts w:ascii="Times New Roman" w:hAnsi="Times New Roman" w:cs="Times New Roman"/>
          <w:i/>
          <w:sz w:val="24"/>
          <w:szCs w:val="24"/>
          <w:lang w:val="en-US"/>
        </w:rPr>
        <w:t xml:space="preserve">: </w:t>
      </w:r>
      <w:r w:rsidR="000E6ACE" w:rsidRPr="00646106">
        <w:rPr>
          <w:rFonts w:ascii="Times New Roman" w:hAnsi="Times New Roman" w:cs="Times New Roman"/>
          <w:i/>
          <w:sz w:val="24"/>
          <w:szCs w:val="24"/>
          <w:lang w:val="en-US"/>
        </w:rPr>
        <w:t xml:space="preserve">O </w:t>
      </w:r>
      <w:proofErr w:type="spellStart"/>
      <w:r w:rsidR="000E6ACE" w:rsidRPr="00646106">
        <w:rPr>
          <w:rFonts w:ascii="Times New Roman" w:hAnsi="Times New Roman" w:cs="Times New Roman"/>
          <w:i/>
          <w:sz w:val="24"/>
          <w:szCs w:val="24"/>
          <w:lang w:val="en-US"/>
        </w:rPr>
        <w:t>tvorcheskikh</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sposobnostyakh</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vospriyatiya</w:t>
      </w:r>
      <w:proofErr w:type="spellEnd"/>
      <w:r w:rsidR="000E6ACE" w:rsidRPr="00646106">
        <w:rPr>
          <w:rFonts w:ascii="Times New Roman" w:hAnsi="Times New Roman" w:cs="Times New Roman"/>
          <w:i/>
          <w:sz w:val="24"/>
          <w:szCs w:val="24"/>
          <w:lang w:val="en-US"/>
        </w:rPr>
        <w:t xml:space="preserve">, o </w:t>
      </w:r>
      <w:proofErr w:type="spellStart"/>
      <w:r w:rsidR="000E6ACE" w:rsidRPr="00646106">
        <w:rPr>
          <w:rFonts w:ascii="Times New Roman" w:hAnsi="Times New Roman" w:cs="Times New Roman"/>
          <w:i/>
          <w:sz w:val="24"/>
          <w:szCs w:val="24"/>
          <w:lang w:val="en-US"/>
        </w:rPr>
        <w:t>yazyke</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lini</w:t>
      </w:r>
      <w:r w:rsidR="00ED3E71" w:rsidRPr="00646106">
        <w:rPr>
          <w:rFonts w:ascii="Times New Roman" w:hAnsi="Times New Roman" w:cs="Times New Roman"/>
          <w:i/>
          <w:sz w:val="24"/>
          <w:szCs w:val="24"/>
          <w:lang w:val="en-US"/>
        </w:rPr>
        <w:t>y</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i</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krasok</w:t>
      </w:r>
      <w:proofErr w:type="spellEnd"/>
      <w:r w:rsidR="000E6ACE" w:rsidRPr="00646106">
        <w:rPr>
          <w:rFonts w:ascii="Times New Roman" w:hAnsi="Times New Roman" w:cs="Times New Roman"/>
          <w:i/>
          <w:sz w:val="24"/>
          <w:szCs w:val="24"/>
          <w:lang w:val="en-US"/>
        </w:rPr>
        <w:t xml:space="preserve"> </w:t>
      </w:r>
      <w:proofErr w:type="spellStart"/>
      <w:r w:rsidR="000E6ACE" w:rsidRPr="00646106">
        <w:rPr>
          <w:rFonts w:ascii="Times New Roman" w:hAnsi="Times New Roman" w:cs="Times New Roman"/>
          <w:i/>
          <w:sz w:val="24"/>
          <w:szCs w:val="24"/>
          <w:lang w:val="en-US"/>
        </w:rPr>
        <w:t>i</w:t>
      </w:r>
      <w:proofErr w:type="spellEnd"/>
      <w:r w:rsidR="000E6ACE" w:rsidRPr="00646106">
        <w:rPr>
          <w:rFonts w:ascii="Times New Roman" w:hAnsi="Times New Roman" w:cs="Times New Roman"/>
          <w:i/>
          <w:sz w:val="24"/>
          <w:szCs w:val="24"/>
          <w:lang w:val="en-US"/>
        </w:rPr>
        <w:t xml:space="preserve"> o </w:t>
      </w:r>
      <w:proofErr w:type="spellStart"/>
      <w:r w:rsidR="000E6ACE" w:rsidRPr="00646106">
        <w:rPr>
          <w:rFonts w:ascii="Times New Roman" w:hAnsi="Times New Roman" w:cs="Times New Roman"/>
          <w:i/>
          <w:sz w:val="24"/>
          <w:szCs w:val="24"/>
          <w:lang w:val="en-US"/>
        </w:rPr>
        <w:t>vospitanii</w:t>
      </w:r>
      <w:proofErr w:type="spellEnd"/>
      <w:r w:rsidR="000E6ACE" w:rsidRPr="00646106">
        <w:rPr>
          <w:rFonts w:ascii="Times New Roman" w:hAnsi="Times New Roman" w:cs="Times New Roman"/>
          <w:i/>
          <w:sz w:val="24"/>
          <w:szCs w:val="24"/>
          <w:lang w:val="en-US"/>
        </w:rPr>
        <w:t xml:space="preserve"> </w:t>
      </w:r>
      <w:proofErr w:type="spellStart"/>
      <w:proofErr w:type="gramStart"/>
      <w:r w:rsidR="000E6ACE" w:rsidRPr="00646106">
        <w:rPr>
          <w:rFonts w:ascii="Times New Roman" w:hAnsi="Times New Roman" w:cs="Times New Roman"/>
          <w:i/>
          <w:sz w:val="24"/>
          <w:szCs w:val="24"/>
          <w:lang w:val="en-US"/>
        </w:rPr>
        <w:t>zritelya</w:t>
      </w:r>
      <w:proofErr w:type="spellEnd"/>
      <w:r w:rsidR="000E6ACE" w:rsidRPr="00646106">
        <w:rPr>
          <w:rFonts w:ascii="Times New Roman" w:hAnsi="Times New Roman" w:cs="Times New Roman"/>
          <w:sz w:val="24"/>
          <w:szCs w:val="24"/>
          <w:lang w:val="en-US"/>
        </w:rPr>
        <w:t xml:space="preserve">  </w:t>
      </w:r>
      <w:r w:rsidR="007D5F2C" w:rsidRPr="00646106">
        <w:rPr>
          <w:rFonts w:ascii="Times New Roman" w:hAnsi="Times New Roman" w:cs="Times New Roman"/>
          <w:sz w:val="24"/>
          <w:szCs w:val="24"/>
          <w:lang w:val="en-US"/>
        </w:rPr>
        <w:t>[</w:t>
      </w:r>
      <w:proofErr w:type="gramEnd"/>
      <w:r w:rsidR="007D5F2C" w:rsidRPr="00646106">
        <w:rPr>
          <w:rFonts w:ascii="Times New Roman" w:hAnsi="Times New Roman" w:cs="Times New Roman"/>
          <w:sz w:val="24"/>
          <w:szCs w:val="24"/>
          <w:lang w:val="en-US"/>
        </w:rPr>
        <w:t xml:space="preserve">The Art of Seeing: On the creative abilities of perception, on the language of lines and colors, and on educating the view], Leningrad: </w:t>
      </w:r>
      <w:proofErr w:type="spellStart"/>
      <w:r w:rsidR="007D5F2C" w:rsidRPr="00646106">
        <w:rPr>
          <w:rFonts w:ascii="Times New Roman" w:hAnsi="Times New Roman" w:cs="Times New Roman"/>
          <w:sz w:val="24"/>
          <w:szCs w:val="24"/>
          <w:lang w:val="en-US"/>
        </w:rPr>
        <w:t>Iscusstvo</w:t>
      </w:r>
      <w:proofErr w:type="spellEnd"/>
      <w:r w:rsidR="00106D4C">
        <w:rPr>
          <w:rFonts w:ascii="Times New Roman" w:hAnsi="Times New Roman" w:cs="Times New Roman"/>
          <w:sz w:val="24"/>
          <w:szCs w:val="24"/>
          <w:lang w:val="en-US"/>
        </w:rPr>
        <w:t>, 223</w:t>
      </w:r>
      <w:r w:rsidR="007D5F2C"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uk-UA"/>
        </w:rPr>
        <w:t>.</w:t>
      </w:r>
      <w:r w:rsidR="007D5F2C" w:rsidRPr="00646106">
        <w:rPr>
          <w:rFonts w:ascii="Times New Roman" w:hAnsi="Times New Roman" w:cs="Times New Roman"/>
          <w:sz w:val="24"/>
          <w:szCs w:val="24"/>
          <w:lang w:val="en-US"/>
        </w:rPr>
        <w:t xml:space="preserve"> </w:t>
      </w:r>
    </w:p>
    <w:p w:rsidR="007D5F2C" w:rsidRPr="00646106" w:rsidRDefault="007D5F2C"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Karmin</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A., </w:t>
      </w:r>
      <w:proofErr w:type="spellStart"/>
      <w:r w:rsidRPr="00646106">
        <w:rPr>
          <w:rFonts w:ascii="Times New Roman" w:hAnsi="Times New Roman" w:cs="Times New Roman"/>
          <w:sz w:val="24"/>
          <w:szCs w:val="24"/>
          <w:lang w:val="en-US"/>
        </w:rPr>
        <w:t>Novikova</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E. (2004) </w:t>
      </w:r>
      <w:proofErr w:type="spellStart"/>
      <w:r w:rsidRPr="00646106">
        <w:rPr>
          <w:rFonts w:ascii="Times New Roman" w:hAnsi="Times New Roman" w:cs="Times New Roman"/>
          <w:i/>
          <w:sz w:val="24"/>
          <w:szCs w:val="24"/>
          <w:lang w:val="en-US"/>
        </w:rPr>
        <w:t>Kulturologiya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Culturology</w:t>
      </w:r>
      <w:proofErr w:type="spellEnd"/>
      <w:r w:rsidRPr="00646106">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St. Petersburg</w:t>
      </w:r>
      <w:r w:rsidRPr="00646106">
        <w:rPr>
          <w:rFonts w:ascii="Times New Roman" w:hAnsi="Times New Roman" w:cs="Times New Roman"/>
          <w:sz w:val="24"/>
          <w:szCs w:val="24"/>
          <w:lang w:val="uk-UA"/>
        </w:rPr>
        <w:t>:</w:t>
      </w:r>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Piter</w:t>
      </w:r>
      <w:proofErr w:type="spellEnd"/>
      <w:r w:rsidR="00106D4C">
        <w:rPr>
          <w:rFonts w:ascii="Times New Roman" w:hAnsi="Times New Roman" w:cs="Times New Roman"/>
          <w:sz w:val="24"/>
          <w:szCs w:val="24"/>
          <w:lang w:val="en-US"/>
        </w:rPr>
        <w:t>, 464</w:t>
      </w:r>
      <w:r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uk-UA"/>
        </w:rPr>
        <w:t>.</w:t>
      </w:r>
      <w:r w:rsidRPr="00646106">
        <w:rPr>
          <w:rFonts w:ascii="Times New Roman" w:hAnsi="Times New Roman" w:cs="Times New Roman"/>
          <w:sz w:val="24"/>
          <w:szCs w:val="24"/>
          <w:lang w:val="en-US"/>
        </w:rPr>
        <w:t xml:space="preserve"> </w:t>
      </w:r>
    </w:p>
    <w:p w:rsidR="004675EA" w:rsidRPr="00646106" w:rsidRDefault="00295836"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Lukianova</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N. </w:t>
      </w:r>
      <w:r w:rsidR="004675EA" w:rsidRPr="00646106">
        <w:rPr>
          <w:rFonts w:ascii="Times New Roman" w:hAnsi="Times New Roman" w:cs="Times New Roman"/>
          <w:sz w:val="24"/>
          <w:szCs w:val="24"/>
          <w:lang w:val="en-US"/>
        </w:rPr>
        <w:t xml:space="preserve">(2011) </w:t>
      </w:r>
      <w:proofErr w:type="spellStart"/>
      <w:r w:rsidR="004675EA" w:rsidRPr="00646106">
        <w:rPr>
          <w:rFonts w:ascii="Times New Roman" w:hAnsi="Times New Roman" w:cs="Times New Roman"/>
          <w:sz w:val="24"/>
          <w:szCs w:val="24"/>
          <w:lang w:val="en-US"/>
        </w:rPr>
        <w:t>Znachenie</w:t>
      </w:r>
      <w:proofErr w:type="spellEnd"/>
      <w:r w:rsidR="004675EA" w:rsidRPr="00646106">
        <w:rPr>
          <w:rFonts w:ascii="Times New Roman" w:hAnsi="Times New Roman" w:cs="Times New Roman"/>
          <w:sz w:val="24"/>
          <w:szCs w:val="24"/>
          <w:lang w:val="en-US"/>
        </w:rPr>
        <w:t xml:space="preserve"> </w:t>
      </w:r>
      <w:proofErr w:type="spellStart"/>
      <w:r w:rsidR="004675EA" w:rsidRPr="00646106">
        <w:rPr>
          <w:rFonts w:ascii="Times New Roman" w:hAnsi="Times New Roman" w:cs="Times New Roman"/>
          <w:sz w:val="24"/>
          <w:szCs w:val="24"/>
          <w:lang w:val="en-US"/>
        </w:rPr>
        <w:t>idei</w:t>
      </w:r>
      <w:proofErr w:type="spellEnd"/>
      <w:r w:rsidR="004675EA" w:rsidRPr="00646106">
        <w:rPr>
          <w:rFonts w:ascii="Times New Roman" w:hAnsi="Times New Roman" w:cs="Times New Roman"/>
          <w:sz w:val="24"/>
          <w:szCs w:val="24"/>
          <w:lang w:val="en-US"/>
        </w:rPr>
        <w:t xml:space="preserve"> Ch. S. </w:t>
      </w:r>
      <w:proofErr w:type="spellStart"/>
      <w:r w:rsidR="004675EA" w:rsidRPr="00646106">
        <w:rPr>
          <w:rFonts w:ascii="Times New Roman" w:hAnsi="Times New Roman" w:cs="Times New Roman"/>
          <w:sz w:val="24"/>
          <w:szCs w:val="24"/>
          <w:lang w:val="en-US"/>
        </w:rPr>
        <w:t>Pirsa</w:t>
      </w:r>
      <w:proofErr w:type="spellEnd"/>
      <w:r w:rsidR="004675EA" w:rsidRPr="00646106">
        <w:rPr>
          <w:rFonts w:ascii="Times New Roman" w:hAnsi="Times New Roman" w:cs="Times New Roman"/>
          <w:sz w:val="24"/>
          <w:szCs w:val="24"/>
          <w:lang w:val="en-US"/>
        </w:rPr>
        <w:t xml:space="preserve"> </w:t>
      </w:r>
      <w:proofErr w:type="spellStart"/>
      <w:r w:rsidR="004675EA" w:rsidRPr="00646106">
        <w:rPr>
          <w:rFonts w:ascii="Times New Roman" w:hAnsi="Times New Roman" w:cs="Times New Roman"/>
          <w:sz w:val="24"/>
          <w:szCs w:val="24"/>
          <w:lang w:val="en-US"/>
        </w:rPr>
        <w:t>dlya</w:t>
      </w:r>
      <w:proofErr w:type="spellEnd"/>
      <w:r w:rsidR="004675EA" w:rsidRPr="00646106">
        <w:rPr>
          <w:rFonts w:ascii="Times New Roman" w:hAnsi="Times New Roman" w:cs="Times New Roman"/>
          <w:sz w:val="24"/>
          <w:szCs w:val="24"/>
          <w:lang w:val="en-US"/>
        </w:rPr>
        <w:t xml:space="preserve"> </w:t>
      </w:r>
      <w:proofErr w:type="spellStart"/>
      <w:r w:rsidR="004675EA" w:rsidRPr="00646106">
        <w:rPr>
          <w:rFonts w:ascii="Times New Roman" w:hAnsi="Times New Roman" w:cs="Times New Roman"/>
          <w:sz w:val="24"/>
          <w:szCs w:val="24"/>
          <w:lang w:val="en-US"/>
        </w:rPr>
        <w:t>filosofii</w:t>
      </w:r>
      <w:proofErr w:type="spellEnd"/>
      <w:r w:rsidR="004675EA" w:rsidRPr="00646106">
        <w:rPr>
          <w:rFonts w:ascii="Times New Roman" w:hAnsi="Times New Roman" w:cs="Times New Roman"/>
          <w:sz w:val="24"/>
          <w:szCs w:val="24"/>
          <w:lang w:val="en-US"/>
        </w:rPr>
        <w:t xml:space="preserve"> </w:t>
      </w:r>
      <w:proofErr w:type="spellStart"/>
      <w:r w:rsidR="004675EA" w:rsidRPr="00646106">
        <w:rPr>
          <w:rFonts w:ascii="Times New Roman" w:hAnsi="Times New Roman" w:cs="Times New Roman"/>
          <w:sz w:val="24"/>
          <w:szCs w:val="24"/>
          <w:lang w:val="en-US"/>
        </w:rPr>
        <w:t>kommunikatsyii</w:t>
      </w:r>
      <w:proofErr w:type="spellEnd"/>
      <w:r w:rsidR="004675EA" w:rsidRPr="00646106">
        <w:rPr>
          <w:rFonts w:ascii="Times New Roman" w:hAnsi="Times New Roman" w:cs="Times New Roman"/>
          <w:sz w:val="24"/>
          <w:szCs w:val="24"/>
          <w:lang w:val="en-US"/>
        </w:rPr>
        <w:t xml:space="preserve"> [The value of C.</w:t>
      </w:r>
      <w:r w:rsidR="00E85226" w:rsidRPr="00646106">
        <w:rPr>
          <w:rFonts w:ascii="Times New Roman" w:hAnsi="Times New Roman" w:cs="Times New Roman"/>
          <w:sz w:val="24"/>
          <w:szCs w:val="24"/>
          <w:lang w:val="en-US"/>
        </w:rPr>
        <w:t xml:space="preserve"> </w:t>
      </w:r>
      <w:r w:rsidR="004675EA" w:rsidRPr="00646106">
        <w:rPr>
          <w:rFonts w:ascii="Times New Roman" w:hAnsi="Times New Roman" w:cs="Times New Roman"/>
          <w:sz w:val="24"/>
          <w:szCs w:val="24"/>
          <w:lang w:val="en-US"/>
        </w:rPr>
        <w:t>S.</w:t>
      </w:r>
      <w:r w:rsidR="00E85226" w:rsidRPr="00646106">
        <w:rPr>
          <w:rFonts w:ascii="Times New Roman" w:hAnsi="Times New Roman" w:cs="Times New Roman"/>
          <w:sz w:val="24"/>
          <w:szCs w:val="24"/>
          <w:lang w:val="en-US"/>
        </w:rPr>
        <w:t xml:space="preserve"> </w:t>
      </w:r>
      <w:r w:rsidR="004675EA" w:rsidRPr="00646106">
        <w:rPr>
          <w:rFonts w:ascii="Times New Roman" w:hAnsi="Times New Roman" w:cs="Times New Roman"/>
          <w:sz w:val="24"/>
          <w:szCs w:val="24"/>
          <w:lang w:val="en-US"/>
        </w:rPr>
        <w:t xml:space="preserve">Pierce's ideas for the philosophy of communication]. </w:t>
      </w:r>
      <w:proofErr w:type="spellStart"/>
      <w:r w:rsidR="004675EA" w:rsidRPr="00646106">
        <w:rPr>
          <w:rFonts w:ascii="Times New Roman" w:hAnsi="Times New Roman" w:cs="Times New Roman"/>
          <w:i/>
          <w:sz w:val="24"/>
          <w:szCs w:val="24"/>
          <w:lang w:val="en-US"/>
        </w:rPr>
        <w:t>Izvestiya</w:t>
      </w:r>
      <w:proofErr w:type="spellEnd"/>
      <w:r w:rsidR="004675EA" w:rsidRPr="00646106">
        <w:rPr>
          <w:rFonts w:ascii="Times New Roman" w:hAnsi="Times New Roman" w:cs="Times New Roman"/>
          <w:i/>
          <w:sz w:val="24"/>
          <w:szCs w:val="24"/>
          <w:lang w:val="en-US"/>
        </w:rPr>
        <w:t xml:space="preserve"> </w:t>
      </w:r>
      <w:proofErr w:type="spellStart"/>
      <w:r w:rsidR="004675EA" w:rsidRPr="00646106">
        <w:rPr>
          <w:rFonts w:ascii="Times New Roman" w:hAnsi="Times New Roman" w:cs="Times New Roman"/>
          <w:i/>
          <w:sz w:val="24"/>
          <w:szCs w:val="24"/>
          <w:lang w:val="en-US"/>
        </w:rPr>
        <w:t>Tomskogo</w:t>
      </w:r>
      <w:proofErr w:type="spellEnd"/>
      <w:r w:rsidR="004675EA" w:rsidRPr="00646106">
        <w:rPr>
          <w:rFonts w:ascii="Times New Roman" w:hAnsi="Times New Roman" w:cs="Times New Roman"/>
          <w:i/>
          <w:sz w:val="24"/>
          <w:szCs w:val="24"/>
          <w:lang w:val="en-US"/>
        </w:rPr>
        <w:t xml:space="preserve"> </w:t>
      </w:r>
      <w:proofErr w:type="spellStart"/>
      <w:r w:rsidR="004675EA" w:rsidRPr="00646106">
        <w:rPr>
          <w:rFonts w:ascii="Times New Roman" w:hAnsi="Times New Roman" w:cs="Times New Roman"/>
          <w:i/>
          <w:sz w:val="24"/>
          <w:szCs w:val="24"/>
          <w:lang w:val="en-US"/>
        </w:rPr>
        <w:t>politekhnicheskogo</w:t>
      </w:r>
      <w:proofErr w:type="spellEnd"/>
      <w:r w:rsidR="004675EA" w:rsidRPr="00646106">
        <w:rPr>
          <w:rFonts w:ascii="Times New Roman" w:hAnsi="Times New Roman" w:cs="Times New Roman"/>
          <w:i/>
          <w:sz w:val="24"/>
          <w:szCs w:val="24"/>
          <w:lang w:val="en-US"/>
        </w:rPr>
        <w:t xml:space="preserve"> </w:t>
      </w:r>
      <w:proofErr w:type="spellStart"/>
      <w:r w:rsidR="004675EA" w:rsidRPr="00646106">
        <w:rPr>
          <w:rFonts w:ascii="Times New Roman" w:hAnsi="Times New Roman" w:cs="Times New Roman"/>
          <w:i/>
          <w:sz w:val="24"/>
          <w:szCs w:val="24"/>
          <w:lang w:val="en-US"/>
        </w:rPr>
        <w:t>universiteta</w:t>
      </w:r>
      <w:proofErr w:type="spellEnd"/>
      <w:r w:rsidR="00CA1815" w:rsidRPr="00646106">
        <w:rPr>
          <w:rFonts w:ascii="Times New Roman" w:hAnsi="Times New Roman" w:cs="Times New Roman"/>
          <w:i/>
          <w:sz w:val="24"/>
          <w:szCs w:val="24"/>
          <w:lang w:val="en-US"/>
        </w:rPr>
        <w:t xml:space="preserve">, </w:t>
      </w:r>
      <w:r w:rsidR="00CA1815" w:rsidRPr="00646106">
        <w:rPr>
          <w:rFonts w:ascii="Times New Roman" w:hAnsi="Times New Roman" w:cs="Times New Roman"/>
          <w:sz w:val="24"/>
          <w:szCs w:val="24"/>
          <w:lang w:val="en-US"/>
        </w:rPr>
        <w:t xml:space="preserve">vol. 319, no. 6, </w:t>
      </w:r>
      <w:r w:rsidR="004675EA" w:rsidRPr="00646106">
        <w:rPr>
          <w:rFonts w:ascii="Times New Roman" w:hAnsi="Times New Roman" w:cs="Times New Roman"/>
          <w:sz w:val="24"/>
          <w:szCs w:val="24"/>
          <w:lang w:val="en-US"/>
        </w:rPr>
        <w:t>pp. 82-88</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uk-UA"/>
        </w:rPr>
        <w:t>.</w:t>
      </w:r>
      <w:r w:rsidR="004675EA" w:rsidRPr="00646106">
        <w:rPr>
          <w:rFonts w:ascii="Times New Roman" w:hAnsi="Times New Roman" w:cs="Times New Roman"/>
          <w:sz w:val="24"/>
          <w:szCs w:val="24"/>
          <w:lang w:val="en-US"/>
        </w:rPr>
        <w:t xml:space="preserve">  </w:t>
      </w:r>
    </w:p>
    <w:p w:rsidR="0047409E" w:rsidRPr="00646106" w:rsidRDefault="00DA52FA"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Lutero</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T. (2015) O </w:t>
      </w:r>
      <w:proofErr w:type="spellStart"/>
      <w:r w:rsidRPr="00646106">
        <w:rPr>
          <w:rFonts w:ascii="Times New Roman" w:hAnsi="Times New Roman" w:cs="Times New Roman"/>
          <w:sz w:val="24"/>
          <w:szCs w:val="24"/>
          <w:lang w:val="en-US"/>
        </w:rPr>
        <w:t>kontseptsii</w:t>
      </w:r>
      <w:proofErr w:type="spellEnd"/>
      <w:r w:rsidRPr="00646106">
        <w:rPr>
          <w:rFonts w:ascii="Times New Roman" w:hAnsi="Times New Roman" w:cs="Times New Roman"/>
          <w:sz w:val="24"/>
          <w:szCs w:val="24"/>
          <w:lang w:val="en-US"/>
        </w:rPr>
        <w:t xml:space="preserve"> Umberto </w:t>
      </w:r>
      <w:proofErr w:type="spellStart"/>
      <w:r w:rsidRPr="00646106">
        <w:rPr>
          <w:rFonts w:ascii="Times New Roman" w:hAnsi="Times New Roman" w:cs="Times New Roman"/>
          <w:sz w:val="24"/>
          <w:szCs w:val="24"/>
          <w:lang w:val="en-US"/>
        </w:rPr>
        <w:t>Eko</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i</w:t>
      </w:r>
      <w:proofErr w:type="spellEnd"/>
      <w:r w:rsidRPr="00646106">
        <w:rPr>
          <w:rFonts w:ascii="Times New Roman" w:hAnsi="Times New Roman" w:cs="Times New Roman"/>
          <w:sz w:val="24"/>
          <w:szCs w:val="24"/>
          <w:lang w:val="en-US"/>
        </w:rPr>
        <w:t xml:space="preserve"> ego </w:t>
      </w:r>
      <w:proofErr w:type="spellStart"/>
      <w:r w:rsidRPr="00646106">
        <w:rPr>
          <w:rFonts w:ascii="Times New Roman" w:hAnsi="Times New Roman" w:cs="Times New Roman"/>
          <w:sz w:val="24"/>
          <w:szCs w:val="24"/>
          <w:lang w:val="en-US"/>
        </w:rPr>
        <w:t>vklad</w:t>
      </w:r>
      <w:proofErr w:type="spellEnd"/>
      <w:r w:rsidRPr="00646106">
        <w:rPr>
          <w:rFonts w:ascii="Times New Roman" w:hAnsi="Times New Roman" w:cs="Times New Roman"/>
          <w:sz w:val="24"/>
          <w:szCs w:val="24"/>
          <w:lang w:val="en-US"/>
        </w:rPr>
        <w:t xml:space="preserve"> v </w:t>
      </w:r>
      <w:proofErr w:type="spellStart"/>
      <w:r w:rsidRPr="00646106">
        <w:rPr>
          <w:rFonts w:ascii="Times New Roman" w:hAnsi="Times New Roman" w:cs="Times New Roman"/>
          <w:sz w:val="24"/>
          <w:szCs w:val="24"/>
          <w:lang w:val="en-US"/>
        </w:rPr>
        <w:t>semiologicheskie</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issledovaniya</w:t>
      </w:r>
      <w:proofErr w:type="spellEnd"/>
      <w:r w:rsidR="0047409E" w:rsidRPr="00646106">
        <w:rPr>
          <w:rFonts w:ascii="Times New Roman" w:hAnsi="Times New Roman" w:cs="Times New Roman"/>
          <w:sz w:val="24"/>
          <w:szCs w:val="24"/>
          <w:lang w:val="en-US"/>
        </w:rPr>
        <w:t xml:space="preserve"> [About the concept of Umberto Eco and his contribution to </w:t>
      </w:r>
      <w:proofErr w:type="spellStart"/>
      <w:r w:rsidR="0047409E" w:rsidRPr="00646106">
        <w:rPr>
          <w:rFonts w:ascii="Times New Roman" w:hAnsi="Times New Roman" w:cs="Times New Roman"/>
          <w:sz w:val="24"/>
          <w:szCs w:val="24"/>
          <w:lang w:val="en-US"/>
        </w:rPr>
        <w:t>semiological</w:t>
      </w:r>
      <w:proofErr w:type="spellEnd"/>
      <w:r w:rsidR="0047409E" w:rsidRPr="00646106">
        <w:rPr>
          <w:rFonts w:ascii="Times New Roman" w:hAnsi="Times New Roman" w:cs="Times New Roman"/>
          <w:sz w:val="24"/>
          <w:szCs w:val="24"/>
          <w:lang w:val="en-US"/>
        </w:rPr>
        <w:t xml:space="preserve"> research]. </w:t>
      </w:r>
      <w:proofErr w:type="spellStart"/>
      <w:r w:rsidR="0047409E" w:rsidRPr="00646106">
        <w:rPr>
          <w:rFonts w:ascii="Times New Roman" w:hAnsi="Times New Roman" w:cs="Times New Roman"/>
          <w:sz w:val="24"/>
          <w:szCs w:val="24"/>
          <w:lang w:val="en-US"/>
        </w:rPr>
        <w:t>Proseedings</w:t>
      </w:r>
      <w:proofErr w:type="spellEnd"/>
      <w:r w:rsidR="0047409E" w:rsidRPr="00646106">
        <w:rPr>
          <w:rFonts w:ascii="Times New Roman" w:hAnsi="Times New Roman" w:cs="Times New Roman"/>
          <w:sz w:val="24"/>
          <w:szCs w:val="24"/>
          <w:lang w:val="en-US"/>
        </w:rPr>
        <w:t xml:space="preserve"> of the </w:t>
      </w:r>
      <w:proofErr w:type="spellStart"/>
      <w:r w:rsidR="0047409E" w:rsidRPr="00646106">
        <w:rPr>
          <w:rFonts w:ascii="Times New Roman" w:hAnsi="Times New Roman" w:cs="Times New Roman"/>
          <w:i/>
          <w:sz w:val="24"/>
          <w:szCs w:val="24"/>
          <w:lang w:val="en-US"/>
        </w:rPr>
        <w:t>Yazyk</w:t>
      </w:r>
      <w:proofErr w:type="spellEnd"/>
      <w:r w:rsidR="0047409E" w:rsidRPr="00646106">
        <w:rPr>
          <w:rFonts w:ascii="Times New Roman" w:hAnsi="Times New Roman" w:cs="Times New Roman"/>
          <w:i/>
          <w:sz w:val="24"/>
          <w:szCs w:val="24"/>
          <w:lang w:val="en-US"/>
        </w:rPr>
        <w:t xml:space="preserve"> </w:t>
      </w:r>
      <w:proofErr w:type="spellStart"/>
      <w:r w:rsidR="0047409E" w:rsidRPr="00646106">
        <w:rPr>
          <w:rFonts w:ascii="Times New Roman" w:hAnsi="Times New Roman" w:cs="Times New Roman"/>
          <w:i/>
          <w:sz w:val="24"/>
          <w:szCs w:val="24"/>
          <w:lang w:val="en-US"/>
        </w:rPr>
        <w:t>i</w:t>
      </w:r>
      <w:proofErr w:type="spellEnd"/>
      <w:r w:rsidR="0047409E" w:rsidRPr="00646106">
        <w:rPr>
          <w:rFonts w:ascii="Times New Roman" w:hAnsi="Times New Roman" w:cs="Times New Roman"/>
          <w:i/>
          <w:sz w:val="24"/>
          <w:szCs w:val="24"/>
          <w:lang w:val="en-US"/>
        </w:rPr>
        <w:t xml:space="preserve"> </w:t>
      </w:r>
      <w:proofErr w:type="spellStart"/>
      <w:r w:rsidR="0047409E" w:rsidRPr="00646106">
        <w:rPr>
          <w:rFonts w:ascii="Times New Roman" w:hAnsi="Times New Roman" w:cs="Times New Roman"/>
          <w:i/>
          <w:sz w:val="24"/>
          <w:szCs w:val="24"/>
          <w:lang w:val="en-US"/>
        </w:rPr>
        <w:t>kultura</w:t>
      </w:r>
      <w:proofErr w:type="spellEnd"/>
      <w:r w:rsidR="0047409E" w:rsidRPr="00646106">
        <w:rPr>
          <w:rFonts w:ascii="Times New Roman" w:hAnsi="Times New Roman" w:cs="Times New Roman"/>
          <w:i/>
          <w:sz w:val="24"/>
          <w:szCs w:val="24"/>
          <w:lang w:val="en-US"/>
        </w:rPr>
        <w:t xml:space="preserve">: XVIII </w:t>
      </w:r>
      <w:proofErr w:type="spellStart"/>
      <w:r w:rsidR="0047409E" w:rsidRPr="00646106">
        <w:rPr>
          <w:rFonts w:ascii="Times New Roman" w:hAnsi="Times New Roman" w:cs="Times New Roman"/>
          <w:i/>
          <w:sz w:val="24"/>
          <w:szCs w:val="24"/>
          <w:lang w:val="en-US"/>
        </w:rPr>
        <w:t>Mezhdunarodnaya</w:t>
      </w:r>
      <w:proofErr w:type="spellEnd"/>
      <w:r w:rsidR="0047409E" w:rsidRPr="00646106">
        <w:rPr>
          <w:rFonts w:ascii="Times New Roman" w:hAnsi="Times New Roman" w:cs="Times New Roman"/>
          <w:i/>
          <w:sz w:val="24"/>
          <w:szCs w:val="24"/>
          <w:lang w:val="en-US"/>
        </w:rPr>
        <w:t xml:space="preserve"> </w:t>
      </w:r>
      <w:proofErr w:type="spellStart"/>
      <w:r w:rsidR="0047409E" w:rsidRPr="00646106">
        <w:rPr>
          <w:rFonts w:ascii="Times New Roman" w:hAnsi="Times New Roman" w:cs="Times New Roman"/>
          <w:i/>
          <w:sz w:val="24"/>
          <w:szCs w:val="24"/>
          <w:lang w:val="en-US"/>
        </w:rPr>
        <w:t>nauchno-practicheskaya</w:t>
      </w:r>
      <w:proofErr w:type="spellEnd"/>
      <w:r w:rsidR="0047409E" w:rsidRPr="00646106">
        <w:rPr>
          <w:rFonts w:ascii="Times New Roman" w:hAnsi="Times New Roman" w:cs="Times New Roman"/>
          <w:i/>
          <w:sz w:val="24"/>
          <w:szCs w:val="24"/>
          <w:lang w:val="en-US"/>
        </w:rPr>
        <w:t xml:space="preserve"> </w:t>
      </w:r>
      <w:proofErr w:type="spellStart"/>
      <w:r w:rsidR="0047409E" w:rsidRPr="00646106">
        <w:rPr>
          <w:rFonts w:ascii="Times New Roman" w:hAnsi="Times New Roman" w:cs="Times New Roman"/>
          <w:i/>
          <w:sz w:val="24"/>
          <w:szCs w:val="24"/>
          <w:lang w:val="en-US"/>
        </w:rPr>
        <w:t>konferentsiya</w:t>
      </w:r>
      <w:proofErr w:type="spellEnd"/>
      <w:r w:rsidR="0047409E" w:rsidRPr="00646106">
        <w:rPr>
          <w:rFonts w:ascii="Times New Roman" w:hAnsi="Times New Roman" w:cs="Times New Roman"/>
          <w:i/>
          <w:sz w:val="24"/>
          <w:szCs w:val="24"/>
          <w:lang w:val="en-US"/>
        </w:rPr>
        <w:t xml:space="preserve"> (Russia, Novosibirsk), </w:t>
      </w:r>
      <w:r w:rsidR="0047409E" w:rsidRPr="00646106">
        <w:rPr>
          <w:rFonts w:ascii="Times New Roman" w:hAnsi="Times New Roman" w:cs="Times New Roman"/>
          <w:sz w:val="24"/>
          <w:szCs w:val="24"/>
          <w:lang w:val="en-US"/>
        </w:rPr>
        <w:t>Novosibirsk: TSRNS, pp. 129-133</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uk-UA"/>
        </w:rPr>
        <w:t>.</w:t>
      </w:r>
    </w:p>
    <w:p w:rsidR="00CA1815" w:rsidRPr="00646106" w:rsidRDefault="0047409E"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Matveeva</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L. (2005) </w:t>
      </w:r>
      <w:proofErr w:type="spellStart"/>
      <w:r w:rsidRPr="00646106">
        <w:rPr>
          <w:rFonts w:ascii="Times New Roman" w:hAnsi="Times New Roman" w:cs="Times New Roman"/>
          <w:i/>
          <w:sz w:val="24"/>
          <w:szCs w:val="24"/>
          <w:lang w:val="en-US"/>
        </w:rPr>
        <w:t>Kulturologiya</w:t>
      </w:r>
      <w:proofErr w:type="spellEnd"/>
      <w:r w:rsidR="00CA1815" w:rsidRPr="00646106">
        <w:rPr>
          <w:rFonts w:ascii="Times New Roman" w:hAnsi="Times New Roman" w:cs="Times New Roman"/>
          <w:i/>
          <w:sz w:val="24"/>
          <w:szCs w:val="24"/>
          <w:lang w:val="en-US"/>
        </w:rPr>
        <w:t xml:space="preserve"> </w:t>
      </w:r>
      <w:r w:rsidR="00CA1815" w:rsidRPr="00646106">
        <w:rPr>
          <w:rFonts w:ascii="Times New Roman" w:hAnsi="Times New Roman" w:cs="Times New Roman"/>
          <w:sz w:val="24"/>
          <w:szCs w:val="24"/>
          <w:lang w:val="en-US"/>
        </w:rPr>
        <w:t>[</w:t>
      </w:r>
      <w:proofErr w:type="spellStart"/>
      <w:r w:rsidR="00CA1815" w:rsidRPr="00646106">
        <w:rPr>
          <w:rFonts w:ascii="Times New Roman" w:hAnsi="Times New Roman" w:cs="Times New Roman"/>
          <w:sz w:val="24"/>
          <w:szCs w:val="24"/>
          <w:lang w:val="en-US"/>
        </w:rPr>
        <w:t>Culturology</w:t>
      </w:r>
      <w:proofErr w:type="spellEnd"/>
      <w:r w:rsidR="00CA1815" w:rsidRPr="00646106">
        <w:rPr>
          <w:rFonts w:ascii="Times New Roman" w:hAnsi="Times New Roman" w:cs="Times New Roman"/>
          <w:sz w:val="24"/>
          <w:szCs w:val="24"/>
          <w:lang w:val="en-US"/>
        </w:rPr>
        <w:t>],</w:t>
      </w:r>
      <w:r w:rsidR="00CA1815" w:rsidRPr="00646106">
        <w:rPr>
          <w:rFonts w:ascii="Times New Roman" w:hAnsi="Times New Roman" w:cs="Times New Roman"/>
          <w:i/>
          <w:sz w:val="24"/>
          <w:szCs w:val="24"/>
          <w:lang w:val="en-US"/>
        </w:rPr>
        <w:t xml:space="preserve"> </w:t>
      </w:r>
      <w:r w:rsidR="00CA1815" w:rsidRPr="00646106">
        <w:rPr>
          <w:rFonts w:ascii="Times New Roman" w:hAnsi="Times New Roman" w:cs="Times New Roman"/>
          <w:sz w:val="24"/>
          <w:szCs w:val="24"/>
          <w:lang w:val="en-US"/>
        </w:rPr>
        <w:t xml:space="preserve">Kiev: </w:t>
      </w:r>
      <w:proofErr w:type="spellStart"/>
      <w:r w:rsidR="00CA1815" w:rsidRPr="00646106">
        <w:rPr>
          <w:rFonts w:ascii="Times New Roman" w:hAnsi="Times New Roman" w:cs="Times New Roman"/>
          <w:sz w:val="24"/>
          <w:szCs w:val="24"/>
          <w:lang w:val="en-US"/>
        </w:rPr>
        <w:t>Lybid</w:t>
      </w:r>
      <w:proofErr w:type="spellEnd"/>
      <w:r w:rsidR="00106D4C">
        <w:rPr>
          <w:rFonts w:ascii="Times New Roman" w:hAnsi="Times New Roman" w:cs="Times New Roman"/>
          <w:sz w:val="24"/>
          <w:szCs w:val="24"/>
          <w:lang w:val="en-US"/>
        </w:rPr>
        <w:t>, 512</w:t>
      </w:r>
      <w:r w:rsidR="00CA1815" w:rsidRPr="00646106">
        <w:rPr>
          <w:rFonts w:ascii="Times New Roman" w:hAnsi="Times New Roman" w:cs="Times New Roman"/>
          <w:sz w:val="24"/>
          <w:szCs w:val="24"/>
          <w:lang w:val="en-US"/>
        </w:rPr>
        <w:t xml:space="preserve"> (in Ukrain</w:t>
      </w:r>
      <w:r w:rsidR="00C9116E">
        <w:rPr>
          <w:rFonts w:ascii="Times New Roman" w:hAnsi="Times New Roman" w:cs="Times New Roman"/>
          <w:sz w:val="24"/>
          <w:szCs w:val="24"/>
          <w:lang w:val="en-US"/>
        </w:rPr>
        <w:t>i</w:t>
      </w:r>
      <w:r w:rsidR="00CA1815" w:rsidRPr="00646106">
        <w:rPr>
          <w:rFonts w:ascii="Times New Roman" w:hAnsi="Times New Roman" w:cs="Times New Roman"/>
          <w:sz w:val="24"/>
          <w:szCs w:val="24"/>
          <w:lang w:val="en-US"/>
        </w:rPr>
        <w:t>an)</w:t>
      </w:r>
      <w:r w:rsidR="00C9116E">
        <w:rPr>
          <w:rFonts w:ascii="Times New Roman" w:hAnsi="Times New Roman" w:cs="Times New Roman"/>
          <w:sz w:val="24"/>
          <w:szCs w:val="24"/>
          <w:lang w:val="en-US"/>
        </w:rPr>
        <w:t>.</w:t>
      </w:r>
      <w:r w:rsidR="00CA1815" w:rsidRPr="00646106">
        <w:rPr>
          <w:rFonts w:ascii="Times New Roman" w:hAnsi="Times New Roman" w:cs="Times New Roman"/>
          <w:i/>
          <w:sz w:val="24"/>
          <w:szCs w:val="24"/>
          <w:lang w:val="en-US"/>
        </w:rPr>
        <w:t xml:space="preserve"> </w:t>
      </w:r>
    </w:p>
    <w:p w:rsidR="0031171B" w:rsidRPr="00646106" w:rsidRDefault="0031171B" w:rsidP="00646106">
      <w:pPr>
        <w:pStyle w:val="a3"/>
        <w:numPr>
          <w:ilvl w:val="0"/>
          <w:numId w:val="14"/>
        </w:numPr>
        <w:tabs>
          <w:tab w:val="left" w:pos="284"/>
          <w:tab w:val="left" w:pos="426"/>
        </w:tabs>
        <w:ind w:left="0" w:firstLine="0"/>
        <w:jc w:val="both"/>
        <w:rPr>
          <w:rFonts w:ascii="Times New Roman" w:hAnsi="Times New Roman" w:cs="Times New Roman"/>
          <w:sz w:val="24"/>
          <w:szCs w:val="24"/>
        </w:rPr>
      </w:pPr>
      <w:r w:rsidRPr="00646106">
        <w:rPr>
          <w:rFonts w:ascii="Times New Roman" w:hAnsi="Times New Roman" w:cs="Times New Roman"/>
          <w:sz w:val="24"/>
          <w:szCs w:val="24"/>
          <w:lang w:val="en-US"/>
        </w:rPr>
        <w:t>Morris</w:t>
      </w:r>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Ch. (1983) </w:t>
      </w:r>
      <w:proofErr w:type="spellStart"/>
      <w:r w:rsidRPr="00646106">
        <w:rPr>
          <w:rFonts w:ascii="Times New Roman" w:hAnsi="Times New Roman" w:cs="Times New Roman"/>
          <w:sz w:val="24"/>
          <w:szCs w:val="24"/>
          <w:lang w:val="en-US"/>
        </w:rPr>
        <w:t>Osnovaniya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teorii</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znakov</w:t>
      </w:r>
      <w:proofErr w:type="spellEnd"/>
      <w:r w:rsidRPr="00646106">
        <w:rPr>
          <w:rFonts w:ascii="Times New Roman" w:hAnsi="Times New Roman" w:cs="Times New Roman"/>
          <w:sz w:val="24"/>
          <w:szCs w:val="24"/>
          <w:lang w:val="en-US"/>
        </w:rPr>
        <w:t xml:space="preserve"> [Foundations of the theory of signs]. </w:t>
      </w:r>
      <w:proofErr w:type="spellStart"/>
      <w:r w:rsidRPr="00646106">
        <w:rPr>
          <w:rFonts w:ascii="Times New Roman" w:hAnsi="Times New Roman" w:cs="Times New Roman"/>
          <w:i/>
          <w:sz w:val="24"/>
          <w:szCs w:val="24"/>
          <w:lang w:val="en-US"/>
        </w:rPr>
        <w:t>Semiotika</w:t>
      </w:r>
      <w:proofErr w:type="spellEnd"/>
      <w:r w:rsidRPr="00646106">
        <w:rPr>
          <w:rFonts w:ascii="Times New Roman" w:hAnsi="Times New Roman" w:cs="Times New Roman"/>
          <w:sz w:val="24"/>
          <w:szCs w:val="24"/>
        </w:rPr>
        <w:t xml:space="preserve"> [</w:t>
      </w:r>
      <w:r w:rsidRPr="00646106">
        <w:rPr>
          <w:rFonts w:ascii="Times New Roman" w:hAnsi="Times New Roman" w:cs="Times New Roman"/>
          <w:sz w:val="24"/>
          <w:szCs w:val="24"/>
          <w:lang w:val="en-US"/>
        </w:rPr>
        <w:t>Semiotics</w:t>
      </w:r>
      <w:r w:rsidRPr="00646106">
        <w:rPr>
          <w:rFonts w:ascii="Times New Roman" w:hAnsi="Times New Roman" w:cs="Times New Roman"/>
          <w:sz w:val="24"/>
          <w:szCs w:val="24"/>
        </w:rPr>
        <w:t xml:space="preserve">]. </w:t>
      </w:r>
      <w:r w:rsidRPr="00646106">
        <w:rPr>
          <w:rFonts w:ascii="Times New Roman" w:hAnsi="Times New Roman" w:cs="Times New Roman"/>
          <w:sz w:val="24"/>
          <w:szCs w:val="24"/>
          <w:lang w:val="en-US"/>
        </w:rPr>
        <w:t>Moscow</w:t>
      </w:r>
      <w:r w:rsidRPr="00646106">
        <w:rPr>
          <w:rFonts w:ascii="Times New Roman" w:hAnsi="Times New Roman" w:cs="Times New Roman"/>
          <w:sz w:val="24"/>
          <w:szCs w:val="24"/>
        </w:rPr>
        <w:t>:</w:t>
      </w:r>
      <w:r w:rsidR="000E6AB8" w:rsidRPr="00646106">
        <w:rPr>
          <w:rFonts w:ascii="Times New Roman" w:hAnsi="Times New Roman" w:cs="Times New Roman"/>
          <w:sz w:val="24"/>
          <w:szCs w:val="24"/>
        </w:rPr>
        <w:t xml:space="preserve"> </w:t>
      </w:r>
      <w:proofErr w:type="spellStart"/>
      <w:r w:rsidRPr="00646106">
        <w:rPr>
          <w:rFonts w:ascii="Times New Roman" w:hAnsi="Times New Roman" w:cs="Times New Roman"/>
          <w:sz w:val="24"/>
          <w:szCs w:val="24"/>
          <w:lang w:val="en-US"/>
        </w:rPr>
        <w:t>Raduga</w:t>
      </w:r>
      <w:proofErr w:type="spellEnd"/>
      <w:r w:rsidRPr="00646106">
        <w:rPr>
          <w:rFonts w:ascii="Times New Roman" w:hAnsi="Times New Roman" w:cs="Times New Roman"/>
          <w:sz w:val="24"/>
          <w:szCs w:val="24"/>
        </w:rPr>
        <w:t xml:space="preserve">, </w:t>
      </w:r>
      <w:r w:rsidRPr="00646106">
        <w:rPr>
          <w:rFonts w:ascii="Times New Roman" w:hAnsi="Times New Roman" w:cs="Times New Roman"/>
          <w:sz w:val="24"/>
          <w:szCs w:val="24"/>
          <w:lang w:val="en-US"/>
        </w:rPr>
        <w:t>pp</w:t>
      </w:r>
      <w:r w:rsidRPr="00646106">
        <w:rPr>
          <w:rFonts w:ascii="Times New Roman" w:hAnsi="Times New Roman" w:cs="Times New Roman"/>
          <w:sz w:val="24"/>
          <w:szCs w:val="24"/>
        </w:rPr>
        <w:t>. 37-89</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p>
    <w:p w:rsidR="000E6AB8" w:rsidRPr="00924D0B" w:rsidRDefault="00F3192B"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Podolska</w:t>
      </w:r>
      <w:proofErr w:type="spellEnd"/>
      <w:r w:rsidR="00106D4C" w:rsidRPr="00924D0B">
        <w:rPr>
          <w:rFonts w:ascii="Times New Roman" w:hAnsi="Times New Roman" w:cs="Times New Roman"/>
          <w:sz w:val="24"/>
          <w:szCs w:val="24"/>
          <w:lang w:val="en-US"/>
        </w:rPr>
        <w:t>,</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S</w:t>
      </w:r>
      <w:r w:rsidRPr="00924D0B">
        <w:rPr>
          <w:rFonts w:ascii="Times New Roman" w:hAnsi="Times New Roman" w:cs="Times New Roman"/>
          <w:sz w:val="24"/>
          <w:szCs w:val="24"/>
          <w:lang w:val="en-US"/>
        </w:rPr>
        <w:t>.,</w:t>
      </w:r>
      <w:r w:rsidR="0031171B" w:rsidRPr="00924D0B">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Lykhvar</w:t>
      </w:r>
      <w:proofErr w:type="spellEnd"/>
      <w:r w:rsidR="00106D4C" w:rsidRPr="00924D0B">
        <w:rPr>
          <w:rFonts w:ascii="Times New Roman" w:hAnsi="Times New Roman" w:cs="Times New Roman"/>
          <w:sz w:val="24"/>
          <w:szCs w:val="24"/>
          <w:lang w:val="en-US"/>
        </w:rPr>
        <w:t>,</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V</w:t>
      </w:r>
      <w:r w:rsidRPr="00924D0B">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Ivanova</w:t>
      </w:r>
      <w:proofErr w:type="spellEnd"/>
      <w:r w:rsidR="00106D4C" w:rsidRPr="00924D0B">
        <w:rPr>
          <w:rFonts w:ascii="Times New Roman" w:hAnsi="Times New Roman" w:cs="Times New Roman"/>
          <w:sz w:val="24"/>
          <w:szCs w:val="24"/>
          <w:lang w:val="en-US"/>
        </w:rPr>
        <w:t>,</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K</w:t>
      </w:r>
      <w:r w:rsidRPr="00924D0B">
        <w:rPr>
          <w:rFonts w:ascii="Times New Roman" w:hAnsi="Times New Roman" w:cs="Times New Roman"/>
          <w:sz w:val="24"/>
          <w:szCs w:val="24"/>
          <w:lang w:val="en-US"/>
        </w:rPr>
        <w:t xml:space="preserve">. (2005) </w:t>
      </w:r>
      <w:proofErr w:type="spellStart"/>
      <w:r w:rsidRPr="00646106">
        <w:rPr>
          <w:rFonts w:ascii="Times New Roman" w:hAnsi="Times New Roman" w:cs="Times New Roman"/>
          <w:i/>
          <w:sz w:val="24"/>
          <w:szCs w:val="24"/>
          <w:lang w:val="en-US"/>
        </w:rPr>
        <w:t>Kulturologiya</w:t>
      </w:r>
      <w:proofErr w:type="spellEnd"/>
      <w:r w:rsidRPr="00924D0B">
        <w:rPr>
          <w:rFonts w:ascii="Times New Roman" w:hAnsi="Times New Roman" w:cs="Times New Roman"/>
          <w:i/>
          <w:sz w:val="24"/>
          <w:szCs w:val="24"/>
          <w:lang w:val="en-US"/>
        </w:rPr>
        <w:t xml:space="preserve"> </w:t>
      </w:r>
      <w:r w:rsidRPr="00924D0B">
        <w:rPr>
          <w:rFonts w:ascii="Times New Roman" w:hAnsi="Times New Roman" w:cs="Times New Roman"/>
          <w:sz w:val="24"/>
          <w:szCs w:val="24"/>
          <w:lang w:val="en-US"/>
        </w:rPr>
        <w:t>[</w:t>
      </w:r>
      <w:proofErr w:type="spellStart"/>
      <w:r w:rsidRPr="00646106">
        <w:rPr>
          <w:rFonts w:ascii="Times New Roman" w:hAnsi="Times New Roman" w:cs="Times New Roman"/>
          <w:sz w:val="24"/>
          <w:szCs w:val="24"/>
          <w:lang w:val="en-US"/>
        </w:rPr>
        <w:t>Culturology</w:t>
      </w:r>
      <w:proofErr w:type="spellEnd"/>
      <w:r w:rsidRPr="00924D0B">
        <w:rPr>
          <w:rFonts w:ascii="Times New Roman" w:hAnsi="Times New Roman" w:cs="Times New Roman"/>
          <w:sz w:val="24"/>
          <w:szCs w:val="24"/>
          <w:lang w:val="en-US"/>
        </w:rPr>
        <w:t>],</w:t>
      </w:r>
      <w:r w:rsidRPr="00924D0B">
        <w:rPr>
          <w:rFonts w:ascii="Times New Roman" w:hAnsi="Times New Roman" w:cs="Times New Roman"/>
          <w:i/>
          <w:sz w:val="24"/>
          <w:szCs w:val="24"/>
          <w:lang w:val="en-US"/>
        </w:rPr>
        <w:t xml:space="preserve"> </w:t>
      </w:r>
      <w:r w:rsidRPr="00646106">
        <w:rPr>
          <w:rFonts w:ascii="Times New Roman" w:hAnsi="Times New Roman" w:cs="Times New Roman"/>
          <w:sz w:val="24"/>
          <w:szCs w:val="24"/>
          <w:lang w:val="en-US"/>
        </w:rPr>
        <w:t>Kiev</w:t>
      </w:r>
      <w:r w:rsidRPr="00924D0B">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Centr</w:t>
      </w:r>
      <w:proofErr w:type="spellEnd"/>
      <w:r w:rsidRPr="00924D0B">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navchalnoi</w:t>
      </w:r>
      <w:proofErr w:type="spellEnd"/>
      <w:r w:rsidRPr="00924D0B">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literatury</w:t>
      </w:r>
      <w:proofErr w:type="spellEnd"/>
      <w:r w:rsidR="009E3B17" w:rsidRPr="00924D0B">
        <w:rPr>
          <w:rFonts w:ascii="Times New Roman" w:hAnsi="Times New Roman" w:cs="Times New Roman"/>
          <w:sz w:val="24"/>
          <w:szCs w:val="24"/>
          <w:lang w:val="en-US"/>
        </w:rPr>
        <w:t>, 392</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in</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Ukrain</w:t>
      </w:r>
      <w:r w:rsidR="00C9116E">
        <w:rPr>
          <w:rFonts w:ascii="Times New Roman" w:hAnsi="Times New Roman" w:cs="Times New Roman"/>
          <w:sz w:val="24"/>
          <w:szCs w:val="24"/>
          <w:lang w:val="en-US"/>
        </w:rPr>
        <w:t>i</w:t>
      </w:r>
      <w:r w:rsidRPr="00646106">
        <w:rPr>
          <w:rFonts w:ascii="Times New Roman" w:hAnsi="Times New Roman" w:cs="Times New Roman"/>
          <w:sz w:val="24"/>
          <w:szCs w:val="24"/>
          <w:lang w:val="en-US"/>
        </w:rPr>
        <w:t>an</w:t>
      </w:r>
      <w:r w:rsidRPr="00924D0B">
        <w:rPr>
          <w:rFonts w:ascii="Times New Roman" w:hAnsi="Times New Roman" w:cs="Times New Roman"/>
          <w:sz w:val="24"/>
          <w:szCs w:val="24"/>
          <w:lang w:val="en-US"/>
        </w:rPr>
        <w:t>)</w:t>
      </w:r>
      <w:r w:rsidR="00C9116E" w:rsidRPr="00924D0B">
        <w:rPr>
          <w:rFonts w:ascii="Times New Roman" w:hAnsi="Times New Roman" w:cs="Times New Roman"/>
          <w:sz w:val="24"/>
          <w:szCs w:val="24"/>
          <w:lang w:val="en-US"/>
        </w:rPr>
        <w:t>.</w:t>
      </w:r>
      <w:r w:rsidRPr="00924D0B">
        <w:rPr>
          <w:rFonts w:ascii="Times New Roman" w:hAnsi="Times New Roman" w:cs="Times New Roman"/>
          <w:i/>
          <w:sz w:val="24"/>
          <w:szCs w:val="24"/>
          <w:lang w:val="en-US"/>
        </w:rPr>
        <w:t xml:space="preserve"> </w:t>
      </w:r>
    </w:p>
    <w:p w:rsidR="00EF7413" w:rsidRPr="00C9116E" w:rsidRDefault="00BC4D47" w:rsidP="00646106">
      <w:pPr>
        <w:pStyle w:val="a3"/>
        <w:numPr>
          <w:ilvl w:val="0"/>
          <w:numId w:val="14"/>
        </w:numPr>
        <w:tabs>
          <w:tab w:val="left" w:pos="284"/>
          <w:tab w:val="left" w:pos="426"/>
        </w:tabs>
        <w:ind w:left="0" w:firstLine="0"/>
        <w:jc w:val="both"/>
        <w:rPr>
          <w:rFonts w:ascii="Times New Roman" w:hAnsi="Times New Roman" w:cs="Times New Roman"/>
          <w:sz w:val="24"/>
          <w:szCs w:val="24"/>
        </w:rPr>
      </w:pPr>
      <w:proofErr w:type="spellStart"/>
      <w:r w:rsidRPr="00646106">
        <w:rPr>
          <w:rFonts w:ascii="Times New Roman" w:hAnsi="Times New Roman" w:cs="Times New Roman"/>
          <w:sz w:val="24"/>
          <w:szCs w:val="24"/>
          <w:lang w:val="en-US"/>
        </w:rPr>
        <w:t>Pocheptsov</w:t>
      </w:r>
      <w:proofErr w:type="spellEnd"/>
      <w:r w:rsidR="00106D4C" w:rsidRPr="00924D0B">
        <w:rPr>
          <w:rFonts w:ascii="Times New Roman" w:hAnsi="Times New Roman" w:cs="Times New Roman"/>
          <w:sz w:val="24"/>
          <w:szCs w:val="24"/>
          <w:lang w:val="en-US"/>
        </w:rPr>
        <w:t>,</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G</w:t>
      </w:r>
      <w:r w:rsidRPr="00924D0B">
        <w:rPr>
          <w:rFonts w:ascii="Times New Roman" w:hAnsi="Times New Roman" w:cs="Times New Roman"/>
          <w:sz w:val="24"/>
          <w:szCs w:val="24"/>
          <w:lang w:val="en-US"/>
        </w:rPr>
        <w:t xml:space="preserve">. (2001) </w:t>
      </w:r>
      <w:proofErr w:type="spellStart"/>
      <w:r w:rsidRPr="00646106">
        <w:rPr>
          <w:rFonts w:ascii="Times New Roman" w:hAnsi="Times New Roman" w:cs="Times New Roman"/>
          <w:i/>
          <w:sz w:val="24"/>
          <w:szCs w:val="24"/>
          <w:lang w:val="en-US"/>
        </w:rPr>
        <w:t>Teoriya</w:t>
      </w:r>
      <w:proofErr w:type="spellEnd"/>
      <w:r w:rsidRPr="00924D0B">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kommunicatsi</w:t>
      </w:r>
      <w:r w:rsidR="00ED3E71" w:rsidRPr="00646106">
        <w:rPr>
          <w:rFonts w:ascii="Times New Roman" w:hAnsi="Times New Roman" w:cs="Times New Roman"/>
          <w:i/>
          <w:sz w:val="24"/>
          <w:szCs w:val="24"/>
          <w:lang w:val="en-US"/>
        </w:rPr>
        <w:t>y</w:t>
      </w:r>
      <w:proofErr w:type="spellEnd"/>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Communication</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theory</w:t>
      </w:r>
      <w:r w:rsidRPr="00924D0B">
        <w:rPr>
          <w:rFonts w:ascii="Times New Roman" w:hAnsi="Times New Roman" w:cs="Times New Roman"/>
          <w:sz w:val="24"/>
          <w:szCs w:val="24"/>
          <w:lang w:val="en-US"/>
        </w:rPr>
        <w:t>]</w:t>
      </w:r>
      <w:r w:rsidR="00E85226" w:rsidRPr="00924D0B">
        <w:rPr>
          <w:rFonts w:ascii="Times New Roman" w:hAnsi="Times New Roman" w:cs="Times New Roman"/>
          <w:sz w:val="24"/>
          <w:szCs w:val="24"/>
          <w:lang w:val="en-US"/>
        </w:rPr>
        <w:t>.</w:t>
      </w:r>
      <w:r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Moscow</w:t>
      </w:r>
      <w:r w:rsidRPr="00C9116E">
        <w:rPr>
          <w:rFonts w:ascii="Times New Roman" w:hAnsi="Times New Roman" w:cs="Times New Roman"/>
          <w:sz w:val="24"/>
          <w:szCs w:val="24"/>
        </w:rPr>
        <w:t xml:space="preserve">: </w:t>
      </w:r>
      <w:proofErr w:type="spellStart"/>
      <w:r w:rsidRPr="00646106">
        <w:rPr>
          <w:rFonts w:ascii="Times New Roman" w:hAnsi="Times New Roman" w:cs="Times New Roman"/>
          <w:sz w:val="24"/>
          <w:szCs w:val="24"/>
          <w:lang w:val="en-US"/>
        </w:rPr>
        <w:t>Refl</w:t>
      </w:r>
      <w:proofErr w:type="spellEnd"/>
      <w:r w:rsidRPr="00C9116E">
        <w:rPr>
          <w:rFonts w:ascii="Times New Roman" w:hAnsi="Times New Roman" w:cs="Times New Roman"/>
          <w:sz w:val="24"/>
          <w:szCs w:val="24"/>
        </w:rPr>
        <w:t>-</w:t>
      </w:r>
      <w:proofErr w:type="spellStart"/>
      <w:r w:rsidRPr="00646106">
        <w:rPr>
          <w:rFonts w:ascii="Times New Roman" w:hAnsi="Times New Roman" w:cs="Times New Roman"/>
          <w:sz w:val="24"/>
          <w:szCs w:val="24"/>
          <w:lang w:val="en-US"/>
        </w:rPr>
        <w:t>buk</w:t>
      </w:r>
      <w:proofErr w:type="spellEnd"/>
      <w:r w:rsidRPr="00C9116E">
        <w:rPr>
          <w:rFonts w:ascii="Times New Roman" w:hAnsi="Times New Roman" w:cs="Times New Roman"/>
          <w:sz w:val="24"/>
          <w:szCs w:val="24"/>
        </w:rPr>
        <w:t xml:space="preserve">, </w:t>
      </w:r>
      <w:r w:rsidRPr="00646106">
        <w:rPr>
          <w:rFonts w:ascii="Times New Roman" w:hAnsi="Times New Roman" w:cs="Times New Roman"/>
          <w:sz w:val="24"/>
          <w:szCs w:val="24"/>
          <w:lang w:val="en-US"/>
        </w:rPr>
        <w:t>Kiev</w:t>
      </w:r>
      <w:r w:rsidRPr="00C9116E">
        <w:rPr>
          <w:rFonts w:ascii="Times New Roman" w:hAnsi="Times New Roman" w:cs="Times New Roman"/>
          <w:sz w:val="24"/>
          <w:szCs w:val="24"/>
        </w:rPr>
        <w:t xml:space="preserve">: </w:t>
      </w:r>
      <w:proofErr w:type="spellStart"/>
      <w:r w:rsidRPr="00646106">
        <w:rPr>
          <w:rFonts w:ascii="Times New Roman" w:hAnsi="Times New Roman" w:cs="Times New Roman"/>
          <w:sz w:val="24"/>
          <w:szCs w:val="24"/>
          <w:lang w:val="en-US"/>
        </w:rPr>
        <w:t>Vakler</w:t>
      </w:r>
      <w:proofErr w:type="spellEnd"/>
      <w:r w:rsidR="009E3B17" w:rsidRPr="00C9116E">
        <w:rPr>
          <w:rFonts w:ascii="Times New Roman" w:hAnsi="Times New Roman" w:cs="Times New Roman"/>
          <w:sz w:val="24"/>
          <w:szCs w:val="24"/>
        </w:rPr>
        <w:t>, 652</w:t>
      </w:r>
      <w:r w:rsidRPr="00C9116E">
        <w:rPr>
          <w:rFonts w:ascii="Times New Roman" w:hAnsi="Times New Roman" w:cs="Times New Roman"/>
          <w:sz w:val="24"/>
          <w:szCs w:val="24"/>
        </w:rPr>
        <w:t xml:space="preserve"> </w:t>
      </w:r>
      <w:r w:rsidR="00EF7413" w:rsidRPr="00C9116E">
        <w:rPr>
          <w:rFonts w:ascii="Times New Roman" w:hAnsi="Times New Roman" w:cs="Times New Roman"/>
          <w:sz w:val="24"/>
          <w:szCs w:val="24"/>
        </w:rPr>
        <w:t>(</w:t>
      </w:r>
      <w:r w:rsidR="00EF7413" w:rsidRPr="00646106">
        <w:rPr>
          <w:rFonts w:ascii="Times New Roman" w:hAnsi="Times New Roman" w:cs="Times New Roman"/>
          <w:sz w:val="24"/>
          <w:szCs w:val="24"/>
          <w:lang w:val="en-US"/>
        </w:rPr>
        <w:t>in</w:t>
      </w:r>
      <w:r w:rsidR="00EF7413" w:rsidRPr="00C9116E">
        <w:rPr>
          <w:rFonts w:ascii="Times New Roman" w:hAnsi="Times New Roman" w:cs="Times New Roman"/>
          <w:sz w:val="24"/>
          <w:szCs w:val="24"/>
        </w:rPr>
        <w:t xml:space="preserve"> </w:t>
      </w:r>
      <w:r w:rsidR="00EF7413" w:rsidRPr="00646106">
        <w:rPr>
          <w:rFonts w:ascii="Times New Roman" w:hAnsi="Times New Roman" w:cs="Times New Roman"/>
          <w:sz w:val="24"/>
          <w:szCs w:val="24"/>
          <w:lang w:val="en-US"/>
        </w:rPr>
        <w:t>Russian</w:t>
      </w:r>
      <w:r w:rsidR="00EF7413" w:rsidRPr="00C9116E">
        <w:rPr>
          <w:rFonts w:ascii="Times New Roman" w:hAnsi="Times New Roman" w:cs="Times New Roman"/>
          <w:sz w:val="24"/>
          <w:szCs w:val="24"/>
        </w:rPr>
        <w:t>)</w:t>
      </w:r>
      <w:r w:rsidR="00C9116E">
        <w:rPr>
          <w:rFonts w:ascii="Times New Roman" w:hAnsi="Times New Roman" w:cs="Times New Roman"/>
          <w:sz w:val="24"/>
          <w:szCs w:val="24"/>
          <w:lang w:val="en-US"/>
        </w:rPr>
        <w:t>.</w:t>
      </w:r>
      <w:r w:rsidR="00EF7413" w:rsidRPr="00C9116E">
        <w:rPr>
          <w:rFonts w:ascii="Times New Roman" w:hAnsi="Times New Roman" w:cs="Times New Roman"/>
          <w:sz w:val="24"/>
          <w:szCs w:val="24"/>
        </w:rPr>
        <w:t xml:space="preserve"> </w:t>
      </w:r>
    </w:p>
    <w:p w:rsidR="00EF7413" w:rsidRPr="00C9116E" w:rsidRDefault="00EF7413"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Sossiur</w:t>
      </w:r>
      <w:proofErr w:type="spellEnd"/>
      <w:r w:rsidR="00106D4C" w:rsidRPr="00924D0B">
        <w:rPr>
          <w:rFonts w:ascii="Times New Roman" w:hAnsi="Times New Roman" w:cs="Times New Roman"/>
          <w:sz w:val="24"/>
          <w:szCs w:val="24"/>
          <w:lang w:val="en-US"/>
        </w:rPr>
        <w:t>,</w:t>
      </w:r>
      <w:r w:rsidR="00BC4D47" w:rsidRPr="00924D0B">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 xml:space="preserve">F. de (1977) </w:t>
      </w:r>
      <w:proofErr w:type="spellStart"/>
      <w:r w:rsidRPr="00646106">
        <w:rPr>
          <w:rFonts w:ascii="Times New Roman" w:hAnsi="Times New Roman" w:cs="Times New Roman"/>
          <w:sz w:val="24"/>
          <w:szCs w:val="24"/>
          <w:lang w:val="en-US"/>
        </w:rPr>
        <w:t>Kurs</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obshchei</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lingvistiki</w:t>
      </w:r>
      <w:proofErr w:type="spellEnd"/>
      <w:r w:rsidRPr="00646106">
        <w:rPr>
          <w:rFonts w:ascii="Times New Roman" w:hAnsi="Times New Roman" w:cs="Times New Roman"/>
          <w:sz w:val="24"/>
          <w:szCs w:val="24"/>
          <w:lang w:val="en-US"/>
        </w:rPr>
        <w:t xml:space="preserve"> [General linguistics course]. </w:t>
      </w:r>
      <w:r w:rsidRPr="00646106">
        <w:rPr>
          <w:rFonts w:ascii="Times New Roman" w:hAnsi="Times New Roman" w:cs="Times New Roman"/>
          <w:i/>
          <w:sz w:val="24"/>
          <w:szCs w:val="24"/>
          <w:lang w:val="en-US"/>
        </w:rPr>
        <w:t xml:space="preserve">Trudy </w:t>
      </w:r>
      <w:proofErr w:type="spellStart"/>
      <w:r w:rsidRPr="00646106">
        <w:rPr>
          <w:rFonts w:ascii="Times New Roman" w:hAnsi="Times New Roman" w:cs="Times New Roman"/>
          <w:i/>
          <w:sz w:val="24"/>
          <w:szCs w:val="24"/>
          <w:lang w:val="en-US"/>
        </w:rPr>
        <w:t>po</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yazykoznaniyu</w:t>
      </w:r>
      <w:proofErr w:type="spellEnd"/>
      <w:r w:rsidRPr="00646106">
        <w:rPr>
          <w:rFonts w:ascii="Times New Roman" w:hAnsi="Times New Roman" w:cs="Times New Roman"/>
          <w:sz w:val="24"/>
          <w:szCs w:val="24"/>
          <w:lang w:val="en-US"/>
        </w:rPr>
        <w:t xml:space="preserve"> [Works on linguistics]. Moscow</w:t>
      </w:r>
      <w:r w:rsidRPr="00C9116E">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Progress</w:t>
      </w:r>
      <w:r w:rsidRPr="00C9116E">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pp</w:t>
      </w:r>
      <w:r w:rsidRPr="00C9116E">
        <w:rPr>
          <w:rFonts w:ascii="Times New Roman" w:hAnsi="Times New Roman" w:cs="Times New Roman"/>
          <w:sz w:val="24"/>
          <w:szCs w:val="24"/>
          <w:lang w:val="en-US"/>
        </w:rPr>
        <w:t>. 31-269</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Pr="00C9116E">
        <w:rPr>
          <w:rFonts w:ascii="Times New Roman" w:hAnsi="Times New Roman" w:cs="Times New Roman"/>
          <w:sz w:val="24"/>
          <w:szCs w:val="24"/>
          <w:lang w:val="en-US"/>
        </w:rPr>
        <w:t xml:space="preserve">  </w:t>
      </w:r>
    </w:p>
    <w:p w:rsidR="00F3192B" w:rsidRPr="00646106" w:rsidRDefault="00E85226"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Stepanov</w:t>
      </w:r>
      <w:proofErr w:type="spellEnd"/>
      <w:r w:rsidR="00106D4C">
        <w:rPr>
          <w:rFonts w:ascii="Times New Roman" w:hAnsi="Times New Roman" w:cs="Times New Roman"/>
          <w:sz w:val="24"/>
          <w:szCs w:val="24"/>
          <w:lang w:val="en-US"/>
        </w:rPr>
        <w:t>,</w:t>
      </w:r>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Yu</w:t>
      </w:r>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 xml:space="preserve">(1983) V mire </w:t>
      </w:r>
      <w:proofErr w:type="spellStart"/>
      <w:r w:rsidRPr="00646106">
        <w:rPr>
          <w:rFonts w:ascii="Times New Roman" w:hAnsi="Times New Roman" w:cs="Times New Roman"/>
          <w:sz w:val="24"/>
          <w:szCs w:val="24"/>
          <w:lang w:val="en-US"/>
        </w:rPr>
        <w:t>semiotiki</w:t>
      </w:r>
      <w:proofErr w:type="spellEnd"/>
      <w:r w:rsidRPr="00646106">
        <w:rPr>
          <w:rFonts w:ascii="Times New Roman" w:hAnsi="Times New Roman" w:cs="Times New Roman"/>
          <w:sz w:val="24"/>
          <w:szCs w:val="24"/>
          <w:lang w:val="en-US"/>
        </w:rPr>
        <w:t xml:space="preserve"> [In the world of semiotics].</w:t>
      </w:r>
      <w:r w:rsidR="00BC4D47"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i/>
          <w:sz w:val="24"/>
          <w:szCs w:val="24"/>
          <w:lang w:val="en-US"/>
        </w:rPr>
        <w:t>Semiotika</w:t>
      </w:r>
      <w:proofErr w:type="spellEnd"/>
      <w:r w:rsidRPr="00646106">
        <w:rPr>
          <w:rFonts w:ascii="Times New Roman" w:hAnsi="Times New Roman" w:cs="Times New Roman"/>
          <w:i/>
          <w:sz w:val="24"/>
          <w:szCs w:val="24"/>
          <w:lang w:val="en-US"/>
        </w:rPr>
        <w:t xml:space="preserve"> </w:t>
      </w:r>
      <w:r w:rsidRPr="00646106">
        <w:rPr>
          <w:rFonts w:ascii="Times New Roman" w:hAnsi="Times New Roman" w:cs="Times New Roman"/>
          <w:sz w:val="24"/>
          <w:szCs w:val="24"/>
          <w:lang w:val="en-US"/>
        </w:rPr>
        <w:t xml:space="preserve">[Semiotics]. Moscow: </w:t>
      </w:r>
      <w:proofErr w:type="spellStart"/>
      <w:r w:rsidRPr="00646106">
        <w:rPr>
          <w:rFonts w:ascii="Times New Roman" w:hAnsi="Times New Roman" w:cs="Times New Roman"/>
          <w:sz w:val="24"/>
          <w:szCs w:val="24"/>
          <w:lang w:val="en-US"/>
        </w:rPr>
        <w:t>Raduga</w:t>
      </w:r>
      <w:proofErr w:type="spellEnd"/>
      <w:r w:rsidRPr="00646106">
        <w:rPr>
          <w:rFonts w:ascii="Times New Roman" w:hAnsi="Times New Roman" w:cs="Times New Roman"/>
          <w:sz w:val="24"/>
          <w:szCs w:val="24"/>
          <w:lang w:val="en-US"/>
        </w:rPr>
        <w:t>, pp. 5-36</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p>
    <w:p w:rsidR="00E85226" w:rsidRPr="00106D4C" w:rsidRDefault="00E85226"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Schastlyvtseva</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E. (2011) </w:t>
      </w:r>
      <w:proofErr w:type="spellStart"/>
      <w:r w:rsidRPr="00646106">
        <w:rPr>
          <w:rFonts w:ascii="Times New Roman" w:hAnsi="Times New Roman" w:cs="Times New Roman"/>
          <w:sz w:val="24"/>
          <w:szCs w:val="24"/>
          <w:lang w:val="en-US"/>
        </w:rPr>
        <w:t>Problema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ponimaniya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i</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znakovaya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kontseptsiya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Gustava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Shpeta</w:t>
      </w:r>
      <w:proofErr w:type="spellEnd"/>
      <w:r w:rsidRPr="00646106">
        <w:rPr>
          <w:rFonts w:ascii="Times New Roman" w:hAnsi="Times New Roman" w:cs="Times New Roman"/>
          <w:sz w:val="24"/>
          <w:szCs w:val="24"/>
          <w:lang w:val="en-US"/>
        </w:rPr>
        <w:t xml:space="preserve"> [The problem of understanding and the iconic concept of Gustav </w:t>
      </w:r>
      <w:proofErr w:type="spellStart"/>
      <w:r w:rsidRPr="00646106">
        <w:rPr>
          <w:rFonts w:ascii="Times New Roman" w:hAnsi="Times New Roman" w:cs="Times New Roman"/>
          <w:sz w:val="24"/>
          <w:szCs w:val="24"/>
          <w:lang w:val="en-US"/>
        </w:rPr>
        <w:t>Shpet</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i/>
          <w:sz w:val="24"/>
          <w:szCs w:val="24"/>
          <w:lang w:val="en-US"/>
        </w:rPr>
        <w:t>Vestnik</w:t>
      </w:r>
      <w:proofErr w:type="spellEnd"/>
      <w:r w:rsidRPr="00106D4C">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Vyatskogo</w:t>
      </w:r>
      <w:proofErr w:type="spellEnd"/>
      <w:r w:rsidRPr="00106D4C">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gosudarstvennogo</w:t>
      </w:r>
      <w:proofErr w:type="spellEnd"/>
      <w:r w:rsidRPr="00106D4C">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universiteta</w:t>
      </w:r>
      <w:proofErr w:type="spellEnd"/>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no</w:t>
      </w:r>
      <w:r w:rsidRPr="00106D4C">
        <w:rPr>
          <w:rFonts w:ascii="Times New Roman" w:hAnsi="Times New Roman" w:cs="Times New Roman"/>
          <w:sz w:val="24"/>
          <w:szCs w:val="24"/>
          <w:lang w:val="en-US"/>
        </w:rPr>
        <w:t xml:space="preserve">. 1(4), </w:t>
      </w:r>
      <w:r w:rsidRPr="00646106">
        <w:rPr>
          <w:rFonts w:ascii="Times New Roman" w:hAnsi="Times New Roman" w:cs="Times New Roman"/>
          <w:sz w:val="24"/>
          <w:szCs w:val="24"/>
          <w:lang w:val="en-US"/>
        </w:rPr>
        <w:t>pp</w:t>
      </w:r>
      <w:r w:rsidRPr="00106D4C">
        <w:rPr>
          <w:rFonts w:ascii="Times New Roman" w:hAnsi="Times New Roman" w:cs="Times New Roman"/>
          <w:sz w:val="24"/>
          <w:szCs w:val="24"/>
          <w:lang w:val="en-US"/>
        </w:rPr>
        <w:t>. 34-41</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w:t>
      </w:r>
      <w:r w:rsidRPr="00106D4C">
        <w:rPr>
          <w:rFonts w:ascii="Times New Roman" w:hAnsi="Times New Roman" w:cs="Times New Roman"/>
          <w:sz w:val="24"/>
          <w:szCs w:val="24"/>
          <w:lang w:val="en-US"/>
        </w:rPr>
        <w:t xml:space="preserve"> </w:t>
      </w:r>
    </w:p>
    <w:p w:rsidR="00E85226" w:rsidRPr="00646106" w:rsidRDefault="00E85226"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Uspenskii</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B. </w:t>
      </w:r>
      <w:r w:rsidR="00A8464B" w:rsidRPr="00646106">
        <w:rPr>
          <w:rFonts w:ascii="Times New Roman" w:hAnsi="Times New Roman" w:cs="Times New Roman"/>
          <w:sz w:val="24"/>
          <w:szCs w:val="24"/>
          <w:lang w:val="en-US"/>
        </w:rPr>
        <w:t xml:space="preserve">(1995) </w:t>
      </w:r>
      <w:proofErr w:type="spellStart"/>
      <w:r w:rsidRPr="00646106">
        <w:rPr>
          <w:rFonts w:ascii="Times New Roman" w:hAnsi="Times New Roman" w:cs="Times New Roman"/>
          <w:i/>
          <w:sz w:val="24"/>
          <w:szCs w:val="24"/>
          <w:lang w:val="en-US"/>
        </w:rPr>
        <w:t>Semiotika</w:t>
      </w:r>
      <w:proofErr w:type="spellEnd"/>
      <w:r w:rsidRPr="00646106">
        <w:rPr>
          <w:rFonts w:ascii="Times New Roman" w:hAnsi="Times New Roman" w:cs="Times New Roman"/>
          <w:i/>
          <w:sz w:val="24"/>
          <w:szCs w:val="24"/>
          <w:lang w:val="en-US"/>
        </w:rPr>
        <w:t xml:space="preserve"> </w:t>
      </w:r>
      <w:proofErr w:type="spellStart"/>
      <w:proofErr w:type="gramStart"/>
      <w:r w:rsidRPr="00646106">
        <w:rPr>
          <w:rFonts w:ascii="Times New Roman" w:hAnsi="Times New Roman" w:cs="Times New Roman"/>
          <w:i/>
          <w:sz w:val="24"/>
          <w:szCs w:val="24"/>
          <w:lang w:val="en-US"/>
        </w:rPr>
        <w:t>iskusstva</w:t>
      </w:r>
      <w:proofErr w:type="spellEnd"/>
      <w:r w:rsidRPr="00646106">
        <w:rPr>
          <w:rFonts w:ascii="Times New Roman" w:hAnsi="Times New Roman" w:cs="Times New Roman"/>
          <w:sz w:val="24"/>
          <w:szCs w:val="24"/>
          <w:lang w:val="en-US"/>
        </w:rPr>
        <w:t xml:space="preserve">  [</w:t>
      </w:r>
      <w:proofErr w:type="gramEnd"/>
      <w:r w:rsidRPr="00646106">
        <w:rPr>
          <w:rFonts w:ascii="Times New Roman" w:hAnsi="Times New Roman" w:cs="Times New Roman"/>
          <w:sz w:val="24"/>
          <w:szCs w:val="24"/>
          <w:lang w:val="en-US"/>
        </w:rPr>
        <w:t xml:space="preserve">Semiotics of art]. Moscow: </w:t>
      </w:r>
      <w:proofErr w:type="spellStart"/>
      <w:r w:rsidRPr="00646106">
        <w:rPr>
          <w:rFonts w:ascii="Times New Roman" w:hAnsi="Times New Roman" w:cs="Times New Roman"/>
          <w:sz w:val="24"/>
          <w:szCs w:val="24"/>
          <w:lang w:val="en-US"/>
        </w:rPr>
        <w:t>S</w:t>
      </w:r>
      <w:r w:rsidR="00A8464B" w:rsidRPr="00646106">
        <w:rPr>
          <w:rFonts w:ascii="Times New Roman" w:hAnsi="Times New Roman" w:cs="Times New Roman"/>
          <w:sz w:val="24"/>
          <w:szCs w:val="24"/>
          <w:lang w:val="en-US"/>
        </w:rPr>
        <w:t>hkola</w:t>
      </w:r>
      <w:proofErr w:type="spellEnd"/>
      <w:r w:rsidR="00A8464B" w:rsidRPr="00646106">
        <w:rPr>
          <w:rFonts w:ascii="Times New Roman" w:hAnsi="Times New Roman" w:cs="Times New Roman"/>
          <w:sz w:val="24"/>
          <w:szCs w:val="24"/>
          <w:lang w:val="en-US"/>
        </w:rPr>
        <w:t xml:space="preserve"> “</w:t>
      </w:r>
      <w:proofErr w:type="spellStart"/>
      <w:r w:rsidR="00A8464B" w:rsidRPr="00646106">
        <w:rPr>
          <w:rFonts w:ascii="Times New Roman" w:hAnsi="Times New Roman" w:cs="Times New Roman"/>
          <w:sz w:val="24"/>
          <w:szCs w:val="24"/>
          <w:lang w:val="en-US"/>
        </w:rPr>
        <w:t>Yazyki</w:t>
      </w:r>
      <w:proofErr w:type="spellEnd"/>
      <w:r w:rsidR="00A8464B" w:rsidRPr="00646106">
        <w:rPr>
          <w:rFonts w:ascii="Times New Roman" w:hAnsi="Times New Roman" w:cs="Times New Roman"/>
          <w:sz w:val="24"/>
          <w:szCs w:val="24"/>
          <w:lang w:val="en-US"/>
        </w:rPr>
        <w:t xml:space="preserve"> </w:t>
      </w:r>
      <w:proofErr w:type="spellStart"/>
      <w:r w:rsidR="00A8464B" w:rsidRPr="00646106">
        <w:rPr>
          <w:rFonts w:ascii="Times New Roman" w:hAnsi="Times New Roman" w:cs="Times New Roman"/>
          <w:sz w:val="24"/>
          <w:szCs w:val="24"/>
          <w:lang w:val="en-US"/>
        </w:rPr>
        <w:t>russkoi</w:t>
      </w:r>
      <w:proofErr w:type="spellEnd"/>
      <w:r w:rsidR="00A8464B" w:rsidRPr="00646106">
        <w:rPr>
          <w:rFonts w:ascii="Times New Roman" w:hAnsi="Times New Roman" w:cs="Times New Roman"/>
          <w:sz w:val="24"/>
          <w:szCs w:val="24"/>
          <w:lang w:val="en-US"/>
        </w:rPr>
        <w:t xml:space="preserve"> </w:t>
      </w:r>
      <w:proofErr w:type="spellStart"/>
      <w:r w:rsidR="00A8464B" w:rsidRPr="00646106">
        <w:rPr>
          <w:rFonts w:ascii="Times New Roman" w:hAnsi="Times New Roman" w:cs="Times New Roman"/>
          <w:sz w:val="24"/>
          <w:szCs w:val="24"/>
          <w:lang w:val="en-US"/>
        </w:rPr>
        <w:t>kultury</w:t>
      </w:r>
      <w:proofErr w:type="spellEnd"/>
      <w:r w:rsidR="00FB1B40" w:rsidRPr="00646106">
        <w:rPr>
          <w:rFonts w:ascii="Times New Roman" w:hAnsi="Times New Roman" w:cs="Times New Roman"/>
          <w:sz w:val="24"/>
          <w:szCs w:val="24"/>
          <w:lang w:val="en-US"/>
        </w:rPr>
        <w:t>”</w:t>
      </w:r>
      <w:r w:rsidR="009E3B17">
        <w:rPr>
          <w:rFonts w:ascii="Times New Roman" w:hAnsi="Times New Roman" w:cs="Times New Roman"/>
          <w:sz w:val="24"/>
          <w:szCs w:val="24"/>
          <w:lang w:val="en-US"/>
        </w:rPr>
        <w:t>, 360</w:t>
      </w:r>
      <w:r w:rsidR="00A8464B"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00A8464B" w:rsidRPr="00646106">
        <w:rPr>
          <w:rFonts w:ascii="Times New Roman" w:hAnsi="Times New Roman" w:cs="Times New Roman"/>
          <w:sz w:val="24"/>
          <w:szCs w:val="24"/>
          <w:lang w:val="en-US"/>
        </w:rPr>
        <w:t xml:space="preserve">  </w:t>
      </w:r>
    </w:p>
    <w:p w:rsidR="00FB1B40" w:rsidRPr="00646106" w:rsidRDefault="00A8464B"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Ilychev</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L., </w:t>
      </w:r>
      <w:proofErr w:type="spellStart"/>
      <w:r w:rsidRPr="00646106">
        <w:rPr>
          <w:rFonts w:ascii="Times New Roman" w:hAnsi="Times New Roman" w:cs="Times New Roman"/>
          <w:sz w:val="24"/>
          <w:szCs w:val="24"/>
          <w:lang w:val="en-US"/>
        </w:rPr>
        <w:t>Fedoseev</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P., </w:t>
      </w:r>
      <w:proofErr w:type="spellStart"/>
      <w:r w:rsidRPr="00646106">
        <w:rPr>
          <w:rFonts w:ascii="Times New Roman" w:hAnsi="Times New Roman" w:cs="Times New Roman"/>
          <w:sz w:val="24"/>
          <w:szCs w:val="24"/>
          <w:lang w:val="en-US"/>
        </w:rPr>
        <w:t>Kovalev</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S., </w:t>
      </w:r>
      <w:proofErr w:type="spellStart"/>
      <w:r w:rsidRPr="00646106">
        <w:rPr>
          <w:rFonts w:ascii="Times New Roman" w:hAnsi="Times New Roman" w:cs="Times New Roman"/>
          <w:sz w:val="24"/>
          <w:szCs w:val="24"/>
          <w:lang w:val="en-US"/>
        </w:rPr>
        <w:t>Panov</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V. (ed.) (1983) </w:t>
      </w:r>
      <w:proofErr w:type="spellStart"/>
      <w:r w:rsidR="00ED3E71" w:rsidRPr="00646106">
        <w:rPr>
          <w:rFonts w:ascii="Times New Roman" w:hAnsi="Times New Roman" w:cs="Times New Roman"/>
          <w:i/>
          <w:sz w:val="24"/>
          <w:szCs w:val="24"/>
          <w:lang w:val="en-US"/>
        </w:rPr>
        <w:t>Filosofskiy</w:t>
      </w:r>
      <w:proofErr w:type="spellEnd"/>
      <w:r w:rsidR="00ED3E71" w:rsidRPr="00646106">
        <w:rPr>
          <w:rFonts w:ascii="Times New Roman" w:hAnsi="Times New Roman" w:cs="Times New Roman"/>
          <w:i/>
          <w:sz w:val="24"/>
          <w:szCs w:val="24"/>
          <w:lang w:val="en-US"/>
        </w:rPr>
        <w:t xml:space="preserve"> </w:t>
      </w:r>
      <w:proofErr w:type="spellStart"/>
      <w:r w:rsidR="00ED3E71" w:rsidRPr="00646106">
        <w:rPr>
          <w:rFonts w:ascii="Times New Roman" w:hAnsi="Times New Roman" w:cs="Times New Roman"/>
          <w:i/>
          <w:sz w:val="24"/>
          <w:szCs w:val="24"/>
          <w:lang w:val="en-US"/>
        </w:rPr>
        <w:t>entsiklopedicheskiy</w:t>
      </w:r>
      <w:proofErr w:type="spellEnd"/>
      <w:r w:rsidR="00ED3E71" w:rsidRPr="00646106">
        <w:rPr>
          <w:rFonts w:ascii="Times New Roman" w:hAnsi="Times New Roman" w:cs="Times New Roman"/>
          <w:i/>
          <w:sz w:val="24"/>
          <w:szCs w:val="24"/>
          <w:lang w:val="en-US"/>
        </w:rPr>
        <w:t xml:space="preserve"> </w:t>
      </w:r>
      <w:proofErr w:type="spellStart"/>
      <w:r w:rsidR="00ED3E71" w:rsidRPr="00646106">
        <w:rPr>
          <w:rFonts w:ascii="Times New Roman" w:hAnsi="Times New Roman" w:cs="Times New Roman"/>
          <w:i/>
          <w:sz w:val="24"/>
          <w:szCs w:val="24"/>
          <w:lang w:val="en-US"/>
        </w:rPr>
        <w:t>slovar</w:t>
      </w:r>
      <w:proofErr w:type="spellEnd"/>
      <w:r w:rsidR="00ED3E71" w:rsidRPr="00646106">
        <w:rPr>
          <w:rFonts w:ascii="Times New Roman" w:hAnsi="Times New Roman" w:cs="Times New Roman"/>
          <w:sz w:val="24"/>
          <w:szCs w:val="24"/>
          <w:lang w:val="en-US"/>
        </w:rPr>
        <w:t xml:space="preserve"> </w:t>
      </w:r>
      <w:r w:rsidR="00FB1B40" w:rsidRPr="00646106">
        <w:rPr>
          <w:rFonts w:ascii="Times New Roman" w:hAnsi="Times New Roman" w:cs="Times New Roman"/>
          <w:sz w:val="24"/>
          <w:szCs w:val="24"/>
          <w:lang w:val="en-US"/>
        </w:rPr>
        <w:t xml:space="preserve">[Philosophical Encyclopedic Dictionary]. Moscow: </w:t>
      </w:r>
      <w:proofErr w:type="spellStart"/>
      <w:r w:rsidR="00FB1B40" w:rsidRPr="00646106">
        <w:rPr>
          <w:rFonts w:ascii="Times New Roman" w:hAnsi="Times New Roman" w:cs="Times New Roman"/>
          <w:sz w:val="24"/>
          <w:szCs w:val="24"/>
          <w:lang w:val="en-US"/>
        </w:rPr>
        <w:t>Sovetskaya</w:t>
      </w:r>
      <w:proofErr w:type="spellEnd"/>
      <w:r w:rsidR="00FB1B40" w:rsidRPr="00646106">
        <w:rPr>
          <w:rFonts w:ascii="Times New Roman" w:hAnsi="Times New Roman" w:cs="Times New Roman"/>
          <w:sz w:val="24"/>
          <w:szCs w:val="24"/>
          <w:lang w:val="en-US"/>
        </w:rPr>
        <w:t xml:space="preserve"> </w:t>
      </w:r>
      <w:proofErr w:type="spellStart"/>
      <w:r w:rsidR="00FB1B40" w:rsidRPr="00646106">
        <w:rPr>
          <w:rFonts w:ascii="Times New Roman" w:hAnsi="Times New Roman" w:cs="Times New Roman"/>
          <w:sz w:val="24"/>
          <w:szCs w:val="24"/>
          <w:lang w:val="en-US"/>
        </w:rPr>
        <w:t>Entsiclopediya</w:t>
      </w:r>
      <w:proofErr w:type="spellEnd"/>
      <w:r w:rsidR="009E3B17">
        <w:rPr>
          <w:rFonts w:ascii="Times New Roman" w:hAnsi="Times New Roman" w:cs="Times New Roman"/>
          <w:sz w:val="24"/>
          <w:szCs w:val="24"/>
          <w:lang w:val="en-US"/>
        </w:rPr>
        <w:t>, 840</w:t>
      </w:r>
      <w:r w:rsidR="00FB1B40"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00FB1B40" w:rsidRPr="00646106">
        <w:rPr>
          <w:rFonts w:ascii="Times New Roman" w:hAnsi="Times New Roman" w:cs="Times New Roman"/>
          <w:sz w:val="24"/>
          <w:szCs w:val="24"/>
          <w:lang w:val="en-US"/>
        </w:rPr>
        <w:t xml:space="preserve">  </w:t>
      </w:r>
    </w:p>
    <w:p w:rsidR="00A8464B" w:rsidRPr="00646106" w:rsidRDefault="00FB1B4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Fynn</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V. (1983) </w:t>
      </w:r>
      <w:proofErr w:type="spellStart"/>
      <w:proofErr w:type="gramStart"/>
      <w:r w:rsidRPr="00646106">
        <w:rPr>
          <w:rFonts w:ascii="Times New Roman" w:hAnsi="Times New Roman" w:cs="Times New Roman"/>
          <w:sz w:val="24"/>
          <w:szCs w:val="24"/>
          <w:lang w:val="en-US"/>
        </w:rPr>
        <w:t>Semiotika</w:t>
      </w:r>
      <w:proofErr w:type="spellEnd"/>
      <w:r w:rsidRPr="00646106">
        <w:rPr>
          <w:rFonts w:ascii="Times New Roman" w:hAnsi="Times New Roman" w:cs="Times New Roman"/>
          <w:sz w:val="24"/>
          <w:szCs w:val="24"/>
          <w:lang w:val="en-US"/>
        </w:rPr>
        <w:t xml:space="preserve">  [</w:t>
      </w:r>
      <w:proofErr w:type="gramEnd"/>
      <w:r w:rsidRPr="00646106">
        <w:rPr>
          <w:rFonts w:ascii="Times New Roman" w:hAnsi="Times New Roman" w:cs="Times New Roman"/>
          <w:sz w:val="24"/>
          <w:szCs w:val="24"/>
          <w:lang w:val="en-US"/>
        </w:rPr>
        <w:t xml:space="preserve">Semiotics]. </w:t>
      </w:r>
      <w:proofErr w:type="spellStart"/>
      <w:r w:rsidRPr="00646106">
        <w:rPr>
          <w:rFonts w:ascii="Times New Roman" w:hAnsi="Times New Roman" w:cs="Times New Roman"/>
          <w:i/>
          <w:sz w:val="24"/>
          <w:szCs w:val="24"/>
          <w:lang w:val="en-US"/>
        </w:rPr>
        <w:t>Filosofskiy</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entsiklopedicheskiy</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slovar</w:t>
      </w:r>
      <w:proofErr w:type="spellEnd"/>
      <w:r w:rsidRPr="00646106">
        <w:rPr>
          <w:rFonts w:ascii="Times New Roman" w:hAnsi="Times New Roman" w:cs="Times New Roman"/>
          <w:sz w:val="24"/>
          <w:szCs w:val="24"/>
          <w:lang w:val="en-US"/>
        </w:rPr>
        <w:t xml:space="preserve"> [Philosophical Encyclopedic Dictionary]. Moscow: </w:t>
      </w:r>
      <w:proofErr w:type="spellStart"/>
      <w:r w:rsidRPr="00646106">
        <w:rPr>
          <w:rFonts w:ascii="Times New Roman" w:hAnsi="Times New Roman" w:cs="Times New Roman"/>
          <w:sz w:val="24"/>
          <w:szCs w:val="24"/>
          <w:lang w:val="en-US"/>
        </w:rPr>
        <w:t>Sovetskaya</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Entsiclopediya</w:t>
      </w:r>
      <w:proofErr w:type="spellEnd"/>
      <w:r w:rsidRPr="00646106">
        <w:rPr>
          <w:rFonts w:ascii="Times New Roman" w:hAnsi="Times New Roman" w:cs="Times New Roman"/>
          <w:sz w:val="24"/>
          <w:szCs w:val="24"/>
          <w:lang w:val="en-US"/>
        </w:rPr>
        <w:t>, pp. 601-602</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p>
    <w:p w:rsidR="00FB1B40" w:rsidRPr="00646106" w:rsidRDefault="00FB1B4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Kholopova</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V. (2000) </w:t>
      </w:r>
      <w:proofErr w:type="spellStart"/>
      <w:r w:rsidRPr="00646106">
        <w:rPr>
          <w:rFonts w:ascii="Times New Roman" w:hAnsi="Times New Roman" w:cs="Times New Roman"/>
          <w:i/>
          <w:sz w:val="24"/>
          <w:szCs w:val="24"/>
          <w:lang w:val="en-US"/>
        </w:rPr>
        <w:t>Muzyka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kak</w:t>
      </w:r>
      <w:proofErr w:type="spellEnd"/>
      <w:r w:rsidRPr="00646106">
        <w:rPr>
          <w:rFonts w:ascii="Times New Roman" w:hAnsi="Times New Roman" w:cs="Times New Roman"/>
          <w:i/>
          <w:sz w:val="24"/>
          <w:szCs w:val="24"/>
          <w:lang w:val="en-US"/>
        </w:rPr>
        <w:t xml:space="preserve"> vid </w:t>
      </w:r>
      <w:proofErr w:type="spellStart"/>
      <w:r w:rsidRPr="00646106">
        <w:rPr>
          <w:rFonts w:ascii="Times New Roman" w:hAnsi="Times New Roman" w:cs="Times New Roman"/>
          <w:i/>
          <w:sz w:val="24"/>
          <w:szCs w:val="24"/>
          <w:lang w:val="en-US"/>
        </w:rPr>
        <w:t>iscusstva</w:t>
      </w:r>
      <w:proofErr w:type="spellEnd"/>
      <w:r w:rsidRPr="00646106">
        <w:rPr>
          <w:rFonts w:ascii="Times New Roman" w:hAnsi="Times New Roman" w:cs="Times New Roman"/>
          <w:sz w:val="24"/>
          <w:szCs w:val="24"/>
          <w:lang w:val="en-US"/>
        </w:rPr>
        <w:t xml:space="preserve"> [Music as an art form]. St</w:t>
      </w:r>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Petersburg</w:t>
      </w:r>
      <w:r w:rsidRPr="00106D4C">
        <w:rPr>
          <w:rFonts w:ascii="Times New Roman" w:hAnsi="Times New Roman" w:cs="Times New Roman"/>
          <w:sz w:val="24"/>
          <w:szCs w:val="24"/>
          <w:lang w:val="en-US"/>
        </w:rPr>
        <w:t xml:space="preserve">: </w:t>
      </w:r>
      <w:proofErr w:type="gramStart"/>
      <w:r w:rsidRPr="00646106">
        <w:rPr>
          <w:rFonts w:ascii="Times New Roman" w:hAnsi="Times New Roman" w:cs="Times New Roman"/>
          <w:sz w:val="24"/>
          <w:szCs w:val="24"/>
          <w:lang w:val="en-US"/>
        </w:rPr>
        <w:t>Lan</w:t>
      </w:r>
      <w:proofErr w:type="gramEnd"/>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US"/>
        </w:rPr>
        <w:t>publishing</w:t>
      </w:r>
      <w:r w:rsidR="009E3B17">
        <w:rPr>
          <w:rFonts w:ascii="Times New Roman" w:hAnsi="Times New Roman" w:cs="Times New Roman"/>
          <w:sz w:val="24"/>
          <w:szCs w:val="24"/>
          <w:lang w:val="en-US"/>
        </w:rPr>
        <w:t>, 320</w:t>
      </w:r>
      <w:r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w:t>
      </w:r>
    </w:p>
    <w:p w:rsidR="00316FB0" w:rsidRPr="00106D4C" w:rsidRDefault="00FB1B4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Shyp</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S. (2002) </w:t>
      </w:r>
      <w:proofErr w:type="spellStart"/>
      <w:r w:rsidRPr="00646106">
        <w:rPr>
          <w:rFonts w:ascii="Times New Roman" w:hAnsi="Times New Roman" w:cs="Times New Roman"/>
          <w:i/>
          <w:sz w:val="24"/>
          <w:szCs w:val="24"/>
          <w:lang w:val="en-US"/>
        </w:rPr>
        <w:t>Znakova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funktsiya</w:t>
      </w:r>
      <w:proofErr w:type="spellEnd"/>
      <w:r w:rsidRPr="00646106">
        <w:rPr>
          <w:rFonts w:ascii="Times New Roman" w:hAnsi="Times New Roman" w:cs="Times New Roman"/>
          <w:i/>
          <w:sz w:val="24"/>
          <w:szCs w:val="24"/>
          <w:lang w:val="en-US"/>
        </w:rPr>
        <w:t xml:space="preserve"> ta </w:t>
      </w:r>
      <w:proofErr w:type="spellStart"/>
      <w:r w:rsidRPr="00646106">
        <w:rPr>
          <w:rFonts w:ascii="Times New Roman" w:hAnsi="Times New Roman" w:cs="Times New Roman"/>
          <w:i/>
          <w:sz w:val="24"/>
          <w:szCs w:val="24"/>
          <w:lang w:val="en-US"/>
        </w:rPr>
        <w:t>movna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organizatsiya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muzychnogo</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myslennya</w:t>
      </w:r>
      <w:proofErr w:type="spellEnd"/>
      <w:r w:rsidRPr="00646106">
        <w:rPr>
          <w:rFonts w:ascii="Times New Roman" w:hAnsi="Times New Roman" w:cs="Times New Roman"/>
          <w:sz w:val="24"/>
          <w:szCs w:val="24"/>
          <w:lang w:val="en-US"/>
        </w:rPr>
        <w:t xml:space="preserve"> [Sign function and language organization of musical thinking] (PhD Thesis), Kiev: </w:t>
      </w:r>
      <w:proofErr w:type="spellStart"/>
      <w:r w:rsidR="00316FB0" w:rsidRPr="00646106">
        <w:rPr>
          <w:rFonts w:ascii="Times New Roman" w:hAnsi="Times New Roman" w:cs="Times New Roman"/>
          <w:sz w:val="24"/>
          <w:szCs w:val="24"/>
          <w:lang w:val="en-US"/>
        </w:rPr>
        <w:t>Natsionalna</w:t>
      </w:r>
      <w:proofErr w:type="spellEnd"/>
      <w:r w:rsidR="00316FB0" w:rsidRPr="00646106">
        <w:rPr>
          <w:rFonts w:ascii="Times New Roman" w:hAnsi="Times New Roman" w:cs="Times New Roman"/>
          <w:sz w:val="24"/>
          <w:szCs w:val="24"/>
          <w:lang w:val="en-US"/>
        </w:rPr>
        <w:t xml:space="preserve"> </w:t>
      </w:r>
      <w:proofErr w:type="spellStart"/>
      <w:r w:rsidR="00316FB0" w:rsidRPr="00646106">
        <w:rPr>
          <w:rFonts w:ascii="Times New Roman" w:hAnsi="Times New Roman" w:cs="Times New Roman"/>
          <w:sz w:val="24"/>
          <w:szCs w:val="24"/>
          <w:lang w:val="en-US"/>
        </w:rPr>
        <w:t>muzychna</w:t>
      </w:r>
      <w:proofErr w:type="spellEnd"/>
      <w:r w:rsidR="00316FB0" w:rsidRPr="00646106">
        <w:rPr>
          <w:rFonts w:ascii="Times New Roman" w:hAnsi="Times New Roman" w:cs="Times New Roman"/>
          <w:sz w:val="24"/>
          <w:szCs w:val="24"/>
          <w:lang w:val="en-US"/>
        </w:rPr>
        <w:t xml:space="preserve"> </w:t>
      </w:r>
      <w:proofErr w:type="spellStart"/>
      <w:r w:rsidR="00316FB0" w:rsidRPr="00646106">
        <w:rPr>
          <w:rFonts w:ascii="Times New Roman" w:hAnsi="Times New Roman" w:cs="Times New Roman"/>
          <w:sz w:val="24"/>
          <w:szCs w:val="24"/>
          <w:lang w:val="en-US"/>
        </w:rPr>
        <w:t>akademiya</w:t>
      </w:r>
      <w:proofErr w:type="spellEnd"/>
      <w:r w:rsidR="00316FB0" w:rsidRPr="00646106">
        <w:rPr>
          <w:rFonts w:ascii="Times New Roman" w:hAnsi="Times New Roman" w:cs="Times New Roman"/>
          <w:sz w:val="24"/>
          <w:szCs w:val="24"/>
          <w:lang w:val="en-US"/>
        </w:rPr>
        <w:t xml:space="preserve"> </w:t>
      </w:r>
      <w:proofErr w:type="spellStart"/>
      <w:r w:rsidR="00316FB0" w:rsidRPr="00646106">
        <w:rPr>
          <w:rFonts w:ascii="Times New Roman" w:hAnsi="Times New Roman" w:cs="Times New Roman"/>
          <w:sz w:val="24"/>
          <w:szCs w:val="24"/>
          <w:lang w:val="en-US"/>
        </w:rPr>
        <w:t>Ukrainy</w:t>
      </w:r>
      <w:proofErr w:type="spellEnd"/>
      <w:r w:rsidR="00316FB0" w:rsidRPr="00646106">
        <w:rPr>
          <w:rFonts w:ascii="Times New Roman" w:hAnsi="Times New Roman" w:cs="Times New Roman"/>
          <w:sz w:val="24"/>
          <w:szCs w:val="24"/>
          <w:lang w:val="en-US"/>
        </w:rPr>
        <w:t xml:space="preserve"> </w:t>
      </w:r>
      <w:proofErr w:type="spellStart"/>
      <w:r w:rsidR="00316FB0" w:rsidRPr="00646106">
        <w:rPr>
          <w:rFonts w:ascii="Times New Roman" w:hAnsi="Times New Roman" w:cs="Times New Roman"/>
          <w:sz w:val="24"/>
          <w:szCs w:val="24"/>
          <w:lang w:val="en-US"/>
        </w:rPr>
        <w:t>im</w:t>
      </w:r>
      <w:proofErr w:type="spellEnd"/>
      <w:r w:rsidR="00316FB0" w:rsidRPr="00646106">
        <w:rPr>
          <w:rFonts w:ascii="Times New Roman" w:hAnsi="Times New Roman" w:cs="Times New Roman"/>
          <w:sz w:val="24"/>
          <w:szCs w:val="24"/>
          <w:lang w:val="en-US"/>
        </w:rPr>
        <w:t>. P</w:t>
      </w:r>
      <w:r w:rsidR="00316FB0" w:rsidRPr="00106D4C">
        <w:rPr>
          <w:rFonts w:ascii="Times New Roman" w:hAnsi="Times New Roman" w:cs="Times New Roman"/>
          <w:sz w:val="24"/>
          <w:szCs w:val="24"/>
          <w:lang w:val="en-US"/>
        </w:rPr>
        <w:t xml:space="preserve">. </w:t>
      </w:r>
      <w:proofErr w:type="spellStart"/>
      <w:r w:rsidR="00316FB0" w:rsidRPr="00646106">
        <w:rPr>
          <w:rFonts w:ascii="Times New Roman" w:hAnsi="Times New Roman" w:cs="Times New Roman"/>
          <w:sz w:val="24"/>
          <w:szCs w:val="24"/>
          <w:lang w:val="en-US"/>
        </w:rPr>
        <w:t>Chaikovskogo</w:t>
      </w:r>
      <w:proofErr w:type="spellEnd"/>
      <w:r w:rsidR="009E3B17">
        <w:rPr>
          <w:rFonts w:ascii="Times New Roman" w:hAnsi="Times New Roman" w:cs="Times New Roman"/>
          <w:sz w:val="24"/>
          <w:szCs w:val="24"/>
          <w:lang w:val="en-US"/>
        </w:rPr>
        <w:t>, 34 (in Ukrain</w:t>
      </w:r>
      <w:r w:rsidR="00C9116E">
        <w:rPr>
          <w:rFonts w:ascii="Times New Roman" w:hAnsi="Times New Roman" w:cs="Times New Roman"/>
          <w:sz w:val="24"/>
          <w:szCs w:val="24"/>
          <w:lang w:val="en-US"/>
        </w:rPr>
        <w:t>i</w:t>
      </w:r>
      <w:r w:rsidR="009E3B17">
        <w:rPr>
          <w:rFonts w:ascii="Times New Roman" w:hAnsi="Times New Roman" w:cs="Times New Roman"/>
          <w:sz w:val="24"/>
          <w:szCs w:val="24"/>
          <w:lang w:val="en-US"/>
        </w:rPr>
        <w:t>an)</w:t>
      </w:r>
      <w:r w:rsidR="00C9116E">
        <w:rPr>
          <w:rFonts w:ascii="Times New Roman" w:hAnsi="Times New Roman" w:cs="Times New Roman"/>
          <w:sz w:val="24"/>
          <w:szCs w:val="24"/>
          <w:lang w:val="en-US"/>
        </w:rPr>
        <w:t>.</w:t>
      </w:r>
      <w:r w:rsidR="009E3B17">
        <w:rPr>
          <w:rFonts w:ascii="Times New Roman" w:hAnsi="Times New Roman" w:cs="Times New Roman"/>
          <w:sz w:val="24"/>
          <w:szCs w:val="24"/>
          <w:lang w:val="en-US"/>
        </w:rPr>
        <w:t xml:space="preserve"> </w:t>
      </w:r>
      <w:r w:rsidR="00316FB0" w:rsidRPr="00646106">
        <w:rPr>
          <w:rFonts w:ascii="Times New Roman" w:hAnsi="Times New Roman" w:cs="Times New Roman"/>
          <w:sz w:val="24"/>
          <w:szCs w:val="24"/>
          <w:lang w:val="en-US"/>
        </w:rPr>
        <w:t xml:space="preserve"> </w:t>
      </w:r>
    </w:p>
    <w:p w:rsidR="00316FB0" w:rsidRPr="00646106" w:rsidRDefault="00316FB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lastRenderedPageBreak/>
        <w:t>Koshelev</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A. (compiler) (1994) </w:t>
      </w:r>
      <w:r w:rsidRPr="00646106">
        <w:rPr>
          <w:rFonts w:ascii="Times New Roman" w:hAnsi="Times New Roman" w:cs="Times New Roman"/>
          <w:i/>
          <w:sz w:val="24"/>
          <w:szCs w:val="24"/>
          <w:lang w:val="en-US"/>
        </w:rPr>
        <w:t xml:space="preserve">Yu. M. </w:t>
      </w:r>
      <w:proofErr w:type="spellStart"/>
      <w:r w:rsidRPr="00646106">
        <w:rPr>
          <w:rFonts w:ascii="Times New Roman" w:hAnsi="Times New Roman" w:cs="Times New Roman"/>
          <w:i/>
          <w:sz w:val="24"/>
          <w:szCs w:val="24"/>
          <w:lang w:val="en-US"/>
        </w:rPr>
        <w:t>Lotman</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i</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tartusko-moscowskaya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semioticheskaya</w:t>
      </w:r>
      <w:proofErr w:type="spellEnd"/>
      <w:r w:rsidRPr="00646106">
        <w:rPr>
          <w:rFonts w:ascii="Times New Roman" w:hAnsi="Times New Roman" w:cs="Times New Roman"/>
          <w:i/>
          <w:sz w:val="24"/>
          <w:szCs w:val="24"/>
          <w:lang w:val="en-US"/>
        </w:rPr>
        <w:t xml:space="preserve"> </w:t>
      </w:r>
      <w:proofErr w:type="spellStart"/>
      <w:r w:rsidRPr="00646106">
        <w:rPr>
          <w:rFonts w:ascii="Times New Roman" w:hAnsi="Times New Roman" w:cs="Times New Roman"/>
          <w:i/>
          <w:sz w:val="24"/>
          <w:szCs w:val="24"/>
          <w:lang w:val="en-US"/>
        </w:rPr>
        <w:t>shkola</w:t>
      </w:r>
      <w:proofErr w:type="spellEnd"/>
      <w:r w:rsidRPr="00646106">
        <w:rPr>
          <w:rFonts w:ascii="Times New Roman" w:hAnsi="Times New Roman" w:cs="Times New Roman"/>
          <w:i/>
          <w:sz w:val="24"/>
          <w:szCs w:val="24"/>
          <w:lang w:val="en-US"/>
        </w:rPr>
        <w:t xml:space="preserve"> </w:t>
      </w:r>
      <w:r w:rsidRPr="00646106">
        <w:rPr>
          <w:rFonts w:ascii="Times New Roman" w:hAnsi="Times New Roman" w:cs="Times New Roman"/>
          <w:sz w:val="24"/>
          <w:szCs w:val="24"/>
          <w:lang w:val="en-US"/>
        </w:rPr>
        <w:t xml:space="preserve">[Yu. M. </w:t>
      </w:r>
      <w:proofErr w:type="spellStart"/>
      <w:r w:rsidRPr="00646106">
        <w:rPr>
          <w:rFonts w:ascii="Times New Roman" w:hAnsi="Times New Roman" w:cs="Times New Roman"/>
          <w:sz w:val="24"/>
          <w:szCs w:val="24"/>
          <w:lang w:val="en-US"/>
        </w:rPr>
        <w:t>Lotman</w:t>
      </w:r>
      <w:proofErr w:type="spellEnd"/>
      <w:r w:rsidRPr="00646106">
        <w:rPr>
          <w:rFonts w:ascii="Times New Roman" w:hAnsi="Times New Roman" w:cs="Times New Roman"/>
          <w:sz w:val="24"/>
          <w:szCs w:val="24"/>
          <w:lang w:val="en-US"/>
        </w:rPr>
        <w:t xml:space="preserve"> and the Tartu-Moscow semiotic school]. Moscow: </w:t>
      </w:r>
      <w:proofErr w:type="spellStart"/>
      <w:r w:rsidRPr="00646106">
        <w:rPr>
          <w:rFonts w:ascii="Times New Roman" w:hAnsi="Times New Roman" w:cs="Times New Roman"/>
          <w:sz w:val="24"/>
          <w:szCs w:val="24"/>
          <w:lang w:val="en-US"/>
        </w:rPr>
        <w:t>Gnozis</w:t>
      </w:r>
      <w:proofErr w:type="spellEnd"/>
      <w:r w:rsidR="009E3B17">
        <w:rPr>
          <w:rFonts w:ascii="Times New Roman" w:hAnsi="Times New Roman" w:cs="Times New Roman"/>
          <w:sz w:val="24"/>
          <w:szCs w:val="24"/>
          <w:lang w:val="en-US"/>
        </w:rPr>
        <w:t>, 560</w:t>
      </w:r>
      <w:r w:rsidRPr="00646106">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w:t>
      </w:r>
    </w:p>
    <w:p w:rsidR="00316FB0" w:rsidRPr="00106D4C" w:rsidRDefault="00316FB0" w:rsidP="00646106">
      <w:pPr>
        <w:pStyle w:val="a3"/>
        <w:numPr>
          <w:ilvl w:val="0"/>
          <w:numId w:val="14"/>
        </w:numPr>
        <w:tabs>
          <w:tab w:val="left" w:pos="284"/>
          <w:tab w:val="left" w:pos="426"/>
        </w:tabs>
        <w:ind w:left="0" w:firstLine="0"/>
        <w:jc w:val="both"/>
        <w:rPr>
          <w:rFonts w:ascii="Times New Roman" w:hAnsi="Times New Roman" w:cs="Times New Roman"/>
          <w:sz w:val="24"/>
          <w:szCs w:val="24"/>
          <w:lang w:val="en-US"/>
        </w:rPr>
      </w:pPr>
      <w:proofErr w:type="spellStart"/>
      <w:r w:rsidRPr="00646106">
        <w:rPr>
          <w:rFonts w:ascii="Times New Roman" w:hAnsi="Times New Roman" w:cs="Times New Roman"/>
          <w:sz w:val="24"/>
          <w:szCs w:val="24"/>
          <w:lang w:val="en-US"/>
        </w:rPr>
        <w:t>Yakobson</w:t>
      </w:r>
      <w:proofErr w:type="spellEnd"/>
      <w:r w:rsidR="00106D4C">
        <w:rPr>
          <w:rFonts w:ascii="Times New Roman" w:hAnsi="Times New Roman" w:cs="Times New Roman"/>
          <w:sz w:val="24"/>
          <w:szCs w:val="24"/>
          <w:lang w:val="en-US"/>
        </w:rPr>
        <w:t>,</w:t>
      </w:r>
      <w:r w:rsidRPr="00646106">
        <w:rPr>
          <w:rFonts w:ascii="Times New Roman" w:hAnsi="Times New Roman" w:cs="Times New Roman"/>
          <w:sz w:val="24"/>
          <w:szCs w:val="24"/>
          <w:lang w:val="en-US"/>
        </w:rPr>
        <w:t xml:space="preserve"> R. (1983) V </w:t>
      </w:r>
      <w:proofErr w:type="spellStart"/>
      <w:r w:rsidRPr="00646106">
        <w:rPr>
          <w:rFonts w:ascii="Times New Roman" w:hAnsi="Times New Roman" w:cs="Times New Roman"/>
          <w:sz w:val="24"/>
          <w:szCs w:val="24"/>
          <w:lang w:val="en-US"/>
        </w:rPr>
        <w:t>poiskakh</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sushchnosti</w:t>
      </w:r>
      <w:proofErr w:type="spellEnd"/>
      <w:r w:rsidRPr="00646106">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US"/>
        </w:rPr>
        <w:t>yazyka</w:t>
      </w:r>
      <w:proofErr w:type="spellEnd"/>
      <w:r w:rsidRPr="00646106">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 xml:space="preserve">In search of the essence of language]. </w:t>
      </w:r>
      <w:proofErr w:type="spellStart"/>
      <w:r w:rsidRPr="00646106">
        <w:rPr>
          <w:rFonts w:ascii="Times New Roman" w:hAnsi="Times New Roman" w:cs="Times New Roman"/>
          <w:i/>
          <w:sz w:val="24"/>
          <w:szCs w:val="24"/>
          <w:lang w:val="en"/>
        </w:rPr>
        <w:t>Semiotika</w:t>
      </w:r>
      <w:proofErr w:type="spellEnd"/>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Semiotics</w:t>
      </w:r>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Moscow</w:t>
      </w:r>
      <w:r w:rsidRPr="00106D4C">
        <w:rPr>
          <w:rFonts w:ascii="Times New Roman" w:hAnsi="Times New Roman" w:cs="Times New Roman"/>
          <w:sz w:val="24"/>
          <w:szCs w:val="24"/>
          <w:lang w:val="en-US"/>
        </w:rPr>
        <w:t xml:space="preserve">: </w:t>
      </w:r>
      <w:proofErr w:type="spellStart"/>
      <w:r w:rsidRPr="00646106">
        <w:rPr>
          <w:rFonts w:ascii="Times New Roman" w:hAnsi="Times New Roman" w:cs="Times New Roman"/>
          <w:sz w:val="24"/>
          <w:szCs w:val="24"/>
          <w:lang w:val="en"/>
        </w:rPr>
        <w:t>Raduga</w:t>
      </w:r>
      <w:proofErr w:type="spellEnd"/>
      <w:r w:rsidRPr="00106D4C">
        <w:rPr>
          <w:rFonts w:ascii="Times New Roman" w:hAnsi="Times New Roman" w:cs="Times New Roman"/>
          <w:sz w:val="24"/>
          <w:szCs w:val="24"/>
          <w:lang w:val="en-US"/>
        </w:rPr>
        <w:t xml:space="preserve">, </w:t>
      </w:r>
      <w:r w:rsidRPr="00646106">
        <w:rPr>
          <w:rFonts w:ascii="Times New Roman" w:hAnsi="Times New Roman" w:cs="Times New Roman"/>
          <w:sz w:val="24"/>
          <w:szCs w:val="24"/>
          <w:lang w:val="en"/>
        </w:rPr>
        <w:t>pp</w:t>
      </w:r>
      <w:r w:rsidRPr="00106D4C">
        <w:rPr>
          <w:rFonts w:ascii="Times New Roman" w:hAnsi="Times New Roman" w:cs="Times New Roman"/>
          <w:sz w:val="24"/>
          <w:szCs w:val="24"/>
          <w:lang w:val="en-US"/>
        </w:rPr>
        <w:t>. 102-117</w:t>
      </w:r>
      <w:r w:rsidR="009E3B17">
        <w:rPr>
          <w:rFonts w:ascii="Times New Roman" w:hAnsi="Times New Roman" w:cs="Times New Roman"/>
          <w:sz w:val="24"/>
          <w:szCs w:val="24"/>
          <w:lang w:val="en-US"/>
        </w:rPr>
        <w:t xml:space="preserve"> (in Russian)</w:t>
      </w:r>
      <w:r w:rsidR="00C9116E">
        <w:rPr>
          <w:rFonts w:ascii="Times New Roman" w:hAnsi="Times New Roman" w:cs="Times New Roman"/>
          <w:sz w:val="24"/>
          <w:szCs w:val="24"/>
          <w:lang w:val="en-US"/>
        </w:rPr>
        <w:t>.</w:t>
      </w:r>
      <w:r w:rsidR="009E3B17">
        <w:rPr>
          <w:rFonts w:ascii="Times New Roman" w:hAnsi="Times New Roman" w:cs="Times New Roman"/>
          <w:sz w:val="24"/>
          <w:szCs w:val="24"/>
          <w:lang w:val="en-US"/>
        </w:rPr>
        <w:t xml:space="preserve"> </w:t>
      </w:r>
      <w:r w:rsidRPr="00106D4C">
        <w:rPr>
          <w:rFonts w:ascii="Times New Roman" w:hAnsi="Times New Roman" w:cs="Times New Roman"/>
          <w:sz w:val="24"/>
          <w:szCs w:val="24"/>
          <w:lang w:val="en-US"/>
        </w:rPr>
        <w:t xml:space="preserve"> </w:t>
      </w: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p w:rsidR="00106D4C" w:rsidRPr="00106D4C" w:rsidRDefault="00106D4C" w:rsidP="00106D4C">
      <w:pPr>
        <w:pStyle w:val="a3"/>
        <w:tabs>
          <w:tab w:val="left" w:pos="284"/>
          <w:tab w:val="left" w:pos="426"/>
        </w:tabs>
        <w:jc w:val="both"/>
        <w:rPr>
          <w:rFonts w:ascii="Times New Roman" w:hAnsi="Times New Roman" w:cs="Times New Roman"/>
          <w:sz w:val="24"/>
          <w:szCs w:val="24"/>
          <w:lang w:val="en-US"/>
        </w:rPr>
      </w:pPr>
    </w:p>
    <w:sectPr w:rsidR="00106D4C" w:rsidRPr="00106D4C" w:rsidSect="00F44E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3C" w:rsidRDefault="00F0793C" w:rsidP="0090447A">
      <w:pPr>
        <w:spacing w:after="0" w:line="240" w:lineRule="auto"/>
      </w:pPr>
      <w:r>
        <w:separator/>
      </w:r>
    </w:p>
  </w:endnote>
  <w:endnote w:type="continuationSeparator" w:id="0">
    <w:p w:rsidR="00F0793C" w:rsidRDefault="00F0793C" w:rsidP="0090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3C" w:rsidRDefault="00F0793C" w:rsidP="0090447A">
      <w:pPr>
        <w:spacing w:after="0" w:line="240" w:lineRule="auto"/>
      </w:pPr>
      <w:r>
        <w:separator/>
      </w:r>
    </w:p>
  </w:footnote>
  <w:footnote w:type="continuationSeparator" w:id="0">
    <w:p w:rsidR="00F0793C" w:rsidRDefault="00F0793C" w:rsidP="00904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60B"/>
    <w:multiLevelType w:val="hybridMultilevel"/>
    <w:tmpl w:val="D206EB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5A1"/>
    <w:multiLevelType w:val="hybridMultilevel"/>
    <w:tmpl w:val="3B50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7165B"/>
    <w:multiLevelType w:val="hybridMultilevel"/>
    <w:tmpl w:val="85C4269C"/>
    <w:lvl w:ilvl="0" w:tplc="E5EE67A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A9403B"/>
    <w:multiLevelType w:val="hybridMultilevel"/>
    <w:tmpl w:val="6166102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5472E"/>
    <w:multiLevelType w:val="hybridMultilevel"/>
    <w:tmpl w:val="D148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D3EA8"/>
    <w:multiLevelType w:val="hybridMultilevel"/>
    <w:tmpl w:val="72C2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745E2"/>
    <w:multiLevelType w:val="hybridMultilevel"/>
    <w:tmpl w:val="51B88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B33D0"/>
    <w:multiLevelType w:val="hybridMultilevel"/>
    <w:tmpl w:val="2F22BA8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01619"/>
    <w:multiLevelType w:val="hybridMultilevel"/>
    <w:tmpl w:val="4F6EA724"/>
    <w:lvl w:ilvl="0" w:tplc="E5EE67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AD6879"/>
    <w:multiLevelType w:val="hybridMultilevel"/>
    <w:tmpl w:val="26668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B4161"/>
    <w:multiLevelType w:val="hybridMultilevel"/>
    <w:tmpl w:val="80C6A1CE"/>
    <w:lvl w:ilvl="0" w:tplc="15FCE3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71777"/>
    <w:multiLevelType w:val="hybridMultilevel"/>
    <w:tmpl w:val="C03423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50E08"/>
    <w:multiLevelType w:val="hybridMultilevel"/>
    <w:tmpl w:val="10F282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235BB9"/>
    <w:multiLevelType w:val="hybridMultilevel"/>
    <w:tmpl w:val="2F22BA8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1"/>
  </w:num>
  <w:num w:numId="5">
    <w:abstractNumId w:val="8"/>
  </w:num>
  <w:num w:numId="6">
    <w:abstractNumId w:val="2"/>
  </w:num>
  <w:num w:numId="7">
    <w:abstractNumId w:val="4"/>
  </w:num>
  <w:num w:numId="8">
    <w:abstractNumId w:val="0"/>
  </w:num>
  <w:num w:numId="9">
    <w:abstractNumId w:val="10"/>
  </w:num>
  <w:num w:numId="10">
    <w:abstractNumId w:val="12"/>
  </w:num>
  <w:num w:numId="11">
    <w:abstractNumId w:val="7"/>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BE"/>
    <w:rsid w:val="0000590C"/>
    <w:rsid w:val="00033C3A"/>
    <w:rsid w:val="00035443"/>
    <w:rsid w:val="00040947"/>
    <w:rsid w:val="00073EF5"/>
    <w:rsid w:val="000748FF"/>
    <w:rsid w:val="000755DA"/>
    <w:rsid w:val="00075F6B"/>
    <w:rsid w:val="00080C42"/>
    <w:rsid w:val="000813CD"/>
    <w:rsid w:val="00094B24"/>
    <w:rsid w:val="000A1333"/>
    <w:rsid w:val="000A45F9"/>
    <w:rsid w:val="000B0B4A"/>
    <w:rsid w:val="000B0EB2"/>
    <w:rsid w:val="000B6C99"/>
    <w:rsid w:val="000B7848"/>
    <w:rsid w:val="000C06FC"/>
    <w:rsid w:val="000C38AD"/>
    <w:rsid w:val="000C4FCB"/>
    <w:rsid w:val="000C53E8"/>
    <w:rsid w:val="000D61F9"/>
    <w:rsid w:val="000E17E8"/>
    <w:rsid w:val="000E6AB8"/>
    <w:rsid w:val="000E6ACE"/>
    <w:rsid w:val="00101908"/>
    <w:rsid w:val="00106D4C"/>
    <w:rsid w:val="001175C3"/>
    <w:rsid w:val="0012639E"/>
    <w:rsid w:val="00126405"/>
    <w:rsid w:val="001326B2"/>
    <w:rsid w:val="00143E75"/>
    <w:rsid w:val="001721BB"/>
    <w:rsid w:val="00190DC6"/>
    <w:rsid w:val="001B171F"/>
    <w:rsid w:val="001E5465"/>
    <w:rsid w:val="00204317"/>
    <w:rsid w:val="00206DAC"/>
    <w:rsid w:val="0021452A"/>
    <w:rsid w:val="00222341"/>
    <w:rsid w:val="00227AD9"/>
    <w:rsid w:val="002504DF"/>
    <w:rsid w:val="00256E94"/>
    <w:rsid w:val="002617B3"/>
    <w:rsid w:val="00263C9F"/>
    <w:rsid w:val="00263DE7"/>
    <w:rsid w:val="002669D7"/>
    <w:rsid w:val="00274C77"/>
    <w:rsid w:val="00286453"/>
    <w:rsid w:val="0029235B"/>
    <w:rsid w:val="00292A06"/>
    <w:rsid w:val="00295836"/>
    <w:rsid w:val="002C044C"/>
    <w:rsid w:val="002C2310"/>
    <w:rsid w:val="002D1553"/>
    <w:rsid w:val="002D2BAD"/>
    <w:rsid w:val="002D35F7"/>
    <w:rsid w:val="002E1A4D"/>
    <w:rsid w:val="002E38D6"/>
    <w:rsid w:val="002F28F0"/>
    <w:rsid w:val="002F4E8C"/>
    <w:rsid w:val="00300949"/>
    <w:rsid w:val="00311586"/>
    <w:rsid w:val="0031171B"/>
    <w:rsid w:val="00312FBB"/>
    <w:rsid w:val="0031362A"/>
    <w:rsid w:val="00316FB0"/>
    <w:rsid w:val="00320482"/>
    <w:rsid w:val="003271A5"/>
    <w:rsid w:val="00332769"/>
    <w:rsid w:val="003339BE"/>
    <w:rsid w:val="003401F9"/>
    <w:rsid w:val="003435CA"/>
    <w:rsid w:val="00346D11"/>
    <w:rsid w:val="003478B7"/>
    <w:rsid w:val="00351ABF"/>
    <w:rsid w:val="003576A4"/>
    <w:rsid w:val="00364D8F"/>
    <w:rsid w:val="003759EE"/>
    <w:rsid w:val="003760AA"/>
    <w:rsid w:val="0038797E"/>
    <w:rsid w:val="00395DE8"/>
    <w:rsid w:val="003B20C8"/>
    <w:rsid w:val="003B4CFF"/>
    <w:rsid w:val="003D3477"/>
    <w:rsid w:val="003D4DBC"/>
    <w:rsid w:val="003E1905"/>
    <w:rsid w:val="003E236C"/>
    <w:rsid w:val="00404755"/>
    <w:rsid w:val="00411CEC"/>
    <w:rsid w:val="00421762"/>
    <w:rsid w:val="00422C6A"/>
    <w:rsid w:val="00440CE6"/>
    <w:rsid w:val="0045057E"/>
    <w:rsid w:val="00454575"/>
    <w:rsid w:val="00456F74"/>
    <w:rsid w:val="0046654F"/>
    <w:rsid w:val="004675EA"/>
    <w:rsid w:val="004708EB"/>
    <w:rsid w:val="0047409E"/>
    <w:rsid w:val="00482FBD"/>
    <w:rsid w:val="004930FD"/>
    <w:rsid w:val="004936ED"/>
    <w:rsid w:val="0049673E"/>
    <w:rsid w:val="004A21F2"/>
    <w:rsid w:val="004A3439"/>
    <w:rsid w:val="004C1247"/>
    <w:rsid w:val="004C17E9"/>
    <w:rsid w:val="004C3E72"/>
    <w:rsid w:val="004D28D2"/>
    <w:rsid w:val="004E02E4"/>
    <w:rsid w:val="004E0FF5"/>
    <w:rsid w:val="004F52AD"/>
    <w:rsid w:val="00512F14"/>
    <w:rsid w:val="00522458"/>
    <w:rsid w:val="005249A1"/>
    <w:rsid w:val="00547D64"/>
    <w:rsid w:val="0055437D"/>
    <w:rsid w:val="0055792A"/>
    <w:rsid w:val="00565053"/>
    <w:rsid w:val="00590C47"/>
    <w:rsid w:val="005A4259"/>
    <w:rsid w:val="005B3FA7"/>
    <w:rsid w:val="005B6007"/>
    <w:rsid w:val="005C5B6B"/>
    <w:rsid w:val="005C70BF"/>
    <w:rsid w:val="005E416D"/>
    <w:rsid w:val="005E46D3"/>
    <w:rsid w:val="006030CE"/>
    <w:rsid w:val="006240CD"/>
    <w:rsid w:val="006252ED"/>
    <w:rsid w:val="006457A0"/>
    <w:rsid w:val="00645EA5"/>
    <w:rsid w:val="00646106"/>
    <w:rsid w:val="006563F5"/>
    <w:rsid w:val="00661AAA"/>
    <w:rsid w:val="00662CEB"/>
    <w:rsid w:val="00681D46"/>
    <w:rsid w:val="00683D20"/>
    <w:rsid w:val="00683EE7"/>
    <w:rsid w:val="0069108B"/>
    <w:rsid w:val="00692D18"/>
    <w:rsid w:val="00694671"/>
    <w:rsid w:val="006C098E"/>
    <w:rsid w:val="006C5C15"/>
    <w:rsid w:val="006D0EAD"/>
    <w:rsid w:val="006D2658"/>
    <w:rsid w:val="006D2D7C"/>
    <w:rsid w:val="006D669F"/>
    <w:rsid w:val="006E01C8"/>
    <w:rsid w:val="006E686D"/>
    <w:rsid w:val="006E6F46"/>
    <w:rsid w:val="007112CC"/>
    <w:rsid w:val="0072283A"/>
    <w:rsid w:val="00732178"/>
    <w:rsid w:val="007367F0"/>
    <w:rsid w:val="007422B9"/>
    <w:rsid w:val="007847B7"/>
    <w:rsid w:val="00797CF9"/>
    <w:rsid w:val="007A41AA"/>
    <w:rsid w:val="007A7BF3"/>
    <w:rsid w:val="007C35EB"/>
    <w:rsid w:val="007C43B6"/>
    <w:rsid w:val="007D5F2C"/>
    <w:rsid w:val="007F5A01"/>
    <w:rsid w:val="00811E7B"/>
    <w:rsid w:val="00817056"/>
    <w:rsid w:val="0083286C"/>
    <w:rsid w:val="008345B0"/>
    <w:rsid w:val="008565AC"/>
    <w:rsid w:val="00865CB2"/>
    <w:rsid w:val="008663C5"/>
    <w:rsid w:val="008756E8"/>
    <w:rsid w:val="00875EE2"/>
    <w:rsid w:val="0087699D"/>
    <w:rsid w:val="00881AA0"/>
    <w:rsid w:val="00892ECC"/>
    <w:rsid w:val="00894FCB"/>
    <w:rsid w:val="008A5B7F"/>
    <w:rsid w:val="008B6B1C"/>
    <w:rsid w:val="008B6E92"/>
    <w:rsid w:val="008C169C"/>
    <w:rsid w:val="008C5D69"/>
    <w:rsid w:val="008D169C"/>
    <w:rsid w:val="008D4B1F"/>
    <w:rsid w:val="008E1D17"/>
    <w:rsid w:val="008E6B4A"/>
    <w:rsid w:val="0090447A"/>
    <w:rsid w:val="00920D24"/>
    <w:rsid w:val="00924D0B"/>
    <w:rsid w:val="00932346"/>
    <w:rsid w:val="00934E75"/>
    <w:rsid w:val="009408BE"/>
    <w:rsid w:val="00950432"/>
    <w:rsid w:val="00962D1D"/>
    <w:rsid w:val="009777EA"/>
    <w:rsid w:val="0098385E"/>
    <w:rsid w:val="009907FC"/>
    <w:rsid w:val="009C0F66"/>
    <w:rsid w:val="009C4281"/>
    <w:rsid w:val="009D0550"/>
    <w:rsid w:val="009D6454"/>
    <w:rsid w:val="009E3B17"/>
    <w:rsid w:val="009E666F"/>
    <w:rsid w:val="00A1005A"/>
    <w:rsid w:val="00A20351"/>
    <w:rsid w:val="00A31641"/>
    <w:rsid w:val="00A441E8"/>
    <w:rsid w:val="00A55B33"/>
    <w:rsid w:val="00A70C7D"/>
    <w:rsid w:val="00A76A65"/>
    <w:rsid w:val="00A81B70"/>
    <w:rsid w:val="00A83712"/>
    <w:rsid w:val="00A8464B"/>
    <w:rsid w:val="00A95AFB"/>
    <w:rsid w:val="00AB1FF7"/>
    <w:rsid w:val="00AB2303"/>
    <w:rsid w:val="00AB2D61"/>
    <w:rsid w:val="00AC3625"/>
    <w:rsid w:val="00AC5EC0"/>
    <w:rsid w:val="00AD527E"/>
    <w:rsid w:val="00AD6319"/>
    <w:rsid w:val="00AD698A"/>
    <w:rsid w:val="00AE37A2"/>
    <w:rsid w:val="00AF04C0"/>
    <w:rsid w:val="00AF3963"/>
    <w:rsid w:val="00AF6E4D"/>
    <w:rsid w:val="00B0674E"/>
    <w:rsid w:val="00B1738B"/>
    <w:rsid w:val="00B2625D"/>
    <w:rsid w:val="00B27DC5"/>
    <w:rsid w:val="00B301C3"/>
    <w:rsid w:val="00B3683D"/>
    <w:rsid w:val="00B37FAC"/>
    <w:rsid w:val="00B53C99"/>
    <w:rsid w:val="00B54B78"/>
    <w:rsid w:val="00B570A5"/>
    <w:rsid w:val="00B7523B"/>
    <w:rsid w:val="00B81D14"/>
    <w:rsid w:val="00BB3D71"/>
    <w:rsid w:val="00BC4D47"/>
    <w:rsid w:val="00BD1EE5"/>
    <w:rsid w:val="00BE14A9"/>
    <w:rsid w:val="00BE1BA3"/>
    <w:rsid w:val="00BE6C5E"/>
    <w:rsid w:val="00BF29A6"/>
    <w:rsid w:val="00C02172"/>
    <w:rsid w:val="00C02B8F"/>
    <w:rsid w:val="00C12B26"/>
    <w:rsid w:val="00C17E8B"/>
    <w:rsid w:val="00C83620"/>
    <w:rsid w:val="00C86CF5"/>
    <w:rsid w:val="00C9116E"/>
    <w:rsid w:val="00CA1815"/>
    <w:rsid w:val="00CA2A32"/>
    <w:rsid w:val="00CA464E"/>
    <w:rsid w:val="00CA4C27"/>
    <w:rsid w:val="00CC5587"/>
    <w:rsid w:val="00CE4D8B"/>
    <w:rsid w:val="00CE799E"/>
    <w:rsid w:val="00CF1E49"/>
    <w:rsid w:val="00D24F7C"/>
    <w:rsid w:val="00D317CE"/>
    <w:rsid w:val="00D36FF3"/>
    <w:rsid w:val="00D37775"/>
    <w:rsid w:val="00D530C7"/>
    <w:rsid w:val="00D53BD7"/>
    <w:rsid w:val="00D6118D"/>
    <w:rsid w:val="00D814DC"/>
    <w:rsid w:val="00D83A83"/>
    <w:rsid w:val="00D91B0D"/>
    <w:rsid w:val="00D92361"/>
    <w:rsid w:val="00DA52FA"/>
    <w:rsid w:val="00DB7714"/>
    <w:rsid w:val="00DC4FCC"/>
    <w:rsid w:val="00DD0A24"/>
    <w:rsid w:val="00DD1591"/>
    <w:rsid w:val="00DD1F7A"/>
    <w:rsid w:val="00DD2802"/>
    <w:rsid w:val="00E066BE"/>
    <w:rsid w:val="00E130F3"/>
    <w:rsid w:val="00E23FE0"/>
    <w:rsid w:val="00E24DB3"/>
    <w:rsid w:val="00E4220B"/>
    <w:rsid w:val="00E50D8A"/>
    <w:rsid w:val="00E549C3"/>
    <w:rsid w:val="00E673C2"/>
    <w:rsid w:val="00E75610"/>
    <w:rsid w:val="00E85226"/>
    <w:rsid w:val="00E86889"/>
    <w:rsid w:val="00E86F31"/>
    <w:rsid w:val="00EA2B83"/>
    <w:rsid w:val="00EA3989"/>
    <w:rsid w:val="00EB4770"/>
    <w:rsid w:val="00ED111E"/>
    <w:rsid w:val="00ED1D05"/>
    <w:rsid w:val="00ED3E71"/>
    <w:rsid w:val="00EE1E3D"/>
    <w:rsid w:val="00EE486D"/>
    <w:rsid w:val="00EF7413"/>
    <w:rsid w:val="00F02A8F"/>
    <w:rsid w:val="00F02FD0"/>
    <w:rsid w:val="00F04E4B"/>
    <w:rsid w:val="00F0793C"/>
    <w:rsid w:val="00F14D80"/>
    <w:rsid w:val="00F219E3"/>
    <w:rsid w:val="00F23560"/>
    <w:rsid w:val="00F3192B"/>
    <w:rsid w:val="00F33AAB"/>
    <w:rsid w:val="00F375C8"/>
    <w:rsid w:val="00F44E0F"/>
    <w:rsid w:val="00F55BFA"/>
    <w:rsid w:val="00F87A31"/>
    <w:rsid w:val="00F940CB"/>
    <w:rsid w:val="00FA1E11"/>
    <w:rsid w:val="00FB1B40"/>
    <w:rsid w:val="00FB25FD"/>
    <w:rsid w:val="00FB4F30"/>
    <w:rsid w:val="00FD27AC"/>
    <w:rsid w:val="00FD46ED"/>
    <w:rsid w:val="00FE361F"/>
    <w:rsid w:val="00FE4056"/>
    <w:rsid w:val="00FE756B"/>
    <w:rsid w:val="00FF07C4"/>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2AD"/>
    <w:pPr>
      <w:spacing w:after="0" w:line="240" w:lineRule="auto"/>
    </w:pPr>
  </w:style>
  <w:style w:type="character" w:styleId="a4">
    <w:name w:val="Hyperlink"/>
    <w:basedOn w:val="a0"/>
    <w:uiPriority w:val="99"/>
    <w:unhideWhenUsed/>
    <w:rsid w:val="00F02FD0"/>
    <w:rPr>
      <w:color w:val="0000FF" w:themeColor="hyperlink"/>
      <w:u w:val="single"/>
    </w:rPr>
  </w:style>
  <w:style w:type="paragraph" w:styleId="a5">
    <w:name w:val="header"/>
    <w:basedOn w:val="a"/>
    <w:link w:val="a6"/>
    <w:uiPriority w:val="99"/>
    <w:unhideWhenUsed/>
    <w:rsid w:val="00904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47A"/>
  </w:style>
  <w:style w:type="paragraph" w:styleId="a7">
    <w:name w:val="footer"/>
    <w:basedOn w:val="a"/>
    <w:link w:val="a8"/>
    <w:uiPriority w:val="99"/>
    <w:unhideWhenUsed/>
    <w:rsid w:val="009044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47A"/>
  </w:style>
  <w:style w:type="character" w:styleId="a9">
    <w:name w:val="Strong"/>
    <w:basedOn w:val="a0"/>
    <w:uiPriority w:val="22"/>
    <w:qFormat/>
    <w:rsid w:val="00FD46ED"/>
    <w:rPr>
      <w:b/>
      <w:bCs/>
    </w:rPr>
  </w:style>
  <w:style w:type="paragraph" w:styleId="HTML">
    <w:name w:val="HTML Preformatted"/>
    <w:basedOn w:val="a"/>
    <w:link w:val="HTML0"/>
    <w:uiPriority w:val="99"/>
    <w:semiHidden/>
    <w:unhideWhenUsed/>
    <w:rsid w:val="000E6A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E6AB8"/>
    <w:rPr>
      <w:rFonts w:ascii="Consolas" w:hAnsi="Consolas" w:cs="Consolas"/>
      <w:sz w:val="20"/>
      <w:szCs w:val="20"/>
    </w:rPr>
  </w:style>
  <w:style w:type="paragraph" w:styleId="aa">
    <w:name w:val="List Paragraph"/>
    <w:basedOn w:val="a"/>
    <w:uiPriority w:val="34"/>
    <w:qFormat/>
    <w:rsid w:val="00EF7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2AD"/>
    <w:pPr>
      <w:spacing w:after="0" w:line="240" w:lineRule="auto"/>
    </w:pPr>
  </w:style>
  <w:style w:type="character" w:styleId="a4">
    <w:name w:val="Hyperlink"/>
    <w:basedOn w:val="a0"/>
    <w:uiPriority w:val="99"/>
    <w:unhideWhenUsed/>
    <w:rsid w:val="00F02FD0"/>
    <w:rPr>
      <w:color w:val="0000FF" w:themeColor="hyperlink"/>
      <w:u w:val="single"/>
    </w:rPr>
  </w:style>
  <w:style w:type="paragraph" w:styleId="a5">
    <w:name w:val="header"/>
    <w:basedOn w:val="a"/>
    <w:link w:val="a6"/>
    <w:uiPriority w:val="99"/>
    <w:unhideWhenUsed/>
    <w:rsid w:val="00904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47A"/>
  </w:style>
  <w:style w:type="paragraph" w:styleId="a7">
    <w:name w:val="footer"/>
    <w:basedOn w:val="a"/>
    <w:link w:val="a8"/>
    <w:uiPriority w:val="99"/>
    <w:unhideWhenUsed/>
    <w:rsid w:val="009044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47A"/>
  </w:style>
  <w:style w:type="character" w:styleId="a9">
    <w:name w:val="Strong"/>
    <w:basedOn w:val="a0"/>
    <w:uiPriority w:val="22"/>
    <w:qFormat/>
    <w:rsid w:val="00FD46ED"/>
    <w:rPr>
      <w:b/>
      <w:bCs/>
    </w:rPr>
  </w:style>
  <w:style w:type="paragraph" w:styleId="HTML">
    <w:name w:val="HTML Preformatted"/>
    <w:basedOn w:val="a"/>
    <w:link w:val="HTML0"/>
    <w:uiPriority w:val="99"/>
    <w:semiHidden/>
    <w:unhideWhenUsed/>
    <w:rsid w:val="000E6A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E6AB8"/>
    <w:rPr>
      <w:rFonts w:ascii="Consolas" w:hAnsi="Consolas" w:cs="Consolas"/>
      <w:sz w:val="20"/>
      <w:szCs w:val="20"/>
    </w:rPr>
  </w:style>
  <w:style w:type="paragraph" w:styleId="aa">
    <w:name w:val="List Paragraph"/>
    <w:basedOn w:val="a"/>
    <w:uiPriority w:val="34"/>
    <w:qFormat/>
    <w:rsid w:val="00EF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782">
      <w:bodyDiv w:val="1"/>
      <w:marLeft w:val="0"/>
      <w:marRight w:val="0"/>
      <w:marTop w:val="0"/>
      <w:marBottom w:val="0"/>
      <w:divBdr>
        <w:top w:val="none" w:sz="0" w:space="0" w:color="auto"/>
        <w:left w:val="none" w:sz="0" w:space="0" w:color="auto"/>
        <w:bottom w:val="none" w:sz="0" w:space="0" w:color="auto"/>
        <w:right w:val="none" w:sz="0" w:space="0" w:color="auto"/>
      </w:divBdr>
    </w:div>
    <w:div w:id="924848557">
      <w:bodyDiv w:val="1"/>
      <w:marLeft w:val="0"/>
      <w:marRight w:val="0"/>
      <w:marTop w:val="0"/>
      <w:marBottom w:val="0"/>
      <w:divBdr>
        <w:top w:val="none" w:sz="0" w:space="0" w:color="auto"/>
        <w:left w:val="none" w:sz="0" w:space="0" w:color="auto"/>
        <w:bottom w:val="none" w:sz="0" w:space="0" w:color="auto"/>
        <w:right w:val="none" w:sz="0" w:space="0" w:color="auto"/>
      </w:divBdr>
    </w:div>
    <w:div w:id="1067192362">
      <w:bodyDiv w:val="1"/>
      <w:marLeft w:val="0"/>
      <w:marRight w:val="0"/>
      <w:marTop w:val="0"/>
      <w:marBottom w:val="0"/>
      <w:divBdr>
        <w:top w:val="none" w:sz="0" w:space="0" w:color="auto"/>
        <w:left w:val="none" w:sz="0" w:space="0" w:color="auto"/>
        <w:bottom w:val="none" w:sz="0" w:space="0" w:color="auto"/>
        <w:right w:val="none" w:sz="0" w:space="0" w:color="auto"/>
      </w:divBdr>
    </w:div>
    <w:div w:id="1164707951">
      <w:bodyDiv w:val="1"/>
      <w:marLeft w:val="0"/>
      <w:marRight w:val="0"/>
      <w:marTop w:val="0"/>
      <w:marBottom w:val="0"/>
      <w:divBdr>
        <w:top w:val="none" w:sz="0" w:space="0" w:color="auto"/>
        <w:left w:val="none" w:sz="0" w:space="0" w:color="auto"/>
        <w:bottom w:val="none" w:sz="0" w:space="0" w:color="auto"/>
        <w:right w:val="none" w:sz="0" w:space="0" w:color="auto"/>
      </w:divBdr>
    </w:div>
    <w:div w:id="1373573956">
      <w:bodyDiv w:val="1"/>
      <w:marLeft w:val="0"/>
      <w:marRight w:val="0"/>
      <w:marTop w:val="0"/>
      <w:marBottom w:val="0"/>
      <w:divBdr>
        <w:top w:val="none" w:sz="0" w:space="0" w:color="auto"/>
        <w:left w:val="none" w:sz="0" w:space="0" w:color="auto"/>
        <w:bottom w:val="none" w:sz="0" w:space="0" w:color="auto"/>
        <w:right w:val="none" w:sz="0" w:space="0" w:color="auto"/>
      </w:divBdr>
    </w:div>
    <w:div w:id="1574897083">
      <w:bodyDiv w:val="1"/>
      <w:marLeft w:val="0"/>
      <w:marRight w:val="0"/>
      <w:marTop w:val="0"/>
      <w:marBottom w:val="0"/>
      <w:divBdr>
        <w:top w:val="none" w:sz="0" w:space="0" w:color="auto"/>
        <w:left w:val="none" w:sz="0" w:space="0" w:color="auto"/>
        <w:bottom w:val="none" w:sz="0" w:space="0" w:color="auto"/>
        <w:right w:val="none" w:sz="0" w:space="0" w:color="auto"/>
      </w:divBdr>
    </w:div>
    <w:div w:id="17476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2-2070-8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1A8D-4B94-4B82-85FA-67B4FFFB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21</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67</cp:revision>
  <dcterms:created xsi:type="dcterms:W3CDTF">2021-04-29T13:56:00Z</dcterms:created>
  <dcterms:modified xsi:type="dcterms:W3CDTF">2022-05-22T08:41:00Z</dcterms:modified>
</cp:coreProperties>
</file>