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AD" w:rsidRPr="007A3C15" w:rsidRDefault="007A3C15" w:rsidP="00D2291A">
      <w:pPr>
        <w:shd w:val="clear" w:color="auto" w:fill="FFFFFF"/>
        <w:tabs>
          <w:tab w:val="left" w:pos="641"/>
        </w:tabs>
        <w:spacing w:line="360" w:lineRule="auto"/>
        <w:ind w:firstLine="709"/>
        <w:jc w:val="center"/>
        <w:rPr>
          <w:b/>
          <w:color w:val="000000"/>
          <w:spacing w:val="5"/>
          <w:sz w:val="28"/>
          <w:szCs w:val="28"/>
          <w:lang w:val="uk-UA" w:eastAsia="uk-UA"/>
        </w:rPr>
      </w:pPr>
      <w:r>
        <w:rPr>
          <w:b/>
          <w:color w:val="000000"/>
          <w:spacing w:val="5"/>
          <w:sz w:val="28"/>
          <w:szCs w:val="28"/>
          <w:lang w:val="uk-UA" w:eastAsia="uk-UA"/>
        </w:rPr>
        <w:t>ГОТОВ</w:t>
      </w:r>
      <w:r w:rsidR="00236CC2" w:rsidRPr="007A3C15">
        <w:rPr>
          <w:b/>
          <w:color w:val="000000"/>
          <w:spacing w:val="5"/>
          <w:sz w:val="28"/>
          <w:szCs w:val="28"/>
          <w:lang w:val="uk-UA" w:eastAsia="uk-UA"/>
        </w:rPr>
        <w:t xml:space="preserve">НІСТЬ СТУДЕНТІВ ДО ДИСТАНЦІЙНОГО НАВЧАННЯ </w:t>
      </w:r>
      <w:r>
        <w:rPr>
          <w:b/>
          <w:color w:val="000000"/>
          <w:spacing w:val="5"/>
          <w:sz w:val="28"/>
          <w:szCs w:val="28"/>
          <w:lang w:val="uk-UA" w:eastAsia="uk-UA"/>
        </w:rPr>
        <w:t xml:space="preserve">ЗА </w:t>
      </w:r>
      <w:r w:rsidR="00B66712">
        <w:rPr>
          <w:b/>
          <w:color w:val="000000"/>
          <w:spacing w:val="5"/>
          <w:sz w:val="28"/>
          <w:szCs w:val="28"/>
          <w:lang w:val="uk-UA" w:eastAsia="uk-UA"/>
        </w:rPr>
        <w:t>РІ</w:t>
      </w:r>
      <w:r w:rsidR="00B66712" w:rsidRPr="007A3C15">
        <w:rPr>
          <w:b/>
          <w:color w:val="000000"/>
          <w:spacing w:val="5"/>
          <w:sz w:val="28"/>
          <w:szCs w:val="28"/>
          <w:lang w:val="uk-UA" w:eastAsia="uk-UA"/>
        </w:rPr>
        <w:t>ВНЕМ УСПІШНОСТІ</w:t>
      </w:r>
      <w:r w:rsidR="00B66712">
        <w:rPr>
          <w:b/>
          <w:color w:val="000000"/>
          <w:spacing w:val="5"/>
          <w:sz w:val="28"/>
          <w:szCs w:val="28"/>
          <w:lang w:val="uk-UA" w:eastAsia="uk-UA"/>
        </w:rPr>
        <w:t xml:space="preserve"> ТА </w:t>
      </w:r>
      <w:r>
        <w:rPr>
          <w:b/>
          <w:color w:val="000000"/>
          <w:spacing w:val="5"/>
          <w:sz w:val="28"/>
          <w:szCs w:val="28"/>
          <w:lang w:val="uk-UA" w:eastAsia="uk-UA"/>
        </w:rPr>
        <w:t xml:space="preserve">КУРСАМИ </w:t>
      </w:r>
    </w:p>
    <w:p w:rsidR="0061016C" w:rsidRPr="007A3C15" w:rsidRDefault="0061016C" w:rsidP="00D2291A">
      <w:pPr>
        <w:shd w:val="clear" w:color="auto" w:fill="FFFFFF"/>
        <w:tabs>
          <w:tab w:val="left" w:pos="641"/>
        </w:tabs>
        <w:ind w:firstLine="709"/>
        <w:jc w:val="right"/>
        <w:rPr>
          <w:b/>
          <w:i/>
          <w:color w:val="000000"/>
          <w:spacing w:val="1"/>
          <w:sz w:val="28"/>
          <w:szCs w:val="28"/>
          <w:lang w:val="uk-UA" w:eastAsia="uk-UA"/>
        </w:rPr>
      </w:pPr>
    </w:p>
    <w:p w:rsidR="00D2291A" w:rsidRPr="007A3C15" w:rsidRDefault="00D2291A" w:rsidP="00D2291A">
      <w:pPr>
        <w:shd w:val="clear" w:color="auto" w:fill="FFFFFF"/>
        <w:tabs>
          <w:tab w:val="left" w:pos="641"/>
        </w:tabs>
        <w:ind w:firstLine="709"/>
        <w:jc w:val="right"/>
        <w:rPr>
          <w:b/>
          <w:color w:val="000000"/>
          <w:spacing w:val="1"/>
          <w:sz w:val="28"/>
          <w:szCs w:val="28"/>
          <w:lang w:val="uk-UA" w:eastAsia="uk-UA"/>
        </w:rPr>
      </w:pPr>
      <w:r w:rsidRPr="007A3C15">
        <w:rPr>
          <w:b/>
          <w:color w:val="000000"/>
          <w:spacing w:val="1"/>
          <w:sz w:val="28"/>
          <w:szCs w:val="28"/>
          <w:lang w:val="uk-UA" w:eastAsia="uk-UA"/>
        </w:rPr>
        <w:t>Марчик</w:t>
      </w:r>
      <w:r w:rsidR="005D22B0" w:rsidRPr="007A3C15">
        <w:rPr>
          <w:b/>
          <w:color w:val="000000"/>
          <w:spacing w:val="1"/>
          <w:sz w:val="28"/>
          <w:szCs w:val="28"/>
          <w:lang w:val="uk-UA" w:eastAsia="uk-UA"/>
        </w:rPr>
        <w:t> </w:t>
      </w:r>
      <w:r w:rsidRPr="007A3C15">
        <w:rPr>
          <w:b/>
          <w:color w:val="000000"/>
          <w:spacing w:val="1"/>
          <w:sz w:val="28"/>
          <w:szCs w:val="28"/>
          <w:lang w:val="uk-UA" w:eastAsia="uk-UA"/>
        </w:rPr>
        <w:t xml:space="preserve">Валентина </w:t>
      </w:r>
      <w:r w:rsidR="005D22B0" w:rsidRPr="007A3C15">
        <w:rPr>
          <w:b/>
          <w:color w:val="000000"/>
          <w:spacing w:val="1"/>
          <w:sz w:val="28"/>
          <w:szCs w:val="28"/>
          <w:lang w:val="uk-UA" w:eastAsia="uk-UA"/>
        </w:rPr>
        <w:t> І</w:t>
      </w:r>
      <w:r w:rsidRPr="007A3C15">
        <w:rPr>
          <w:b/>
          <w:color w:val="000000"/>
          <w:spacing w:val="1"/>
          <w:sz w:val="28"/>
          <w:szCs w:val="28"/>
          <w:lang w:val="uk-UA" w:eastAsia="uk-UA"/>
        </w:rPr>
        <w:t>ванівна,</w:t>
      </w:r>
    </w:p>
    <w:p w:rsidR="00D2291A" w:rsidRPr="007A3C15" w:rsidRDefault="00D2291A" w:rsidP="00D2291A">
      <w:pPr>
        <w:tabs>
          <w:tab w:val="left" w:pos="426"/>
        </w:tabs>
        <w:ind w:firstLine="709"/>
        <w:jc w:val="right"/>
        <w:rPr>
          <w:noProof/>
          <w:sz w:val="28"/>
          <w:szCs w:val="28"/>
          <w:lang w:val="uk-UA"/>
        </w:rPr>
      </w:pPr>
      <w:r w:rsidRPr="007A3C15">
        <w:rPr>
          <w:noProof/>
          <w:sz w:val="28"/>
          <w:szCs w:val="28"/>
          <w:lang w:val="uk-UA"/>
        </w:rPr>
        <w:t>к.б.н., доцент</w:t>
      </w:r>
    </w:p>
    <w:p w:rsidR="006037D9" w:rsidRPr="007A3C15" w:rsidRDefault="006037D9" w:rsidP="00D2291A">
      <w:pPr>
        <w:shd w:val="clear" w:color="auto" w:fill="FFFFFF"/>
        <w:tabs>
          <w:tab w:val="left" w:pos="641"/>
        </w:tabs>
        <w:ind w:firstLine="709"/>
        <w:jc w:val="right"/>
        <w:rPr>
          <w:color w:val="000000"/>
          <w:spacing w:val="1"/>
          <w:sz w:val="28"/>
          <w:szCs w:val="28"/>
          <w:lang w:val="uk-UA" w:eastAsia="uk-UA"/>
        </w:rPr>
      </w:pPr>
      <w:r w:rsidRPr="007A3C15">
        <w:rPr>
          <w:color w:val="000000"/>
          <w:spacing w:val="1"/>
          <w:sz w:val="28"/>
          <w:szCs w:val="28"/>
          <w:lang w:val="uk-UA" w:eastAsia="uk-UA"/>
        </w:rPr>
        <w:t>Криворізький державний педагогічний університет</w:t>
      </w:r>
    </w:p>
    <w:p w:rsidR="00D2291A" w:rsidRPr="007A3C15" w:rsidRDefault="00D2291A" w:rsidP="00D2291A">
      <w:pPr>
        <w:shd w:val="clear" w:color="auto" w:fill="FFFFFF"/>
        <w:tabs>
          <w:tab w:val="left" w:pos="641"/>
        </w:tabs>
        <w:ind w:firstLine="709"/>
        <w:jc w:val="right"/>
        <w:rPr>
          <w:color w:val="000000"/>
          <w:spacing w:val="1"/>
          <w:sz w:val="28"/>
          <w:szCs w:val="28"/>
          <w:lang w:val="uk-UA" w:eastAsia="uk-UA"/>
        </w:rPr>
      </w:pPr>
      <w:r w:rsidRPr="007A3C15">
        <w:rPr>
          <w:color w:val="000000"/>
          <w:spacing w:val="1"/>
          <w:sz w:val="28"/>
          <w:szCs w:val="28"/>
          <w:lang w:val="uk-UA" w:eastAsia="uk-UA"/>
        </w:rPr>
        <w:t>м. Кривий Ріг, Україна</w:t>
      </w:r>
    </w:p>
    <w:p w:rsidR="00D2291A" w:rsidRPr="007A3C15" w:rsidRDefault="00F70CCE" w:rsidP="00D2291A">
      <w:pPr>
        <w:shd w:val="clear" w:color="auto" w:fill="FFFFFF"/>
        <w:tabs>
          <w:tab w:val="left" w:pos="641"/>
        </w:tabs>
        <w:ind w:firstLine="709"/>
        <w:jc w:val="right"/>
        <w:rPr>
          <w:color w:val="000000"/>
          <w:spacing w:val="1"/>
          <w:sz w:val="28"/>
          <w:szCs w:val="28"/>
          <w:lang w:val="uk-UA" w:eastAsia="uk-UA"/>
        </w:rPr>
      </w:pPr>
      <w:hyperlink r:id="rId5" w:history="1">
        <w:r w:rsidR="00D2291A" w:rsidRPr="007A3C15">
          <w:rPr>
            <w:rStyle w:val="a5"/>
            <w:spacing w:val="1"/>
            <w:sz w:val="28"/>
            <w:szCs w:val="28"/>
            <w:lang w:val="uk-UA" w:eastAsia="uk-UA"/>
          </w:rPr>
          <w:t>valentinamarchik@gmail.com</w:t>
        </w:r>
      </w:hyperlink>
      <w:r w:rsidR="00D2291A" w:rsidRPr="007A3C15">
        <w:rPr>
          <w:color w:val="000000"/>
          <w:spacing w:val="1"/>
          <w:sz w:val="28"/>
          <w:szCs w:val="28"/>
          <w:lang w:val="uk-UA" w:eastAsia="uk-UA"/>
        </w:rPr>
        <w:t xml:space="preserve"> </w:t>
      </w:r>
    </w:p>
    <w:p w:rsidR="00D2291A" w:rsidRPr="007A3C15" w:rsidRDefault="00840DAD" w:rsidP="00D2291A">
      <w:pPr>
        <w:tabs>
          <w:tab w:val="left" w:pos="426"/>
        </w:tabs>
        <w:ind w:firstLine="709"/>
        <w:jc w:val="right"/>
        <w:rPr>
          <w:noProof/>
          <w:sz w:val="28"/>
          <w:szCs w:val="28"/>
          <w:lang w:val="uk-UA"/>
        </w:rPr>
      </w:pPr>
      <w:r w:rsidRPr="007A3C15">
        <w:rPr>
          <w:color w:val="000000"/>
          <w:spacing w:val="1"/>
          <w:sz w:val="28"/>
          <w:szCs w:val="28"/>
          <w:lang w:val="uk-UA" w:eastAsia="uk-UA"/>
        </w:rPr>
        <w:tab/>
      </w:r>
    </w:p>
    <w:p w:rsidR="006037D9" w:rsidRPr="007A3C15" w:rsidRDefault="00D2291A" w:rsidP="00D2291A">
      <w:pPr>
        <w:shd w:val="clear" w:color="auto" w:fill="FFFFFF"/>
        <w:tabs>
          <w:tab w:val="left" w:pos="641"/>
        </w:tabs>
        <w:spacing w:line="360" w:lineRule="auto"/>
        <w:ind w:firstLine="709"/>
        <w:jc w:val="right"/>
        <w:rPr>
          <w:color w:val="000000"/>
          <w:spacing w:val="1"/>
          <w:sz w:val="28"/>
          <w:szCs w:val="28"/>
          <w:lang w:val="uk-UA" w:eastAsia="uk-UA"/>
        </w:rPr>
      </w:pPr>
      <w:r w:rsidRPr="007A3C15">
        <w:rPr>
          <w:noProof/>
          <w:sz w:val="28"/>
          <w:szCs w:val="28"/>
          <w:lang w:val="uk-UA"/>
        </w:rPr>
        <w:t xml:space="preserve"> </w:t>
      </w:r>
    </w:p>
    <w:p w:rsidR="00C81DC6" w:rsidRPr="00C81DC6" w:rsidRDefault="00D2291A" w:rsidP="00E2552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A3C15">
        <w:rPr>
          <w:b/>
          <w:noProof/>
          <w:sz w:val="28"/>
          <w:szCs w:val="28"/>
          <w:lang w:val="uk-UA"/>
        </w:rPr>
        <w:t>Введен</w:t>
      </w:r>
      <w:r w:rsidR="00A27F98" w:rsidRPr="007A3C15">
        <w:rPr>
          <w:b/>
          <w:noProof/>
          <w:sz w:val="28"/>
          <w:szCs w:val="28"/>
          <w:lang w:val="uk-UA"/>
        </w:rPr>
        <w:t>ня</w:t>
      </w:r>
      <w:r w:rsidRPr="007A3C15">
        <w:rPr>
          <w:b/>
          <w:noProof/>
          <w:sz w:val="28"/>
          <w:szCs w:val="28"/>
          <w:lang w:val="uk-UA"/>
        </w:rPr>
        <w:t xml:space="preserve">./Introductions. </w:t>
      </w:r>
      <w:r w:rsidR="00400710" w:rsidRPr="00400710">
        <w:rPr>
          <w:noProof/>
          <w:sz w:val="28"/>
          <w:szCs w:val="28"/>
          <w:lang w:val="uk-UA"/>
        </w:rPr>
        <w:t>В останні роки з</w:t>
      </w:r>
      <w:r w:rsidR="00E2552D" w:rsidRPr="00400710">
        <w:rPr>
          <w:noProof/>
          <w:sz w:val="28"/>
          <w:szCs w:val="28"/>
          <w:lang w:val="uk-UA"/>
        </w:rPr>
        <w:t>росла</w:t>
      </w:r>
      <w:r w:rsidR="00E2552D">
        <w:rPr>
          <w:b/>
          <w:noProof/>
          <w:sz w:val="28"/>
          <w:szCs w:val="28"/>
          <w:lang w:val="uk-UA"/>
        </w:rPr>
        <w:t xml:space="preserve"> </w:t>
      </w:r>
      <w:r w:rsidR="00E2552D">
        <w:rPr>
          <w:sz w:val="28"/>
          <w:szCs w:val="28"/>
          <w:lang w:val="uk-UA"/>
        </w:rPr>
        <w:t xml:space="preserve">активність </w:t>
      </w:r>
      <w:r w:rsidR="00400710">
        <w:rPr>
          <w:sz w:val="28"/>
          <w:szCs w:val="28"/>
          <w:lang w:val="uk-UA"/>
        </w:rPr>
        <w:t>впливу</w:t>
      </w:r>
      <w:r w:rsidR="00E2552D" w:rsidRPr="00E2552D">
        <w:rPr>
          <w:sz w:val="28"/>
          <w:szCs w:val="28"/>
          <w:lang w:val="uk-UA"/>
        </w:rPr>
        <w:t xml:space="preserve"> мережі Інтернет </w:t>
      </w:r>
      <w:r w:rsidR="00E2552D">
        <w:rPr>
          <w:sz w:val="28"/>
          <w:szCs w:val="28"/>
          <w:lang w:val="uk-UA"/>
        </w:rPr>
        <w:t>на</w:t>
      </w:r>
      <w:r w:rsidR="00E2552D" w:rsidRPr="00E2552D">
        <w:rPr>
          <w:sz w:val="28"/>
          <w:szCs w:val="28"/>
          <w:lang w:val="uk-UA"/>
        </w:rPr>
        <w:t xml:space="preserve"> умов</w:t>
      </w:r>
      <w:r w:rsidR="00E2552D">
        <w:rPr>
          <w:sz w:val="28"/>
          <w:szCs w:val="28"/>
          <w:lang w:val="uk-UA"/>
        </w:rPr>
        <w:t>и</w:t>
      </w:r>
      <w:r w:rsidR="00E2552D" w:rsidRPr="00E2552D">
        <w:rPr>
          <w:sz w:val="28"/>
          <w:szCs w:val="28"/>
          <w:lang w:val="uk-UA"/>
        </w:rPr>
        <w:t xml:space="preserve"> навчання і організацію освітнього процесу через появу таких можливостей, як: онлайн</w:t>
      </w:r>
      <w:r w:rsidR="00E2552D">
        <w:rPr>
          <w:sz w:val="28"/>
          <w:szCs w:val="28"/>
          <w:lang w:val="uk-UA"/>
        </w:rPr>
        <w:t xml:space="preserve"> </w:t>
      </w:r>
      <w:r w:rsidR="00E2552D" w:rsidRPr="00E2552D">
        <w:rPr>
          <w:sz w:val="28"/>
          <w:szCs w:val="28"/>
          <w:lang w:val="uk-UA"/>
        </w:rPr>
        <w:t>навчання, хмарні сервіси та ресурси, електронні навчальні платформи, дистанційне навчання, віртуальні курси</w:t>
      </w:r>
      <w:r w:rsidR="00E2552D">
        <w:rPr>
          <w:sz w:val="28"/>
          <w:szCs w:val="28"/>
          <w:lang w:val="uk-UA"/>
        </w:rPr>
        <w:t>,</w:t>
      </w:r>
      <w:r w:rsidR="00E2552D" w:rsidRPr="00E2552D">
        <w:rPr>
          <w:sz w:val="28"/>
          <w:szCs w:val="28"/>
          <w:lang w:val="uk-UA"/>
        </w:rPr>
        <w:t xml:space="preserve"> електронні тестові програми тощо.</w:t>
      </w:r>
      <w:r w:rsidR="00E2552D">
        <w:rPr>
          <w:sz w:val="28"/>
          <w:szCs w:val="28"/>
          <w:lang w:val="uk-UA"/>
        </w:rPr>
        <w:t xml:space="preserve"> </w:t>
      </w:r>
      <w:r w:rsidR="00400710">
        <w:rPr>
          <w:sz w:val="28"/>
          <w:szCs w:val="28"/>
          <w:lang w:val="uk-UA"/>
        </w:rPr>
        <w:t>Ще н</w:t>
      </w:r>
      <w:r w:rsidR="00E2552D">
        <w:rPr>
          <w:sz w:val="28"/>
          <w:szCs w:val="28"/>
          <w:lang w:val="uk-UA"/>
        </w:rPr>
        <w:t xml:space="preserve">а початку третього тисячоліття </w:t>
      </w:r>
      <w:r w:rsidR="00400710">
        <w:rPr>
          <w:sz w:val="28"/>
          <w:szCs w:val="28"/>
          <w:lang w:val="uk-UA"/>
        </w:rPr>
        <w:t>бул</w:t>
      </w:r>
      <w:r w:rsidR="00804AD6">
        <w:rPr>
          <w:sz w:val="28"/>
          <w:szCs w:val="28"/>
          <w:lang w:val="uk-UA"/>
        </w:rPr>
        <w:t>а прийнята постанова</w:t>
      </w:r>
      <w:r w:rsidR="00400710">
        <w:rPr>
          <w:sz w:val="28"/>
          <w:szCs w:val="28"/>
          <w:lang w:val="uk-UA"/>
        </w:rPr>
        <w:t xml:space="preserve"> </w:t>
      </w:r>
      <w:r w:rsidR="00C81DC6" w:rsidRPr="00C81DC6">
        <w:rPr>
          <w:color w:val="000000" w:themeColor="text1"/>
          <w:sz w:val="28"/>
          <w:szCs w:val="28"/>
          <w:lang w:val="uk-UA"/>
        </w:rPr>
        <w:t>«</w:t>
      </w:r>
      <w:r w:rsidR="00C81DC6" w:rsidRPr="00C81DC6">
        <w:rPr>
          <w:rFonts w:eastAsia="Calibri"/>
          <w:color w:val="000000" w:themeColor="text1"/>
          <w:sz w:val="28"/>
          <w:szCs w:val="28"/>
          <w:lang w:val="uk-UA"/>
        </w:rPr>
        <w:t>Про затвердження Програми розвитку системи дистанційного навчання на 2004</w:t>
      </w:r>
      <w:r w:rsidR="00C81DC6" w:rsidRPr="00C81DC6">
        <w:rPr>
          <w:color w:val="000000" w:themeColor="text1"/>
          <w:sz w:val="28"/>
          <w:szCs w:val="28"/>
          <w:lang w:val="uk-UA"/>
        </w:rPr>
        <w:t>-</w:t>
      </w:r>
      <w:r w:rsidR="00C81DC6" w:rsidRPr="00C81DC6">
        <w:rPr>
          <w:rFonts w:eastAsia="Calibri"/>
          <w:color w:val="000000" w:themeColor="text1"/>
          <w:sz w:val="28"/>
          <w:szCs w:val="28"/>
          <w:lang w:val="uk-UA"/>
        </w:rPr>
        <w:t>2006</w:t>
      </w:r>
      <w:r w:rsidR="00400710">
        <w:rPr>
          <w:rFonts w:eastAsia="Calibri"/>
          <w:color w:val="000000" w:themeColor="text1"/>
          <w:sz w:val="28"/>
          <w:szCs w:val="28"/>
          <w:lang w:val="uk-UA"/>
        </w:rPr>
        <w:t> </w:t>
      </w:r>
      <w:r w:rsidR="00C81DC6" w:rsidRPr="00C81DC6">
        <w:rPr>
          <w:rFonts w:eastAsia="Calibri"/>
          <w:color w:val="000000" w:themeColor="text1"/>
          <w:sz w:val="28"/>
          <w:szCs w:val="28"/>
          <w:lang w:val="uk-UA"/>
        </w:rPr>
        <w:t>роки</w:t>
      </w:r>
      <w:r w:rsidR="00C81DC6" w:rsidRPr="00C81DC6">
        <w:rPr>
          <w:color w:val="000000" w:themeColor="text1"/>
          <w:sz w:val="28"/>
          <w:szCs w:val="28"/>
          <w:lang w:val="uk-UA"/>
        </w:rPr>
        <w:t>», в як</w:t>
      </w:r>
      <w:r w:rsidR="00400710">
        <w:rPr>
          <w:color w:val="000000" w:themeColor="text1"/>
          <w:sz w:val="28"/>
          <w:szCs w:val="28"/>
          <w:lang w:val="uk-UA"/>
        </w:rPr>
        <w:t>ій</w:t>
      </w:r>
      <w:r w:rsidR="00C81DC6" w:rsidRPr="00C81DC6">
        <w:rPr>
          <w:color w:val="000000" w:themeColor="text1"/>
          <w:sz w:val="28"/>
          <w:szCs w:val="28"/>
          <w:lang w:val="uk-UA"/>
        </w:rPr>
        <w:t xml:space="preserve"> зазначається, що д</w:t>
      </w:r>
      <w:r w:rsidR="00C81DC6" w:rsidRPr="00C81DC6">
        <w:rPr>
          <w:rFonts w:eastAsia="Calibri"/>
          <w:color w:val="000000" w:themeColor="text1"/>
          <w:sz w:val="28"/>
          <w:szCs w:val="28"/>
          <w:lang w:val="uk-UA"/>
        </w:rPr>
        <w:t>истанційне навчання в Україні реалізується через</w:t>
      </w:r>
      <w:r w:rsidR="00C81DC6" w:rsidRPr="00C81DC6">
        <w:rPr>
          <w:color w:val="000000" w:themeColor="text1"/>
          <w:sz w:val="28"/>
          <w:szCs w:val="28"/>
          <w:lang w:val="uk-UA"/>
        </w:rPr>
        <w:t xml:space="preserve"> систему дистанційного навчання</w:t>
      </w:r>
      <w:r w:rsidR="00C81DC6" w:rsidRPr="00C81DC6">
        <w:rPr>
          <w:rFonts w:eastAsia="Calibri"/>
          <w:color w:val="000000" w:themeColor="text1"/>
          <w:sz w:val="28"/>
          <w:szCs w:val="28"/>
          <w:lang w:val="uk-UA"/>
        </w:rPr>
        <w:t>, яка є частиною системи освіти Украї</w:t>
      </w:r>
      <w:r w:rsidR="00C81DC6" w:rsidRPr="00C81DC6">
        <w:rPr>
          <w:color w:val="000000" w:themeColor="text1"/>
          <w:sz w:val="28"/>
          <w:szCs w:val="28"/>
          <w:lang w:val="uk-UA"/>
        </w:rPr>
        <w:t>ни з нормативно-правовою базою та</w:t>
      </w:r>
      <w:r w:rsidR="00C81DC6" w:rsidRPr="00C81DC6">
        <w:rPr>
          <w:rFonts w:eastAsia="Calibri"/>
          <w:color w:val="000000" w:themeColor="text1"/>
          <w:sz w:val="28"/>
          <w:szCs w:val="28"/>
          <w:lang w:val="uk-UA"/>
        </w:rPr>
        <w:t xml:space="preserve"> реалізує дистанційне навчання на рівнях загальної середньої, професійно-технічної, вищої та післядипломної освіти. </w:t>
      </w:r>
      <w:r w:rsidR="00804AD6">
        <w:rPr>
          <w:rFonts w:eastAsia="Calibri"/>
          <w:color w:val="000000" w:themeColor="text1"/>
          <w:sz w:val="28"/>
          <w:szCs w:val="28"/>
          <w:lang w:val="uk-UA"/>
        </w:rPr>
        <w:t>В</w:t>
      </w:r>
      <w:r w:rsidR="00924B0A">
        <w:rPr>
          <w:rFonts w:eastAsia="Calibri"/>
          <w:color w:val="000000" w:themeColor="text1"/>
          <w:sz w:val="28"/>
          <w:szCs w:val="28"/>
          <w:lang w:val="uk-UA"/>
        </w:rPr>
        <w:t xml:space="preserve"> зв’язку з цим, в</w:t>
      </w:r>
      <w:r w:rsidR="00804AD6">
        <w:rPr>
          <w:rFonts w:eastAsia="Calibri"/>
          <w:color w:val="000000" w:themeColor="text1"/>
          <w:sz w:val="28"/>
          <w:szCs w:val="28"/>
          <w:lang w:val="uk-UA"/>
        </w:rPr>
        <w:t xml:space="preserve"> освітньому середовищі д</w:t>
      </w:r>
      <w:r w:rsidR="00400710">
        <w:rPr>
          <w:rFonts w:eastAsia="Calibri"/>
          <w:color w:val="000000" w:themeColor="text1"/>
          <w:sz w:val="28"/>
          <w:szCs w:val="28"/>
          <w:lang w:val="uk-UA"/>
        </w:rPr>
        <w:t xml:space="preserve">осліджувалися різні аспекти, серед них: </w:t>
      </w:r>
      <w:hyperlink r:id="rId6" w:history="1">
        <w:r w:rsidR="00400710" w:rsidRPr="009E7889">
          <w:rPr>
            <w:rStyle w:val="a5"/>
            <w:bCs/>
            <w:color w:val="000000" w:themeColor="text1"/>
            <w:sz w:val="28"/>
            <w:szCs w:val="28"/>
            <w:u w:val="none"/>
            <w:lang w:val="uk-UA"/>
          </w:rPr>
          <w:t>а</w:t>
        </w:r>
        <w:r w:rsidR="00C81DC6" w:rsidRPr="009E7889">
          <w:rPr>
            <w:rStyle w:val="a5"/>
            <w:bCs/>
            <w:color w:val="000000" w:themeColor="text1"/>
            <w:sz w:val="28"/>
            <w:szCs w:val="28"/>
            <w:u w:val="none"/>
            <w:lang w:val="uk-UA"/>
          </w:rPr>
          <w:t xml:space="preserve">ктивізація пізнавальної діяльності студентів в </w:t>
        </w:r>
        <w:r w:rsidR="00C81DC6" w:rsidRPr="009E7889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умовах дистанційного навчання</w:t>
        </w:r>
      </w:hyperlink>
      <w:r w:rsidR="00C81DC6" w:rsidRPr="009E7889">
        <w:rPr>
          <w:bCs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C81DC6" w:rsidRPr="009E7889">
        <w:rPr>
          <w:color w:val="000000" w:themeColor="text1"/>
          <w:sz w:val="28"/>
          <w:szCs w:val="28"/>
          <w:shd w:val="clear" w:color="auto" w:fill="FFFFFF"/>
          <w:lang w:val="uk-UA"/>
        </w:rPr>
        <w:t>Собаєва</w:t>
      </w:r>
      <w:proofErr w:type="spellEnd"/>
      <w:r w:rsidR="00C81DC6" w:rsidRPr="009E7889">
        <w:rPr>
          <w:color w:val="000000" w:themeColor="text1"/>
          <w:sz w:val="28"/>
          <w:szCs w:val="28"/>
          <w:shd w:val="clear" w:color="auto" w:fill="FFFFFF"/>
          <w:lang w:val="uk-UA"/>
        </w:rPr>
        <w:t> О.В., 2001)</w:t>
      </w:r>
      <w:r w:rsidR="00400710" w:rsidRPr="009E7889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="0040071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7" w:history="1">
        <w:r w:rsidR="00C81DC6" w:rsidRPr="009E7889">
          <w:rPr>
            <w:rStyle w:val="a5"/>
            <w:bCs/>
            <w:color w:val="000000" w:themeColor="text1"/>
            <w:sz w:val="28"/>
            <w:szCs w:val="28"/>
            <w:u w:val="none"/>
            <w:lang w:val="uk-UA"/>
          </w:rPr>
          <w:t xml:space="preserve">педагогічні </w:t>
        </w:r>
        <w:r w:rsidR="00C81DC6" w:rsidRPr="009E7889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умови </w:t>
        </w:r>
        <w:r w:rsidR="00C81DC6" w:rsidRPr="009E7889">
          <w:rPr>
            <w:rStyle w:val="a5"/>
            <w:bCs/>
            <w:color w:val="000000" w:themeColor="text1"/>
            <w:sz w:val="28"/>
            <w:szCs w:val="28"/>
            <w:u w:val="none"/>
            <w:lang w:val="uk-UA"/>
          </w:rPr>
          <w:t xml:space="preserve">організації </w:t>
        </w:r>
        <w:r w:rsidR="00C81DC6" w:rsidRPr="009E7889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дистанційного навчання </w:t>
        </w:r>
        <w:r w:rsidR="00C81DC6" w:rsidRPr="009E7889">
          <w:rPr>
            <w:rStyle w:val="a5"/>
            <w:bCs/>
            <w:color w:val="000000" w:themeColor="text1"/>
            <w:sz w:val="28"/>
            <w:szCs w:val="28"/>
            <w:u w:val="none"/>
            <w:lang w:val="uk-UA"/>
          </w:rPr>
          <w:t>студентів гуманітарних спеціальностей у педагогічному університеті</w:t>
        </w:r>
        <w:r w:rsidR="00C81DC6" w:rsidRPr="009E7889">
          <w:rPr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 (</w:t>
        </w:r>
        <w:proofErr w:type="spellStart"/>
        <w:r w:rsidR="00C81DC6" w:rsidRPr="009E7889">
          <w:rPr>
            <w:color w:val="000000" w:themeColor="text1"/>
            <w:sz w:val="28"/>
            <w:szCs w:val="28"/>
            <w:shd w:val="clear" w:color="auto" w:fill="FFFFFF"/>
            <w:lang w:val="uk-UA"/>
          </w:rPr>
          <w:t>Жевакіна</w:t>
        </w:r>
        <w:proofErr w:type="spellEnd"/>
        <w:r w:rsidR="00C81DC6" w:rsidRPr="009E7889">
          <w:rPr>
            <w:color w:val="000000" w:themeColor="text1"/>
            <w:sz w:val="28"/>
            <w:szCs w:val="28"/>
            <w:shd w:val="clear" w:color="auto" w:fill="FFFFFF"/>
            <w:lang w:val="uk-UA"/>
          </w:rPr>
          <w:t> Н. В</w:t>
        </w:r>
        <w:r w:rsidR="00C81DC6" w:rsidRPr="009E7889">
          <w:rPr>
            <w:rStyle w:val="a5"/>
            <w:bCs/>
            <w:color w:val="000000" w:themeColor="text1"/>
            <w:sz w:val="28"/>
            <w:szCs w:val="28"/>
            <w:u w:val="none"/>
            <w:lang w:val="uk-UA"/>
          </w:rPr>
          <w:t>.,2009</w:t>
        </w:r>
      </w:hyperlink>
      <w:r w:rsidR="00C81DC6" w:rsidRPr="009E7889">
        <w:rPr>
          <w:bCs/>
          <w:color w:val="000000" w:themeColor="text1"/>
          <w:sz w:val="28"/>
          <w:szCs w:val="28"/>
          <w:lang w:val="uk-UA"/>
        </w:rPr>
        <w:t>)</w:t>
      </w:r>
      <w:r w:rsidR="00400710" w:rsidRPr="009E7889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="00C81DC6" w:rsidRPr="009E788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8" w:history="1">
        <w:r w:rsidR="00C81DC6" w:rsidRPr="009E7889">
          <w:rPr>
            <w:rStyle w:val="a5"/>
            <w:bCs/>
            <w:color w:val="000000" w:themeColor="text1"/>
            <w:sz w:val="28"/>
            <w:szCs w:val="28"/>
            <w:u w:val="none"/>
            <w:lang w:val="uk-UA"/>
          </w:rPr>
          <w:t>організація </w:t>
        </w:r>
        <w:r w:rsidR="00C81DC6" w:rsidRPr="009E7889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дистанційного навчання</w:t>
        </w:r>
        <w:r w:rsidR="00400710" w:rsidRPr="009E7889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, с</w:t>
        </w:r>
        <w:r w:rsidR="00C81DC6" w:rsidRPr="009E7889">
          <w:rPr>
            <w:rStyle w:val="a5"/>
            <w:bCs/>
            <w:color w:val="000000" w:themeColor="text1"/>
            <w:sz w:val="28"/>
            <w:szCs w:val="28"/>
            <w:u w:val="none"/>
            <w:lang w:val="uk-UA"/>
          </w:rPr>
          <w:t xml:space="preserve">творення електронних </w:t>
        </w:r>
        <w:r w:rsidR="00C81DC6" w:rsidRPr="009E7889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навчальних </w:t>
        </w:r>
        <w:r w:rsidR="00C81DC6" w:rsidRPr="009E7889">
          <w:rPr>
            <w:rStyle w:val="a5"/>
            <w:bCs/>
            <w:color w:val="000000" w:themeColor="text1"/>
            <w:sz w:val="28"/>
            <w:szCs w:val="28"/>
            <w:u w:val="none"/>
            <w:lang w:val="uk-UA"/>
          </w:rPr>
          <w:t>курсів та електронних тестів</w:t>
        </w:r>
      </w:hyperlink>
      <w:r w:rsidR="00C81DC6" w:rsidRPr="009E7889">
        <w:rPr>
          <w:b/>
          <w:bCs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C81DC6" w:rsidRPr="009E7889">
        <w:rPr>
          <w:color w:val="000000" w:themeColor="text1"/>
          <w:sz w:val="28"/>
          <w:szCs w:val="28"/>
          <w:lang w:val="uk-UA"/>
        </w:rPr>
        <w:t>Вишнівський</w:t>
      </w:r>
      <w:proofErr w:type="spellEnd"/>
      <w:r w:rsidR="00C81DC6" w:rsidRPr="009E7889">
        <w:rPr>
          <w:b/>
          <w:bCs/>
          <w:color w:val="000000" w:themeColor="text1"/>
          <w:sz w:val="28"/>
          <w:szCs w:val="28"/>
          <w:lang w:val="uk-UA"/>
        </w:rPr>
        <w:t> </w:t>
      </w:r>
      <w:hyperlink r:id="rId9" w:history="1">
        <w:r w:rsidR="00C81DC6" w:rsidRPr="009E7889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В</w:t>
        </w:r>
        <w:r w:rsidR="00C81DC6" w:rsidRPr="009E7889">
          <w:rPr>
            <w:rStyle w:val="a5"/>
            <w:b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C81DC6" w:rsidRPr="009E7889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В</w:t>
        </w:r>
        <w:r w:rsidR="00C81DC6" w:rsidRPr="009E7889">
          <w:rPr>
            <w:rStyle w:val="a5"/>
            <w:b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.</w:t>
        </w:r>
      </w:hyperlink>
      <w:r w:rsidR="00C81DC6" w:rsidRPr="009E7889">
        <w:rPr>
          <w:color w:val="000000" w:themeColor="text1"/>
          <w:sz w:val="28"/>
          <w:szCs w:val="28"/>
          <w:shd w:val="clear" w:color="auto" w:fill="FFFFFF"/>
          <w:lang w:val="uk-UA"/>
        </w:rPr>
        <w:t>, 2014)</w:t>
      </w:r>
      <w:r w:rsidR="00400710" w:rsidRPr="009E788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</w:t>
      </w:r>
      <w:r w:rsidR="00400710" w:rsidRPr="0040071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багато інших.</w:t>
      </w:r>
      <w:r w:rsidR="00804AD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 сьогодення умови впровадження карантинних заходів спонукають учасників освітнього процесу до </w:t>
      </w:r>
      <w:r w:rsidR="00924B0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діяльного </w:t>
      </w:r>
      <w:r w:rsidR="00804AD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пошуку найбільш ефективних форм, методів і засобів </w:t>
      </w:r>
      <w:r w:rsidR="001B74D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здійснення </w:t>
      </w:r>
      <w:r w:rsidR="001F19B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якісного </w:t>
      </w:r>
      <w:r w:rsidR="00804AD6">
        <w:rPr>
          <w:color w:val="000000" w:themeColor="text1"/>
          <w:sz w:val="28"/>
          <w:szCs w:val="28"/>
          <w:shd w:val="clear" w:color="auto" w:fill="FFFFFF"/>
          <w:lang w:val="uk-UA"/>
        </w:rPr>
        <w:t>навчання.</w:t>
      </w:r>
    </w:p>
    <w:p w:rsidR="00236CC2" w:rsidRPr="007A3C15" w:rsidRDefault="00F9693C" w:rsidP="007A3C15">
      <w:pPr>
        <w:spacing w:line="360" w:lineRule="auto"/>
        <w:ind w:firstLine="6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Показано, що д</w:t>
      </w:r>
      <w:r w:rsidRPr="007A3C15">
        <w:rPr>
          <w:sz w:val="28"/>
          <w:szCs w:val="28"/>
          <w:lang w:val="uk-UA"/>
        </w:rPr>
        <w:t xml:space="preserve">истанційні заняття </w:t>
      </w:r>
      <w:r w:rsidR="00B66712">
        <w:rPr>
          <w:sz w:val="28"/>
          <w:szCs w:val="28"/>
          <w:lang w:val="uk-UA"/>
        </w:rPr>
        <w:t xml:space="preserve">з </w:t>
      </w:r>
      <w:r w:rsidRPr="007A3C15">
        <w:rPr>
          <w:sz w:val="28"/>
          <w:szCs w:val="28"/>
          <w:lang w:val="uk-UA"/>
        </w:rPr>
        <w:t>фізичн</w:t>
      </w:r>
      <w:r w:rsidR="00B66712">
        <w:rPr>
          <w:sz w:val="28"/>
          <w:szCs w:val="28"/>
          <w:lang w:val="uk-UA"/>
        </w:rPr>
        <w:t>ого</w:t>
      </w:r>
      <w:r w:rsidRPr="007A3C15">
        <w:rPr>
          <w:sz w:val="28"/>
          <w:szCs w:val="28"/>
          <w:lang w:val="uk-UA"/>
        </w:rPr>
        <w:t xml:space="preserve"> виховання допомагають формуванню більш об’ємного теоретичного </w:t>
      </w:r>
      <w:r w:rsidR="00B66712">
        <w:rPr>
          <w:sz w:val="28"/>
          <w:szCs w:val="28"/>
          <w:lang w:val="uk-UA"/>
        </w:rPr>
        <w:t>матеріалу</w:t>
      </w:r>
      <w:r w:rsidRPr="007A3C15">
        <w:rPr>
          <w:sz w:val="28"/>
          <w:szCs w:val="28"/>
          <w:lang w:val="uk-UA"/>
        </w:rPr>
        <w:t xml:space="preserve">, сприяють збереженню </w:t>
      </w:r>
      <w:r w:rsidRPr="007A3C15">
        <w:rPr>
          <w:sz w:val="28"/>
          <w:szCs w:val="28"/>
          <w:lang w:val="uk-UA"/>
        </w:rPr>
        <w:lastRenderedPageBreak/>
        <w:t>здоров’я, мотивують до здорового способу життя за умови свідомої самоорганізації студента [</w:t>
      </w:r>
      <w:r w:rsidR="000A3C6C">
        <w:rPr>
          <w:sz w:val="28"/>
          <w:szCs w:val="28"/>
          <w:lang w:val="uk-UA"/>
        </w:rPr>
        <w:t>3</w:t>
      </w:r>
      <w:r w:rsidRPr="007A3C15">
        <w:rPr>
          <w:sz w:val="28"/>
          <w:szCs w:val="28"/>
          <w:lang w:val="uk-UA"/>
        </w:rPr>
        <w:t>, с. 102].</w:t>
      </w:r>
      <w:r>
        <w:rPr>
          <w:sz w:val="28"/>
          <w:szCs w:val="28"/>
          <w:lang w:val="uk-UA"/>
        </w:rPr>
        <w:t xml:space="preserve"> </w:t>
      </w:r>
      <w:r w:rsidR="00924B0A">
        <w:rPr>
          <w:sz w:val="28"/>
          <w:szCs w:val="28"/>
          <w:lang w:val="uk-UA"/>
        </w:rPr>
        <w:t xml:space="preserve">Автор </w:t>
      </w:r>
      <w:r w:rsidR="00236CC2" w:rsidRPr="007A3C15">
        <w:rPr>
          <w:sz w:val="28"/>
          <w:szCs w:val="28"/>
          <w:lang w:val="uk-UA"/>
        </w:rPr>
        <w:t xml:space="preserve">до переваг </w:t>
      </w:r>
      <w:r w:rsidR="00924B0A" w:rsidRPr="007A3C15">
        <w:rPr>
          <w:sz w:val="28"/>
          <w:szCs w:val="28"/>
          <w:lang w:val="uk-UA"/>
        </w:rPr>
        <w:t xml:space="preserve">реалізації дистанційного навчання в закладах вищої освіти </w:t>
      </w:r>
      <w:r w:rsidR="00236CC2" w:rsidRPr="007A3C15">
        <w:rPr>
          <w:sz w:val="28"/>
          <w:szCs w:val="28"/>
          <w:lang w:val="uk-UA"/>
        </w:rPr>
        <w:t>відн</w:t>
      </w:r>
      <w:r w:rsidR="00924B0A">
        <w:rPr>
          <w:sz w:val="28"/>
          <w:szCs w:val="28"/>
          <w:lang w:val="uk-UA"/>
        </w:rPr>
        <w:t>о</w:t>
      </w:r>
      <w:r w:rsidR="00236CC2" w:rsidRPr="007A3C15">
        <w:rPr>
          <w:sz w:val="28"/>
          <w:szCs w:val="28"/>
          <w:lang w:val="uk-UA"/>
        </w:rPr>
        <w:t>с</w:t>
      </w:r>
      <w:r w:rsidR="00924B0A">
        <w:rPr>
          <w:sz w:val="28"/>
          <w:szCs w:val="28"/>
          <w:lang w:val="uk-UA"/>
        </w:rPr>
        <w:t>и</w:t>
      </w:r>
      <w:r w:rsidR="00236CC2" w:rsidRPr="007A3C15">
        <w:rPr>
          <w:sz w:val="28"/>
          <w:szCs w:val="28"/>
          <w:lang w:val="uk-UA"/>
        </w:rPr>
        <w:t>т</w:t>
      </w:r>
      <w:r w:rsidR="00924B0A">
        <w:rPr>
          <w:sz w:val="28"/>
          <w:szCs w:val="28"/>
          <w:lang w:val="uk-UA"/>
        </w:rPr>
        <w:t>ь</w:t>
      </w:r>
      <w:r w:rsidR="00236CC2" w:rsidRPr="007A3C15">
        <w:rPr>
          <w:sz w:val="28"/>
          <w:szCs w:val="28"/>
          <w:lang w:val="uk-UA"/>
        </w:rPr>
        <w:t xml:space="preserve"> зручність і вигідність через вільний доступ до інформації у будь-який</w:t>
      </w:r>
      <w:r>
        <w:rPr>
          <w:sz w:val="28"/>
          <w:szCs w:val="28"/>
          <w:lang w:val="uk-UA"/>
        </w:rPr>
        <w:t xml:space="preserve"> час та у будь-якому місці</w:t>
      </w:r>
      <w:r w:rsidR="001F19B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</w:t>
      </w:r>
      <w:r w:rsidR="00236CC2" w:rsidRPr="007A3C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236CC2" w:rsidRPr="007A3C15">
        <w:rPr>
          <w:sz w:val="28"/>
          <w:szCs w:val="28"/>
          <w:lang w:val="uk-UA"/>
        </w:rPr>
        <w:t>о обмежень і недоліків</w:t>
      </w:r>
      <w:r w:rsidR="00B66712">
        <w:rPr>
          <w:sz w:val="28"/>
          <w:szCs w:val="28"/>
          <w:lang w:val="uk-UA"/>
        </w:rPr>
        <w:t xml:space="preserve">: </w:t>
      </w:r>
      <w:r w:rsidR="00236CC2" w:rsidRPr="007A3C15">
        <w:rPr>
          <w:sz w:val="28"/>
          <w:szCs w:val="28"/>
          <w:lang w:val="uk-UA"/>
        </w:rPr>
        <w:t>складності проведення онлайн курсів в режим</w:t>
      </w:r>
      <w:r w:rsidR="001F19B7">
        <w:rPr>
          <w:sz w:val="28"/>
          <w:szCs w:val="28"/>
          <w:lang w:val="uk-UA"/>
        </w:rPr>
        <w:t>і</w:t>
      </w:r>
      <w:r w:rsidR="00236CC2" w:rsidRPr="007A3C15">
        <w:rPr>
          <w:sz w:val="28"/>
          <w:szCs w:val="28"/>
          <w:lang w:val="uk-UA"/>
        </w:rPr>
        <w:t xml:space="preserve"> реального часу, синхронізація форм взаємодій, що вимагають особисту присутність учасників освітнього процесу, а також відсутність можливості природного спілкування [</w:t>
      </w:r>
      <w:r w:rsidR="000A3C6C">
        <w:rPr>
          <w:sz w:val="28"/>
          <w:szCs w:val="28"/>
          <w:lang w:val="uk-UA"/>
        </w:rPr>
        <w:t>5</w:t>
      </w:r>
      <w:r w:rsidR="00236CC2" w:rsidRPr="007A3C15">
        <w:rPr>
          <w:sz w:val="28"/>
          <w:szCs w:val="28"/>
          <w:lang w:val="uk-UA"/>
        </w:rPr>
        <w:t>, с. 74].</w:t>
      </w:r>
      <w:r>
        <w:rPr>
          <w:sz w:val="28"/>
          <w:szCs w:val="28"/>
          <w:lang w:val="uk-UA"/>
        </w:rPr>
        <w:t xml:space="preserve"> В іншій роботі зазначають такі</w:t>
      </w:r>
      <w:r w:rsidR="00236CC2" w:rsidRPr="007A3C15">
        <w:rPr>
          <w:sz w:val="28"/>
          <w:szCs w:val="28"/>
          <w:lang w:val="uk-UA"/>
        </w:rPr>
        <w:t xml:space="preserve"> недоліки дистанційної освіти: </w:t>
      </w:r>
      <w:r>
        <w:rPr>
          <w:sz w:val="28"/>
          <w:szCs w:val="28"/>
          <w:lang w:val="uk-UA"/>
        </w:rPr>
        <w:t>н</w:t>
      </w:r>
      <w:r w:rsidR="00236CC2" w:rsidRPr="007A3C15">
        <w:rPr>
          <w:sz w:val="28"/>
          <w:szCs w:val="28"/>
          <w:lang w:val="uk-UA"/>
        </w:rPr>
        <w:t xml:space="preserve">е кожну професію можна опанувати дистанційно; </w:t>
      </w:r>
      <w:r w:rsidR="001F19B7">
        <w:rPr>
          <w:sz w:val="28"/>
          <w:szCs w:val="28"/>
          <w:lang w:val="uk-UA"/>
        </w:rPr>
        <w:t xml:space="preserve">у </w:t>
      </w:r>
      <w:r w:rsidR="00236CC2" w:rsidRPr="007A3C15">
        <w:rPr>
          <w:sz w:val="28"/>
          <w:szCs w:val="28"/>
          <w:lang w:val="uk-UA"/>
        </w:rPr>
        <w:t xml:space="preserve">викладача немає достатніх можливостей контролювати самостійність виконання завдань; </w:t>
      </w:r>
      <w:r>
        <w:rPr>
          <w:sz w:val="28"/>
          <w:szCs w:val="28"/>
          <w:lang w:val="uk-UA"/>
        </w:rPr>
        <w:t>у</w:t>
      </w:r>
      <w:r w:rsidR="00236CC2" w:rsidRPr="007A3C15">
        <w:rPr>
          <w:sz w:val="28"/>
          <w:szCs w:val="28"/>
          <w:lang w:val="uk-UA"/>
        </w:rPr>
        <w:t xml:space="preserve"> студента немає можливості знаходитися в колективі, спілкуватися з іншими учасниками курсу; </w:t>
      </w:r>
      <w:r>
        <w:rPr>
          <w:sz w:val="28"/>
          <w:szCs w:val="28"/>
          <w:lang w:val="uk-UA"/>
        </w:rPr>
        <w:t>у</w:t>
      </w:r>
      <w:r w:rsidR="00236CC2" w:rsidRPr="007A3C15">
        <w:rPr>
          <w:sz w:val="28"/>
          <w:szCs w:val="28"/>
          <w:lang w:val="uk-UA"/>
        </w:rPr>
        <w:t>неможливлений виховний вплив викладача на студентів</w:t>
      </w:r>
      <w:r>
        <w:rPr>
          <w:sz w:val="28"/>
          <w:szCs w:val="28"/>
          <w:lang w:val="uk-UA"/>
        </w:rPr>
        <w:t xml:space="preserve"> </w:t>
      </w:r>
      <w:r w:rsidR="00236CC2" w:rsidRPr="007A3C15">
        <w:rPr>
          <w:sz w:val="28"/>
          <w:szCs w:val="28"/>
          <w:lang w:val="uk-UA"/>
        </w:rPr>
        <w:t>[</w:t>
      </w:r>
      <w:r w:rsidR="000A3C6C">
        <w:rPr>
          <w:sz w:val="28"/>
          <w:szCs w:val="28"/>
          <w:lang w:val="uk-UA"/>
        </w:rPr>
        <w:t>1</w:t>
      </w:r>
      <w:r w:rsidR="00236CC2" w:rsidRPr="007A3C15">
        <w:rPr>
          <w:sz w:val="28"/>
          <w:szCs w:val="28"/>
          <w:lang w:val="uk-UA"/>
        </w:rPr>
        <w:t>, с. 36].</w:t>
      </w:r>
    </w:p>
    <w:p w:rsidR="007A3C15" w:rsidRDefault="00604B73" w:rsidP="007A3C15">
      <w:pPr>
        <w:spacing w:line="360" w:lineRule="auto"/>
        <w:ind w:firstLine="6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043139">
        <w:rPr>
          <w:sz w:val="28"/>
          <w:szCs w:val="28"/>
          <w:lang w:val="uk-UA"/>
        </w:rPr>
        <w:t>іншій</w:t>
      </w:r>
      <w:r>
        <w:rPr>
          <w:sz w:val="28"/>
          <w:szCs w:val="28"/>
          <w:lang w:val="uk-UA"/>
        </w:rPr>
        <w:t xml:space="preserve"> роботі, навпаки, показано, що в</w:t>
      </w:r>
      <w:r w:rsidR="007A3C15" w:rsidRPr="007A3C15">
        <w:rPr>
          <w:sz w:val="28"/>
          <w:szCs w:val="28"/>
          <w:lang w:val="uk-UA"/>
        </w:rPr>
        <w:t>икористання дистанційних технологій під час виховного процесу є корисним</w:t>
      </w:r>
      <w:r>
        <w:rPr>
          <w:sz w:val="28"/>
          <w:szCs w:val="28"/>
          <w:lang w:val="uk-UA"/>
        </w:rPr>
        <w:t xml:space="preserve"> </w:t>
      </w:r>
      <w:r w:rsidR="007A3C15" w:rsidRPr="007A3C15">
        <w:rPr>
          <w:sz w:val="28"/>
          <w:szCs w:val="28"/>
          <w:lang w:val="uk-UA"/>
        </w:rPr>
        <w:t>для психологічного розвитку студента</w:t>
      </w:r>
      <w:r>
        <w:rPr>
          <w:sz w:val="28"/>
          <w:szCs w:val="28"/>
          <w:lang w:val="uk-UA"/>
        </w:rPr>
        <w:t xml:space="preserve"> через </w:t>
      </w:r>
      <w:r w:rsidR="007A3C15" w:rsidRPr="007A3C15">
        <w:rPr>
          <w:sz w:val="28"/>
          <w:szCs w:val="28"/>
          <w:lang w:val="uk-UA"/>
        </w:rPr>
        <w:t>його залучення в систематичну виховну діяльність під безпосереднім керівництвом</w:t>
      </w:r>
      <w:r>
        <w:rPr>
          <w:sz w:val="28"/>
          <w:szCs w:val="28"/>
          <w:lang w:val="uk-UA"/>
        </w:rPr>
        <w:t xml:space="preserve"> дорослого;</w:t>
      </w:r>
      <w:r w:rsidR="007A3C15" w:rsidRPr="007A3C15">
        <w:rPr>
          <w:sz w:val="28"/>
          <w:szCs w:val="28"/>
          <w:lang w:val="uk-UA"/>
        </w:rPr>
        <w:t xml:space="preserve"> процес </w:t>
      </w:r>
      <w:r>
        <w:rPr>
          <w:sz w:val="28"/>
          <w:szCs w:val="28"/>
          <w:lang w:val="uk-UA"/>
        </w:rPr>
        <w:t>о</w:t>
      </w:r>
      <w:r w:rsidR="007A3C15" w:rsidRPr="007A3C15">
        <w:rPr>
          <w:sz w:val="28"/>
          <w:szCs w:val="28"/>
          <w:lang w:val="uk-UA"/>
        </w:rPr>
        <w:t>володіння культурою; розвиток творчих та інтелектуальних здібностей студента за допомогою відкритого і вільного використання в</w:t>
      </w:r>
      <w:r>
        <w:rPr>
          <w:sz w:val="28"/>
          <w:szCs w:val="28"/>
          <w:lang w:val="uk-UA"/>
        </w:rPr>
        <w:t>сіх освітніх ресурсів і програм</w:t>
      </w:r>
      <w:r w:rsidR="00655151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комунікативну</w:t>
      </w:r>
      <w:r w:rsidR="007A3C15" w:rsidRPr="007A3C15">
        <w:rPr>
          <w:sz w:val="28"/>
          <w:szCs w:val="28"/>
          <w:lang w:val="uk-UA"/>
        </w:rPr>
        <w:t xml:space="preserve"> діяльність на базі спільних інтересів [</w:t>
      </w:r>
      <w:r w:rsidR="000A3C6C">
        <w:rPr>
          <w:sz w:val="28"/>
          <w:szCs w:val="28"/>
          <w:lang w:val="uk-UA"/>
        </w:rPr>
        <w:t>4</w:t>
      </w:r>
      <w:r w:rsidR="007A3C15" w:rsidRPr="007A3C15">
        <w:rPr>
          <w:sz w:val="28"/>
          <w:szCs w:val="28"/>
          <w:lang w:val="uk-UA"/>
        </w:rPr>
        <w:t>, с. 154].</w:t>
      </w:r>
    </w:p>
    <w:p w:rsidR="00F9693C" w:rsidRPr="007A3C15" w:rsidRDefault="00604B73" w:rsidP="00F9693C">
      <w:pPr>
        <w:shd w:val="clear" w:color="auto" w:fill="FFFFFF"/>
        <w:spacing w:line="360" w:lineRule="auto"/>
        <w:ind w:firstLine="6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Підкреслюється, що </w:t>
      </w:r>
      <w:r w:rsidR="00B66712">
        <w:rPr>
          <w:sz w:val="28"/>
          <w:szCs w:val="28"/>
          <w:lang w:val="uk-UA"/>
        </w:rPr>
        <w:t xml:space="preserve">аналіз розвитку </w:t>
      </w:r>
      <w:r>
        <w:rPr>
          <w:sz w:val="28"/>
          <w:szCs w:val="28"/>
          <w:lang w:val="uk-UA"/>
        </w:rPr>
        <w:t>з</w:t>
      </w:r>
      <w:r w:rsidR="00F9693C" w:rsidRPr="007A3C15">
        <w:rPr>
          <w:sz w:val="28"/>
          <w:szCs w:val="28"/>
          <w:lang w:val="uk-UA"/>
        </w:rPr>
        <w:t>агальносвітов</w:t>
      </w:r>
      <w:r w:rsidR="00B66712">
        <w:rPr>
          <w:sz w:val="28"/>
          <w:szCs w:val="28"/>
          <w:lang w:val="uk-UA"/>
        </w:rPr>
        <w:t>их</w:t>
      </w:r>
      <w:r w:rsidR="00F9693C" w:rsidRPr="007A3C15">
        <w:rPr>
          <w:sz w:val="28"/>
          <w:szCs w:val="28"/>
          <w:lang w:val="uk-UA"/>
        </w:rPr>
        <w:t xml:space="preserve"> тенденці</w:t>
      </w:r>
      <w:r w:rsidR="00B66712">
        <w:rPr>
          <w:sz w:val="28"/>
          <w:szCs w:val="28"/>
          <w:lang w:val="uk-UA"/>
        </w:rPr>
        <w:t>й</w:t>
      </w:r>
      <w:r w:rsidR="00F9693C" w:rsidRPr="007A3C15">
        <w:rPr>
          <w:sz w:val="28"/>
          <w:szCs w:val="28"/>
          <w:lang w:val="uk-UA"/>
        </w:rPr>
        <w:t xml:space="preserve"> гуманітаризації освіти, в цілому, і системи дистанційного навчання, зокрема</w:t>
      </w:r>
      <w:r w:rsidR="001F19B7">
        <w:rPr>
          <w:sz w:val="28"/>
          <w:szCs w:val="28"/>
          <w:lang w:val="uk-UA"/>
        </w:rPr>
        <w:t>,</w:t>
      </w:r>
      <w:r w:rsidR="00F9693C" w:rsidRPr="007A3C15">
        <w:rPr>
          <w:sz w:val="28"/>
          <w:szCs w:val="28"/>
          <w:lang w:val="uk-UA"/>
        </w:rPr>
        <w:t xml:space="preserve"> довод</w:t>
      </w:r>
      <w:r w:rsidR="00B66712">
        <w:rPr>
          <w:sz w:val="28"/>
          <w:szCs w:val="28"/>
          <w:lang w:val="uk-UA"/>
        </w:rPr>
        <w:t>и</w:t>
      </w:r>
      <w:r w:rsidR="00F9693C" w:rsidRPr="007A3C15">
        <w:rPr>
          <w:sz w:val="28"/>
          <w:szCs w:val="28"/>
          <w:lang w:val="uk-UA"/>
        </w:rPr>
        <w:t>ть, що престиж і затребуваність дистанційного навчання в найближчі роки будуть неухильно зростати [</w:t>
      </w:r>
      <w:r w:rsidR="000A3C6C">
        <w:rPr>
          <w:sz w:val="28"/>
          <w:szCs w:val="28"/>
          <w:lang w:val="uk-UA"/>
        </w:rPr>
        <w:t>2</w:t>
      </w:r>
      <w:r w:rsidR="00655151">
        <w:rPr>
          <w:sz w:val="28"/>
          <w:szCs w:val="28"/>
          <w:lang w:val="uk-UA"/>
        </w:rPr>
        <w:t>, с. 64].</w:t>
      </w:r>
    </w:p>
    <w:p w:rsidR="00236CC2" w:rsidRPr="007A3C15" w:rsidRDefault="00A27F98" w:rsidP="007A3C15">
      <w:pPr>
        <w:spacing w:line="360" w:lineRule="auto"/>
        <w:ind w:firstLine="641"/>
        <w:jc w:val="both"/>
        <w:rPr>
          <w:noProof/>
          <w:sz w:val="28"/>
          <w:szCs w:val="28"/>
          <w:lang w:val="uk-UA"/>
        </w:rPr>
      </w:pPr>
      <w:r w:rsidRPr="007A3C15">
        <w:rPr>
          <w:b/>
          <w:noProof/>
          <w:sz w:val="28"/>
          <w:szCs w:val="28"/>
          <w:lang w:val="uk-UA"/>
        </w:rPr>
        <w:t>Мета</w:t>
      </w:r>
      <w:r w:rsidR="00D2291A" w:rsidRPr="007A3C15">
        <w:rPr>
          <w:b/>
          <w:noProof/>
          <w:sz w:val="28"/>
          <w:szCs w:val="28"/>
          <w:lang w:val="uk-UA"/>
        </w:rPr>
        <w:t xml:space="preserve"> р</w:t>
      </w:r>
      <w:r w:rsidRPr="007A3C15">
        <w:rPr>
          <w:b/>
          <w:noProof/>
          <w:sz w:val="28"/>
          <w:szCs w:val="28"/>
          <w:lang w:val="uk-UA"/>
        </w:rPr>
        <w:t>о</w:t>
      </w:r>
      <w:r w:rsidR="00D2291A" w:rsidRPr="007A3C15">
        <w:rPr>
          <w:b/>
          <w:noProof/>
          <w:sz w:val="28"/>
          <w:szCs w:val="28"/>
          <w:lang w:val="uk-UA"/>
        </w:rPr>
        <w:t>бот</w:t>
      </w:r>
      <w:r w:rsidRPr="007A3C15">
        <w:rPr>
          <w:b/>
          <w:noProof/>
          <w:sz w:val="28"/>
          <w:szCs w:val="28"/>
          <w:lang w:val="uk-UA"/>
        </w:rPr>
        <w:t>и</w:t>
      </w:r>
      <w:r w:rsidR="00D2291A" w:rsidRPr="007A3C15">
        <w:rPr>
          <w:b/>
          <w:noProof/>
          <w:sz w:val="28"/>
          <w:szCs w:val="28"/>
          <w:lang w:val="uk-UA"/>
        </w:rPr>
        <w:t>./Aim.</w:t>
      </w:r>
      <w:r w:rsidR="00D2291A" w:rsidRPr="007A3C15">
        <w:rPr>
          <w:noProof/>
          <w:sz w:val="28"/>
          <w:szCs w:val="28"/>
          <w:lang w:val="uk-UA"/>
        </w:rPr>
        <w:t xml:space="preserve"> </w:t>
      </w:r>
      <w:r w:rsidR="00617192">
        <w:rPr>
          <w:noProof/>
          <w:sz w:val="28"/>
          <w:szCs w:val="28"/>
          <w:lang w:val="uk-UA"/>
        </w:rPr>
        <w:t>Виявлення гот</w:t>
      </w:r>
      <w:r w:rsidR="00F7588C">
        <w:rPr>
          <w:noProof/>
          <w:sz w:val="28"/>
          <w:szCs w:val="28"/>
          <w:lang w:val="uk-UA"/>
        </w:rPr>
        <w:t>о</w:t>
      </w:r>
      <w:r w:rsidR="00617192">
        <w:rPr>
          <w:noProof/>
          <w:sz w:val="28"/>
          <w:szCs w:val="28"/>
          <w:lang w:val="uk-UA"/>
        </w:rPr>
        <w:t xml:space="preserve">вності студетів до організації навчального процесу за дистанційною формою за рівнем успішності та курсами. </w:t>
      </w:r>
    </w:p>
    <w:p w:rsidR="000C5A41" w:rsidRDefault="00A27F98" w:rsidP="0061719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3C15">
        <w:rPr>
          <w:b/>
          <w:noProof/>
          <w:sz w:val="28"/>
          <w:szCs w:val="28"/>
          <w:lang w:val="uk-UA"/>
        </w:rPr>
        <w:t>Матеріали</w:t>
      </w:r>
      <w:r w:rsidR="00D2291A" w:rsidRPr="007A3C15">
        <w:rPr>
          <w:b/>
          <w:noProof/>
          <w:sz w:val="28"/>
          <w:szCs w:val="28"/>
          <w:lang w:val="uk-UA"/>
        </w:rPr>
        <w:t xml:space="preserve"> </w:t>
      </w:r>
      <w:r w:rsidRPr="007A3C15">
        <w:rPr>
          <w:b/>
          <w:noProof/>
          <w:sz w:val="28"/>
          <w:szCs w:val="28"/>
          <w:lang w:val="uk-UA"/>
        </w:rPr>
        <w:t>і</w:t>
      </w:r>
      <w:r w:rsidR="00D2291A" w:rsidRPr="007A3C15">
        <w:rPr>
          <w:b/>
          <w:noProof/>
          <w:sz w:val="28"/>
          <w:szCs w:val="28"/>
          <w:lang w:val="uk-UA"/>
        </w:rPr>
        <w:t xml:space="preserve"> </w:t>
      </w:r>
      <w:r w:rsidRPr="007A3C15">
        <w:rPr>
          <w:b/>
          <w:noProof/>
          <w:sz w:val="28"/>
          <w:szCs w:val="28"/>
          <w:lang w:val="uk-UA"/>
        </w:rPr>
        <w:t>методи</w:t>
      </w:r>
      <w:r w:rsidR="00D2291A" w:rsidRPr="007A3C15">
        <w:rPr>
          <w:b/>
          <w:noProof/>
          <w:sz w:val="28"/>
          <w:szCs w:val="28"/>
          <w:lang w:val="uk-UA"/>
        </w:rPr>
        <w:t>./Materials and methods.</w:t>
      </w:r>
      <w:r w:rsidR="00F405D4" w:rsidRPr="007A3C15">
        <w:rPr>
          <w:noProof/>
          <w:sz w:val="28"/>
          <w:szCs w:val="28"/>
          <w:lang w:val="uk-UA"/>
        </w:rPr>
        <w:t xml:space="preserve"> В досліджені, що було проведено у </w:t>
      </w:r>
      <w:r w:rsidR="00836C2D" w:rsidRPr="007A3C15">
        <w:rPr>
          <w:noProof/>
          <w:sz w:val="28"/>
          <w:szCs w:val="28"/>
          <w:lang w:val="uk-UA"/>
        </w:rPr>
        <w:t>листопаді</w:t>
      </w:r>
      <w:r w:rsidR="00F405D4" w:rsidRPr="007A3C15">
        <w:rPr>
          <w:noProof/>
          <w:sz w:val="28"/>
          <w:szCs w:val="28"/>
          <w:lang w:val="uk-UA"/>
        </w:rPr>
        <w:t xml:space="preserve"> 20</w:t>
      </w:r>
      <w:r w:rsidR="00617192">
        <w:rPr>
          <w:noProof/>
          <w:sz w:val="28"/>
          <w:szCs w:val="28"/>
          <w:lang w:val="uk-UA"/>
        </w:rPr>
        <w:t>20</w:t>
      </w:r>
      <w:r w:rsidR="00F405D4" w:rsidRPr="007A3C15">
        <w:rPr>
          <w:noProof/>
          <w:sz w:val="28"/>
          <w:szCs w:val="28"/>
          <w:lang w:val="uk-UA"/>
        </w:rPr>
        <w:t xml:space="preserve"> </w:t>
      </w:r>
      <w:r w:rsidR="00997B1D" w:rsidRPr="007A3C15">
        <w:rPr>
          <w:noProof/>
          <w:sz w:val="28"/>
          <w:szCs w:val="28"/>
          <w:lang w:val="uk-UA"/>
        </w:rPr>
        <w:t xml:space="preserve">року, взяли участь студенти </w:t>
      </w:r>
      <w:r w:rsidR="00617192">
        <w:rPr>
          <w:noProof/>
          <w:sz w:val="28"/>
          <w:szCs w:val="28"/>
          <w:lang w:val="uk-UA"/>
        </w:rPr>
        <w:t xml:space="preserve">1 і 4 </w:t>
      </w:r>
      <w:r w:rsidR="00F405D4" w:rsidRPr="007A3C15">
        <w:rPr>
          <w:noProof/>
          <w:sz w:val="28"/>
          <w:szCs w:val="28"/>
          <w:lang w:val="uk-UA"/>
        </w:rPr>
        <w:t>курс</w:t>
      </w:r>
      <w:r w:rsidR="00617192">
        <w:rPr>
          <w:noProof/>
          <w:sz w:val="28"/>
          <w:szCs w:val="28"/>
          <w:lang w:val="uk-UA"/>
        </w:rPr>
        <w:t>ів</w:t>
      </w:r>
      <w:r w:rsidR="00617192" w:rsidRPr="00617192">
        <w:rPr>
          <w:noProof/>
          <w:sz w:val="28"/>
          <w:szCs w:val="28"/>
          <w:lang w:val="uk-UA"/>
        </w:rPr>
        <w:t xml:space="preserve"> </w:t>
      </w:r>
      <w:r w:rsidR="00617192" w:rsidRPr="007A3C15">
        <w:rPr>
          <w:noProof/>
          <w:sz w:val="28"/>
          <w:szCs w:val="28"/>
          <w:lang w:val="uk-UA"/>
        </w:rPr>
        <w:t>Криворізького державного педагогічного університету</w:t>
      </w:r>
      <w:r w:rsidR="00617192">
        <w:rPr>
          <w:noProof/>
          <w:sz w:val="28"/>
          <w:szCs w:val="28"/>
          <w:lang w:val="uk-UA"/>
        </w:rPr>
        <w:t xml:space="preserve"> (</w:t>
      </w:r>
      <w:r w:rsidR="000C5A41">
        <w:rPr>
          <w:noProof/>
          <w:sz w:val="28"/>
          <w:szCs w:val="28"/>
          <w:lang w:val="uk-UA"/>
        </w:rPr>
        <w:t xml:space="preserve">всього </w:t>
      </w:r>
      <w:r w:rsidR="00617192">
        <w:rPr>
          <w:noProof/>
          <w:sz w:val="28"/>
          <w:szCs w:val="28"/>
          <w:lang w:val="uk-UA"/>
        </w:rPr>
        <w:t xml:space="preserve">43 особи), які навчаються за спеціальністю Сердня освіта (Фізична культура). </w:t>
      </w:r>
      <w:r w:rsidR="000C5A41">
        <w:rPr>
          <w:noProof/>
          <w:sz w:val="28"/>
          <w:szCs w:val="28"/>
          <w:lang w:val="uk-UA"/>
        </w:rPr>
        <w:t xml:space="preserve">В дослідженні </w:t>
      </w:r>
      <w:r w:rsidR="000C5A41">
        <w:rPr>
          <w:noProof/>
          <w:sz w:val="28"/>
          <w:szCs w:val="28"/>
          <w:lang w:val="uk-UA"/>
        </w:rPr>
        <w:lastRenderedPageBreak/>
        <w:t>в</w:t>
      </w:r>
      <w:r w:rsidR="00617192">
        <w:rPr>
          <w:noProof/>
          <w:sz w:val="28"/>
          <w:szCs w:val="28"/>
          <w:lang w:val="uk-UA"/>
        </w:rPr>
        <w:t xml:space="preserve">икористано опитувальний лист, що включав такі ствердження: </w:t>
      </w:r>
      <w:r w:rsidR="00653E39">
        <w:rPr>
          <w:sz w:val="28"/>
          <w:szCs w:val="28"/>
          <w:lang w:val="uk-UA"/>
        </w:rPr>
        <w:t>«</w:t>
      </w:r>
      <w:r w:rsidR="00617192">
        <w:rPr>
          <w:sz w:val="28"/>
          <w:szCs w:val="28"/>
          <w:lang w:val="uk-UA"/>
        </w:rPr>
        <w:t>в</w:t>
      </w:r>
      <w:r w:rsidR="00A30674" w:rsidRPr="00A30674">
        <w:rPr>
          <w:sz w:val="28"/>
          <w:szCs w:val="28"/>
          <w:lang w:val="uk-UA"/>
        </w:rPr>
        <w:t>важаю, що якість навчання при дистанційній освіті знизилася</w:t>
      </w:r>
      <w:r w:rsidR="00653E39">
        <w:rPr>
          <w:sz w:val="28"/>
          <w:szCs w:val="28"/>
          <w:lang w:val="uk-UA"/>
        </w:rPr>
        <w:t>»</w:t>
      </w:r>
      <w:r w:rsidR="00617192">
        <w:rPr>
          <w:sz w:val="28"/>
          <w:szCs w:val="28"/>
          <w:lang w:val="uk-UA"/>
        </w:rPr>
        <w:t>;</w:t>
      </w:r>
      <w:r w:rsidR="00A30674">
        <w:rPr>
          <w:sz w:val="28"/>
          <w:szCs w:val="28"/>
          <w:lang w:val="uk-UA"/>
        </w:rPr>
        <w:t xml:space="preserve"> </w:t>
      </w:r>
      <w:r w:rsidR="00653E39">
        <w:rPr>
          <w:sz w:val="28"/>
          <w:szCs w:val="28"/>
          <w:lang w:val="uk-UA"/>
        </w:rPr>
        <w:t>«</w:t>
      </w:r>
      <w:r w:rsidR="00617192">
        <w:rPr>
          <w:sz w:val="28"/>
          <w:szCs w:val="28"/>
          <w:lang w:val="uk-UA"/>
        </w:rPr>
        <w:t>з</w:t>
      </w:r>
      <w:r w:rsidR="009C2195">
        <w:rPr>
          <w:sz w:val="28"/>
          <w:szCs w:val="28"/>
          <w:lang w:val="uk-UA"/>
        </w:rPr>
        <w:t>асвоювати</w:t>
      </w:r>
      <w:r w:rsidR="00A30674" w:rsidRPr="00A30674">
        <w:rPr>
          <w:sz w:val="28"/>
          <w:szCs w:val="28"/>
          <w:lang w:val="uk-UA"/>
        </w:rPr>
        <w:t xml:space="preserve"> навчальні курси простіше за звичайною формою навчання</w:t>
      </w:r>
      <w:r w:rsidR="00386703">
        <w:rPr>
          <w:sz w:val="28"/>
          <w:szCs w:val="28"/>
          <w:lang w:val="uk-UA"/>
        </w:rPr>
        <w:t>»</w:t>
      </w:r>
      <w:r w:rsidR="00617192">
        <w:rPr>
          <w:sz w:val="28"/>
          <w:szCs w:val="28"/>
          <w:lang w:val="uk-UA"/>
        </w:rPr>
        <w:t>;</w:t>
      </w:r>
      <w:r w:rsidR="00A30674" w:rsidRPr="00A30674">
        <w:rPr>
          <w:sz w:val="28"/>
          <w:szCs w:val="28"/>
          <w:lang w:val="uk-UA"/>
        </w:rPr>
        <w:t xml:space="preserve"> </w:t>
      </w:r>
      <w:r w:rsidR="00386703">
        <w:rPr>
          <w:sz w:val="28"/>
          <w:szCs w:val="28"/>
          <w:lang w:val="uk-UA"/>
        </w:rPr>
        <w:t>«</w:t>
      </w:r>
      <w:r w:rsidR="00617192">
        <w:rPr>
          <w:sz w:val="28"/>
          <w:szCs w:val="28"/>
          <w:lang w:val="uk-UA"/>
        </w:rPr>
        <w:t>в</w:t>
      </w:r>
      <w:r w:rsidR="00A30674" w:rsidRPr="00A30674">
        <w:rPr>
          <w:sz w:val="28"/>
          <w:szCs w:val="28"/>
          <w:lang w:val="uk-UA"/>
        </w:rPr>
        <w:t>ідчуваю певні труднощі при використанні електронних навчальних курсів</w:t>
      </w:r>
      <w:r w:rsidR="00386703">
        <w:rPr>
          <w:sz w:val="28"/>
          <w:szCs w:val="28"/>
          <w:lang w:val="uk-UA"/>
        </w:rPr>
        <w:t>»</w:t>
      </w:r>
      <w:r w:rsidR="00617192">
        <w:rPr>
          <w:sz w:val="28"/>
          <w:szCs w:val="28"/>
          <w:lang w:val="uk-UA"/>
        </w:rPr>
        <w:t>;</w:t>
      </w:r>
      <w:r w:rsidR="00A30674" w:rsidRPr="00A30674">
        <w:rPr>
          <w:sz w:val="28"/>
          <w:szCs w:val="28"/>
          <w:lang w:val="uk-UA"/>
        </w:rPr>
        <w:t xml:space="preserve"> </w:t>
      </w:r>
      <w:r w:rsidR="00386703">
        <w:rPr>
          <w:sz w:val="28"/>
          <w:szCs w:val="28"/>
          <w:lang w:val="uk-UA"/>
        </w:rPr>
        <w:t>«</w:t>
      </w:r>
      <w:r w:rsidR="009E7889" w:rsidRPr="00A30674">
        <w:rPr>
          <w:sz w:val="28"/>
          <w:szCs w:val="28"/>
          <w:lang w:val="uk-UA"/>
        </w:rPr>
        <w:t>якщо був би вибір</w:t>
      </w:r>
      <w:r w:rsidR="009E7889">
        <w:rPr>
          <w:sz w:val="28"/>
          <w:szCs w:val="28"/>
          <w:lang w:val="uk-UA"/>
        </w:rPr>
        <w:t xml:space="preserve"> </w:t>
      </w:r>
      <w:r w:rsidR="00617192">
        <w:rPr>
          <w:sz w:val="28"/>
          <w:szCs w:val="28"/>
          <w:lang w:val="uk-UA"/>
        </w:rPr>
        <w:t>н</w:t>
      </w:r>
      <w:r w:rsidR="00A30674" w:rsidRPr="00A30674">
        <w:rPr>
          <w:sz w:val="28"/>
          <w:szCs w:val="28"/>
          <w:lang w:val="uk-UA"/>
        </w:rPr>
        <w:t>е в умовах карантину, перевагу надаю звичайній формі навчання</w:t>
      </w:r>
      <w:r w:rsidR="00386703">
        <w:rPr>
          <w:sz w:val="28"/>
          <w:szCs w:val="28"/>
          <w:lang w:val="uk-UA"/>
        </w:rPr>
        <w:t>»</w:t>
      </w:r>
      <w:r w:rsidR="00020B8E">
        <w:rPr>
          <w:sz w:val="28"/>
          <w:szCs w:val="28"/>
          <w:lang w:val="uk-UA"/>
        </w:rPr>
        <w:t>,</w:t>
      </w:r>
      <w:r w:rsidR="000C5A41">
        <w:rPr>
          <w:sz w:val="28"/>
          <w:szCs w:val="28"/>
          <w:lang w:val="uk-UA"/>
        </w:rPr>
        <w:t xml:space="preserve"> </w:t>
      </w:r>
      <w:r w:rsidR="00617192">
        <w:rPr>
          <w:sz w:val="28"/>
          <w:szCs w:val="28"/>
          <w:lang w:val="uk-UA"/>
        </w:rPr>
        <w:t xml:space="preserve">на які необхідно було дати відповідь «так» або «ні». </w:t>
      </w:r>
    </w:p>
    <w:p w:rsidR="00E92533" w:rsidRDefault="00E92533" w:rsidP="0061719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Відповіді респондентів були поділені за курсами і рівнем успішності, (студенти, які переважно мають оцінки 4-5 </w:t>
      </w:r>
      <w:r w:rsidR="000C5A41">
        <w:rPr>
          <w:sz w:val="28"/>
          <w:szCs w:val="28"/>
          <w:lang w:val="uk-UA"/>
        </w:rPr>
        <w:t xml:space="preserve">були </w:t>
      </w:r>
      <w:r>
        <w:rPr>
          <w:sz w:val="28"/>
          <w:szCs w:val="28"/>
          <w:lang w:val="uk-UA"/>
        </w:rPr>
        <w:t>віднесені до групи «більш успішні», оцінки 3-4 – «менш успішні». Для проведення аналізу сформовано такі</w:t>
      </w:r>
      <w:r w:rsidRPr="00E925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вибірки: «1 курс. Більш </w:t>
      </w:r>
      <w:proofErr w:type="spellStart"/>
      <w:r>
        <w:rPr>
          <w:sz w:val="28"/>
          <w:szCs w:val="28"/>
          <w:lang w:val="uk-UA"/>
        </w:rPr>
        <w:t>успіш</w:t>
      </w:r>
      <w:proofErr w:type="spellEnd"/>
      <w:r>
        <w:rPr>
          <w:sz w:val="28"/>
          <w:szCs w:val="28"/>
          <w:lang w:val="uk-UA"/>
        </w:rPr>
        <w:t xml:space="preserve">.», «1 курс. Менш </w:t>
      </w:r>
      <w:proofErr w:type="spellStart"/>
      <w:r>
        <w:rPr>
          <w:sz w:val="28"/>
          <w:szCs w:val="28"/>
          <w:lang w:val="uk-UA"/>
        </w:rPr>
        <w:t>успіш</w:t>
      </w:r>
      <w:proofErr w:type="spellEnd"/>
      <w:r>
        <w:rPr>
          <w:sz w:val="28"/>
          <w:szCs w:val="28"/>
          <w:lang w:val="uk-UA"/>
        </w:rPr>
        <w:t xml:space="preserve">.», «4 курс. Більш </w:t>
      </w:r>
      <w:proofErr w:type="spellStart"/>
      <w:r>
        <w:rPr>
          <w:sz w:val="28"/>
          <w:szCs w:val="28"/>
          <w:lang w:val="uk-UA"/>
        </w:rPr>
        <w:t>успіш</w:t>
      </w:r>
      <w:proofErr w:type="spellEnd"/>
      <w:r>
        <w:rPr>
          <w:sz w:val="28"/>
          <w:szCs w:val="28"/>
          <w:lang w:val="uk-UA"/>
        </w:rPr>
        <w:t xml:space="preserve">.», «4 курс. Менш </w:t>
      </w:r>
      <w:proofErr w:type="spellStart"/>
      <w:r>
        <w:rPr>
          <w:sz w:val="28"/>
          <w:szCs w:val="28"/>
          <w:lang w:val="uk-UA"/>
        </w:rPr>
        <w:t>успіш</w:t>
      </w:r>
      <w:proofErr w:type="spellEnd"/>
      <w:r>
        <w:rPr>
          <w:sz w:val="28"/>
          <w:szCs w:val="28"/>
          <w:lang w:val="uk-UA"/>
        </w:rPr>
        <w:t>.»</w:t>
      </w:r>
      <w:r w:rsidR="000C5A41">
        <w:rPr>
          <w:sz w:val="28"/>
          <w:szCs w:val="28"/>
          <w:lang w:val="uk-UA"/>
        </w:rPr>
        <w:t>, у яких позитивні відповіді «</w:t>
      </w:r>
      <w:proofErr w:type="spellStart"/>
      <w:r w:rsidR="000C5A41">
        <w:rPr>
          <w:sz w:val="28"/>
          <w:szCs w:val="28"/>
          <w:lang w:val="uk-UA"/>
        </w:rPr>
        <w:t>так»</w:t>
      </w:r>
      <w:proofErr w:type="spellEnd"/>
      <w:r w:rsidR="000C5A41">
        <w:rPr>
          <w:noProof/>
          <w:sz w:val="28"/>
          <w:szCs w:val="28"/>
          <w:lang w:val="uk-UA"/>
        </w:rPr>
        <w:t xml:space="preserve"> </w:t>
      </w:r>
      <w:r w:rsidR="000C5A41" w:rsidRPr="00836C2D">
        <w:rPr>
          <w:noProof/>
          <w:sz w:val="28"/>
          <w:szCs w:val="28"/>
          <w:lang w:val="uk-UA"/>
        </w:rPr>
        <w:t>були перераховані у відсотки</w:t>
      </w:r>
      <w:r w:rsidR="000C5A41">
        <w:rPr>
          <w:noProof/>
          <w:sz w:val="28"/>
          <w:szCs w:val="28"/>
          <w:lang w:val="uk-UA"/>
        </w:rPr>
        <w:t>.</w:t>
      </w:r>
    </w:p>
    <w:p w:rsidR="00A30674" w:rsidRPr="00A30674" w:rsidRDefault="00E92533" w:rsidP="0061719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Із-зі малочисельності задіяного контингенту отримані результати не вважаються достовірними, а тільки такими, що окреслюють тенденцію </w:t>
      </w:r>
      <w:r w:rsidR="000C5A41">
        <w:rPr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>досліджуваного явища.</w:t>
      </w:r>
    </w:p>
    <w:p w:rsidR="009403E5" w:rsidRDefault="00A27F98" w:rsidP="00236CC2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7A3C15">
        <w:rPr>
          <w:b/>
          <w:noProof/>
          <w:sz w:val="28"/>
          <w:szCs w:val="28"/>
          <w:lang w:val="uk-UA"/>
        </w:rPr>
        <w:t>Результати</w:t>
      </w:r>
      <w:r w:rsidR="00D2291A" w:rsidRPr="007A3C15">
        <w:rPr>
          <w:b/>
          <w:noProof/>
          <w:sz w:val="28"/>
          <w:szCs w:val="28"/>
          <w:lang w:val="uk-UA"/>
        </w:rPr>
        <w:t xml:space="preserve"> </w:t>
      </w:r>
      <w:r w:rsidRPr="007A3C15">
        <w:rPr>
          <w:b/>
          <w:noProof/>
          <w:sz w:val="28"/>
          <w:szCs w:val="28"/>
          <w:lang w:val="uk-UA"/>
        </w:rPr>
        <w:t>та</w:t>
      </w:r>
      <w:r w:rsidR="00D2291A" w:rsidRPr="007A3C15">
        <w:rPr>
          <w:b/>
          <w:noProof/>
          <w:sz w:val="28"/>
          <w:szCs w:val="28"/>
          <w:lang w:val="uk-UA"/>
        </w:rPr>
        <w:t xml:space="preserve"> </w:t>
      </w:r>
      <w:r w:rsidRPr="007A3C15">
        <w:rPr>
          <w:b/>
          <w:noProof/>
          <w:sz w:val="28"/>
          <w:szCs w:val="28"/>
          <w:lang w:val="uk-UA"/>
        </w:rPr>
        <w:t>обговорення</w:t>
      </w:r>
      <w:r w:rsidR="00D2291A" w:rsidRPr="007A3C15">
        <w:rPr>
          <w:b/>
          <w:noProof/>
          <w:sz w:val="28"/>
          <w:szCs w:val="28"/>
          <w:lang w:val="uk-UA"/>
        </w:rPr>
        <w:t xml:space="preserve">./Results and discussion. </w:t>
      </w:r>
      <w:r w:rsidR="00970874" w:rsidRPr="007A3C15">
        <w:rPr>
          <w:noProof/>
          <w:sz w:val="28"/>
          <w:szCs w:val="28"/>
          <w:lang w:val="uk-UA"/>
        </w:rPr>
        <w:t xml:space="preserve">Аналіз отриманиних </w:t>
      </w:r>
      <w:r w:rsidR="002A3824">
        <w:rPr>
          <w:noProof/>
          <w:sz w:val="28"/>
          <w:szCs w:val="28"/>
          <w:lang w:val="uk-UA"/>
        </w:rPr>
        <w:t xml:space="preserve">даних </w:t>
      </w:r>
      <w:r w:rsidR="00F32110" w:rsidRPr="007A3C15">
        <w:rPr>
          <w:noProof/>
          <w:sz w:val="28"/>
          <w:szCs w:val="28"/>
          <w:lang w:val="uk-UA"/>
        </w:rPr>
        <w:t>засвідчив</w:t>
      </w:r>
      <w:r w:rsidR="00970874" w:rsidRPr="007A3C15">
        <w:rPr>
          <w:noProof/>
          <w:sz w:val="28"/>
          <w:szCs w:val="28"/>
          <w:lang w:val="uk-UA"/>
        </w:rPr>
        <w:t xml:space="preserve">, </w:t>
      </w:r>
      <w:r w:rsidR="00BD0A50">
        <w:rPr>
          <w:noProof/>
          <w:sz w:val="28"/>
          <w:szCs w:val="28"/>
          <w:lang w:val="uk-UA"/>
        </w:rPr>
        <w:t xml:space="preserve">що </w:t>
      </w:r>
      <w:r w:rsidR="00F32110">
        <w:rPr>
          <w:noProof/>
          <w:sz w:val="28"/>
          <w:szCs w:val="28"/>
          <w:lang w:val="uk-UA"/>
        </w:rPr>
        <w:t xml:space="preserve">показник </w:t>
      </w:r>
      <w:r w:rsidR="00386703">
        <w:rPr>
          <w:noProof/>
          <w:sz w:val="28"/>
          <w:szCs w:val="28"/>
          <w:lang w:val="uk-UA"/>
        </w:rPr>
        <w:t>про «</w:t>
      </w:r>
      <w:r w:rsidR="00F32110">
        <w:rPr>
          <w:noProof/>
          <w:sz w:val="28"/>
          <w:szCs w:val="28"/>
          <w:lang w:val="uk-UA"/>
        </w:rPr>
        <w:t>зниження якості навчання за дистанційною формою</w:t>
      </w:r>
      <w:r w:rsidR="00386703">
        <w:rPr>
          <w:noProof/>
          <w:sz w:val="28"/>
          <w:szCs w:val="28"/>
          <w:lang w:val="uk-UA"/>
        </w:rPr>
        <w:t>»</w:t>
      </w:r>
      <w:r w:rsidR="00F32110">
        <w:rPr>
          <w:noProof/>
          <w:sz w:val="28"/>
          <w:szCs w:val="28"/>
          <w:lang w:val="uk-UA"/>
        </w:rPr>
        <w:t xml:space="preserve"> у більш успішних студентів як на 1, так і на 4 курсі, більший, ніж у студентів менш успішних у навчанні (рис.1). Проте, при порівнянні показників між курсами видно, що на 1 курсі вони в рази бі</w:t>
      </w:r>
      <w:r w:rsidR="009C2195">
        <w:rPr>
          <w:noProof/>
          <w:sz w:val="28"/>
          <w:szCs w:val="28"/>
          <w:lang w:val="uk-UA"/>
        </w:rPr>
        <w:t>ль</w:t>
      </w:r>
      <w:r w:rsidR="00F32110">
        <w:rPr>
          <w:noProof/>
          <w:sz w:val="28"/>
          <w:szCs w:val="28"/>
          <w:lang w:val="uk-UA"/>
        </w:rPr>
        <w:t>ші, ніж на 4 курсі</w:t>
      </w:r>
      <w:r w:rsidR="00AB2CBB">
        <w:rPr>
          <w:noProof/>
          <w:sz w:val="28"/>
          <w:szCs w:val="28"/>
          <w:lang w:val="uk-UA"/>
        </w:rPr>
        <w:t>,</w:t>
      </w:r>
      <w:r w:rsidR="00F32110">
        <w:rPr>
          <w:noProof/>
          <w:sz w:val="28"/>
          <w:szCs w:val="28"/>
          <w:lang w:val="uk-UA"/>
        </w:rPr>
        <w:t xml:space="preserve"> як в групах більш успішних у навчанні студентів, так і у групах менш успішни</w:t>
      </w:r>
      <w:r w:rsidR="009C2195">
        <w:rPr>
          <w:noProof/>
          <w:sz w:val="28"/>
          <w:szCs w:val="28"/>
          <w:lang w:val="uk-UA"/>
        </w:rPr>
        <w:t>х.</w:t>
      </w:r>
    </w:p>
    <w:p w:rsidR="009C2195" w:rsidRDefault="009C2195" w:rsidP="00236CC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На ствердження «з</w:t>
      </w:r>
      <w:r>
        <w:rPr>
          <w:sz w:val="28"/>
          <w:szCs w:val="28"/>
          <w:lang w:val="uk-UA"/>
        </w:rPr>
        <w:t>асвоювати</w:t>
      </w:r>
      <w:r w:rsidRPr="00A30674">
        <w:rPr>
          <w:sz w:val="28"/>
          <w:szCs w:val="28"/>
          <w:lang w:val="uk-UA"/>
        </w:rPr>
        <w:t xml:space="preserve"> навчальні курси простіше за звичайною формою навчання</w:t>
      </w:r>
      <w:r>
        <w:rPr>
          <w:sz w:val="28"/>
          <w:szCs w:val="28"/>
          <w:lang w:val="uk-UA"/>
        </w:rPr>
        <w:t xml:space="preserve">» в показниках позитивних відповідей між курсами в групах більш успішних студентів </w:t>
      </w:r>
      <w:r w:rsidR="000C5A41">
        <w:rPr>
          <w:sz w:val="28"/>
          <w:szCs w:val="28"/>
          <w:lang w:val="uk-UA"/>
        </w:rPr>
        <w:t>не зафіксовано</w:t>
      </w:r>
      <w:r>
        <w:rPr>
          <w:sz w:val="28"/>
          <w:szCs w:val="28"/>
          <w:lang w:val="uk-UA"/>
        </w:rPr>
        <w:t xml:space="preserve"> відмінност</w:t>
      </w:r>
      <w:r w:rsidR="00043139">
        <w:rPr>
          <w:sz w:val="28"/>
          <w:szCs w:val="28"/>
          <w:lang w:val="uk-UA"/>
        </w:rPr>
        <w:t>ей</w:t>
      </w:r>
      <w:r>
        <w:rPr>
          <w:sz w:val="28"/>
          <w:szCs w:val="28"/>
          <w:lang w:val="uk-UA"/>
        </w:rPr>
        <w:t xml:space="preserve">. </w:t>
      </w:r>
      <w:r w:rsidR="0038670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групах менш успішних студентів на 1 курсі цей показник склав 100%, що свідчить про значні труднощі засвоєння навчального матеріалу</w:t>
      </w:r>
      <w:r w:rsidR="00386703">
        <w:rPr>
          <w:sz w:val="28"/>
          <w:szCs w:val="28"/>
          <w:lang w:val="uk-UA"/>
        </w:rPr>
        <w:t xml:space="preserve"> за дистанційною формою організації</w:t>
      </w:r>
      <w:r>
        <w:rPr>
          <w:sz w:val="28"/>
          <w:szCs w:val="28"/>
          <w:lang w:val="uk-UA"/>
        </w:rPr>
        <w:t xml:space="preserve">, на 4 курсі </w:t>
      </w:r>
      <w:r w:rsidR="00655151">
        <w:rPr>
          <w:sz w:val="28"/>
          <w:szCs w:val="28"/>
          <w:lang w:val="uk-UA"/>
        </w:rPr>
        <w:t>таких вияв</w:t>
      </w:r>
      <w:r w:rsidR="00AB2CBB">
        <w:rPr>
          <w:sz w:val="28"/>
          <w:szCs w:val="28"/>
          <w:lang w:val="uk-UA"/>
        </w:rPr>
        <w:t>л</w:t>
      </w:r>
      <w:r w:rsidR="00043139">
        <w:rPr>
          <w:sz w:val="28"/>
          <w:szCs w:val="28"/>
          <w:lang w:val="uk-UA"/>
        </w:rPr>
        <w:t>ено</w:t>
      </w:r>
      <w:r w:rsidR="00AB2C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25%.</w:t>
      </w:r>
    </w:p>
    <w:p w:rsidR="00F325F8" w:rsidRDefault="00F325F8" w:rsidP="00F325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Показники позитивних реакцій на труднощі у використанні електронних навчальних курсів логічно більші у менш успішних, ніж у більш успішних студентів як на 1, так і 4 курсі. Судячи з порівняння показників між курсами в </w:t>
      </w:r>
      <w:r>
        <w:rPr>
          <w:sz w:val="28"/>
          <w:szCs w:val="28"/>
          <w:lang w:val="uk-UA"/>
        </w:rPr>
        <w:lastRenderedPageBreak/>
        <w:t>групах більш і менш успішних студентів, можемо спостерігати, що вони в п’ять-шість разів більші на 1, ніж на 4 курсі. Не зважаючи та не, що студенти і в минулому школярі випускного класу мали досвід дистанційного навчання восени 2020 року, студенти 4 курсу виявилися більш адаптованими до використання електронних ресурсів.</w:t>
      </w:r>
    </w:p>
    <w:p w:rsidR="00836C2D" w:rsidRPr="007A3C15" w:rsidRDefault="00836C2D" w:rsidP="00A54D2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:rsidR="00F405D4" w:rsidRPr="007A3C15" w:rsidRDefault="00F405D4" w:rsidP="00AF1531">
      <w:pPr>
        <w:spacing w:line="360" w:lineRule="auto"/>
        <w:jc w:val="both"/>
        <w:rPr>
          <w:sz w:val="28"/>
          <w:szCs w:val="28"/>
          <w:lang w:val="uk-UA"/>
        </w:rPr>
      </w:pPr>
      <w:r w:rsidRPr="007A3C15">
        <w:rPr>
          <w:noProof/>
          <w:sz w:val="28"/>
          <w:szCs w:val="28"/>
        </w:rPr>
        <w:drawing>
          <wp:inline distT="0" distB="0" distL="0" distR="0">
            <wp:extent cx="6106449" cy="2694709"/>
            <wp:effectExtent l="19050" t="0" r="27651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1531" w:rsidRPr="007A3C15" w:rsidRDefault="00AF1531" w:rsidP="00F325F8">
      <w:pPr>
        <w:spacing w:line="360" w:lineRule="auto"/>
        <w:ind w:left="709"/>
        <w:jc w:val="center"/>
        <w:rPr>
          <w:b/>
          <w:noProof/>
          <w:sz w:val="28"/>
          <w:szCs w:val="28"/>
          <w:lang w:val="uk-UA"/>
        </w:rPr>
      </w:pPr>
      <w:r w:rsidRPr="007A3C15">
        <w:rPr>
          <w:b/>
          <w:noProof/>
          <w:sz w:val="28"/>
          <w:szCs w:val="28"/>
          <w:lang w:val="uk-UA"/>
        </w:rPr>
        <w:t>Рис.1.</w:t>
      </w:r>
      <w:r w:rsidR="002A3824">
        <w:rPr>
          <w:b/>
          <w:noProof/>
          <w:sz w:val="28"/>
          <w:szCs w:val="28"/>
          <w:lang w:val="uk-UA"/>
        </w:rPr>
        <w:t xml:space="preserve"> Показники</w:t>
      </w:r>
      <w:r w:rsidR="002A3824" w:rsidRPr="007A3C15">
        <w:rPr>
          <w:b/>
          <w:noProof/>
          <w:sz w:val="28"/>
          <w:szCs w:val="28"/>
          <w:lang w:val="uk-UA"/>
        </w:rPr>
        <w:t xml:space="preserve"> </w:t>
      </w:r>
      <w:r w:rsidR="002A3824">
        <w:rPr>
          <w:b/>
          <w:noProof/>
          <w:sz w:val="28"/>
          <w:szCs w:val="28"/>
          <w:lang w:val="uk-UA"/>
        </w:rPr>
        <w:t>позитивної реакції студентів на органіцацію навчального процесу за дистанційною і звичайною формою.</w:t>
      </w:r>
    </w:p>
    <w:p w:rsidR="000A45F4" w:rsidRDefault="000A45F4" w:rsidP="00F325F8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:rsidR="00F325F8" w:rsidRPr="001B4CD3" w:rsidRDefault="00F325F8" w:rsidP="00F325F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ствердження «</w:t>
      </w:r>
      <w:r w:rsidR="009E7889" w:rsidRPr="00A30674">
        <w:rPr>
          <w:sz w:val="28"/>
          <w:szCs w:val="28"/>
          <w:lang w:val="uk-UA"/>
        </w:rPr>
        <w:t>якщо був би вибір</w:t>
      </w:r>
      <w:r w:rsidR="009E78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A30674">
        <w:rPr>
          <w:sz w:val="28"/>
          <w:szCs w:val="28"/>
          <w:lang w:val="uk-UA"/>
        </w:rPr>
        <w:t>е в умовах карантину, перевагу надаю звичайній формі навчання</w:t>
      </w:r>
      <w:r>
        <w:rPr>
          <w:sz w:val="28"/>
          <w:szCs w:val="28"/>
          <w:lang w:val="uk-UA"/>
        </w:rPr>
        <w:t xml:space="preserve">» </w:t>
      </w:r>
      <w:r w:rsidR="009E7889">
        <w:rPr>
          <w:sz w:val="28"/>
          <w:szCs w:val="28"/>
          <w:lang w:val="uk-UA"/>
        </w:rPr>
        <w:t xml:space="preserve">відповіли позитивно </w:t>
      </w:r>
      <w:r>
        <w:rPr>
          <w:sz w:val="28"/>
          <w:szCs w:val="28"/>
          <w:lang w:val="uk-UA"/>
        </w:rPr>
        <w:t xml:space="preserve">майже всі більш успішні студенти 1 курсу і переважна більшість </w:t>
      </w:r>
      <w:r w:rsidR="00020B8E">
        <w:rPr>
          <w:sz w:val="28"/>
          <w:szCs w:val="28"/>
          <w:lang w:val="uk-UA"/>
        </w:rPr>
        <w:t xml:space="preserve">студентів </w:t>
      </w:r>
      <w:r>
        <w:rPr>
          <w:sz w:val="28"/>
          <w:szCs w:val="28"/>
          <w:lang w:val="uk-UA"/>
        </w:rPr>
        <w:t xml:space="preserve">4 курсу. Серед студентів 1 курсу, які навчаються менш успішно, таких відповідей зафіксовано трохи більше половини, а студентів 4 курсу </w:t>
      </w:r>
      <w:r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незначна кількість. Отримані дані мож</w:t>
      </w:r>
      <w:r w:rsidR="009E7889">
        <w:rPr>
          <w:sz w:val="28"/>
          <w:szCs w:val="28"/>
          <w:lang w:val="uk-UA"/>
        </w:rPr>
        <w:t>ливо</w:t>
      </w:r>
      <w:r>
        <w:rPr>
          <w:sz w:val="28"/>
          <w:szCs w:val="28"/>
          <w:lang w:val="uk-UA"/>
        </w:rPr>
        <w:t xml:space="preserve"> пояснити тим, що успішні у навчанні студенти більше прагнуть до звичного студентського середовища, якій </w:t>
      </w:r>
      <w:r w:rsidRPr="001B4CD3">
        <w:rPr>
          <w:color w:val="000000" w:themeColor="text1"/>
          <w:sz w:val="28"/>
          <w:szCs w:val="28"/>
          <w:lang w:val="uk-UA"/>
        </w:rPr>
        <w:t xml:space="preserve">властивий діалоговий </w:t>
      </w:r>
      <w:r>
        <w:rPr>
          <w:color w:val="000000" w:themeColor="text1"/>
          <w:sz w:val="28"/>
          <w:szCs w:val="28"/>
          <w:lang w:val="uk-UA"/>
        </w:rPr>
        <w:t xml:space="preserve">характер із </w:t>
      </w:r>
      <w:r w:rsidRPr="001B4CD3">
        <w:rPr>
          <w:color w:val="000000" w:themeColor="text1"/>
          <w:sz w:val="28"/>
          <w:szCs w:val="28"/>
          <w:lang w:val="uk-UA"/>
        </w:rPr>
        <w:t>комунікативни</w:t>
      </w:r>
      <w:r>
        <w:rPr>
          <w:color w:val="000000" w:themeColor="text1"/>
          <w:sz w:val="28"/>
          <w:szCs w:val="28"/>
          <w:lang w:val="uk-UA"/>
        </w:rPr>
        <w:t>ми</w:t>
      </w:r>
      <w:r w:rsidRPr="001B4CD3">
        <w:rPr>
          <w:color w:val="000000" w:themeColor="text1"/>
          <w:sz w:val="28"/>
          <w:szCs w:val="28"/>
          <w:lang w:val="uk-UA"/>
        </w:rPr>
        <w:t>, інтерактивни</w:t>
      </w:r>
      <w:r>
        <w:rPr>
          <w:color w:val="000000" w:themeColor="text1"/>
          <w:sz w:val="28"/>
          <w:szCs w:val="28"/>
          <w:lang w:val="uk-UA"/>
        </w:rPr>
        <w:t>ми</w:t>
      </w:r>
      <w:r w:rsidRPr="001B4CD3">
        <w:rPr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Pr="001B4CD3">
        <w:rPr>
          <w:color w:val="000000" w:themeColor="text1"/>
          <w:sz w:val="28"/>
          <w:szCs w:val="28"/>
          <w:lang w:val="uk-UA"/>
        </w:rPr>
        <w:t>соціально-перцептивни</w:t>
      </w:r>
      <w:r>
        <w:rPr>
          <w:color w:val="000000" w:themeColor="text1"/>
          <w:sz w:val="28"/>
          <w:szCs w:val="28"/>
          <w:lang w:val="uk-UA"/>
        </w:rPr>
        <w:t>ми</w:t>
      </w:r>
      <w:proofErr w:type="spellEnd"/>
      <w:r w:rsidRPr="001B4CD3">
        <w:rPr>
          <w:color w:val="000000" w:themeColor="text1"/>
          <w:sz w:val="28"/>
          <w:szCs w:val="28"/>
          <w:lang w:val="uk-UA"/>
        </w:rPr>
        <w:t xml:space="preserve"> аспект</w:t>
      </w:r>
      <w:r>
        <w:rPr>
          <w:color w:val="000000" w:themeColor="text1"/>
          <w:sz w:val="28"/>
          <w:szCs w:val="28"/>
          <w:lang w:val="uk-UA"/>
        </w:rPr>
        <w:t>ами,</w:t>
      </w:r>
      <w:r w:rsidRPr="001B4C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наповненого </w:t>
      </w:r>
      <w:r w:rsidRPr="007A3C15">
        <w:rPr>
          <w:sz w:val="28"/>
          <w:szCs w:val="28"/>
          <w:lang w:val="uk-UA"/>
        </w:rPr>
        <w:t>можливост</w:t>
      </w:r>
      <w:r>
        <w:rPr>
          <w:sz w:val="28"/>
          <w:szCs w:val="28"/>
          <w:lang w:val="uk-UA"/>
        </w:rPr>
        <w:t>ями</w:t>
      </w:r>
      <w:r w:rsidRPr="007A3C15">
        <w:rPr>
          <w:sz w:val="28"/>
          <w:szCs w:val="28"/>
          <w:lang w:val="uk-UA"/>
        </w:rPr>
        <w:t xml:space="preserve"> </w:t>
      </w:r>
      <w:r w:rsidRPr="001B4CD3">
        <w:rPr>
          <w:color w:val="000000" w:themeColor="text1"/>
          <w:sz w:val="28"/>
          <w:szCs w:val="28"/>
          <w:lang w:val="uk-UA"/>
        </w:rPr>
        <w:t>до спілкування, організації взаємодії з іншими особами, передачі  та сприймання різної інформації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F7588C" w:rsidRPr="007A3C15" w:rsidRDefault="00A27F98" w:rsidP="00F7588C">
      <w:pPr>
        <w:spacing w:line="360" w:lineRule="auto"/>
        <w:ind w:firstLine="641"/>
        <w:jc w:val="both"/>
        <w:rPr>
          <w:noProof/>
          <w:sz w:val="28"/>
          <w:szCs w:val="28"/>
          <w:lang w:val="uk-UA"/>
        </w:rPr>
      </w:pPr>
      <w:r w:rsidRPr="007A3C15">
        <w:rPr>
          <w:b/>
          <w:noProof/>
          <w:sz w:val="28"/>
          <w:szCs w:val="28"/>
          <w:lang w:val="uk-UA"/>
        </w:rPr>
        <w:t>Висновки</w:t>
      </w:r>
      <w:r w:rsidR="00D2291A" w:rsidRPr="007A3C15">
        <w:rPr>
          <w:b/>
          <w:noProof/>
          <w:sz w:val="28"/>
          <w:szCs w:val="28"/>
          <w:lang w:val="uk-UA"/>
        </w:rPr>
        <w:t>./Conclusions.</w:t>
      </w:r>
      <w:r w:rsidR="00031C81" w:rsidRPr="007A3C15">
        <w:rPr>
          <w:noProof/>
          <w:sz w:val="28"/>
          <w:szCs w:val="28"/>
          <w:lang w:val="uk-UA"/>
        </w:rPr>
        <w:t xml:space="preserve"> </w:t>
      </w:r>
      <w:r w:rsidR="00F7588C">
        <w:rPr>
          <w:noProof/>
          <w:sz w:val="28"/>
          <w:szCs w:val="28"/>
          <w:lang w:val="uk-UA"/>
        </w:rPr>
        <w:t xml:space="preserve">Дослідження готовності студентів 1 і 4 курсів, які навчаються за спеціальністю Сердня освіта (Фізична культура), до організації </w:t>
      </w:r>
      <w:r w:rsidR="00F7588C">
        <w:rPr>
          <w:noProof/>
          <w:sz w:val="28"/>
          <w:szCs w:val="28"/>
          <w:lang w:val="uk-UA"/>
        </w:rPr>
        <w:lastRenderedPageBreak/>
        <w:t xml:space="preserve">навчального процесу за дистанційною формою за рівнем успішності та курсами виявило, що </w:t>
      </w:r>
      <w:r w:rsidR="00AD08FD">
        <w:rPr>
          <w:noProof/>
          <w:sz w:val="28"/>
          <w:szCs w:val="28"/>
          <w:lang w:val="uk-UA"/>
        </w:rPr>
        <w:t xml:space="preserve">оцінювання зниження якості освіти </w:t>
      </w:r>
      <w:r w:rsidR="00AD08FD" w:rsidRPr="00AD08FD">
        <w:rPr>
          <w:noProof/>
          <w:sz w:val="28"/>
          <w:szCs w:val="28"/>
          <w:lang w:val="uk-UA"/>
        </w:rPr>
        <w:t>властиво</w:t>
      </w:r>
      <w:r w:rsidR="00AD08FD">
        <w:rPr>
          <w:noProof/>
          <w:sz w:val="28"/>
          <w:szCs w:val="28"/>
          <w:lang w:val="uk-UA"/>
        </w:rPr>
        <w:t xml:space="preserve"> студентам 1 курсу, і найбільш успішним студентам. Проаналізовано, що 100% студентів 1 курсу, які навчаються менш успішно</w:t>
      </w:r>
      <w:r w:rsidR="0015667E">
        <w:rPr>
          <w:noProof/>
          <w:sz w:val="28"/>
          <w:szCs w:val="28"/>
          <w:lang w:val="uk-UA"/>
        </w:rPr>
        <w:t>,</w:t>
      </w:r>
      <w:r w:rsidR="00AD08FD">
        <w:rPr>
          <w:noProof/>
          <w:sz w:val="28"/>
          <w:szCs w:val="28"/>
          <w:lang w:val="uk-UA"/>
        </w:rPr>
        <w:t xml:space="preserve"> притаманно </w:t>
      </w:r>
      <w:r w:rsidR="0015667E">
        <w:rPr>
          <w:noProof/>
          <w:sz w:val="28"/>
          <w:szCs w:val="28"/>
          <w:lang w:val="uk-UA"/>
        </w:rPr>
        <w:t xml:space="preserve">простіше </w:t>
      </w:r>
      <w:r w:rsidR="00AD08FD">
        <w:rPr>
          <w:noProof/>
          <w:sz w:val="28"/>
          <w:szCs w:val="28"/>
          <w:lang w:val="uk-UA"/>
        </w:rPr>
        <w:t>засвоювати матеріал</w:t>
      </w:r>
      <w:r w:rsidR="0015667E">
        <w:rPr>
          <w:noProof/>
          <w:sz w:val="28"/>
          <w:szCs w:val="28"/>
          <w:lang w:val="uk-UA"/>
        </w:rPr>
        <w:t xml:space="preserve"> при звичайній формі організації </w:t>
      </w:r>
      <w:r w:rsidR="00AD08FD">
        <w:rPr>
          <w:noProof/>
          <w:sz w:val="28"/>
          <w:szCs w:val="28"/>
          <w:lang w:val="uk-UA"/>
        </w:rPr>
        <w:t xml:space="preserve"> </w:t>
      </w:r>
      <w:r w:rsidR="0015667E">
        <w:rPr>
          <w:noProof/>
          <w:sz w:val="28"/>
          <w:szCs w:val="28"/>
          <w:lang w:val="uk-UA"/>
        </w:rPr>
        <w:t xml:space="preserve">навчального процесу. Розкрито, що студенти 1 курсу (як більш, так і менш успішні) в 5-6 разів більше відчувають труднощі у використанні електронних ресурсів, ніж студенти 4 курсу. Установлено, що переважна більшість успішних студентів незалежно від курсу надають перевагу організації навчального процесу за звичайною фомою. </w:t>
      </w:r>
      <w:r w:rsidR="00F325F8">
        <w:rPr>
          <w:noProof/>
          <w:sz w:val="28"/>
          <w:szCs w:val="28"/>
          <w:lang w:val="uk-UA"/>
        </w:rPr>
        <w:t xml:space="preserve">Дано логічне розуміння виявлення більшого ступеня готовності до дистанційного навчання у студентів 4 курсу, і в зв’язку з цим, виникає необхідність </w:t>
      </w:r>
      <w:r w:rsidR="00F325F8" w:rsidRPr="00F325F8">
        <w:rPr>
          <w:noProof/>
          <w:sz w:val="28"/>
          <w:szCs w:val="28"/>
          <w:lang w:val="uk-UA"/>
        </w:rPr>
        <w:t>прояви</w:t>
      </w:r>
      <w:r w:rsidR="00F325F8">
        <w:rPr>
          <w:noProof/>
          <w:sz w:val="28"/>
          <w:szCs w:val="28"/>
          <w:lang w:val="uk-UA"/>
        </w:rPr>
        <w:t xml:space="preserve"> більш </w:t>
      </w:r>
      <w:r w:rsidR="00F325F8" w:rsidRPr="00F325F8">
        <w:rPr>
          <w:noProof/>
          <w:sz w:val="28"/>
          <w:szCs w:val="28"/>
          <w:lang w:val="uk-UA"/>
        </w:rPr>
        <w:t>пильної уваги</w:t>
      </w:r>
      <w:r w:rsidR="00F325F8">
        <w:rPr>
          <w:noProof/>
          <w:sz w:val="28"/>
          <w:szCs w:val="28"/>
          <w:lang w:val="uk-UA"/>
        </w:rPr>
        <w:t xml:space="preserve"> і лояльності зі сторони викладацького складу до навчання студентів 1 курсу.</w:t>
      </w:r>
    </w:p>
    <w:p w:rsidR="00840DAD" w:rsidRPr="007A3C15" w:rsidRDefault="00840DAD" w:rsidP="00D2291A">
      <w:pPr>
        <w:shd w:val="clear" w:color="auto" w:fill="FFFFFF"/>
        <w:tabs>
          <w:tab w:val="left" w:pos="634"/>
        </w:tabs>
        <w:spacing w:line="360" w:lineRule="auto"/>
        <w:ind w:firstLine="709"/>
        <w:jc w:val="center"/>
        <w:rPr>
          <w:color w:val="000000"/>
          <w:spacing w:val="-5"/>
          <w:sz w:val="28"/>
          <w:szCs w:val="28"/>
          <w:lang w:val="uk-UA" w:eastAsia="uk-UA"/>
        </w:rPr>
      </w:pPr>
      <w:r w:rsidRPr="007A3C15">
        <w:rPr>
          <w:b/>
          <w:color w:val="000000"/>
          <w:spacing w:val="-15"/>
          <w:sz w:val="28"/>
          <w:szCs w:val="28"/>
          <w:lang w:val="uk-UA" w:eastAsia="uk-UA"/>
        </w:rPr>
        <w:t>Література</w:t>
      </w:r>
    </w:p>
    <w:p w:rsidR="00236CC2" w:rsidRPr="007A3C15" w:rsidRDefault="00236CC2" w:rsidP="007A3C15">
      <w:pPr>
        <w:pStyle w:val="a6"/>
        <w:numPr>
          <w:ilvl w:val="0"/>
          <w:numId w:val="1"/>
        </w:numPr>
        <w:shd w:val="clear" w:color="auto" w:fill="FFFFFF"/>
        <w:tabs>
          <w:tab w:val="left" w:pos="641"/>
        </w:tabs>
        <w:spacing w:line="360" w:lineRule="auto"/>
        <w:ind w:left="0" w:firstLine="709"/>
        <w:jc w:val="both"/>
        <w:rPr>
          <w:bCs/>
          <w:color w:val="000000" w:themeColor="text1"/>
          <w:kern w:val="1"/>
          <w:sz w:val="28"/>
          <w:szCs w:val="28"/>
          <w:lang w:val="uk-UA"/>
        </w:rPr>
      </w:pPr>
      <w:proofErr w:type="spellStart"/>
      <w:r w:rsidRPr="007A3C15">
        <w:rPr>
          <w:color w:val="222222"/>
          <w:sz w:val="28"/>
          <w:szCs w:val="28"/>
          <w:shd w:val="clear" w:color="auto" w:fill="FFFFFF"/>
          <w:lang w:val="uk-UA"/>
        </w:rPr>
        <w:t>Гроссу</w:t>
      </w:r>
      <w:proofErr w:type="spellEnd"/>
      <w:r w:rsidR="007A3C15">
        <w:rPr>
          <w:color w:val="222222"/>
          <w:sz w:val="28"/>
          <w:szCs w:val="28"/>
          <w:shd w:val="clear" w:color="auto" w:fill="FFFFFF"/>
          <w:lang w:val="uk-UA"/>
        </w:rPr>
        <w:t> </w:t>
      </w:r>
      <w:r w:rsidRPr="007A3C15">
        <w:rPr>
          <w:color w:val="222222"/>
          <w:sz w:val="28"/>
          <w:szCs w:val="28"/>
          <w:shd w:val="clear" w:color="auto" w:fill="FFFFFF"/>
          <w:lang w:val="uk-UA"/>
        </w:rPr>
        <w:t>Н.</w:t>
      </w:r>
      <w:r w:rsidR="007A3C15">
        <w:rPr>
          <w:color w:val="222222"/>
          <w:sz w:val="28"/>
          <w:szCs w:val="28"/>
          <w:shd w:val="clear" w:color="auto" w:fill="FFFFFF"/>
          <w:lang w:val="uk-UA"/>
        </w:rPr>
        <w:t> </w:t>
      </w:r>
      <w:r w:rsidRPr="007A3C15">
        <w:rPr>
          <w:color w:val="222222"/>
          <w:sz w:val="28"/>
          <w:szCs w:val="28"/>
          <w:shd w:val="clear" w:color="auto" w:fill="FFFFFF"/>
          <w:lang w:val="uk-UA"/>
        </w:rPr>
        <w:t xml:space="preserve">В. Дистанційна освіта: переваги та недоліки. </w:t>
      </w:r>
      <w:proofErr w:type="spellStart"/>
      <w:r w:rsidRPr="007A3C15">
        <w:rPr>
          <w:i/>
          <w:sz w:val="28"/>
          <w:szCs w:val="28"/>
          <w:lang w:val="uk-UA"/>
        </w:rPr>
        <w:t>Tendenze</w:t>
      </w:r>
      <w:proofErr w:type="spellEnd"/>
      <w:r w:rsidRPr="007A3C15">
        <w:rPr>
          <w:i/>
          <w:sz w:val="28"/>
          <w:szCs w:val="28"/>
          <w:lang w:val="uk-UA"/>
        </w:rPr>
        <w:t xml:space="preserve"> </w:t>
      </w:r>
      <w:proofErr w:type="spellStart"/>
      <w:r w:rsidRPr="007A3C15">
        <w:rPr>
          <w:i/>
          <w:sz w:val="28"/>
          <w:szCs w:val="28"/>
          <w:lang w:val="uk-UA"/>
        </w:rPr>
        <w:t>attuali</w:t>
      </w:r>
      <w:proofErr w:type="spellEnd"/>
      <w:r w:rsidRPr="007A3C15">
        <w:rPr>
          <w:i/>
          <w:sz w:val="28"/>
          <w:szCs w:val="28"/>
          <w:lang w:val="uk-UA"/>
        </w:rPr>
        <w:t xml:space="preserve"> </w:t>
      </w:r>
      <w:proofErr w:type="spellStart"/>
      <w:r w:rsidRPr="007A3C15">
        <w:rPr>
          <w:i/>
          <w:sz w:val="28"/>
          <w:szCs w:val="28"/>
          <w:lang w:val="uk-UA"/>
        </w:rPr>
        <w:t>della</w:t>
      </w:r>
      <w:proofErr w:type="spellEnd"/>
      <w:r w:rsidRPr="007A3C15">
        <w:rPr>
          <w:i/>
          <w:sz w:val="28"/>
          <w:szCs w:val="28"/>
          <w:lang w:val="uk-UA"/>
        </w:rPr>
        <w:t xml:space="preserve"> </w:t>
      </w:r>
      <w:proofErr w:type="spellStart"/>
      <w:r w:rsidRPr="007A3C15">
        <w:rPr>
          <w:i/>
          <w:sz w:val="28"/>
          <w:szCs w:val="28"/>
          <w:lang w:val="uk-UA"/>
        </w:rPr>
        <w:t>moderna</w:t>
      </w:r>
      <w:proofErr w:type="spellEnd"/>
      <w:r w:rsidRPr="007A3C15">
        <w:rPr>
          <w:i/>
          <w:sz w:val="28"/>
          <w:szCs w:val="28"/>
          <w:lang w:val="uk-UA"/>
        </w:rPr>
        <w:t xml:space="preserve"> </w:t>
      </w:r>
      <w:proofErr w:type="spellStart"/>
      <w:r w:rsidRPr="007A3C15">
        <w:rPr>
          <w:i/>
          <w:sz w:val="28"/>
          <w:szCs w:val="28"/>
          <w:lang w:val="uk-UA"/>
        </w:rPr>
        <w:t>ricerca</w:t>
      </w:r>
      <w:proofErr w:type="spellEnd"/>
      <w:r w:rsidRPr="007A3C15">
        <w:rPr>
          <w:i/>
          <w:sz w:val="28"/>
          <w:szCs w:val="28"/>
          <w:lang w:val="uk-UA"/>
        </w:rPr>
        <w:t xml:space="preserve"> </w:t>
      </w:r>
      <w:proofErr w:type="spellStart"/>
      <w:r w:rsidRPr="007A3C15">
        <w:rPr>
          <w:i/>
          <w:sz w:val="28"/>
          <w:szCs w:val="28"/>
          <w:lang w:val="uk-UA"/>
        </w:rPr>
        <w:t>scientifica</w:t>
      </w:r>
      <w:proofErr w:type="spellEnd"/>
      <w:r w:rsidRPr="007A3C15">
        <w:rPr>
          <w:color w:val="222222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7A3C15">
        <w:rPr>
          <w:sz w:val="28"/>
          <w:szCs w:val="28"/>
          <w:lang w:val="uk-UA"/>
        </w:rPr>
        <w:t>Stuttgart</w:t>
      </w:r>
      <w:proofErr w:type="spellEnd"/>
      <w:r w:rsidRPr="007A3C15">
        <w:rPr>
          <w:sz w:val="28"/>
          <w:szCs w:val="28"/>
          <w:lang w:val="uk-UA"/>
        </w:rPr>
        <w:t xml:space="preserve">, </w:t>
      </w:r>
      <w:proofErr w:type="spellStart"/>
      <w:r w:rsidRPr="007A3C15">
        <w:rPr>
          <w:sz w:val="28"/>
          <w:szCs w:val="28"/>
          <w:lang w:val="uk-UA"/>
        </w:rPr>
        <w:t>Deutschland</w:t>
      </w:r>
      <w:proofErr w:type="spellEnd"/>
      <w:r w:rsidRPr="007A3C15">
        <w:rPr>
          <w:sz w:val="28"/>
          <w:szCs w:val="28"/>
          <w:lang w:val="uk-UA"/>
        </w:rPr>
        <w:t xml:space="preserve">: </w:t>
      </w:r>
      <w:proofErr w:type="spellStart"/>
      <w:r w:rsidRPr="007A3C15">
        <w:rPr>
          <w:sz w:val="28"/>
          <w:szCs w:val="28"/>
          <w:lang w:val="uk-UA"/>
        </w:rPr>
        <w:t>Europäische</w:t>
      </w:r>
      <w:proofErr w:type="spellEnd"/>
      <w:r w:rsidRPr="007A3C15">
        <w:rPr>
          <w:sz w:val="28"/>
          <w:szCs w:val="28"/>
          <w:lang w:val="uk-UA"/>
        </w:rPr>
        <w:t xml:space="preserve"> </w:t>
      </w:r>
      <w:proofErr w:type="spellStart"/>
      <w:r w:rsidRPr="007A3C15">
        <w:rPr>
          <w:sz w:val="28"/>
          <w:szCs w:val="28"/>
          <w:lang w:val="uk-UA"/>
        </w:rPr>
        <w:t>Wissenschaftsplattform</w:t>
      </w:r>
      <w:proofErr w:type="spellEnd"/>
      <w:r w:rsidRPr="007A3C15">
        <w:rPr>
          <w:sz w:val="28"/>
          <w:szCs w:val="28"/>
          <w:lang w:val="uk-UA"/>
        </w:rPr>
        <w:t>. 2020. С. 35-37</w:t>
      </w:r>
    </w:p>
    <w:p w:rsidR="00236CC2" w:rsidRPr="007A3C15" w:rsidRDefault="007A3C15" w:rsidP="007A3C1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: </w:t>
      </w:r>
      <w:hyperlink r:id="rId11" w:history="1">
        <w:r w:rsidR="00236CC2" w:rsidRPr="007A3C15">
          <w:rPr>
            <w:rStyle w:val="a5"/>
            <w:bCs/>
            <w:sz w:val="28"/>
            <w:szCs w:val="28"/>
            <w:lang w:val="uk-UA"/>
          </w:rPr>
          <w:t>http://dspace.zsmu.edu.ua/handle/123456789/11301</w:t>
        </w:r>
      </w:hyperlink>
      <w:r w:rsidR="00236CC2" w:rsidRPr="007A3C15">
        <w:rPr>
          <w:rStyle w:val="HTML"/>
          <w:rFonts w:eastAsiaTheme="minorHAnsi"/>
          <w:bCs/>
          <w:color w:val="000000"/>
          <w:sz w:val="28"/>
          <w:szCs w:val="28"/>
          <w:lang w:val="uk-UA"/>
        </w:rPr>
        <w:t xml:space="preserve"> </w:t>
      </w:r>
    </w:p>
    <w:p w:rsidR="00236CC2" w:rsidRPr="007A3C15" w:rsidRDefault="00236CC2" w:rsidP="007A3C15">
      <w:pPr>
        <w:pStyle w:val="a6"/>
        <w:numPr>
          <w:ilvl w:val="0"/>
          <w:numId w:val="1"/>
        </w:numPr>
        <w:shd w:val="clear" w:color="auto" w:fill="FFFFFF"/>
        <w:tabs>
          <w:tab w:val="left" w:pos="641"/>
        </w:tabs>
        <w:spacing w:line="360" w:lineRule="auto"/>
        <w:ind w:left="0" w:firstLine="709"/>
        <w:jc w:val="both"/>
        <w:rPr>
          <w:bCs/>
          <w:color w:val="000000" w:themeColor="text1"/>
          <w:kern w:val="1"/>
          <w:sz w:val="28"/>
          <w:szCs w:val="28"/>
          <w:lang w:val="uk-UA"/>
        </w:rPr>
      </w:pPr>
      <w:r w:rsidRPr="007A3C15">
        <w:rPr>
          <w:color w:val="222222"/>
          <w:sz w:val="28"/>
          <w:szCs w:val="28"/>
          <w:shd w:val="clear" w:color="auto" w:fill="FFFFFF"/>
          <w:lang w:val="uk-UA"/>
        </w:rPr>
        <w:t>Задорожна</w:t>
      </w:r>
      <w:r w:rsidR="007A3C15">
        <w:rPr>
          <w:color w:val="222222"/>
          <w:sz w:val="28"/>
          <w:szCs w:val="28"/>
          <w:shd w:val="clear" w:color="auto" w:fill="FFFFFF"/>
          <w:lang w:val="uk-UA"/>
        </w:rPr>
        <w:t> </w:t>
      </w:r>
      <w:r w:rsidRPr="007A3C15">
        <w:rPr>
          <w:color w:val="222222"/>
          <w:sz w:val="28"/>
          <w:szCs w:val="28"/>
          <w:shd w:val="clear" w:color="auto" w:fill="FFFFFF"/>
          <w:lang w:val="uk-UA"/>
        </w:rPr>
        <w:t xml:space="preserve">О. Дистанційна освіта в Україні: реалії сьогодення. </w:t>
      </w:r>
      <w:r w:rsidRPr="007A3C15">
        <w:rPr>
          <w:iCs/>
          <w:color w:val="222222"/>
          <w:sz w:val="28"/>
          <w:szCs w:val="28"/>
          <w:shd w:val="clear" w:color="auto" w:fill="FFFFFF"/>
          <w:lang w:val="uk-UA"/>
        </w:rPr>
        <w:t>Освітній дискурс: зб.</w:t>
      </w:r>
      <w:r w:rsidR="007A3C15">
        <w:rPr>
          <w:iCs/>
          <w:color w:val="222222"/>
          <w:sz w:val="28"/>
          <w:szCs w:val="28"/>
          <w:shd w:val="clear" w:color="auto" w:fill="FFFFFF"/>
          <w:lang w:val="uk-UA"/>
        </w:rPr>
        <w:t xml:space="preserve"> н</w:t>
      </w:r>
      <w:r w:rsidRPr="007A3C15">
        <w:rPr>
          <w:iCs/>
          <w:color w:val="222222"/>
          <w:sz w:val="28"/>
          <w:szCs w:val="28"/>
          <w:shd w:val="clear" w:color="auto" w:fill="FFFFFF"/>
          <w:lang w:val="uk-UA"/>
        </w:rPr>
        <w:t>аук. праць</w:t>
      </w:r>
      <w:r w:rsidRPr="007A3C15">
        <w:rPr>
          <w:color w:val="222222"/>
          <w:sz w:val="28"/>
          <w:szCs w:val="28"/>
          <w:shd w:val="clear" w:color="auto" w:fill="FFFFFF"/>
          <w:lang w:val="uk-UA"/>
        </w:rPr>
        <w:t> 24.6 (2020): 56-67.</w:t>
      </w:r>
    </w:p>
    <w:p w:rsidR="00236CC2" w:rsidRPr="007A3C15" w:rsidRDefault="00236CC2" w:rsidP="007A3C15">
      <w:pPr>
        <w:pStyle w:val="a6"/>
        <w:numPr>
          <w:ilvl w:val="0"/>
          <w:numId w:val="1"/>
        </w:numPr>
        <w:shd w:val="clear" w:color="auto" w:fill="FFFFFF"/>
        <w:tabs>
          <w:tab w:val="left" w:pos="641"/>
        </w:tabs>
        <w:spacing w:line="360" w:lineRule="auto"/>
        <w:ind w:left="0" w:firstLine="709"/>
        <w:jc w:val="both"/>
        <w:rPr>
          <w:bCs/>
          <w:color w:val="000000" w:themeColor="text1"/>
          <w:kern w:val="1"/>
          <w:sz w:val="28"/>
          <w:szCs w:val="28"/>
          <w:lang w:val="uk-UA"/>
        </w:rPr>
      </w:pPr>
      <w:proofErr w:type="spellStart"/>
      <w:r w:rsidRPr="007A3C15">
        <w:rPr>
          <w:color w:val="222222"/>
          <w:sz w:val="28"/>
          <w:szCs w:val="28"/>
          <w:shd w:val="clear" w:color="auto" w:fill="FFFFFF"/>
          <w:lang w:val="uk-UA"/>
        </w:rPr>
        <w:t>Кривенцова</w:t>
      </w:r>
      <w:proofErr w:type="spellEnd"/>
      <w:r w:rsidRPr="007A3C15">
        <w:rPr>
          <w:color w:val="222222"/>
          <w:sz w:val="28"/>
          <w:szCs w:val="28"/>
          <w:shd w:val="clear" w:color="auto" w:fill="FFFFFF"/>
          <w:lang w:val="uk-UA"/>
        </w:rPr>
        <w:t xml:space="preserve"> І. В., </w:t>
      </w:r>
      <w:proofErr w:type="spellStart"/>
      <w:r w:rsidRPr="007A3C15">
        <w:rPr>
          <w:color w:val="222222"/>
          <w:sz w:val="28"/>
          <w:szCs w:val="28"/>
          <w:shd w:val="clear" w:color="auto" w:fill="FFFFFF"/>
          <w:lang w:val="uk-UA"/>
        </w:rPr>
        <w:t>Клименченко</w:t>
      </w:r>
      <w:proofErr w:type="spellEnd"/>
      <w:r w:rsidRPr="007A3C15">
        <w:rPr>
          <w:color w:val="222222"/>
          <w:sz w:val="28"/>
          <w:szCs w:val="28"/>
          <w:shd w:val="clear" w:color="auto" w:fill="FFFFFF"/>
          <w:lang w:val="uk-UA"/>
        </w:rPr>
        <w:t> В. Г., Іванов О. В. Дистанційна освіта з фізичного виховання в період карантину. </w:t>
      </w:r>
      <w:r w:rsidRPr="007A3C15">
        <w:rPr>
          <w:i/>
          <w:iCs/>
          <w:color w:val="222222"/>
          <w:sz w:val="28"/>
          <w:szCs w:val="28"/>
          <w:shd w:val="clear" w:color="auto" w:fill="FFFFFF"/>
          <w:lang w:val="uk-UA"/>
        </w:rPr>
        <w:t>Фізична реабілітація та рекреаційно-оздоровчі технології</w:t>
      </w:r>
      <w:r w:rsidRPr="007A3C15">
        <w:rPr>
          <w:color w:val="222222"/>
          <w:sz w:val="28"/>
          <w:szCs w:val="28"/>
          <w:shd w:val="clear" w:color="auto" w:fill="FFFFFF"/>
          <w:lang w:val="uk-UA"/>
        </w:rPr>
        <w:t> 5.2 (2020): 98-103.</w:t>
      </w:r>
    </w:p>
    <w:p w:rsidR="007A3C15" w:rsidRPr="000A3C6C" w:rsidRDefault="007A3C15" w:rsidP="007A3C15">
      <w:pPr>
        <w:pStyle w:val="a6"/>
        <w:numPr>
          <w:ilvl w:val="0"/>
          <w:numId w:val="1"/>
        </w:numPr>
        <w:shd w:val="clear" w:color="auto" w:fill="FFFFFF"/>
        <w:tabs>
          <w:tab w:val="left" w:pos="641"/>
        </w:tabs>
        <w:spacing w:line="360" w:lineRule="auto"/>
        <w:ind w:left="0" w:firstLine="709"/>
        <w:jc w:val="both"/>
        <w:rPr>
          <w:bCs/>
          <w:color w:val="000000" w:themeColor="text1"/>
          <w:kern w:val="1"/>
          <w:sz w:val="28"/>
          <w:szCs w:val="28"/>
          <w:lang w:val="uk-UA"/>
        </w:rPr>
      </w:pPr>
      <w:proofErr w:type="spellStart"/>
      <w:r w:rsidRPr="007A3C15">
        <w:rPr>
          <w:sz w:val="28"/>
          <w:szCs w:val="28"/>
          <w:lang w:val="uk-UA"/>
        </w:rPr>
        <w:t>Меленець</w:t>
      </w:r>
      <w:proofErr w:type="spellEnd"/>
      <w:r w:rsidRPr="007A3C15">
        <w:rPr>
          <w:sz w:val="28"/>
          <w:szCs w:val="28"/>
          <w:lang w:val="uk-UA"/>
        </w:rPr>
        <w:t xml:space="preserve"> І. О. Дистанційні технології у вихованні майбутніх учителів. </w:t>
      </w:r>
      <w:r w:rsidRPr="007A3C15">
        <w:rPr>
          <w:i/>
          <w:sz w:val="28"/>
          <w:szCs w:val="28"/>
          <w:lang w:val="uk-UA"/>
        </w:rPr>
        <w:t>Актуальні проблеми психологічної та соціальної адаптації в умовах кризового суспільства</w:t>
      </w:r>
      <w:r w:rsidRPr="007A3C15">
        <w:rPr>
          <w:sz w:val="28"/>
          <w:szCs w:val="28"/>
          <w:lang w:val="uk-UA"/>
        </w:rPr>
        <w:t>. Ірпінь: Університет державної фіскальної служби України, 2020. С. 147-155.</w:t>
      </w:r>
    </w:p>
    <w:p w:rsidR="00236CC2" w:rsidRPr="000A3C6C" w:rsidRDefault="000A3C6C" w:rsidP="00236CC2">
      <w:pPr>
        <w:pStyle w:val="a6"/>
        <w:numPr>
          <w:ilvl w:val="0"/>
          <w:numId w:val="1"/>
        </w:numPr>
        <w:shd w:val="clear" w:color="auto" w:fill="FFFFFF"/>
        <w:tabs>
          <w:tab w:val="left" w:pos="641"/>
        </w:tabs>
        <w:spacing w:line="360" w:lineRule="auto"/>
        <w:ind w:left="709" w:firstLine="709"/>
        <w:jc w:val="both"/>
        <w:rPr>
          <w:bCs/>
          <w:color w:val="000000" w:themeColor="text1"/>
          <w:kern w:val="1"/>
          <w:sz w:val="28"/>
          <w:szCs w:val="28"/>
          <w:lang w:val="uk-UA"/>
        </w:rPr>
      </w:pPr>
      <w:proofErr w:type="spellStart"/>
      <w:r w:rsidRPr="000A3C6C">
        <w:rPr>
          <w:color w:val="222222"/>
          <w:sz w:val="28"/>
          <w:szCs w:val="28"/>
          <w:shd w:val="clear" w:color="auto" w:fill="FFFFFF"/>
          <w:lang w:val="uk-UA"/>
        </w:rPr>
        <w:t>Попрошаєв</w:t>
      </w:r>
      <w:proofErr w:type="spellEnd"/>
      <w:r w:rsidRPr="000A3C6C">
        <w:rPr>
          <w:color w:val="222222"/>
          <w:sz w:val="28"/>
          <w:szCs w:val="28"/>
          <w:shd w:val="clear" w:color="auto" w:fill="FFFFFF"/>
          <w:lang w:val="uk-UA"/>
        </w:rPr>
        <w:t xml:space="preserve"> О. В., </w:t>
      </w:r>
      <w:proofErr w:type="spellStart"/>
      <w:r w:rsidRPr="000A3C6C">
        <w:rPr>
          <w:color w:val="222222"/>
          <w:sz w:val="28"/>
          <w:szCs w:val="28"/>
          <w:shd w:val="clear" w:color="auto" w:fill="FFFFFF"/>
          <w:lang w:val="uk-UA"/>
        </w:rPr>
        <w:t>Мунтян</w:t>
      </w:r>
      <w:proofErr w:type="spellEnd"/>
      <w:r w:rsidRPr="000A3C6C">
        <w:rPr>
          <w:color w:val="222222"/>
          <w:sz w:val="28"/>
          <w:szCs w:val="28"/>
          <w:shd w:val="clear" w:color="auto" w:fill="FFFFFF"/>
          <w:lang w:val="uk-UA"/>
        </w:rPr>
        <w:t xml:space="preserve"> В. С., </w:t>
      </w:r>
      <w:proofErr w:type="spellStart"/>
      <w:r w:rsidRPr="000A3C6C">
        <w:rPr>
          <w:color w:val="222222"/>
          <w:sz w:val="28"/>
          <w:szCs w:val="28"/>
          <w:shd w:val="clear" w:color="auto" w:fill="FFFFFF"/>
          <w:lang w:val="uk-UA"/>
        </w:rPr>
        <w:t>Гоєнко</w:t>
      </w:r>
      <w:proofErr w:type="spellEnd"/>
      <w:r w:rsidRPr="000A3C6C">
        <w:rPr>
          <w:color w:val="222222"/>
          <w:sz w:val="28"/>
          <w:szCs w:val="28"/>
          <w:shd w:val="clear" w:color="auto" w:fill="FFFFFF"/>
          <w:lang w:val="uk-UA"/>
        </w:rPr>
        <w:t> М. І. Особливості організації процесу дистанційного навчання з фізичного виховання. </w:t>
      </w:r>
      <w:r w:rsidRPr="000A3C6C">
        <w:rPr>
          <w:i/>
          <w:iCs/>
          <w:color w:val="222222"/>
          <w:sz w:val="28"/>
          <w:szCs w:val="28"/>
          <w:shd w:val="clear" w:color="auto" w:fill="FFFFFF"/>
          <w:lang w:val="uk-UA"/>
        </w:rPr>
        <w:t>Науково-методичні основи використання інформаційних технологій в галузі фізичної культури та спорту</w:t>
      </w:r>
      <w:r w:rsidRPr="000A3C6C">
        <w:rPr>
          <w:color w:val="222222"/>
          <w:sz w:val="28"/>
          <w:szCs w:val="28"/>
          <w:shd w:val="clear" w:color="auto" w:fill="FFFFFF"/>
          <w:lang w:val="uk-UA"/>
        </w:rPr>
        <w:t> 4 (2020): 70-75.</w:t>
      </w:r>
    </w:p>
    <w:sectPr w:rsidR="00236CC2" w:rsidRPr="000A3C6C" w:rsidSect="00D22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7487"/>
    <w:multiLevelType w:val="hybridMultilevel"/>
    <w:tmpl w:val="22626D14"/>
    <w:lvl w:ilvl="0" w:tplc="FB50C3A8">
      <w:start w:val="1"/>
      <w:numFmt w:val="decimal"/>
      <w:lvlText w:val="%1."/>
      <w:lvlJc w:val="left"/>
      <w:pPr>
        <w:ind w:left="13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">
    <w:nsid w:val="61803016"/>
    <w:multiLevelType w:val="hybridMultilevel"/>
    <w:tmpl w:val="42DE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0DAD"/>
    <w:rsid w:val="000078C5"/>
    <w:rsid w:val="00020B8E"/>
    <w:rsid w:val="00031C81"/>
    <w:rsid w:val="00043139"/>
    <w:rsid w:val="00051D4A"/>
    <w:rsid w:val="000746A5"/>
    <w:rsid w:val="000A3C6C"/>
    <w:rsid w:val="000A45F4"/>
    <w:rsid w:val="000B42E9"/>
    <w:rsid w:val="000C5A41"/>
    <w:rsid w:val="0015667E"/>
    <w:rsid w:val="001B4CD3"/>
    <w:rsid w:val="001B74DF"/>
    <w:rsid w:val="001F19B7"/>
    <w:rsid w:val="001F6E32"/>
    <w:rsid w:val="00214998"/>
    <w:rsid w:val="002206C9"/>
    <w:rsid w:val="00236CC2"/>
    <w:rsid w:val="002A3824"/>
    <w:rsid w:val="00320FDD"/>
    <w:rsid w:val="00346BD3"/>
    <w:rsid w:val="00382A49"/>
    <w:rsid w:val="00386703"/>
    <w:rsid w:val="003D0022"/>
    <w:rsid w:val="00400710"/>
    <w:rsid w:val="00476058"/>
    <w:rsid w:val="004A01E2"/>
    <w:rsid w:val="004D1FC1"/>
    <w:rsid w:val="004E739B"/>
    <w:rsid w:val="005321F2"/>
    <w:rsid w:val="005402AD"/>
    <w:rsid w:val="00570C09"/>
    <w:rsid w:val="00575F1D"/>
    <w:rsid w:val="005A4350"/>
    <w:rsid w:val="005D22B0"/>
    <w:rsid w:val="00600AD8"/>
    <w:rsid w:val="006037D9"/>
    <w:rsid w:val="00604B73"/>
    <w:rsid w:val="0061016C"/>
    <w:rsid w:val="00617192"/>
    <w:rsid w:val="0062739D"/>
    <w:rsid w:val="006303B1"/>
    <w:rsid w:val="006360BB"/>
    <w:rsid w:val="00653E39"/>
    <w:rsid w:val="00655151"/>
    <w:rsid w:val="006F32D3"/>
    <w:rsid w:val="00723AE0"/>
    <w:rsid w:val="007359DE"/>
    <w:rsid w:val="00764237"/>
    <w:rsid w:val="00776279"/>
    <w:rsid w:val="007A3C15"/>
    <w:rsid w:val="007B339E"/>
    <w:rsid w:val="007E0A0B"/>
    <w:rsid w:val="007E49A8"/>
    <w:rsid w:val="00804AD6"/>
    <w:rsid w:val="00836C2D"/>
    <w:rsid w:val="00840DAD"/>
    <w:rsid w:val="00924B0A"/>
    <w:rsid w:val="009403E5"/>
    <w:rsid w:val="00970874"/>
    <w:rsid w:val="00971303"/>
    <w:rsid w:val="009730A4"/>
    <w:rsid w:val="00975796"/>
    <w:rsid w:val="00997B1D"/>
    <w:rsid w:val="009C2195"/>
    <w:rsid w:val="009E7889"/>
    <w:rsid w:val="00A02935"/>
    <w:rsid w:val="00A27F98"/>
    <w:rsid w:val="00A30674"/>
    <w:rsid w:val="00A54D2C"/>
    <w:rsid w:val="00A57730"/>
    <w:rsid w:val="00AB25A0"/>
    <w:rsid w:val="00AB2CBB"/>
    <w:rsid w:val="00AD08FD"/>
    <w:rsid w:val="00AD4BDF"/>
    <w:rsid w:val="00AF1531"/>
    <w:rsid w:val="00B27A18"/>
    <w:rsid w:val="00B66712"/>
    <w:rsid w:val="00B735E2"/>
    <w:rsid w:val="00BB380C"/>
    <w:rsid w:val="00BD0A50"/>
    <w:rsid w:val="00C81DC6"/>
    <w:rsid w:val="00C9294E"/>
    <w:rsid w:val="00D01840"/>
    <w:rsid w:val="00D2291A"/>
    <w:rsid w:val="00D91A63"/>
    <w:rsid w:val="00DC4F7D"/>
    <w:rsid w:val="00DE0821"/>
    <w:rsid w:val="00E16172"/>
    <w:rsid w:val="00E2552D"/>
    <w:rsid w:val="00E36A0C"/>
    <w:rsid w:val="00E55BBA"/>
    <w:rsid w:val="00E9027F"/>
    <w:rsid w:val="00E92533"/>
    <w:rsid w:val="00EA2555"/>
    <w:rsid w:val="00EC2E4E"/>
    <w:rsid w:val="00F32110"/>
    <w:rsid w:val="00F325F8"/>
    <w:rsid w:val="00F405D4"/>
    <w:rsid w:val="00F66503"/>
    <w:rsid w:val="00F70CCE"/>
    <w:rsid w:val="00F7588C"/>
    <w:rsid w:val="00F9693C"/>
    <w:rsid w:val="00FA6976"/>
    <w:rsid w:val="00FB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73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DAD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40DAD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E73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D229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6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36C2D"/>
    <w:pPr>
      <w:ind w:left="720"/>
      <w:contextualSpacing/>
    </w:pPr>
  </w:style>
  <w:style w:type="character" w:styleId="HTML">
    <w:name w:val="HTML Code"/>
    <w:basedOn w:val="a0"/>
    <w:uiPriority w:val="99"/>
    <w:semiHidden/>
    <w:unhideWhenUsed/>
    <w:rsid w:val="00236C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inmeds.com.ua:8080/jspui/bitstream/lib/276/1/l_786_4013175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pace.ltsu.org/bitstream/123456789/2973/2/Jevakin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C21COM=2&amp;I21DBN=ARD&amp;P21DBN=ARD&amp;Z21ID=&amp;Image_file_name=DOC/2001/01sovudn.zip&amp;IMAGE_FILE_DOWNLOAD=1" TargetMode="External"/><Relationship Id="rId11" Type="http://schemas.openxmlformats.org/officeDocument/2006/relationships/hyperlink" Target="http://dspace.zsmu.edu.ua/handle/123456789/11301" TargetMode="External"/><Relationship Id="rId5" Type="http://schemas.openxmlformats.org/officeDocument/2006/relationships/hyperlink" Target="mailto:valentinamarchik@gmail.com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.ua/citations?user=o0hxW1sAAAAJ&amp;hl=uk&amp;oi=sr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0.11849971790892433"/>
          <c:y val="0.13440348984689549"/>
          <c:w val="0.88150028209107567"/>
          <c:h val="0.6131776337240787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курс. Більш успіш.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Якість навчання  знизилася за дистанц. формою</c:v>
                </c:pt>
                <c:pt idx="1">
                  <c:v>Засвоювити матеріал простіше за звич. формою</c:v>
                </c:pt>
                <c:pt idx="2">
                  <c:v>Є труднощі у використанні елект.навч.курсів</c:v>
                </c:pt>
                <c:pt idx="3">
                  <c:v>Не в умовах карантину перевага звич. формі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67</c:v>
                </c:pt>
                <c:pt idx="2">
                  <c:v>42</c:v>
                </c:pt>
                <c:pt idx="3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курс. Менш успіш.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Якість навчання  знизилася за дистанц. формою</c:v>
                </c:pt>
                <c:pt idx="1">
                  <c:v>Засвоювити матеріал простіше за звич. формою</c:v>
                </c:pt>
                <c:pt idx="2">
                  <c:v>Є труднощі у використанні елект.навч.курсів</c:v>
                </c:pt>
                <c:pt idx="3">
                  <c:v>Не в умовах карантину перевага звич. формі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100</c:v>
                </c:pt>
                <c:pt idx="2">
                  <c:v>72</c:v>
                </c:pt>
                <c:pt idx="3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курс. Більш успіш.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Якість навчання  знизилася за дистанц. формою</c:v>
                </c:pt>
                <c:pt idx="1">
                  <c:v>Засвоювити матеріал простіше за звич. формою</c:v>
                </c:pt>
                <c:pt idx="2">
                  <c:v>Є труднощі у використанні елект.навч.курсів</c:v>
                </c:pt>
                <c:pt idx="3">
                  <c:v>Не в умовах карантину перевага звич. формі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</c:v>
                </c:pt>
                <c:pt idx="1">
                  <c:v>62</c:v>
                </c:pt>
                <c:pt idx="2">
                  <c:v>8</c:v>
                </c:pt>
                <c:pt idx="3">
                  <c:v>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курс. Менш успіш.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Якість навчання  знизилася за дистанц. формою</c:v>
                </c:pt>
                <c:pt idx="1">
                  <c:v>Засвоювити матеріал простіше за звич. формою</c:v>
                </c:pt>
                <c:pt idx="2">
                  <c:v>Є труднощі у використанні елект.навч.курсів</c:v>
                </c:pt>
                <c:pt idx="3">
                  <c:v>Не в умовах карантину перевага звич. формі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</c:v>
                </c:pt>
                <c:pt idx="1">
                  <c:v>25</c:v>
                </c:pt>
                <c:pt idx="2">
                  <c:v>12</c:v>
                </c:pt>
                <c:pt idx="3">
                  <c:v>12</c:v>
                </c:pt>
              </c:numCache>
            </c:numRef>
          </c:val>
        </c:ser>
        <c:dLbls>
          <c:showVal val="1"/>
        </c:dLbls>
        <c:axId val="100692736"/>
        <c:axId val="100694656"/>
      </c:barChart>
      <c:catAx>
        <c:axId val="10069273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694656"/>
        <c:crosses val="autoZero"/>
        <c:auto val="1"/>
        <c:lblAlgn val="ctr"/>
        <c:lblOffset val="100"/>
      </c:catAx>
      <c:valAx>
        <c:axId val="10069465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100" b="0">
                    <a:latin typeface="Times New Roman" pitchFamily="18" charset="0"/>
                    <a:cs typeface="Times New Roman" pitchFamily="18" charset="0"/>
                  </a:rPr>
                  <a:t>Відсотки</a:t>
                </a:r>
              </a:p>
            </c:rich>
          </c:tx>
          <c:layout>
            <c:manualLayout>
              <c:xMode val="edge"/>
              <c:yMode val="edge"/>
              <c:x val="1.0208815639584127E-2"/>
              <c:y val="0.23933397649245591"/>
            </c:manualLayout>
          </c:layout>
        </c:title>
        <c:numFmt formatCode="General" sourceLinked="1"/>
        <c:tickLblPos val="nextTo"/>
        <c:crossAx val="100692736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325339906227453"/>
          <c:y val="1.3108613453156415E-3"/>
          <c:w val="0.87494737932228994"/>
          <c:h val="0.15113273512584913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2020-11-19T06:23:00Z</dcterms:created>
  <dcterms:modified xsi:type="dcterms:W3CDTF">2020-11-20T11:12:00Z</dcterms:modified>
</cp:coreProperties>
</file>