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E4" w:rsidRPr="00273C9C" w:rsidRDefault="008024E4" w:rsidP="00273C9C">
      <w:pPr>
        <w:spacing w:after="120" w:line="240" w:lineRule="auto"/>
        <w:jc w:val="both"/>
        <w:rPr>
          <w:rFonts w:ascii="Times New Roman" w:hAnsi="Times New Roman" w:cs="Times New Roman"/>
          <w:b/>
          <w:bCs/>
          <w:sz w:val="28"/>
          <w:szCs w:val="28"/>
          <w:lang w:val="uk-UA"/>
        </w:rPr>
      </w:pPr>
      <w:r w:rsidRPr="00273C9C">
        <w:rPr>
          <w:rFonts w:ascii="Times New Roman" w:hAnsi="Times New Roman" w:cs="Times New Roman"/>
          <w:b/>
          <w:bCs/>
          <w:sz w:val="28"/>
          <w:szCs w:val="28"/>
          <w:lang w:val="uk-UA"/>
        </w:rPr>
        <w:t>Гарлицька Т. С. Тенденції розвитку нелітературних одиниць (на матеріалі української, російської та англій</w:t>
      </w:r>
      <w:r>
        <w:rPr>
          <w:rFonts w:ascii="Times New Roman" w:hAnsi="Times New Roman" w:cs="Times New Roman"/>
          <w:b/>
          <w:bCs/>
          <w:sz w:val="28"/>
          <w:szCs w:val="28"/>
          <w:lang w:val="uk-UA"/>
        </w:rPr>
        <w:t xml:space="preserve">ської мов). </w:t>
      </w:r>
      <w:r w:rsidRPr="006E2EFA">
        <w:rPr>
          <w:rFonts w:ascii="Times New Roman" w:hAnsi="Times New Roman" w:cs="Times New Roman"/>
          <w:b/>
          <w:bCs/>
          <w:i/>
          <w:iCs/>
          <w:sz w:val="28"/>
          <w:szCs w:val="28"/>
          <w:lang w:val="uk-UA"/>
        </w:rPr>
        <w:t>Наукові записки. Серія : Філологічні науки.</w:t>
      </w:r>
      <w:r>
        <w:rPr>
          <w:rFonts w:ascii="Times New Roman" w:hAnsi="Times New Roman" w:cs="Times New Roman"/>
          <w:b/>
          <w:bCs/>
          <w:sz w:val="28"/>
          <w:szCs w:val="28"/>
          <w:lang w:val="uk-UA"/>
        </w:rPr>
        <w:t xml:space="preserve"> </w:t>
      </w:r>
      <w:r w:rsidRPr="00273C9C">
        <w:rPr>
          <w:rFonts w:ascii="Times New Roman" w:hAnsi="Times New Roman" w:cs="Times New Roman"/>
          <w:b/>
          <w:bCs/>
          <w:sz w:val="28"/>
          <w:szCs w:val="28"/>
          <w:lang w:val="uk-UA"/>
        </w:rPr>
        <w:t>Кропивниць</w:t>
      </w:r>
      <w:r>
        <w:rPr>
          <w:rFonts w:ascii="Times New Roman" w:hAnsi="Times New Roman" w:cs="Times New Roman"/>
          <w:b/>
          <w:bCs/>
          <w:sz w:val="28"/>
          <w:szCs w:val="28"/>
          <w:lang w:val="uk-UA"/>
        </w:rPr>
        <w:t xml:space="preserve">кий : Видавництво «КОД», 2019. Вип. 175. </w:t>
      </w:r>
      <w:r w:rsidRPr="00273C9C">
        <w:rPr>
          <w:rFonts w:ascii="Times New Roman" w:hAnsi="Times New Roman" w:cs="Times New Roman"/>
          <w:b/>
          <w:bCs/>
          <w:sz w:val="28"/>
          <w:szCs w:val="28"/>
          <w:lang w:val="uk-UA"/>
        </w:rPr>
        <w:t>С. 19-23.</w:t>
      </w:r>
    </w:p>
    <w:p w:rsidR="008024E4" w:rsidRDefault="008024E4" w:rsidP="004323F8">
      <w:pPr>
        <w:spacing w:after="0" w:line="360" w:lineRule="auto"/>
        <w:ind w:firstLine="567"/>
        <w:rPr>
          <w:rFonts w:ascii="Times New Roman" w:hAnsi="Times New Roman" w:cs="Times New Roman"/>
          <w:b/>
          <w:bCs/>
          <w:sz w:val="28"/>
          <w:szCs w:val="28"/>
          <w:lang w:val="uk-UA"/>
        </w:rPr>
      </w:pPr>
    </w:p>
    <w:p w:rsidR="008024E4" w:rsidRDefault="008024E4" w:rsidP="004323F8">
      <w:pPr>
        <w:spacing w:after="0" w:line="360" w:lineRule="auto"/>
        <w:ind w:firstLine="567"/>
        <w:rPr>
          <w:rFonts w:ascii="Times New Roman" w:hAnsi="Times New Roman" w:cs="Times New Roman"/>
          <w:b/>
          <w:bCs/>
          <w:sz w:val="28"/>
          <w:szCs w:val="28"/>
          <w:lang w:val="uk-UA"/>
        </w:rPr>
      </w:pPr>
      <w:r>
        <w:rPr>
          <w:rFonts w:ascii="Times New Roman" w:hAnsi="Times New Roman" w:cs="Times New Roman"/>
          <w:b/>
          <w:bCs/>
          <w:sz w:val="28"/>
          <w:szCs w:val="28"/>
          <w:lang w:val="uk-UA"/>
        </w:rPr>
        <w:t>УДК 81'276</w:t>
      </w:r>
    </w:p>
    <w:p w:rsidR="008024E4" w:rsidRDefault="008024E4" w:rsidP="004323F8">
      <w:pPr>
        <w:spacing w:after="0" w:line="360" w:lineRule="auto"/>
        <w:ind w:firstLine="567"/>
        <w:rPr>
          <w:rFonts w:ascii="Times New Roman" w:hAnsi="Times New Roman" w:cs="Times New Roman"/>
          <w:b/>
          <w:bCs/>
          <w:sz w:val="28"/>
          <w:szCs w:val="28"/>
          <w:lang w:val="uk-UA"/>
        </w:rPr>
      </w:pPr>
    </w:p>
    <w:p w:rsidR="008024E4" w:rsidRDefault="008024E4" w:rsidP="004323F8">
      <w:pPr>
        <w:spacing w:after="0" w:line="36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ТЕНДЕНЦІЇ РОЗВИТКУ НЕЛІТЕРАТУРНИХ ОДИНИЦЬ (на матеріалі української, російської та англійської  мов)</w:t>
      </w:r>
    </w:p>
    <w:p w:rsidR="008024E4" w:rsidRDefault="008024E4" w:rsidP="004323F8">
      <w:pPr>
        <w:spacing w:after="0" w:line="360" w:lineRule="auto"/>
        <w:ind w:firstLine="567"/>
        <w:jc w:val="center"/>
        <w:rPr>
          <w:rFonts w:ascii="Times New Roman" w:hAnsi="Times New Roman" w:cs="Times New Roman"/>
          <w:b/>
          <w:bCs/>
          <w:sz w:val="28"/>
          <w:szCs w:val="28"/>
          <w:lang w:val="uk-UA"/>
        </w:rPr>
      </w:pPr>
    </w:p>
    <w:p w:rsidR="008024E4" w:rsidRDefault="008024E4" w:rsidP="004323F8">
      <w:pPr>
        <w:spacing w:after="0" w:line="36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Тетяна ГАРЛИЦЬКА (Кривий Ріг, Україна)</w:t>
      </w:r>
    </w:p>
    <w:p w:rsidR="008024E4" w:rsidRPr="00A073F9" w:rsidRDefault="008024E4" w:rsidP="00A073F9">
      <w:pPr>
        <w:spacing w:after="0" w:line="360" w:lineRule="auto"/>
        <w:ind w:firstLine="567"/>
        <w:jc w:val="center"/>
      </w:pPr>
      <w:r>
        <w:rPr>
          <w:rFonts w:ascii="Times New Roman" w:hAnsi="Times New Roman" w:cs="Times New Roman"/>
          <w:b/>
          <w:bCs/>
          <w:sz w:val="28"/>
          <w:szCs w:val="28"/>
        </w:rPr>
        <w:t xml:space="preserve">e-mail: </w:t>
      </w:r>
      <w:hyperlink r:id="rId5" w:history="1">
        <w:r w:rsidRPr="00114BA5">
          <w:rPr>
            <w:rStyle w:val="Hyperlink"/>
            <w:rFonts w:ascii="Times New Roman" w:hAnsi="Times New Roman" w:cs="Times New Roman"/>
            <w:b/>
            <w:bCs/>
            <w:sz w:val="28"/>
            <w:szCs w:val="28"/>
          </w:rPr>
          <w:t>maystruk@ukr.net</w:t>
        </w:r>
      </w:hyperlink>
    </w:p>
    <w:p w:rsidR="008024E4" w:rsidRDefault="008024E4" w:rsidP="008B6DFC">
      <w:pPr>
        <w:spacing w:after="0" w:line="360" w:lineRule="auto"/>
        <w:ind w:firstLine="567"/>
        <w:jc w:val="both"/>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ГАРЛИЦЬКА Тетяна. ТЕНДЕНЦІЇ РОЗВИТКУ НЕЛІТЕРАТУРНИХ ОДИНИЦЬ (на матеріалі української, російської та англійської мов)</w:t>
      </w:r>
    </w:p>
    <w:p w:rsidR="008024E4" w:rsidRDefault="008024E4" w:rsidP="008B6DFC">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Статтю присвячено дослідженню тенденцій розвитку некодифікованих елементів в умовах глобалізації та демократизації суспільства. Характерні риси та можливості розвитку субстандартних одиниць вивчаються крізь призму екстра- та інтралінгвальних чинників, які є рушіями нових тенденцій розвитку будь-якої мови.</w:t>
      </w:r>
    </w:p>
    <w:p w:rsidR="008024E4" w:rsidRDefault="008024E4" w:rsidP="008B6DFC">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Ключові слова: нелітературні одиниці, тенденції розвитку, мовні та позамовні чинники, глобалізація, демократизація.</w:t>
      </w:r>
    </w:p>
    <w:p w:rsidR="008024E4" w:rsidRPr="00427954" w:rsidRDefault="008024E4" w:rsidP="008B6DFC">
      <w:pPr>
        <w:spacing w:after="0" w:line="360" w:lineRule="auto"/>
        <w:ind w:firstLine="567"/>
        <w:jc w:val="both"/>
        <w:rPr>
          <w:rFonts w:ascii="Times New Roman" w:hAnsi="Times New Roman" w:cs="Times New Roman"/>
          <w:b/>
          <w:bCs/>
          <w:i/>
          <w:iCs/>
          <w:sz w:val="28"/>
          <w:szCs w:val="28"/>
          <w:lang w:val="ru-RU"/>
        </w:rPr>
      </w:pPr>
      <w:r>
        <w:rPr>
          <w:rFonts w:ascii="Times New Roman" w:hAnsi="Times New Roman" w:cs="Times New Roman"/>
          <w:b/>
          <w:bCs/>
          <w:i/>
          <w:iCs/>
          <w:sz w:val="28"/>
          <w:szCs w:val="28"/>
          <w:lang w:val="ru-RU"/>
        </w:rPr>
        <w:t>ГАРЛИЦКАЯ Татьяна. ТЕНДЕНЦИИ РАЗВИТИЯ НЕЛИТЕРАТУРНЫХ ЕДИНИЦ (на материале украинского, русского и английского языка)</w:t>
      </w:r>
    </w:p>
    <w:p w:rsidR="008024E4" w:rsidRDefault="008024E4" w:rsidP="008B6DFC">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ru-RU"/>
        </w:rPr>
        <w:t>Статья посвящена исследованию тенденций развития некодифицированных элементов в условиях глобализации и демократизации общества</w:t>
      </w:r>
      <w:r w:rsidRPr="00913059">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t xml:space="preserve"> Характерные черты и возможности развития субстандартных единиц изучаются через призму экстра- и интралингвальных факторов, которые являются </w:t>
      </w:r>
      <w:r>
        <w:rPr>
          <w:rFonts w:ascii="Times New Roman" w:hAnsi="Times New Roman" w:cs="Times New Roman"/>
          <w:i/>
          <w:iCs/>
          <w:sz w:val="28"/>
          <w:szCs w:val="28"/>
          <w:lang w:val="uk-UA"/>
        </w:rPr>
        <w:t xml:space="preserve">движущими силами новых тенденций развития любого языка. </w:t>
      </w:r>
    </w:p>
    <w:p w:rsidR="008024E4" w:rsidRDefault="008024E4" w:rsidP="008B6DFC">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Ключевые слова: нелитературные единицы, тенденции развития, языковые и внеязыковые факторы, глобализация, демократизация.</w:t>
      </w:r>
    </w:p>
    <w:p w:rsidR="008024E4" w:rsidRDefault="008024E4" w:rsidP="008B6DFC">
      <w:pPr>
        <w:spacing w:after="0" w:line="360" w:lineRule="auto"/>
        <w:ind w:firstLine="567"/>
        <w:jc w:val="both"/>
        <w:rPr>
          <w:rFonts w:ascii="Times New Roman" w:hAnsi="Times New Roman" w:cs="Times New Roman"/>
          <w:b/>
          <w:bCs/>
          <w:i/>
          <w:iCs/>
          <w:sz w:val="28"/>
          <w:szCs w:val="28"/>
          <w:lang w:val="uk-UA"/>
        </w:rPr>
      </w:pPr>
      <w:r w:rsidRPr="008C3CB3">
        <w:rPr>
          <w:rFonts w:ascii="Times New Roman" w:hAnsi="Times New Roman" w:cs="Times New Roman"/>
          <w:b/>
          <w:bCs/>
          <w:i/>
          <w:iCs/>
          <w:sz w:val="28"/>
          <w:szCs w:val="28"/>
        </w:rPr>
        <w:t>HARLYTSKA</w:t>
      </w:r>
      <w:r w:rsidRPr="008C3CB3">
        <w:rPr>
          <w:rFonts w:ascii="Times New Roman" w:hAnsi="Times New Roman" w:cs="Times New Roman"/>
          <w:b/>
          <w:bCs/>
          <w:i/>
          <w:iCs/>
          <w:sz w:val="28"/>
          <w:szCs w:val="28"/>
          <w:lang w:val="uk-UA"/>
        </w:rPr>
        <w:t xml:space="preserve"> </w:t>
      </w:r>
      <w:r w:rsidRPr="008C3CB3">
        <w:rPr>
          <w:rFonts w:ascii="Times New Roman" w:hAnsi="Times New Roman" w:cs="Times New Roman"/>
          <w:b/>
          <w:bCs/>
          <w:i/>
          <w:iCs/>
          <w:sz w:val="28"/>
          <w:szCs w:val="28"/>
        </w:rPr>
        <w:t>Tetiana</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THE</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TENDENCES</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OF</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THE</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DEVELOPMENT</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OF</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SUBSTANDARD</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VOCABULARY</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on</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the</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basis</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of</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the</w:t>
      </w:r>
      <w:r w:rsidRPr="008C3CB3">
        <w:rPr>
          <w:rFonts w:ascii="Times New Roman" w:hAnsi="Times New Roman" w:cs="Times New Roman"/>
          <w:b/>
          <w:bCs/>
          <w:i/>
          <w:iCs/>
          <w:sz w:val="28"/>
          <w:szCs w:val="28"/>
          <w:lang w:val="uk-UA"/>
        </w:rPr>
        <w:t xml:space="preserve"> </w:t>
      </w:r>
      <w:r>
        <w:rPr>
          <w:rFonts w:ascii="Times New Roman" w:hAnsi="Times New Roman" w:cs="Times New Roman"/>
          <w:b/>
          <w:bCs/>
          <w:i/>
          <w:iCs/>
          <w:sz w:val="28"/>
          <w:szCs w:val="28"/>
        </w:rPr>
        <w:t>Ukrainian, Russian and English languages</w:t>
      </w:r>
      <w:r w:rsidRPr="008C3CB3">
        <w:rPr>
          <w:rFonts w:ascii="Times New Roman" w:hAnsi="Times New Roman" w:cs="Times New Roman"/>
          <w:b/>
          <w:bCs/>
          <w:i/>
          <w:iCs/>
          <w:sz w:val="28"/>
          <w:szCs w:val="28"/>
          <w:lang w:val="uk-UA"/>
        </w:rPr>
        <w:t>)</w:t>
      </w:r>
    </w:p>
    <w:p w:rsidR="008024E4" w:rsidRDefault="008024E4" w:rsidP="008B6DFC">
      <w:pPr>
        <w:spacing w:after="0"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The article deals with the tendencies of the development of substandard elements in the conditions of globalization and social democratization. Specific peculiarities possibilities of the development of substandard units are studied through extra- and intralingual factors, which are the motional forces of new tendencies of any language development.</w:t>
      </w:r>
      <w:r w:rsidRPr="008C3CB3">
        <w:rPr>
          <w:rFonts w:ascii="Times New Roman" w:hAnsi="Times New Roman" w:cs="Times New Roman"/>
          <w:b/>
          <w:bCs/>
          <w:i/>
          <w:iCs/>
          <w:sz w:val="28"/>
          <w:szCs w:val="28"/>
          <w:lang w:val="uk-UA"/>
        </w:rPr>
        <w:t xml:space="preserve"> </w:t>
      </w:r>
      <w:r>
        <w:rPr>
          <w:rFonts w:ascii="Times New Roman" w:hAnsi="Times New Roman" w:cs="Times New Roman"/>
          <w:i/>
          <w:iCs/>
          <w:sz w:val="28"/>
          <w:szCs w:val="28"/>
        </w:rPr>
        <w:t xml:space="preserve">Substandard vocabulary is one of the most actual and controversial problems of modern lexicology. We enlist different types of social dialects (slang, professional and corporative jargons, argot), colloquial words, surzhyk, pidgin, creol, vulgar words to the structure of non-literary vocabulary. Reduced vocabulary is the best reflector of speakers’ mentality, because it is very close to the live direct communication. The main differences between substandard and literary language are the next: total absence of formulated rules of choosing and usage of the language units, the absence of stylistic differentiation and prevalence of expressive words with negative connotations. </w:t>
      </w:r>
      <w:r w:rsidRPr="00284FE1">
        <w:rPr>
          <w:rFonts w:ascii="Times New Roman" w:hAnsi="Times New Roman" w:cs="Times New Roman"/>
          <w:i/>
          <w:iCs/>
          <w:sz w:val="28"/>
          <w:szCs w:val="28"/>
        </w:rPr>
        <w:t xml:space="preserve">Among </w:t>
      </w:r>
      <w:r>
        <w:rPr>
          <w:rFonts w:ascii="Times New Roman" w:hAnsi="Times New Roman" w:cs="Times New Roman"/>
          <w:i/>
          <w:iCs/>
          <w:sz w:val="28"/>
          <w:szCs w:val="28"/>
        </w:rPr>
        <w:t>extralingual changes, which cased the displacements in the lexical-phraseological structure of substandard vocabulary, we can denote international contacts, intensive migration processes and tourists’ exchange, which helped in the appearance of e great amount of non-literary borrowings. We can also see the tendency of speech vulgarization as a result of general liberty and censure elimination. Language taste chsnging and language fashion caused the considering of the language as the mean of self-affirmation, as a result of it there is using a big amount of slang and colloquial words. The rejuvenation of socially and professionally active part of the society caused the spreading of the professional and corporative jargons not just in oral speech but also in mass media and fiction literature.</w:t>
      </w:r>
      <w:r>
        <w:rPr>
          <w:rFonts w:ascii="Times New Roman" w:hAnsi="Times New Roman" w:cs="Times New Roman"/>
          <w:i/>
          <w:iCs/>
          <w:sz w:val="28"/>
          <w:szCs w:val="28"/>
          <w:lang w:val="uk-UA"/>
        </w:rPr>
        <w:t xml:space="preserve"> </w:t>
      </w:r>
      <w:r>
        <w:rPr>
          <w:rFonts w:ascii="Times New Roman" w:hAnsi="Times New Roman" w:cs="Times New Roman"/>
          <w:i/>
          <w:iCs/>
          <w:sz w:val="28"/>
          <w:szCs w:val="28"/>
        </w:rPr>
        <w:t>Among intralingual displacements, which are natural for substandard vocabulary, we should mark the tendency to the economy of the language means (when a neutral phrase is replaced by one expressive unit); the tendency to gaining the novelty and stylistic marking (when neutral lexemes get new meanings with expressive connotations).</w:t>
      </w:r>
    </w:p>
    <w:p w:rsidR="008024E4" w:rsidRPr="00333A4F" w:rsidRDefault="008024E4" w:rsidP="008B6DFC">
      <w:pPr>
        <w:spacing w:after="0" w:line="360" w:lineRule="auto"/>
        <w:ind w:firstLine="567"/>
        <w:jc w:val="both"/>
        <w:rPr>
          <w:rFonts w:ascii="Times New Roman" w:hAnsi="Times New Roman" w:cs="Times New Roman"/>
          <w:i/>
          <w:iCs/>
          <w:sz w:val="28"/>
          <w:szCs w:val="28"/>
        </w:rPr>
      </w:pPr>
      <w:r>
        <w:rPr>
          <w:rFonts w:ascii="Times New Roman" w:hAnsi="Times New Roman" w:cs="Times New Roman"/>
          <w:i/>
          <w:iCs/>
          <w:sz w:val="28"/>
          <w:szCs w:val="28"/>
        </w:rPr>
        <w:t xml:space="preserve">Key words: substandard units, tendencies of the development, intra- and extralingual factors, globalization, democratization. </w:t>
      </w:r>
    </w:p>
    <w:p w:rsidR="008024E4" w:rsidRPr="008C3CB3" w:rsidRDefault="008024E4" w:rsidP="008B6DFC">
      <w:pPr>
        <w:spacing w:after="0" w:line="360" w:lineRule="auto"/>
        <w:ind w:firstLine="567"/>
        <w:jc w:val="both"/>
        <w:rPr>
          <w:rFonts w:ascii="Times New Roman" w:hAnsi="Times New Roman" w:cs="Times New Roman"/>
          <w:b/>
          <w:bCs/>
          <w:sz w:val="28"/>
          <w:szCs w:val="28"/>
          <w:lang w:val="uk-UA"/>
        </w:rPr>
      </w:pPr>
      <w:r>
        <w:rPr>
          <w:rFonts w:ascii="Times New Roman" w:hAnsi="Times New Roman" w:cs="Times New Roman"/>
          <w:i/>
          <w:iCs/>
          <w:sz w:val="28"/>
          <w:szCs w:val="28"/>
        </w:rPr>
        <w:t xml:space="preserve"> </w:t>
      </w:r>
      <w:r w:rsidRPr="008C3CB3">
        <w:rPr>
          <w:rFonts w:ascii="Times New Roman" w:hAnsi="Times New Roman" w:cs="Times New Roman"/>
          <w:b/>
          <w:bCs/>
          <w:i/>
          <w:iCs/>
          <w:sz w:val="28"/>
          <w:szCs w:val="28"/>
          <w:lang w:val="uk-UA"/>
        </w:rPr>
        <w:t xml:space="preserve"> </w:t>
      </w:r>
      <w:r w:rsidRPr="008C3CB3">
        <w:rPr>
          <w:rFonts w:ascii="Times New Roman" w:hAnsi="Times New Roman" w:cs="Times New Roman"/>
          <w:b/>
          <w:bCs/>
          <w:sz w:val="28"/>
          <w:szCs w:val="28"/>
          <w:lang w:val="uk-UA"/>
        </w:rPr>
        <w:t xml:space="preserve"> </w:t>
      </w:r>
    </w:p>
    <w:p w:rsidR="008024E4" w:rsidRDefault="008024E4" w:rsidP="008B6DF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умов посилення тенденції до демократизації більшості сучасних мов, зближення писемної літературної мови з усно-розмовною нелітературна лексика перетворюється на одне з головних джерел поповнення словникового складу літературної мови. Дослідження цього прошарку мовних одиниць є надзвичайно </w:t>
      </w:r>
      <w:r w:rsidRPr="005E48F8">
        <w:rPr>
          <w:rFonts w:ascii="Times New Roman" w:hAnsi="Times New Roman" w:cs="Times New Roman"/>
          <w:b/>
          <w:bCs/>
          <w:sz w:val="28"/>
          <w:szCs w:val="28"/>
          <w:lang w:val="uk-UA"/>
        </w:rPr>
        <w:t>актуальним</w:t>
      </w:r>
      <w:r>
        <w:rPr>
          <w:rFonts w:ascii="Times New Roman" w:hAnsi="Times New Roman" w:cs="Times New Roman"/>
          <w:sz w:val="28"/>
          <w:szCs w:val="28"/>
          <w:lang w:val="uk-UA"/>
        </w:rPr>
        <w:t xml:space="preserve">, оскільки </w:t>
      </w:r>
      <w:r w:rsidRPr="005E48F8">
        <w:rPr>
          <w:rFonts w:ascii="Times New Roman" w:hAnsi="Times New Roman" w:cs="Times New Roman"/>
          <w:sz w:val="28"/>
          <w:szCs w:val="28"/>
          <w:lang w:val="uk-UA"/>
        </w:rPr>
        <w:t>“</w:t>
      </w:r>
      <w:r>
        <w:rPr>
          <w:rFonts w:ascii="Times New Roman" w:hAnsi="Times New Roman" w:cs="Times New Roman"/>
          <w:sz w:val="28"/>
          <w:szCs w:val="28"/>
          <w:lang w:val="uk-UA"/>
        </w:rPr>
        <w:t xml:space="preserve">мовне співтовариство, не зважаючи на соціальний статус, освіту та оточення, стало орієнтуватися у своєму уявленні про мовні ідеали та стандарти вже не на зразкову мову письменників, як це було в </w:t>
      </w:r>
      <w:r>
        <w:rPr>
          <w:rFonts w:ascii="Times New Roman" w:hAnsi="Times New Roman" w:cs="Times New Roman"/>
          <w:sz w:val="28"/>
          <w:szCs w:val="28"/>
        </w:rPr>
        <w:t>XIX</w:t>
      </w:r>
      <w:r w:rsidRPr="005E48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 і в першій половині </w:t>
      </w:r>
      <w:r>
        <w:rPr>
          <w:rFonts w:ascii="Times New Roman" w:hAnsi="Times New Roman" w:cs="Times New Roman"/>
          <w:sz w:val="28"/>
          <w:szCs w:val="28"/>
        </w:rPr>
        <w:t>XX</w:t>
      </w:r>
      <w:r>
        <w:rPr>
          <w:rFonts w:ascii="Times New Roman" w:hAnsi="Times New Roman" w:cs="Times New Roman"/>
          <w:sz w:val="28"/>
          <w:szCs w:val="28"/>
          <w:lang w:val="uk-UA"/>
        </w:rPr>
        <w:t xml:space="preserve"> ст., а на публічну мову масової інформації, що у свою чергу відкинула більшість із звичних для читача й слухача нормативних, стилістичних та етичних обмежень і по виразності та емоційному забарвленні максимально наблизилися до живої повсякденної мови з усіма притаманними їй функціональними особливостями</w:t>
      </w:r>
      <w:r w:rsidRPr="005E48F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E48F8">
        <w:rPr>
          <w:rFonts w:ascii="Times New Roman" w:hAnsi="Times New Roman" w:cs="Times New Roman"/>
          <w:sz w:val="28"/>
          <w:szCs w:val="28"/>
          <w:lang w:val="uk-UA"/>
        </w:rPr>
        <w:t>[</w:t>
      </w:r>
      <w:r>
        <w:rPr>
          <w:rFonts w:ascii="Times New Roman" w:hAnsi="Times New Roman" w:cs="Times New Roman"/>
          <w:sz w:val="28"/>
          <w:szCs w:val="28"/>
          <w:lang w:val="uk-UA"/>
        </w:rPr>
        <w:t>5, с. 14</w:t>
      </w:r>
      <w:r w:rsidRPr="005E48F8">
        <w:rPr>
          <w:rFonts w:ascii="Times New Roman" w:hAnsi="Times New Roman" w:cs="Times New Roman"/>
          <w:sz w:val="28"/>
          <w:szCs w:val="28"/>
          <w:lang w:val="uk-UA"/>
        </w:rPr>
        <w:t>]</w:t>
      </w:r>
      <w:r>
        <w:rPr>
          <w:rFonts w:ascii="Times New Roman" w:hAnsi="Times New Roman" w:cs="Times New Roman"/>
          <w:sz w:val="28"/>
          <w:szCs w:val="28"/>
          <w:lang w:val="uk-UA"/>
        </w:rPr>
        <w:t>.</w:t>
      </w:r>
    </w:p>
    <w:p w:rsidR="008024E4" w:rsidRDefault="008024E4" w:rsidP="008B6DF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Нелітературні одиниці, які в мовознавстві мають низку синонімічних термінів (маргінальні/неформальні елементи, експресивне розмовне мовлення, лексика обмеженого вжитку, субстандартні одиниці, некодифікована/знижена лексика тощо), є предметом дослідження багатьох зарубіжних та вітчизняних дослідників. Так, окремі різновиди неформальних елементів, зокрема сленговий субстрат, жаргонізми, просторіччя, суржик, розглядають у своїх працях такі науковці, як Т. Єрофеєва, В. Лабов, О. Сиротиніна, Б. Осипов, Ю. Масель, Т. Левченко, Л. Ставицька, С. Мартос, О. Горбач, Л. Педерсон, Р. Макдевід, Л. Мамфорд; особливості функціонування субстандартних одиниць у текстах різних стилів, зокрема публіцистичному, інформаційному та художньому, досліджуються в роботах Ю. Волошина, Я. Гаврилової, Н. Шумарової, Л. Клепуц, М. Навальної, Л. Андерсона, П. Траджіла. Однак науковці розглядають некодифіковані елементи в системі однієї окремої мови, що не дозволяє простежити динаміку та характерні особливості ескалації досліджуваного мовного прошарку в цілому, тому, розглядаючи нелітературну лексику на базі трьох мов, зокрема української, російської та англійської (американського варіанта), ми пропонуємо визначити основні тенденції її розвитку, що є </w:t>
      </w:r>
      <w:r w:rsidRPr="0054099F">
        <w:rPr>
          <w:rFonts w:ascii="Times New Roman" w:hAnsi="Times New Roman" w:cs="Times New Roman"/>
          <w:b/>
          <w:bCs/>
          <w:sz w:val="28"/>
          <w:szCs w:val="28"/>
          <w:lang w:val="uk-UA"/>
        </w:rPr>
        <w:t>метою</w:t>
      </w:r>
      <w:r>
        <w:rPr>
          <w:rFonts w:ascii="Times New Roman" w:hAnsi="Times New Roman" w:cs="Times New Roman"/>
          <w:sz w:val="28"/>
          <w:szCs w:val="28"/>
          <w:lang w:val="uk-UA"/>
        </w:rPr>
        <w:t xml:space="preserve"> нашої роботи. Досягнення поставленої мети передбачає вирішення наступних </w:t>
      </w:r>
      <w:r w:rsidRPr="00683857">
        <w:rPr>
          <w:rFonts w:ascii="Times New Roman" w:hAnsi="Times New Roman" w:cs="Times New Roman"/>
          <w:b/>
          <w:bCs/>
          <w:sz w:val="28"/>
          <w:szCs w:val="28"/>
          <w:lang w:val="uk-UA"/>
        </w:rPr>
        <w:t>задач</w:t>
      </w:r>
      <w:r>
        <w:rPr>
          <w:rFonts w:ascii="Times New Roman" w:hAnsi="Times New Roman" w:cs="Times New Roman"/>
          <w:sz w:val="28"/>
          <w:szCs w:val="28"/>
          <w:lang w:val="uk-UA"/>
        </w:rPr>
        <w:t>: 1) виявити мовні та позамовні чинники, які є рушіями нових тенденцій розвитку лексики обмеженого вжитку; 2) дослідити характерні риси нелітературних одиниць; 3) відстежити можливості розвитку некодифікованих елементів в умовах глобалізації та демократизації суспільства.</w:t>
      </w:r>
    </w:p>
    <w:p w:rsidR="008024E4" w:rsidRPr="00106375" w:rsidRDefault="008024E4" w:rsidP="008B6DFC">
      <w:pPr>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Субстандартна лексика, будучи невід</w:t>
      </w:r>
      <w:r w:rsidRPr="00B341CF">
        <w:rPr>
          <w:rFonts w:ascii="Times New Roman" w:hAnsi="Times New Roman" w:cs="Times New Roman"/>
          <w:sz w:val="28"/>
          <w:szCs w:val="28"/>
          <w:lang w:val="uk-UA"/>
        </w:rPr>
        <w:t>’</w:t>
      </w:r>
      <w:r>
        <w:rPr>
          <w:rFonts w:ascii="Times New Roman" w:hAnsi="Times New Roman" w:cs="Times New Roman"/>
          <w:sz w:val="28"/>
          <w:szCs w:val="28"/>
          <w:lang w:val="uk-UA"/>
        </w:rPr>
        <w:t xml:space="preserve">ємною частиною мови, є однією з найактуальніших та суперечливих проблем сучасної лексикології. Різні сфери нелітературного вокабулярія, до яких ми зараховуємо різні види соціальних діалектів (сленг, професійний та корпоративний жаргони, кримінальне арго), просторіччя, суржик, піджин, креол, вульгаризми тощо, викликають зацікавлення не лише в дослідників мови, але й у психологів, соціологів, філософів, яких теж приваблює та частина лексики, що характеризується своїм розмовним та неофіційним характером. Більше того, знижена лексика найбільш яскраво відображає менталітет носіїв мови, оскільки знаходиться найближче до живої безпосередньої комунікації. З погляду психології сленг, який є одним із видів нелітературних одиниць, розглядаються як </w:t>
      </w:r>
      <w:r w:rsidRPr="0057363B">
        <w:rPr>
          <w:rFonts w:ascii="Times New Roman" w:hAnsi="Times New Roman" w:cs="Times New Roman"/>
          <w:sz w:val="28"/>
          <w:szCs w:val="28"/>
          <w:lang w:val="uk-UA"/>
        </w:rPr>
        <w:t>“</w:t>
      </w:r>
      <w:r>
        <w:rPr>
          <w:rFonts w:ascii="Times New Roman" w:hAnsi="Times New Roman" w:cs="Times New Roman"/>
          <w:sz w:val="28"/>
          <w:szCs w:val="28"/>
          <w:lang w:val="uk-UA"/>
        </w:rPr>
        <w:t>продукт «духовної» творчості представників окремих соціальних і професійних угрупувань, що служить для вираження певного духу чи ступеня свідомості людей, які належать до того чи того суспільного середовища</w:t>
      </w:r>
      <w:r w:rsidRPr="005736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7363B">
        <w:rPr>
          <w:rFonts w:ascii="Times New Roman" w:hAnsi="Times New Roman" w:cs="Times New Roman"/>
          <w:sz w:val="28"/>
          <w:szCs w:val="28"/>
          <w:lang w:val="uk-UA"/>
        </w:rPr>
        <w:t>[</w:t>
      </w:r>
      <w:r>
        <w:rPr>
          <w:rFonts w:ascii="Times New Roman" w:hAnsi="Times New Roman" w:cs="Times New Roman"/>
          <w:sz w:val="28"/>
          <w:szCs w:val="28"/>
          <w:lang w:val="uk-UA"/>
        </w:rPr>
        <w:t>1</w:t>
      </w:r>
      <w:r w:rsidRPr="0057363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06375">
        <w:rPr>
          <w:rFonts w:ascii="Times New Roman" w:hAnsi="Times New Roman" w:cs="Times New Roman"/>
          <w:color w:val="000000"/>
          <w:sz w:val="28"/>
          <w:szCs w:val="28"/>
          <w:lang w:val="uk-UA"/>
        </w:rPr>
        <w:t xml:space="preserve">Основними відмінностями субстандарту від літературної мови є повна відсутність сформульованих правил вибору та вживання мовних одиниць, відсутність стилістичної диференціації та переважання експресивно забарвлених слів з негативною конотацією. </w:t>
      </w:r>
    </w:p>
    <w:p w:rsidR="008024E4" w:rsidRDefault="008024E4" w:rsidP="00F35265">
      <w:pPr>
        <w:spacing w:after="0" w:line="360" w:lineRule="auto"/>
        <w:ind w:firstLine="567"/>
        <w:jc w:val="both"/>
        <w:rPr>
          <w:rFonts w:ascii="Times New Roman" w:hAnsi="Times New Roman" w:cs="Times New Roman"/>
          <w:sz w:val="28"/>
          <w:szCs w:val="28"/>
          <w:lang w:val="uk-UA"/>
        </w:rPr>
      </w:pPr>
      <w:r w:rsidRPr="00106375">
        <w:rPr>
          <w:rFonts w:ascii="Times New Roman" w:hAnsi="Times New Roman" w:cs="Times New Roman"/>
          <w:color w:val="000000"/>
          <w:sz w:val="28"/>
          <w:szCs w:val="28"/>
          <w:lang w:val="uk-UA"/>
        </w:rPr>
        <w:t>Широке вживання неформальних елементів обумовлено екстра- та</w:t>
      </w:r>
      <w:r>
        <w:rPr>
          <w:rFonts w:ascii="Times New Roman" w:hAnsi="Times New Roman" w:cs="Times New Roman"/>
          <w:sz w:val="28"/>
          <w:szCs w:val="28"/>
          <w:lang w:val="uk-UA"/>
        </w:rPr>
        <w:t xml:space="preserve"> інтралінгвальними чинниками. До інтралінгвальних (внутрішніх) чинників відноситься підвищена експресивність ненормативних одиниць, порівняно із нормативними, що дозволяє перетворювати нейтральну інформацію у більш впливову, лібералізм у використанні мовних ресурсів, який покликаний для забезпечення гармонійного існування та розвитку мови. До екстралінгвальних (зовнішніх) чинників належать соціально-політичні зміни в суспільстві, економічні реформи, поява боротьби за сферу власності і впливу у фінансово-промисловій сфері, зміна духовних і культурних пріоритетів, омолоджування соціально та професійно активної частини суспільства нового часу, тобто значну роль у суспільному житті, а отже, і в публічній комунікації стала відігравати молодь, із властивою їй радикальністю взагалі і в публічній мовній поведінці зокрема.</w:t>
      </w:r>
      <w:r w:rsidRPr="005B2C2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Ми погоджуємося з думкою Т. Кондратюк, що </w:t>
      </w:r>
      <w:r w:rsidRPr="005B2C20">
        <w:rPr>
          <w:rFonts w:ascii="Times New Roman" w:hAnsi="Times New Roman" w:cs="Times New Roman"/>
          <w:sz w:val="28"/>
          <w:szCs w:val="28"/>
          <w:lang w:val="ru-RU"/>
        </w:rPr>
        <w:t>“</w:t>
      </w:r>
      <w:r>
        <w:rPr>
          <w:rFonts w:ascii="Times New Roman" w:hAnsi="Times New Roman" w:cs="Times New Roman"/>
          <w:sz w:val="28"/>
          <w:szCs w:val="28"/>
          <w:lang w:val="uk-UA"/>
        </w:rPr>
        <w:t>актуалізація ненормативної лексики та інтересу до неї свідчить зовсім не про відсутність культури та грамотності, а про симптоматичні тектонічні рухи в культурному пласті. І зокрема – про недостатнє розуміння цього мовного феномена, про відсутність «культурного імунітету» щодо нього</w:t>
      </w:r>
      <w:r w:rsidRPr="005B2C20">
        <w:rPr>
          <w:rFonts w:ascii="Times New Roman" w:hAnsi="Times New Roman" w:cs="Times New Roman"/>
          <w:sz w:val="28"/>
          <w:szCs w:val="28"/>
          <w:lang w:val="ru-RU"/>
        </w:rPr>
        <w:t>” [</w:t>
      </w:r>
      <w:r>
        <w:rPr>
          <w:rFonts w:ascii="Times New Roman" w:hAnsi="Times New Roman" w:cs="Times New Roman"/>
          <w:sz w:val="28"/>
          <w:szCs w:val="28"/>
          <w:lang w:val="ru-RU"/>
        </w:rPr>
        <w:t>4, с. 5</w:t>
      </w:r>
      <w:r w:rsidRPr="005B2C20">
        <w:rPr>
          <w:rFonts w:ascii="Times New Roman" w:hAnsi="Times New Roman" w:cs="Times New Roman"/>
          <w:sz w:val="28"/>
          <w:szCs w:val="28"/>
          <w:lang w:val="ru-RU"/>
        </w:rPr>
        <w:t>]</w:t>
      </w:r>
      <w:r>
        <w:rPr>
          <w:rFonts w:ascii="Times New Roman" w:hAnsi="Times New Roman" w:cs="Times New Roman"/>
          <w:sz w:val="28"/>
          <w:szCs w:val="28"/>
          <w:lang w:val="ru-RU"/>
        </w:rPr>
        <w:t>.</w:t>
      </w:r>
      <w:r>
        <w:rPr>
          <w:rFonts w:ascii="Times New Roman" w:hAnsi="Times New Roman" w:cs="Times New Roman"/>
          <w:sz w:val="28"/>
          <w:szCs w:val="28"/>
          <w:lang w:val="uk-UA"/>
        </w:rPr>
        <w:t xml:space="preserve"> </w:t>
      </w:r>
    </w:p>
    <w:p w:rsidR="008024E4" w:rsidRDefault="008024E4" w:rsidP="00F3526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відомо, мовні та позамовні чинники є рушіями нових тенденцій розвитку будь-якої мови. Низка змін екстарлінгвального характеру спричинила зрушення в лексико-фразеологічному складі нелітературних елементів. Так, міжнародні контакти, інтенсивні міграційні процеси, туристичний обмін сприяють контактуванню мов, у результаті якого в системі субстандарту різних мов з</w:t>
      </w:r>
      <w:r w:rsidRPr="00930293">
        <w:rPr>
          <w:rFonts w:ascii="Times New Roman" w:hAnsi="Times New Roman" w:cs="Times New Roman"/>
          <w:sz w:val="28"/>
          <w:szCs w:val="28"/>
          <w:lang w:val="uk-UA"/>
        </w:rPr>
        <w:t>’</w:t>
      </w:r>
      <w:r>
        <w:rPr>
          <w:rFonts w:ascii="Times New Roman" w:hAnsi="Times New Roman" w:cs="Times New Roman"/>
          <w:sz w:val="28"/>
          <w:szCs w:val="28"/>
          <w:lang w:val="uk-UA"/>
        </w:rPr>
        <w:t xml:space="preserve">являється велика кількість іншомовних запозичень. В українській та російській мовах такі запозичення підлягають транслітерації й транскрипції </w:t>
      </w:r>
      <w:r w:rsidRPr="00931465">
        <w:rPr>
          <w:rFonts w:ascii="Times New Roman" w:hAnsi="Times New Roman" w:cs="Times New Roman"/>
          <w:sz w:val="28"/>
          <w:szCs w:val="28"/>
          <w:lang w:val="uk-UA"/>
        </w:rPr>
        <w:t xml:space="preserve">адже більшість сленгізмів запозичуються з англійської мови, зокрема її американського різновиду. Наприклад: </w:t>
      </w:r>
      <w:r w:rsidRPr="00931465">
        <w:rPr>
          <w:rFonts w:ascii="Times New Roman" w:hAnsi="Times New Roman" w:cs="Times New Roman"/>
          <w:i/>
          <w:iCs/>
          <w:sz w:val="28"/>
          <w:szCs w:val="28"/>
          <w:lang w:val="uk-UA"/>
        </w:rPr>
        <w:t xml:space="preserve">баг </w:t>
      </w:r>
      <w:r w:rsidRPr="00931465">
        <w:rPr>
          <w:rFonts w:ascii="Times New Roman" w:hAnsi="Times New Roman" w:cs="Times New Roman"/>
          <w:sz w:val="28"/>
          <w:szCs w:val="28"/>
          <w:lang w:val="uk-UA"/>
        </w:rPr>
        <w:t xml:space="preserve">(помилка, збій у програмі, від англ. </w:t>
      </w:r>
      <w:r w:rsidRPr="00931465">
        <w:rPr>
          <w:rFonts w:ascii="Times New Roman" w:hAnsi="Times New Roman" w:cs="Times New Roman"/>
          <w:i/>
          <w:iCs/>
          <w:sz w:val="28"/>
          <w:szCs w:val="28"/>
        </w:rPr>
        <w:t>bug</w:t>
      </w:r>
      <w:r w:rsidRPr="00931465">
        <w:rPr>
          <w:rFonts w:ascii="Times New Roman" w:hAnsi="Times New Roman" w:cs="Times New Roman"/>
          <w:sz w:val="28"/>
          <w:szCs w:val="28"/>
          <w:lang w:val="uk-UA"/>
        </w:rPr>
        <w:t>)</w:t>
      </w:r>
      <w:r w:rsidRPr="00931465">
        <w:rPr>
          <w:rFonts w:ascii="Times New Roman" w:hAnsi="Times New Roman" w:cs="Times New Roman"/>
          <w:i/>
          <w:iCs/>
          <w:sz w:val="28"/>
          <w:szCs w:val="28"/>
          <w:lang w:val="uk-UA"/>
        </w:rPr>
        <w:t xml:space="preserve">, ботл </w:t>
      </w:r>
      <w:r w:rsidRPr="00931465">
        <w:rPr>
          <w:rFonts w:ascii="Times New Roman" w:hAnsi="Times New Roman" w:cs="Times New Roman"/>
          <w:sz w:val="28"/>
          <w:szCs w:val="28"/>
          <w:lang w:val="uk-UA"/>
        </w:rPr>
        <w:t xml:space="preserve">(пляшка зі спиртним, від англ. </w:t>
      </w:r>
      <w:r w:rsidRPr="00931465">
        <w:rPr>
          <w:rFonts w:ascii="Times New Roman" w:hAnsi="Times New Roman" w:cs="Times New Roman"/>
          <w:i/>
          <w:iCs/>
          <w:sz w:val="28"/>
          <w:szCs w:val="28"/>
        </w:rPr>
        <w:t>bottle</w:t>
      </w:r>
      <w:r w:rsidRPr="00931465">
        <w:rPr>
          <w:rFonts w:ascii="Times New Roman" w:hAnsi="Times New Roman" w:cs="Times New Roman"/>
          <w:sz w:val="28"/>
          <w:szCs w:val="28"/>
          <w:lang w:val="uk-UA"/>
        </w:rPr>
        <w:t>)</w:t>
      </w:r>
      <w:r w:rsidRPr="00931465">
        <w:rPr>
          <w:rFonts w:ascii="Times New Roman" w:hAnsi="Times New Roman" w:cs="Times New Roman"/>
          <w:i/>
          <w:iCs/>
          <w:sz w:val="28"/>
          <w:szCs w:val="28"/>
          <w:lang w:val="uk-UA"/>
        </w:rPr>
        <w:t xml:space="preserve">, вайн </w:t>
      </w:r>
      <w:r w:rsidRPr="00931465">
        <w:rPr>
          <w:rFonts w:ascii="Times New Roman" w:hAnsi="Times New Roman" w:cs="Times New Roman"/>
          <w:sz w:val="28"/>
          <w:szCs w:val="28"/>
          <w:lang w:val="uk-UA"/>
        </w:rPr>
        <w:t xml:space="preserve">(вино, від англ. </w:t>
      </w:r>
      <w:r w:rsidRPr="00931465">
        <w:rPr>
          <w:rFonts w:ascii="Times New Roman" w:hAnsi="Times New Roman" w:cs="Times New Roman"/>
          <w:i/>
          <w:iCs/>
          <w:sz w:val="28"/>
          <w:szCs w:val="28"/>
        </w:rPr>
        <w:t>wine</w:t>
      </w:r>
      <w:r w:rsidRPr="00931465">
        <w:rPr>
          <w:rFonts w:ascii="Times New Roman" w:hAnsi="Times New Roman" w:cs="Times New Roman"/>
          <w:sz w:val="28"/>
          <w:szCs w:val="28"/>
          <w:lang w:val="uk-UA"/>
        </w:rPr>
        <w:t>)</w:t>
      </w:r>
      <w:r>
        <w:rPr>
          <w:rFonts w:ascii="Times New Roman" w:hAnsi="Times New Roman" w:cs="Times New Roman"/>
          <w:i/>
          <w:iCs/>
          <w:sz w:val="28"/>
          <w:szCs w:val="28"/>
          <w:lang w:val="uk-UA"/>
        </w:rPr>
        <w:t xml:space="preserve"> </w:t>
      </w:r>
      <w:r w:rsidRPr="00080D17">
        <w:rPr>
          <w:rFonts w:ascii="Times New Roman" w:hAnsi="Times New Roman" w:cs="Times New Roman"/>
          <w:sz w:val="28"/>
          <w:szCs w:val="28"/>
          <w:lang w:val="uk-UA"/>
        </w:rPr>
        <w:t>[</w:t>
      </w:r>
      <w:r>
        <w:rPr>
          <w:rFonts w:ascii="Times New Roman" w:hAnsi="Times New Roman" w:cs="Times New Roman"/>
          <w:sz w:val="28"/>
          <w:szCs w:val="28"/>
          <w:lang w:val="uk-UA"/>
        </w:rPr>
        <w:t>4; 3</w:t>
      </w:r>
      <w:r w:rsidRPr="00A73781">
        <w:rPr>
          <w:rFonts w:ascii="Times New Roman" w:hAnsi="Times New Roman" w:cs="Times New Roman"/>
          <w:sz w:val="28"/>
          <w:szCs w:val="28"/>
          <w:lang w:val="uk-UA"/>
        </w:rPr>
        <w:t>]</w:t>
      </w:r>
      <w:r w:rsidRPr="00931465">
        <w:rPr>
          <w:rFonts w:ascii="Times New Roman" w:hAnsi="Times New Roman" w:cs="Times New Roman"/>
          <w:sz w:val="28"/>
          <w:szCs w:val="28"/>
          <w:lang w:val="uk-UA"/>
        </w:rPr>
        <w:t xml:space="preserve">. В англійській мові транскрибуванню підлягають в основному запозичені з їдиш сленгізми: </w:t>
      </w:r>
      <w:r>
        <w:rPr>
          <w:rFonts w:ascii="Times New Roman" w:hAnsi="Times New Roman" w:cs="Times New Roman"/>
          <w:i/>
          <w:iCs/>
          <w:sz w:val="28"/>
          <w:szCs w:val="28"/>
        </w:rPr>
        <w:t>futz</w:t>
      </w:r>
      <w:r w:rsidRPr="00931465">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(безлід</w:t>
      </w:r>
      <w:r w:rsidRPr="007A2334">
        <w:rPr>
          <w:rFonts w:ascii="Times New Roman" w:hAnsi="Times New Roman" w:cs="Times New Roman"/>
          <w:sz w:val="28"/>
          <w:szCs w:val="28"/>
          <w:lang w:val="uk-UA"/>
        </w:rPr>
        <w:t>,</w:t>
      </w:r>
      <w:r>
        <w:rPr>
          <w:rFonts w:ascii="Times New Roman" w:hAnsi="Times New Roman" w:cs="Times New Roman"/>
          <w:sz w:val="28"/>
          <w:szCs w:val="28"/>
          <w:lang w:val="uk-UA"/>
        </w:rPr>
        <w:t xml:space="preserve"> від</w:t>
      </w:r>
      <w:r w:rsidRPr="007A2334">
        <w:rPr>
          <w:rFonts w:ascii="Times New Roman" w:hAnsi="Times New Roman" w:cs="Times New Roman"/>
          <w:sz w:val="28"/>
          <w:szCs w:val="28"/>
          <w:lang w:val="uk-UA"/>
        </w:rPr>
        <w:t xml:space="preserve"> </w:t>
      </w:r>
      <w:r w:rsidRPr="007A2334">
        <w:rPr>
          <w:rFonts w:ascii="Times New Roman" w:hAnsi="Times New Roman" w:cs="Times New Roman"/>
          <w:i/>
          <w:iCs/>
          <w:sz w:val="28"/>
          <w:szCs w:val="28"/>
        </w:rPr>
        <w:t>fartzen</w:t>
      </w:r>
      <w:r w:rsidRPr="00931465">
        <w:rPr>
          <w:rFonts w:ascii="Times New Roman" w:hAnsi="Times New Roman" w:cs="Times New Roman"/>
          <w:sz w:val="28"/>
          <w:szCs w:val="28"/>
          <w:lang w:val="uk-UA"/>
        </w:rPr>
        <w:t>),</w:t>
      </w:r>
      <w:r w:rsidRPr="00931465">
        <w:rPr>
          <w:rFonts w:ascii="Times New Roman" w:hAnsi="Times New Roman" w:cs="Times New Roman"/>
          <w:i/>
          <w:iCs/>
          <w:sz w:val="28"/>
          <w:szCs w:val="28"/>
          <w:lang w:val="uk-UA"/>
        </w:rPr>
        <w:t xml:space="preserve"> </w:t>
      </w:r>
      <w:r>
        <w:rPr>
          <w:rFonts w:ascii="Times New Roman" w:hAnsi="Times New Roman" w:cs="Times New Roman"/>
          <w:i/>
          <w:iCs/>
          <w:sz w:val="28"/>
          <w:szCs w:val="28"/>
        </w:rPr>
        <w:t>gunsel</w:t>
      </w:r>
      <w:r w:rsidRPr="00931465">
        <w:rPr>
          <w:rFonts w:ascii="Times New Roman" w:hAnsi="Times New Roman" w:cs="Times New Roman"/>
          <w:i/>
          <w:iCs/>
          <w:sz w:val="28"/>
          <w:szCs w:val="28"/>
          <w:lang w:val="uk-UA"/>
        </w:rPr>
        <w:t xml:space="preserve"> </w:t>
      </w:r>
      <w:r w:rsidRPr="00931465">
        <w:rPr>
          <w:rFonts w:ascii="Times New Roman" w:hAnsi="Times New Roman" w:cs="Times New Roman"/>
          <w:sz w:val="28"/>
          <w:szCs w:val="28"/>
          <w:lang w:val="uk-UA"/>
        </w:rPr>
        <w:t>(</w:t>
      </w:r>
      <w:r>
        <w:rPr>
          <w:rFonts w:ascii="Times New Roman" w:hAnsi="Times New Roman" w:cs="Times New Roman"/>
          <w:sz w:val="28"/>
          <w:szCs w:val="28"/>
          <w:lang w:val="uk-UA"/>
        </w:rPr>
        <w:t xml:space="preserve">недосвідчений молодик; бандит, від </w:t>
      </w:r>
      <w:r w:rsidRPr="007A2334">
        <w:rPr>
          <w:rFonts w:ascii="Times New Roman" w:hAnsi="Times New Roman" w:cs="Times New Roman"/>
          <w:i/>
          <w:iCs/>
          <w:color w:val="000000"/>
          <w:sz w:val="28"/>
          <w:szCs w:val="28"/>
          <w:shd w:val="clear" w:color="auto" w:fill="FFFFFF"/>
        </w:rPr>
        <w:t>gantsel</w:t>
      </w:r>
      <w:r w:rsidRPr="007A2334">
        <w:rPr>
          <w:rFonts w:ascii="Times New Roman" w:hAnsi="Times New Roman" w:cs="Times New Roman"/>
          <w:i/>
          <w:iCs/>
          <w:color w:val="000000"/>
          <w:sz w:val="28"/>
          <w:szCs w:val="28"/>
          <w:shd w:val="clear" w:color="auto" w:fill="FFFFFF"/>
          <w:lang w:val="uk-UA"/>
        </w:rPr>
        <w:t>/</w:t>
      </w:r>
      <w:r w:rsidRPr="007A2334">
        <w:rPr>
          <w:rFonts w:ascii="Times New Roman" w:hAnsi="Times New Roman" w:cs="Times New Roman"/>
          <w:i/>
          <w:iCs/>
          <w:color w:val="000000"/>
          <w:sz w:val="28"/>
          <w:szCs w:val="28"/>
          <w:shd w:val="clear" w:color="auto" w:fill="FFFFFF"/>
        </w:rPr>
        <w:t>ganzl</w:t>
      </w:r>
      <w:r w:rsidRPr="00931465">
        <w:rPr>
          <w:rFonts w:ascii="Times New Roman" w:hAnsi="Times New Roman" w:cs="Times New Roman"/>
          <w:sz w:val="28"/>
          <w:szCs w:val="28"/>
          <w:lang w:val="uk-UA"/>
        </w:rPr>
        <w:t>),</w:t>
      </w:r>
      <w:r w:rsidRPr="00931465">
        <w:rPr>
          <w:rFonts w:ascii="Times New Roman" w:hAnsi="Times New Roman" w:cs="Times New Roman"/>
          <w:i/>
          <w:iCs/>
          <w:sz w:val="28"/>
          <w:szCs w:val="28"/>
          <w:lang w:val="uk-UA"/>
        </w:rPr>
        <w:t xml:space="preserve"> </w:t>
      </w:r>
      <w:r>
        <w:rPr>
          <w:rFonts w:ascii="Times New Roman" w:hAnsi="Times New Roman" w:cs="Times New Roman"/>
          <w:i/>
          <w:iCs/>
          <w:sz w:val="28"/>
          <w:szCs w:val="28"/>
        </w:rPr>
        <w:t>kibitz</w:t>
      </w:r>
      <w:r w:rsidRPr="00931465">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(дати небажану пораду, від </w:t>
      </w:r>
      <w:r w:rsidRPr="007A2334">
        <w:rPr>
          <w:rFonts w:ascii="Times New Roman" w:hAnsi="Times New Roman" w:cs="Times New Roman"/>
          <w:i/>
          <w:iCs/>
          <w:sz w:val="28"/>
          <w:szCs w:val="28"/>
        </w:rPr>
        <w:t>kibitsen</w:t>
      </w:r>
      <w:r w:rsidRPr="00931465">
        <w:rPr>
          <w:rFonts w:ascii="Times New Roman" w:hAnsi="Times New Roman" w:cs="Times New Roman"/>
          <w:sz w:val="28"/>
          <w:szCs w:val="28"/>
          <w:lang w:val="uk-UA"/>
        </w:rPr>
        <w:t>)</w:t>
      </w:r>
      <w:r w:rsidRPr="00080D17">
        <w:rPr>
          <w:rFonts w:ascii="Times New Roman" w:hAnsi="Times New Roman" w:cs="Times New Roman"/>
          <w:sz w:val="28"/>
          <w:szCs w:val="28"/>
          <w:lang w:val="uk-UA"/>
        </w:rPr>
        <w:t xml:space="preserve"> </w:t>
      </w:r>
      <w:r w:rsidRPr="00A73781">
        <w:rPr>
          <w:rFonts w:ascii="Times New Roman" w:hAnsi="Times New Roman" w:cs="Times New Roman"/>
          <w:sz w:val="28"/>
          <w:szCs w:val="28"/>
          <w:lang w:val="uk-UA"/>
        </w:rPr>
        <w:t>[</w:t>
      </w:r>
      <w:r w:rsidRPr="00CB1447">
        <w:rPr>
          <w:rFonts w:ascii="Times New Roman" w:hAnsi="Times New Roman" w:cs="Times New Roman"/>
          <w:sz w:val="28"/>
          <w:szCs w:val="28"/>
          <w:lang w:val="uk-UA"/>
        </w:rPr>
        <w:t>7</w:t>
      </w:r>
      <w:r w:rsidRPr="00A73781">
        <w:rPr>
          <w:rFonts w:ascii="Times New Roman" w:hAnsi="Times New Roman" w:cs="Times New Roman"/>
          <w:sz w:val="28"/>
          <w:szCs w:val="28"/>
          <w:lang w:val="uk-UA"/>
        </w:rPr>
        <w:t>]</w:t>
      </w:r>
      <w:r w:rsidRPr="00931465">
        <w:rPr>
          <w:rFonts w:ascii="Times New Roman" w:hAnsi="Times New Roman" w:cs="Times New Roman"/>
          <w:sz w:val="28"/>
          <w:szCs w:val="28"/>
          <w:lang w:val="uk-UA"/>
        </w:rPr>
        <w:t>.</w:t>
      </w:r>
      <w:r>
        <w:rPr>
          <w:rFonts w:ascii="Times New Roman" w:hAnsi="Times New Roman" w:cs="Times New Roman"/>
          <w:sz w:val="28"/>
          <w:szCs w:val="28"/>
          <w:lang w:val="uk-UA"/>
        </w:rPr>
        <w:t xml:space="preserve"> Однією з тенденцій у системі молодіжного сленгу є асиміляція нейтральних запозичених лексем, які</w:t>
      </w:r>
      <w:r w:rsidRPr="00B4187F">
        <w:rPr>
          <w:rFonts w:ascii="Times New Roman" w:hAnsi="Times New Roman" w:cs="Times New Roman"/>
          <w:sz w:val="28"/>
          <w:szCs w:val="28"/>
          <w:lang w:val="uk-UA"/>
        </w:rPr>
        <w:t>, отримавши афікси мови-реципієнта, набувають стилістичного забарвлення і переходять до розряду сленгових.</w:t>
      </w:r>
      <w:r>
        <w:rPr>
          <w:rFonts w:ascii="Times New Roman" w:hAnsi="Times New Roman" w:cs="Times New Roman"/>
          <w:sz w:val="28"/>
          <w:szCs w:val="28"/>
          <w:lang w:val="uk-UA"/>
        </w:rPr>
        <w:t xml:space="preserve"> </w:t>
      </w:r>
      <w:r w:rsidRPr="0000105F">
        <w:rPr>
          <w:rFonts w:ascii="Times New Roman" w:hAnsi="Times New Roman" w:cs="Times New Roman"/>
          <w:sz w:val="28"/>
          <w:szCs w:val="28"/>
          <w:lang w:val="uk-UA"/>
        </w:rPr>
        <w:t>Так, в українській мові асиміляції п</w:t>
      </w:r>
      <w:r>
        <w:rPr>
          <w:rFonts w:ascii="Times New Roman" w:hAnsi="Times New Roman" w:cs="Times New Roman"/>
          <w:sz w:val="28"/>
          <w:szCs w:val="28"/>
          <w:lang w:val="uk-UA"/>
        </w:rPr>
        <w:t xml:space="preserve">ідлягають переважно </w:t>
      </w:r>
      <w:r w:rsidRPr="0000105F">
        <w:rPr>
          <w:rFonts w:ascii="Times New Roman" w:hAnsi="Times New Roman" w:cs="Times New Roman"/>
          <w:sz w:val="28"/>
          <w:szCs w:val="28"/>
          <w:lang w:val="uk-UA"/>
        </w:rPr>
        <w:t xml:space="preserve">американські та німецькі запозичення, наприклад: </w:t>
      </w:r>
      <w:r w:rsidRPr="0000105F">
        <w:rPr>
          <w:rFonts w:ascii="Times New Roman" w:hAnsi="Times New Roman" w:cs="Times New Roman"/>
          <w:i/>
          <w:iCs/>
          <w:sz w:val="28"/>
          <w:szCs w:val="28"/>
          <w:lang w:val="uk-UA"/>
        </w:rPr>
        <w:t xml:space="preserve">бедовий </w:t>
      </w:r>
      <w:r w:rsidRPr="0000105F">
        <w:rPr>
          <w:rFonts w:ascii="Times New Roman" w:hAnsi="Times New Roman" w:cs="Times New Roman"/>
          <w:sz w:val="28"/>
          <w:szCs w:val="28"/>
          <w:lang w:val="uk-UA"/>
        </w:rPr>
        <w:t xml:space="preserve">(жорсткий диск із пошкодженою поверхнею, від англ. </w:t>
      </w:r>
      <w:r w:rsidRPr="0000105F">
        <w:rPr>
          <w:rFonts w:ascii="Times New Roman" w:hAnsi="Times New Roman" w:cs="Times New Roman"/>
          <w:i/>
          <w:iCs/>
          <w:sz w:val="28"/>
          <w:szCs w:val="28"/>
        </w:rPr>
        <w:t>bad</w:t>
      </w:r>
      <w:r w:rsidRPr="0000105F">
        <w:rPr>
          <w:rFonts w:ascii="Times New Roman" w:hAnsi="Times New Roman" w:cs="Times New Roman"/>
          <w:i/>
          <w:iCs/>
          <w:sz w:val="28"/>
          <w:szCs w:val="28"/>
          <w:lang w:val="uk-UA"/>
        </w:rPr>
        <w:t xml:space="preserve"> </w:t>
      </w:r>
      <w:r w:rsidRPr="0000105F">
        <w:rPr>
          <w:rFonts w:ascii="Times New Roman" w:hAnsi="Times New Roman" w:cs="Times New Roman"/>
          <w:sz w:val="28"/>
          <w:szCs w:val="28"/>
          <w:lang w:val="uk-UA"/>
        </w:rPr>
        <w:t>– поганий)</w:t>
      </w:r>
      <w:r w:rsidRPr="00080D17">
        <w:rPr>
          <w:rFonts w:ascii="Times New Roman" w:hAnsi="Times New Roman" w:cs="Times New Roman"/>
          <w:sz w:val="28"/>
          <w:szCs w:val="28"/>
          <w:lang w:val="uk-UA"/>
        </w:rPr>
        <w:t xml:space="preserve"> </w:t>
      </w:r>
      <w:r w:rsidRPr="0000105F">
        <w:rPr>
          <w:rFonts w:ascii="Times New Roman" w:hAnsi="Times New Roman" w:cs="Times New Roman"/>
          <w:i/>
          <w:iCs/>
          <w:sz w:val="28"/>
          <w:szCs w:val="28"/>
          <w:lang w:val="uk-UA"/>
        </w:rPr>
        <w:t xml:space="preserve">драйка </w:t>
      </w:r>
      <w:r w:rsidRPr="0000105F">
        <w:rPr>
          <w:rFonts w:ascii="Times New Roman" w:hAnsi="Times New Roman" w:cs="Times New Roman"/>
          <w:sz w:val="28"/>
          <w:szCs w:val="28"/>
          <w:lang w:val="uk-UA"/>
        </w:rPr>
        <w:t xml:space="preserve">(оцінка «три»,  від нім. </w:t>
      </w:r>
      <w:r w:rsidRPr="0000105F">
        <w:rPr>
          <w:rFonts w:ascii="Times New Roman" w:hAnsi="Times New Roman" w:cs="Times New Roman"/>
          <w:i/>
          <w:iCs/>
          <w:sz w:val="28"/>
          <w:szCs w:val="28"/>
        </w:rPr>
        <w:t>drei</w:t>
      </w:r>
      <w:r w:rsidRPr="0000105F">
        <w:rPr>
          <w:rFonts w:ascii="Times New Roman" w:hAnsi="Times New Roman" w:cs="Times New Roman"/>
          <w:sz w:val="28"/>
          <w:szCs w:val="28"/>
          <w:lang w:val="uk-UA"/>
        </w:rPr>
        <w:t>)</w:t>
      </w:r>
      <w:r w:rsidRPr="00080D17">
        <w:rPr>
          <w:rFonts w:ascii="Times New Roman" w:hAnsi="Times New Roman" w:cs="Times New Roman"/>
          <w:sz w:val="28"/>
          <w:szCs w:val="28"/>
          <w:lang w:val="uk-UA"/>
        </w:rPr>
        <w:t xml:space="preserve"> </w:t>
      </w:r>
      <w:r w:rsidRPr="00B97E9B">
        <w:rPr>
          <w:rFonts w:ascii="Times New Roman" w:hAnsi="Times New Roman" w:cs="Times New Roman"/>
          <w:sz w:val="28"/>
          <w:szCs w:val="28"/>
          <w:lang w:val="uk-UA"/>
        </w:rPr>
        <w:t>[</w:t>
      </w:r>
      <w:r>
        <w:rPr>
          <w:rFonts w:ascii="Times New Roman" w:hAnsi="Times New Roman" w:cs="Times New Roman"/>
          <w:sz w:val="28"/>
          <w:szCs w:val="28"/>
          <w:lang w:val="uk-UA"/>
        </w:rPr>
        <w:t>4</w:t>
      </w:r>
      <w:r w:rsidRPr="00B97E9B">
        <w:rPr>
          <w:rFonts w:ascii="Times New Roman" w:hAnsi="Times New Roman" w:cs="Times New Roman"/>
          <w:sz w:val="28"/>
          <w:szCs w:val="28"/>
          <w:lang w:val="uk-UA"/>
        </w:rPr>
        <w:t>]</w:t>
      </w:r>
      <w:r w:rsidRPr="0000105F">
        <w:rPr>
          <w:rFonts w:ascii="Times New Roman" w:hAnsi="Times New Roman" w:cs="Times New Roman"/>
          <w:sz w:val="28"/>
          <w:szCs w:val="28"/>
          <w:lang w:val="uk-UA"/>
        </w:rPr>
        <w:t xml:space="preserve">. У російській мові асимілюються запозичення з англійської та української мов: </w:t>
      </w:r>
      <w:r w:rsidRPr="0000105F">
        <w:rPr>
          <w:rFonts w:ascii="Times New Roman" w:hAnsi="Times New Roman" w:cs="Times New Roman"/>
          <w:i/>
          <w:iCs/>
          <w:sz w:val="28"/>
          <w:szCs w:val="28"/>
          <w:lang w:val="uk-UA"/>
        </w:rPr>
        <w:t xml:space="preserve">вайтовый </w:t>
      </w:r>
      <w:r w:rsidRPr="0000105F">
        <w:rPr>
          <w:rFonts w:ascii="Times New Roman" w:hAnsi="Times New Roman" w:cs="Times New Roman"/>
          <w:sz w:val="28"/>
          <w:szCs w:val="28"/>
          <w:lang w:val="uk-UA"/>
        </w:rPr>
        <w:t xml:space="preserve">(білий, від англ. </w:t>
      </w:r>
      <w:r w:rsidRPr="0000105F">
        <w:rPr>
          <w:rFonts w:ascii="Times New Roman" w:hAnsi="Times New Roman" w:cs="Times New Roman"/>
          <w:i/>
          <w:iCs/>
          <w:sz w:val="28"/>
          <w:szCs w:val="28"/>
        </w:rPr>
        <w:t>white</w:t>
      </w:r>
      <w:r w:rsidRPr="0000105F">
        <w:rPr>
          <w:rFonts w:ascii="Times New Roman" w:hAnsi="Times New Roman" w:cs="Times New Roman"/>
          <w:sz w:val="28"/>
          <w:szCs w:val="28"/>
          <w:lang w:val="uk-UA"/>
        </w:rPr>
        <w:t xml:space="preserve">), </w:t>
      </w:r>
      <w:r w:rsidRPr="0000105F">
        <w:rPr>
          <w:rFonts w:ascii="Times New Roman" w:hAnsi="Times New Roman" w:cs="Times New Roman"/>
          <w:i/>
          <w:iCs/>
          <w:sz w:val="28"/>
          <w:szCs w:val="28"/>
          <w:lang w:val="uk-UA"/>
        </w:rPr>
        <w:t xml:space="preserve">грин </w:t>
      </w:r>
      <w:r w:rsidRPr="0000105F">
        <w:rPr>
          <w:rFonts w:ascii="Times New Roman" w:hAnsi="Times New Roman" w:cs="Times New Roman"/>
          <w:sz w:val="28"/>
          <w:szCs w:val="28"/>
          <w:lang w:val="uk-UA"/>
        </w:rPr>
        <w:t xml:space="preserve">(долар, від англ. </w:t>
      </w:r>
      <w:r w:rsidRPr="0000105F">
        <w:rPr>
          <w:rFonts w:ascii="Times New Roman" w:hAnsi="Times New Roman" w:cs="Times New Roman"/>
          <w:i/>
          <w:iCs/>
          <w:sz w:val="28"/>
          <w:szCs w:val="28"/>
        </w:rPr>
        <w:t>green</w:t>
      </w:r>
      <w:r w:rsidRPr="0000105F">
        <w:rPr>
          <w:rFonts w:ascii="Times New Roman" w:hAnsi="Times New Roman" w:cs="Times New Roman"/>
          <w:sz w:val="28"/>
          <w:szCs w:val="28"/>
          <w:lang w:val="uk-UA"/>
        </w:rPr>
        <w:t xml:space="preserve"> – зелений), </w:t>
      </w:r>
      <w:r w:rsidRPr="0000105F">
        <w:rPr>
          <w:rFonts w:ascii="Times New Roman" w:hAnsi="Times New Roman" w:cs="Times New Roman"/>
          <w:i/>
          <w:iCs/>
          <w:sz w:val="28"/>
          <w:szCs w:val="28"/>
          <w:lang w:val="uk-UA"/>
        </w:rPr>
        <w:t xml:space="preserve">грошенята </w:t>
      </w:r>
      <w:r w:rsidRPr="0000105F">
        <w:rPr>
          <w:rFonts w:ascii="Times New Roman" w:hAnsi="Times New Roman" w:cs="Times New Roman"/>
          <w:sz w:val="28"/>
          <w:szCs w:val="28"/>
          <w:lang w:val="uk-UA"/>
        </w:rPr>
        <w:t xml:space="preserve">(гроші, вимовляється із задньоязиковим г), </w:t>
      </w:r>
      <w:r w:rsidRPr="0000105F">
        <w:rPr>
          <w:rFonts w:ascii="Times New Roman" w:hAnsi="Times New Roman" w:cs="Times New Roman"/>
          <w:i/>
          <w:iCs/>
          <w:sz w:val="28"/>
          <w:szCs w:val="28"/>
          <w:lang w:val="uk-UA"/>
        </w:rPr>
        <w:t xml:space="preserve">файновый </w:t>
      </w:r>
      <w:r w:rsidRPr="0000105F">
        <w:rPr>
          <w:rFonts w:ascii="Times New Roman" w:hAnsi="Times New Roman" w:cs="Times New Roman"/>
          <w:sz w:val="28"/>
          <w:szCs w:val="28"/>
          <w:lang w:val="uk-UA"/>
        </w:rPr>
        <w:t>(чудовий)</w:t>
      </w:r>
      <w:r w:rsidRPr="00080D17">
        <w:rPr>
          <w:rFonts w:ascii="Times New Roman" w:hAnsi="Times New Roman" w:cs="Times New Roman"/>
          <w:sz w:val="28"/>
          <w:szCs w:val="28"/>
          <w:lang w:val="uk-UA"/>
        </w:rPr>
        <w:t xml:space="preserve"> </w:t>
      </w:r>
      <w:r w:rsidRPr="00B97E9B">
        <w:rPr>
          <w:rFonts w:ascii="Times New Roman" w:hAnsi="Times New Roman" w:cs="Times New Roman"/>
          <w:sz w:val="28"/>
          <w:szCs w:val="28"/>
          <w:lang w:val="uk-UA"/>
        </w:rPr>
        <w:t>[</w:t>
      </w:r>
      <w:r>
        <w:rPr>
          <w:rFonts w:ascii="Times New Roman" w:hAnsi="Times New Roman" w:cs="Times New Roman"/>
          <w:sz w:val="28"/>
          <w:szCs w:val="28"/>
          <w:lang w:val="uk-UA"/>
        </w:rPr>
        <w:t>3</w:t>
      </w:r>
      <w:r w:rsidRPr="00B97E9B">
        <w:rPr>
          <w:rFonts w:ascii="Times New Roman" w:hAnsi="Times New Roman" w:cs="Times New Roman"/>
          <w:sz w:val="28"/>
          <w:szCs w:val="28"/>
          <w:lang w:val="uk-UA"/>
        </w:rPr>
        <w:t>]</w:t>
      </w:r>
      <w:r w:rsidRPr="0000105F">
        <w:rPr>
          <w:rFonts w:ascii="Times New Roman" w:hAnsi="Times New Roman" w:cs="Times New Roman"/>
          <w:sz w:val="28"/>
          <w:szCs w:val="28"/>
          <w:lang w:val="uk-UA"/>
        </w:rPr>
        <w:t xml:space="preserve">. В англійській мові </w:t>
      </w:r>
      <w:r>
        <w:rPr>
          <w:rFonts w:ascii="Times New Roman" w:hAnsi="Times New Roman" w:cs="Times New Roman"/>
          <w:sz w:val="28"/>
          <w:szCs w:val="28"/>
          <w:lang w:val="uk-UA"/>
        </w:rPr>
        <w:t>вдало асимілювалася значна кількість запозичень</w:t>
      </w:r>
      <w:r w:rsidRPr="0000105F">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00105F">
        <w:rPr>
          <w:rFonts w:ascii="Times New Roman" w:hAnsi="Times New Roman" w:cs="Times New Roman"/>
          <w:sz w:val="28"/>
          <w:szCs w:val="28"/>
          <w:lang w:val="uk-UA"/>
        </w:rPr>
        <w:t>з їдиш, латинської, грецької, іспанської, французької, нім</w:t>
      </w:r>
      <w:r>
        <w:rPr>
          <w:rFonts w:ascii="Times New Roman" w:hAnsi="Times New Roman" w:cs="Times New Roman"/>
          <w:sz w:val="28"/>
          <w:szCs w:val="28"/>
          <w:lang w:val="uk-UA"/>
        </w:rPr>
        <w:t>ецької, турецької та інших мов</w:t>
      </w:r>
      <w:r w:rsidRPr="0000105F">
        <w:rPr>
          <w:rFonts w:ascii="Times New Roman" w:hAnsi="Times New Roman" w:cs="Times New Roman"/>
          <w:sz w:val="28"/>
          <w:szCs w:val="28"/>
          <w:lang w:val="uk-UA"/>
        </w:rPr>
        <w:t xml:space="preserve">: </w:t>
      </w:r>
      <w:r w:rsidRPr="0000105F">
        <w:rPr>
          <w:rFonts w:ascii="Times New Roman" w:hAnsi="Times New Roman" w:cs="Times New Roman"/>
          <w:i/>
          <w:iCs/>
          <w:sz w:val="28"/>
          <w:szCs w:val="28"/>
        </w:rPr>
        <w:t>weenie</w:t>
      </w:r>
      <w:r w:rsidRPr="0000105F">
        <w:rPr>
          <w:rFonts w:ascii="Times New Roman" w:hAnsi="Times New Roman" w:cs="Times New Roman"/>
          <w:i/>
          <w:iCs/>
          <w:sz w:val="28"/>
          <w:szCs w:val="28"/>
          <w:lang w:val="uk-UA"/>
        </w:rPr>
        <w:t xml:space="preserve"> (</w:t>
      </w:r>
      <w:r w:rsidRPr="0000105F">
        <w:rPr>
          <w:rFonts w:ascii="Times New Roman" w:hAnsi="Times New Roman" w:cs="Times New Roman"/>
          <w:i/>
          <w:iCs/>
          <w:sz w:val="28"/>
          <w:szCs w:val="28"/>
        </w:rPr>
        <w:t>weinie</w:t>
      </w:r>
      <w:r w:rsidRPr="0000105F">
        <w:rPr>
          <w:rFonts w:ascii="Times New Roman" w:hAnsi="Times New Roman" w:cs="Times New Roman"/>
          <w:i/>
          <w:iCs/>
          <w:sz w:val="28"/>
          <w:szCs w:val="28"/>
          <w:lang w:val="uk-UA"/>
        </w:rPr>
        <w:t xml:space="preserve">) </w:t>
      </w:r>
      <w:r w:rsidRPr="0000105F">
        <w:rPr>
          <w:rFonts w:ascii="Times New Roman" w:hAnsi="Times New Roman" w:cs="Times New Roman"/>
          <w:sz w:val="28"/>
          <w:szCs w:val="28"/>
          <w:lang w:val="uk-UA"/>
        </w:rPr>
        <w:t xml:space="preserve">(програш, провал, з нім. </w:t>
      </w:r>
      <w:r w:rsidRPr="0000105F">
        <w:rPr>
          <w:rFonts w:ascii="Times New Roman" w:hAnsi="Times New Roman" w:cs="Times New Roman"/>
          <w:i/>
          <w:iCs/>
          <w:sz w:val="28"/>
          <w:szCs w:val="28"/>
        </w:rPr>
        <w:t>wienerwurst</w:t>
      </w:r>
      <w:r w:rsidRPr="0000105F">
        <w:rPr>
          <w:rFonts w:ascii="Times New Roman" w:hAnsi="Times New Roman" w:cs="Times New Roman"/>
          <w:sz w:val="28"/>
          <w:szCs w:val="28"/>
          <w:lang w:val="uk-UA"/>
        </w:rPr>
        <w:t xml:space="preserve">), </w:t>
      </w:r>
      <w:r w:rsidRPr="0000105F">
        <w:rPr>
          <w:rFonts w:ascii="Times New Roman" w:hAnsi="Times New Roman" w:cs="Times New Roman"/>
          <w:i/>
          <w:iCs/>
          <w:sz w:val="28"/>
          <w:szCs w:val="28"/>
        </w:rPr>
        <w:t>vamoose</w:t>
      </w:r>
      <w:r w:rsidRPr="0000105F">
        <w:rPr>
          <w:rFonts w:ascii="Times New Roman" w:hAnsi="Times New Roman" w:cs="Times New Roman"/>
          <w:i/>
          <w:iCs/>
          <w:sz w:val="28"/>
          <w:szCs w:val="28"/>
          <w:lang w:val="uk-UA"/>
        </w:rPr>
        <w:t xml:space="preserve"> </w:t>
      </w:r>
      <w:r w:rsidRPr="0000105F">
        <w:rPr>
          <w:rFonts w:ascii="Times New Roman" w:hAnsi="Times New Roman" w:cs="Times New Roman"/>
          <w:sz w:val="28"/>
          <w:szCs w:val="28"/>
          <w:lang w:val="uk-UA"/>
        </w:rPr>
        <w:t xml:space="preserve">(піти, «змитися», з ісп. </w:t>
      </w:r>
      <w:r w:rsidRPr="0000105F">
        <w:rPr>
          <w:rFonts w:ascii="Times New Roman" w:hAnsi="Times New Roman" w:cs="Times New Roman"/>
          <w:i/>
          <w:iCs/>
          <w:sz w:val="28"/>
          <w:szCs w:val="28"/>
        </w:rPr>
        <w:t>vamos</w:t>
      </w:r>
      <w:r w:rsidRPr="0000105F">
        <w:rPr>
          <w:rFonts w:ascii="Times New Roman" w:hAnsi="Times New Roman" w:cs="Times New Roman"/>
          <w:sz w:val="28"/>
          <w:szCs w:val="28"/>
          <w:lang w:val="uk-UA"/>
        </w:rPr>
        <w:t xml:space="preserve">), </w:t>
      </w:r>
      <w:r w:rsidRPr="0000105F">
        <w:rPr>
          <w:rFonts w:ascii="Times New Roman" w:hAnsi="Times New Roman" w:cs="Times New Roman"/>
          <w:i/>
          <w:iCs/>
          <w:sz w:val="28"/>
          <w:szCs w:val="28"/>
        </w:rPr>
        <w:t>savvy</w:t>
      </w:r>
      <w:r w:rsidRPr="0000105F">
        <w:rPr>
          <w:rFonts w:ascii="Times New Roman" w:hAnsi="Times New Roman" w:cs="Times New Roman"/>
          <w:i/>
          <w:iCs/>
          <w:sz w:val="28"/>
          <w:szCs w:val="28"/>
          <w:lang w:val="uk-UA"/>
        </w:rPr>
        <w:t xml:space="preserve"> (</w:t>
      </w:r>
      <w:r w:rsidRPr="0000105F">
        <w:rPr>
          <w:rFonts w:ascii="Times New Roman" w:hAnsi="Times New Roman" w:cs="Times New Roman"/>
          <w:i/>
          <w:iCs/>
          <w:sz w:val="28"/>
          <w:szCs w:val="28"/>
        </w:rPr>
        <w:t>savvey</w:t>
      </w:r>
      <w:r w:rsidRPr="0000105F">
        <w:rPr>
          <w:rFonts w:ascii="Times New Roman" w:hAnsi="Times New Roman" w:cs="Times New Roman"/>
          <w:i/>
          <w:iCs/>
          <w:sz w:val="28"/>
          <w:szCs w:val="28"/>
          <w:lang w:val="uk-UA"/>
        </w:rPr>
        <w:t xml:space="preserve">) </w:t>
      </w:r>
      <w:r w:rsidRPr="0000105F">
        <w:rPr>
          <w:rFonts w:ascii="Times New Roman" w:hAnsi="Times New Roman" w:cs="Times New Roman"/>
          <w:sz w:val="28"/>
          <w:szCs w:val="28"/>
          <w:lang w:val="uk-UA"/>
        </w:rPr>
        <w:t xml:space="preserve">(розуміти, із франц. </w:t>
      </w:r>
      <w:r w:rsidRPr="0000105F">
        <w:rPr>
          <w:rFonts w:ascii="Times New Roman" w:hAnsi="Times New Roman" w:cs="Times New Roman"/>
          <w:i/>
          <w:iCs/>
          <w:sz w:val="28"/>
          <w:szCs w:val="28"/>
        </w:rPr>
        <w:t>saver</w:t>
      </w:r>
      <w:r w:rsidRPr="0000105F">
        <w:rPr>
          <w:rFonts w:ascii="Times New Roman" w:hAnsi="Times New Roman" w:cs="Times New Roman"/>
          <w:sz w:val="28"/>
          <w:szCs w:val="28"/>
          <w:lang w:val="uk-UA"/>
        </w:rPr>
        <w:t xml:space="preserve">), </w:t>
      </w:r>
      <w:r w:rsidRPr="0000105F">
        <w:rPr>
          <w:rFonts w:ascii="Times New Roman" w:hAnsi="Times New Roman" w:cs="Times New Roman"/>
          <w:i/>
          <w:iCs/>
          <w:sz w:val="28"/>
          <w:szCs w:val="28"/>
        </w:rPr>
        <w:t>rhubarb</w:t>
      </w:r>
      <w:r w:rsidRPr="0000105F">
        <w:rPr>
          <w:rFonts w:ascii="Times New Roman" w:hAnsi="Times New Roman" w:cs="Times New Roman"/>
          <w:i/>
          <w:iCs/>
          <w:sz w:val="28"/>
          <w:szCs w:val="28"/>
          <w:lang w:val="uk-UA"/>
        </w:rPr>
        <w:t xml:space="preserve"> </w:t>
      </w:r>
      <w:r w:rsidRPr="0000105F">
        <w:rPr>
          <w:rFonts w:ascii="Times New Roman" w:hAnsi="Times New Roman" w:cs="Times New Roman"/>
          <w:sz w:val="28"/>
          <w:szCs w:val="28"/>
          <w:lang w:val="uk-UA"/>
        </w:rPr>
        <w:t xml:space="preserve">(сварка, бійка; помилка, із грец. </w:t>
      </w:r>
      <w:r w:rsidRPr="0000105F">
        <w:rPr>
          <w:rFonts w:ascii="Times New Roman" w:hAnsi="Times New Roman" w:cs="Times New Roman"/>
          <w:i/>
          <w:iCs/>
          <w:sz w:val="28"/>
          <w:szCs w:val="28"/>
        </w:rPr>
        <w:t>rha</w:t>
      </w:r>
      <w:r w:rsidRPr="0000105F">
        <w:rPr>
          <w:rFonts w:ascii="Times New Roman" w:hAnsi="Times New Roman" w:cs="Times New Roman"/>
          <w:i/>
          <w:iCs/>
          <w:sz w:val="28"/>
          <w:szCs w:val="28"/>
          <w:lang w:val="uk-UA"/>
        </w:rPr>
        <w:t xml:space="preserve"> </w:t>
      </w:r>
      <w:r w:rsidRPr="0000105F">
        <w:rPr>
          <w:rFonts w:ascii="Times New Roman" w:hAnsi="Times New Roman" w:cs="Times New Roman"/>
          <w:i/>
          <w:iCs/>
          <w:sz w:val="28"/>
          <w:szCs w:val="28"/>
        </w:rPr>
        <w:t>barbaron</w:t>
      </w:r>
      <w:r w:rsidRPr="0000105F">
        <w:rPr>
          <w:rFonts w:ascii="Times New Roman" w:hAnsi="Times New Roman" w:cs="Times New Roman"/>
          <w:sz w:val="28"/>
          <w:szCs w:val="28"/>
          <w:lang w:val="uk-UA"/>
        </w:rPr>
        <w:t xml:space="preserve">), </w:t>
      </w:r>
      <w:r w:rsidRPr="0000105F">
        <w:rPr>
          <w:rFonts w:ascii="Times New Roman" w:hAnsi="Times New Roman" w:cs="Times New Roman"/>
          <w:i/>
          <w:iCs/>
          <w:sz w:val="28"/>
          <w:szCs w:val="28"/>
        </w:rPr>
        <w:t>hokey</w:t>
      </w:r>
      <w:r w:rsidRPr="0000105F">
        <w:rPr>
          <w:rFonts w:ascii="Times New Roman" w:hAnsi="Times New Roman" w:cs="Times New Roman"/>
          <w:i/>
          <w:iCs/>
          <w:sz w:val="28"/>
          <w:szCs w:val="28"/>
          <w:lang w:val="uk-UA"/>
        </w:rPr>
        <w:t xml:space="preserve"> </w:t>
      </w:r>
      <w:r w:rsidRPr="0000105F">
        <w:rPr>
          <w:rFonts w:ascii="Times New Roman" w:hAnsi="Times New Roman" w:cs="Times New Roman"/>
          <w:sz w:val="28"/>
          <w:szCs w:val="28"/>
          <w:lang w:val="uk-UA"/>
        </w:rPr>
        <w:t xml:space="preserve">(тюрма, з лат. </w:t>
      </w:r>
      <w:r w:rsidRPr="0000105F">
        <w:rPr>
          <w:rFonts w:ascii="Times New Roman" w:hAnsi="Times New Roman" w:cs="Times New Roman"/>
          <w:i/>
          <w:iCs/>
          <w:sz w:val="28"/>
          <w:szCs w:val="28"/>
        </w:rPr>
        <w:t>hokus</w:t>
      </w:r>
      <w:r w:rsidRPr="0000105F">
        <w:rPr>
          <w:rFonts w:ascii="Times New Roman" w:hAnsi="Times New Roman" w:cs="Times New Roman"/>
          <w:sz w:val="28"/>
          <w:szCs w:val="28"/>
          <w:lang w:val="uk-UA"/>
        </w:rPr>
        <w:t xml:space="preserve">), </w:t>
      </w:r>
      <w:r w:rsidRPr="0000105F">
        <w:rPr>
          <w:rFonts w:ascii="Times New Roman" w:hAnsi="Times New Roman" w:cs="Times New Roman"/>
          <w:i/>
          <w:iCs/>
          <w:sz w:val="28"/>
          <w:szCs w:val="28"/>
        </w:rPr>
        <w:t>chouse</w:t>
      </w:r>
      <w:r w:rsidRPr="0000105F">
        <w:rPr>
          <w:rFonts w:ascii="Times New Roman" w:hAnsi="Times New Roman" w:cs="Times New Roman"/>
          <w:i/>
          <w:iCs/>
          <w:sz w:val="28"/>
          <w:szCs w:val="28"/>
          <w:lang w:val="uk-UA"/>
        </w:rPr>
        <w:t xml:space="preserve"> </w:t>
      </w:r>
      <w:r w:rsidRPr="0000105F">
        <w:rPr>
          <w:rFonts w:ascii="Times New Roman" w:hAnsi="Times New Roman" w:cs="Times New Roman"/>
          <w:sz w:val="28"/>
          <w:szCs w:val="28"/>
          <w:lang w:val="uk-UA"/>
        </w:rPr>
        <w:t xml:space="preserve">(обдурювати, із турец. </w:t>
      </w:r>
      <w:r w:rsidRPr="0000105F">
        <w:rPr>
          <w:rFonts w:ascii="Times New Roman" w:hAnsi="Times New Roman" w:cs="Times New Roman"/>
          <w:i/>
          <w:iCs/>
          <w:sz w:val="28"/>
          <w:szCs w:val="28"/>
        </w:rPr>
        <w:t>chaush</w:t>
      </w:r>
      <w:r w:rsidRPr="0000105F">
        <w:rPr>
          <w:rFonts w:ascii="Times New Roman" w:hAnsi="Times New Roman" w:cs="Times New Roman"/>
          <w:sz w:val="28"/>
          <w:szCs w:val="28"/>
          <w:lang w:val="uk-UA"/>
        </w:rPr>
        <w:t>)</w:t>
      </w:r>
      <w:r>
        <w:rPr>
          <w:rFonts w:ascii="Times New Roman" w:hAnsi="Times New Roman" w:cs="Times New Roman"/>
          <w:sz w:val="28"/>
          <w:szCs w:val="28"/>
          <w:lang w:val="uk-UA"/>
        </w:rPr>
        <w:t> </w:t>
      </w:r>
      <w:r w:rsidRPr="00B97E9B">
        <w:rPr>
          <w:rFonts w:ascii="Times New Roman" w:hAnsi="Times New Roman" w:cs="Times New Roman"/>
          <w:sz w:val="28"/>
          <w:szCs w:val="28"/>
          <w:lang w:val="uk-UA"/>
        </w:rPr>
        <w:t>[</w:t>
      </w:r>
      <w:r w:rsidRPr="00CB1447">
        <w:rPr>
          <w:rFonts w:ascii="Times New Roman" w:hAnsi="Times New Roman" w:cs="Times New Roman"/>
          <w:sz w:val="28"/>
          <w:szCs w:val="28"/>
          <w:lang w:val="uk-UA"/>
        </w:rPr>
        <w:t>7</w:t>
      </w:r>
      <w:r w:rsidRPr="00B97E9B">
        <w:rPr>
          <w:rFonts w:ascii="Times New Roman" w:hAnsi="Times New Roman" w:cs="Times New Roman"/>
          <w:sz w:val="28"/>
          <w:szCs w:val="28"/>
          <w:lang w:val="uk-UA"/>
        </w:rPr>
        <w:t>]</w:t>
      </w:r>
      <w:r w:rsidRPr="0000105F">
        <w:rPr>
          <w:rFonts w:ascii="Times New Roman" w:hAnsi="Times New Roman" w:cs="Times New Roman"/>
          <w:sz w:val="28"/>
          <w:szCs w:val="28"/>
          <w:lang w:val="uk-UA"/>
        </w:rPr>
        <w:t>.</w:t>
      </w:r>
    </w:p>
    <w:p w:rsidR="008024E4" w:rsidRDefault="008024E4" w:rsidP="00F3526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Загальна розкутість населення, політичний плюралізм, усунення цензури й самоцензури, дегуманізація і деморалізація соціокультурних цінностей є основними чинниками, що породжують тенденцію до вульгаризації мовлення. На матеріалі російської мови В. Мокієнко доводить, що лайка виступає своєрідним способом позбутися негативних емоцій, адже незважаючи на офіційні заборони, в усіх прошарках суспільства в потрібних випадках «міцні та сильні слова й вирази» були одним із найефективніших способів «виплакати своє горе» </w:t>
      </w:r>
      <w:r w:rsidRPr="00AE4A21">
        <w:rPr>
          <w:rFonts w:ascii="Times New Roman" w:hAnsi="Times New Roman" w:cs="Times New Roman"/>
          <w:sz w:val="28"/>
          <w:szCs w:val="28"/>
          <w:lang w:val="uk-UA"/>
        </w:rPr>
        <w:t>[</w:t>
      </w:r>
      <w:r>
        <w:rPr>
          <w:rFonts w:ascii="Times New Roman" w:hAnsi="Times New Roman" w:cs="Times New Roman"/>
          <w:sz w:val="28"/>
          <w:szCs w:val="28"/>
          <w:lang w:val="uk-UA"/>
        </w:rPr>
        <w:t>2, с. 51</w:t>
      </w:r>
      <w:r w:rsidRPr="00AE4A21">
        <w:rPr>
          <w:rFonts w:ascii="Times New Roman" w:hAnsi="Times New Roman" w:cs="Times New Roman"/>
          <w:sz w:val="28"/>
          <w:szCs w:val="28"/>
          <w:lang w:val="uk-UA"/>
        </w:rPr>
        <w:t>].</w:t>
      </w:r>
      <w:r>
        <w:rPr>
          <w:rFonts w:ascii="Times New Roman" w:hAnsi="Times New Roman" w:cs="Times New Roman"/>
          <w:sz w:val="28"/>
          <w:szCs w:val="28"/>
          <w:lang w:val="uk-UA"/>
        </w:rPr>
        <w:t xml:space="preserve"> Крім того, причиною «жаргонного» та «інвективного вибуху» є психологічне розвантаження, вираження агресії, демонстрація переваги та домінування над супротивником, прагнення принизити його, відповісти на фізичне та моральне насилля, що особливо простежується в епоху сильних суспільних потрясінь та війн, зокрема сучасних конфліктів між Україною та Росією.</w:t>
      </w:r>
    </w:p>
    <w:p w:rsidR="008024E4" w:rsidRDefault="008024E4" w:rsidP="00D01DD3">
      <w:pPr>
        <w:spacing w:after="0" w:line="360" w:lineRule="auto"/>
        <w:ind w:firstLine="567"/>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Унаслідок зміни мовних смаків та мовної моди </w:t>
      </w:r>
      <w:r w:rsidRPr="00D01DD3">
        <w:rPr>
          <w:rFonts w:ascii="Times New Roman" w:hAnsi="Times New Roman" w:cs="Times New Roman"/>
          <w:sz w:val="28"/>
          <w:szCs w:val="28"/>
          <w:lang w:val="uk-UA"/>
        </w:rPr>
        <w:t>“мова усвідомлюється і використовується як засіб самоствердження, у зв’язку з чим спостерігається тенденція до використання незвичайних, колоритни</w:t>
      </w:r>
      <w:r>
        <w:rPr>
          <w:rFonts w:ascii="Times New Roman" w:hAnsi="Times New Roman" w:cs="Times New Roman"/>
          <w:sz w:val="28"/>
          <w:szCs w:val="28"/>
          <w:lang w:val="uk-UA"/>
        </w:rPr>
        <w:t>х слів. Настанова на емоційність та експресивність у словесному вираженні змушує мовців звернутися до розмовної лексики, а саме до сленгу, який найповніше відповідає зазначеним вимогам</w:t>
      </w:r>
      <w:r w:rsidRPr="00D01DD3">
        <w:rPr>
          <w:rFonts w:ascii="Times New Roman" w:hAnsi="Times New Roman" w:cs="Times New Roman"/>
          <w:sz w:val="28"/>
          <w:szCs w:val="28"/>
          <w:lang w:val="uk-UA"/>
        </w:rPr>
        <w:t>” [</w:t>
      </w:r>
      <w:r>
        <w:rPr>
          <w:rFonts w:ascii="Times New Roman" w:hAnsi="Times New Roman" w:cs="Times New Roman"/>
          <w:sz w:val="28"/>
          <w:szCs w:val="28"/>
          <w:lang w:val="uk-UA"/>
        </w:rPr>
        <w:t>6, с. 102</w:t>
      </w:r>
      <w:r w:rsidRPr="00D01DD3">
        <w:rPr>
          <w:rFonts w:ascii="Times New Roman" w:hAnsi="Times New Roman" w:cs="Times New Roman"/>
          <w:sz w:val="28"/>
          <w:szCs w:val="28"/>
          <w:lang w:val="uk-UA"/>
        </w:rPr>
        <w:t>]</w:t>
      </w:r>
      <w:r>
        <w:rPr>
          <w:rFonts w:ascii="Times New Roman" w:hAnsi="Times New Roman" w:cs="Times New Roman"/>
          <w:sz w:val="28"/>
          <w:szCs w:val="28"/>
          <w:lang w:val="uk-UA"/>
        </w:rPr>
        <w:t xml:space="preserve">. Психологічними причинами звернення до експресивних одиниць є прагнення мовців підвищити свій соціальний статус, продемонструвати свій рівень освіченості, дотепність та розкутість, вираження експресивно-емоційного ставлення до висловлювання, уникнення штампів, яскравими прикладами чого є одиниці загального сленгу та сленгові фразеологізми. Наприклад: </w:t>
      </w:r>
      <w:r>
        <w:rPr>
          <w:rFonts w:ascii="Times New Roman" w:hAnsi="Times New Roman" w:cs="Times New Roman"/>
          <w:i/>
          <w:iCs/>
          <w:sz w:val="28"/>
          <w:szCs w:val="28"/>
          <w:lang w:val="uk-UA"/>
        </w:rPr>
        <w:t xml:space="preserve">автограф </w:t>
      </w:r>
      <w:r>
        <w:rPr>
          <w:rFonts w:ascii="Times New Roman" w:hAnsi="Times New Roman" w:cs="Times New Roman"/>
          <w:sz w:val="28"/>
          <w:szCs w:val="28"/>
          <w:lang w:val="uk-UA"/>
        </w:rPr>
        <w:t>– синяк, забите місце,</w:t>
      </w:r>
      <w:r>
        <w:rPr>
          <w:rFonts w:ascii="Times New Roman" w:hAnsi="Times New Roman" w:cs="Times New Roman"/>
          <w:i/>
          <w:iCs/>
          <w:sz w:val="28"/>
          <w:szCs w:val="28"/>
          <w:lang w:val="uk-UA"/>
        </w:rPr>
        <w:t xml:space="preserve"> гадючник – </w:t>
      </w:r>
      <w:r>
        <w:rPr>
          <w:rFonts w:ascii="Times New Roman" w:hAnsi="Times New Roman" w:cs="Times New Roman"/>
          <w:sz w:val="28"/>
          <w:szCs w:val="28"/>
          <w:lang w:val="uk-UA"/>
        </w:rPr>
        <w:t>неприємна компанія,</w:t>
      </w:r>
      <w:r>
        <w:rPr>
          <w:rFonts w:ascii="Times New Roman" w:hAnsi="Times New Roman" w:cs="Times New Roman"/>
          <w:i/>
          <w:iCs/>
          <w:sz w:val="28"/>
          <w:szCs w:val="28"/>
          <w:lang w:val="uk-UA"/>
        </w:rPr>
        <w:t xml:space="preserve"> шланг – </w:t>
      </w:r>
      <w:r>
        <w:rPr>
          <w:rFonts w:ascii="Times New Roman" w:hAnsi="Times New Roman" w:cs="Times New Roman"/>
          <w:sz w:val="28"/>
          <w:szCs w:val="28"/>
          <w:lang w:val="uk-UA"/>
        </w:rPr>
        <w:t>ледар,</w:t>
      </w:r>
      <w:r>
        <w:rPr>
          <w:rFonts w:ascii="Times New Roman" w:hAnsi="Times New Roman" w:cs="Times New Roman"/>
          <w:i/>
          <w:iCs/>
          <w:sz w:val="28"/>
          <w:szCs w:val="28"/>
          <w:lang w:val="uk-UA"/>
        </w:rPr>
        <w:t xml:space="preserve"> ласти склеїти – </w:t>
      </w:r>
      <w:r>
        <w:rPr>
          <w:rFonts w:ascii="Times New Roman" w:hAnsi="Times New Roman" w:cs="Times New Roman"/>
          <w:sz w:val="28"/>
          <w:szCs w:val="28"/>
          <w:lang w:val="uk-UA"/>
        </w:rPr>
        <w:t xml:space="preserve">померти </w:t>
      </w:r>
      <w:r w:rsidRPr="00B97E9B">
        <w:rPr>
          <w:rFonts w:ascii="Times New Roman" w:hAnsi="Times New Roman" w:cs="Times New Roman"/>
          <w:sz w:val="28"/>
          <w:szCs w:val="28"/>
          <w:lang w:val="uk-UA"/>
        </w:rPr>
        <w:t>[</w:t>
      </w:r>
      <w:r>
        <w:rPr>
          <w:rFonts w:ascii="Times New Roman" w:hAnsi="Times New Roman" w:cs="Times New Roman"/>
          <w:sz w:val="28"/>
          <w:szCs w:val="28"/>
          <w:lang w:val="uk-UA"/>
        </w:rPr>
        <w:t>4</w:t>
      </w:r>
      <w:r w:rsidRPr="00B97E9B">
        <w:rPr>
          <w:rFonts w:ascii="Times New Roman" w:hAnsi="Times New Roman" w:cs="Times New Roman"/>
          <w:sz w:val="28"/>
          <w:szCs w:val="28"/>
          <w:lang w:val="uk-UA"/>
        </w:rPr>
        <w:t>]</w:t>
      </w:r>
      <w:r>
        <w:rPr>
          <w:rFonts w:ascii="Times New Roman" w:hAnsi="Times New Roman" w:cs="Times New Roman"/>
          <w:sz w:val="28"/>
          <w:szCs w:val="28"/>
          <w:lang w:val="uk-UA"/>
        </w:rPr>
        <w:t xml:space="preserve"> – в укр. мові; </w:t>
      </w:r>
      <w:r w:rsidRPr="00806B4D">
        <w:rPr>
          <w:rFonts w:ascii="Times New Roman" w:hAnsi="Times New Roman" w:cs="Times New Roman"/>
          <w:i/>
          <w:iCs/>
          <w:sz w:val="28"/>
          <w:szCs w:val="28"/>
          <w:lang w:val="uk-UA"/>
        </w:rPr>
        <w:t xml:space="preserve">зажиденить – </w:t>
      </w:r>
      <w:r w:rsidRPr="00806B4D">
        <w:rPr>
          <w:rFonts w:ascii="Times New Roman" w:hAnsi="Times New Roman" w:cs="Times New Roman"/>
          <w:sz w:val="28"/>
          <w:szCs w:val="28"/>
          <w:lang w:val="uk-UA"/>
        </w:rPr>
        <w:t xml:space="preserve">привласнити, </w:t>
      </w:r>
      <w:r w:rsidRPr="00806B4D">
        <w:rPr>
          <w:rFonts w:ascii="Times New Roman" w:hAnsi="Times New Roman" w:cs="Times New Roman"/>
          <w:i/>
          <w:iCs/>
          <w:sz w:val="28"/>
          <w:szCs w:val="28"/>
          <w:lang w:val="uk-UA"/>
        </w:rPr>
        <w:t xml:space="preserve">литрбол – </w:t>
      </w:r>
      <w:r w:rsidRPr="00806B4D">
        <w:rPr>
          <w:rFonts w:ascii="Times New Roman" w:hAnsi="Times New Roman" w:cs="Times New Roman"/>
          <w:sz w:val="28"/>
          <w:szCs w:val="28"/>
          <w:lang w:val="uk-UA"/>
        </w:rPr>
        <w:t>пиятика,</w:t>
      </w:r>
      <w:r w:rsidRPr="00806B4D">
        <w:rPr>
          <w:rFonts w:ascii="Times New Roman" w:hAnsi="Times New Roman" w:cs="Times New Roman"/>
          <w:i/>
          <w:iCs/>
          <w:sz w:val="28"/>
          <w:szCs w:val="28"/>
          <w:lang w:val="uk-UA"/>
        </w:rPr>
        <w:t xml:space="preserve"> забожиться на печенюшку – </w:t>
      </w:r>
      <w:r w:rsidRPr="00806B4D">
        <w:rPr>
          <w:rFonts w:ascii="Times New Roman" w:hAnsi="Times New Roman" w:cs="Times New Roman"/>
          <w:sz w:val="28"/>
          <w:szCs w:val="28"/>
          <w:lang w:val="uk-UA"/>
        </w:rPr>
        <w:t xml:space="preserve">присягнутися в чомусь </w:t>
      </w:r>
      <w:r w:rsidRPr="00B97E9B">
        <w:rPr>
          <w:rFonts w:ascii="Times New Roman" w:hAnsi="Times New Roman" w:cs="Times New Roman"/>
          <w:sz w:val="28"/>
          <w:szCs w:val="28"/>
          <w:lang w:val="uk-UA"/>
        </w:rPr>
        <w:t>[</w:t>
      </w:r>
      <w:r>
        <w:rPr>
          <w:rFonts w:ascii="Times New Roman" w:hAnsi="Times New Roman" w:cs="Times New Roman"/>
          <w:sz w:val="28"/>
          <w:szCs w:val="28"/>
          <w:lang w:val="uk-UA"/>
        </w:rPr>
        <w:t>3</w:t>
      </w:r>
      <w:r w:rsidRPr="00B97E9B">
        <w:rPr>
          <w:rFonts w:ascii="Times New Roman" w:hAnsi="Times New Roman" w:cs="Times New Roman"/>
          <w:sz w:val="28"/>
          <w:szCs w:val="28"/>
          <w:lang w:val="uk-UA"/>
        </w:rPr>
        <w:t xml:space="preserve">] </w:t>
      </w:r>
      <w:r w:rsidRPr="00806B4D">
        <w:rPr>
          <w:rFonts w:ascii="Times New Roman" w:hAnsi="Times New Roman" w:cs="Times New Roman"/>
          <w:sz w:val="28"/>
          <w:szCs w:val="28"/>
          <w:lang w:val="uk-UA"/>
        </w:rPr>
        <w:t xml:space="preserve">– у рос. мові; </w:t>
      </w:r>
      <w:r>
        <w:rPr>
          <w:rFonts w:ascii="Times New Roman" w:hAnsi="Times New Roman" w:cs="Times New Roman"/>
          <w:i/>
          <w:iCs/>
          <w:sz w:val="28"/>
          <w:szCs w:val="28"/>
        </w:rPr>
        <w:t>airbrained</w:t>
      </w:r>
      <w:r>
        <w:rPr>
          <w:rFonts w:ascii="Times New Roman" w:hAnsi="Times New Roman" w:cs="Times New Roman"/>
          <w:i/>
          <w:iCs/>
          <w:sz w:val="28"/>
          <w:szCs w:val="28"/>
          <w:lang w:val="uk-UA"/>
        </w:rPr>
        <w:t xml:space="preserve"> – </w:t>
      </w:r>
      <w:r>
        <w:rPr>
          <w:rFonts w:ascii="Times New Roman" w:hAnsi="Times New Roman" w:cs="Times New Roman"/>
          <w:sz w:val="28"/>
          <w:szCs w:val="28"/>
          <w:lang w:val="uk-UA"/>
        </w:rPr>
        <w:t>дурний,</w:t>
      </w:r>
      <w:r w:rsidRPr="00806B4D">
        <w:rPr>
          <w:rFonts w:ascii="Times New Roman" w:hAnsi="Times New Roman" w:cs="Times New Roman"/>
          <w:i/>
          <w:iCs/>
          <w:sz w:val="28"/>
          <w:szCs w:val="28"/>
          <w:lang w:val="uk-UA"/>
        </w:rPr>
        <w:t xml:space="preserve"> </w:t>
      </w:r>
      <w:r>
        <w:rPr>
          <w:rFonts w:ascii="Times New Roman" w:hAnsi="Times New Roman" w:cs="Times New Roman"/>
          <w:i/>
          <w:iCs/>
          <w:sz w:val="28"/>
          <w:szCs w:val="28"/>
        </w:rPr>
        <w:t>bug</w:t>
      </w:r>
      <w:r w:rsidRPr="00806B4D">
        <w:rPr>
          <w:rFonts w:ascii="Times New Roman" w:hAnsi="Times New Roman" w:cs="Times New Roman"/>
          <w:i/>
          <w:iCs/>
          <w:sz w:val="28"/>
          <w:szCs w:val="28"/>
          <w:lang w:val="uk-UA"/>
        </w:rPr>
        <w:t xml:space="preserve"> </w:t>
      </w:r>
      <w:r>
        <w:rPr>
          <w:rFonts w:ascii="Times New Roman" w:hAnsi="Times New Roman" w:cs="Times New Roman"/>
          <w:i/>
          <w:iCs/>
          <w:sz w:val="28"/>
          <w:szCs w:val="28"/>
        </w:rPr>
        <w:t>house</w:t>
      </w:r>
      <w:r w:rsidRPr="00806B4D">
        <w:rPr>
          <w:rFonts w:ascii="Times New Roman" w:hAnsi="Times New Roman" w:cs="Times New Roman"/>
          <w:i/>
          <w:iCs/>
          <w:sz w:val="28"/>
          <w:szCs w:val="28"/>
          <w:lang w:val="uk-UA"/>
        </w:rPr>
        <w:t>/</w:t>
      </w:r>
      <w:r>
        <w:rPr>
          <w:rFonts w:ascii="Times New Roman" w:hAnsi="Times New Roman" w:cs="Times New Roman"/>
          <w:i/>
          <w:iCs/>
          <w:sz w:val="28"/>
          <w:szCs w:val="28"/>
        </w:rPr>
        <w:t>hutch</w:t>
      </w:r>
      <w:r>
        <w:rPr>
          <w:rFonts w:ascii="Times New Roman" w:hAnsi="Times New Roman" w:cs="Times New Roman"/>
          <w:i/>
          <w:iCs/>
          <w:sz w:val="28"/>
          <w:szCs w:val="28"/>
          <w:lang w:val="uk-UA"/>
        </w:rPr>
        <w:t xml:space="preserve"> – </w:t>
      </w:r>
      <w:r>
        <w:rPr>
          <w:rFonts w:ascii="Times New Roman" w:hAnsi="Times New Roman" w:cs="Times New Roman"/>
          <w:sz w:val="28"/>
          <w:szCs w:val="28"/>
          <w:lang w:val="uk-UA"/>
        </w:rPr>
        <w:t>психіатрична лікарня,</w:t>
      </w:r>
      <w:r w:rsidRPr="00806B4D">
        <w:rPr>
          <w:rFonts w:ascii="Times New Roman" w:hAnsi="Times New Roman" w:cs="Times New Roman"/>
          <w:i/>
          <w:iCs/>
          <w:sz w:val="28"/>
          <w:szCs w:val="28"/>
          <w:lang w:val="uk-UA"/>
        </w:rPr>
        <w:t xml:space="preserve"> </w:t>
      </w:r>
      <w:r>
        <w:rPr>
          <w:rFonts w:ascii="Times New Roman" w:hAnsi="Times New Roman" w:cs="Times New Roman"/>
          <w:i/>
          <w:iCs/>
          <w:sz w:val="28"/>
          <w:szCs w:val="28"/>
        </w:rPr>
        <w:t>run</w:t>
      </w:r>
      <w:r w:rsidRPr="00806B4D">
        <w:rPr>
          <w:rFonts w:ascii="Times New Roman" w:hAnsi="Times New Roman" w:cs="Times New Roman"/>
          <w:i/>
          <w:iCs/>
          <w:sz w:val="28"/>
          <w:szCs w:val="28"/>
          <w:lang w:val="uk-UA"/>
        </w:rPr>
        <w:t xml:space="preserve"> </w:t>
      </w:r>
      <w:r>
        <w:rPr>
          <w:rFonts w:ascii="Times New Roman" w:hAnsi="Times New Roman" w:cs="Times New Roman"/>
          <w:i/>
          <w:iCs/>
          <w:sz w:val="28"/>
          <w:szCs w:val="28"/>
        </w:rPr>
        <w:t>off</w:t>
      </w:r>
      <w:r w:rsidRPr="00806B4D">
        <w:rPr>
          <w:rFonts w:ascii="Times New Roman" w:hAnsi="Times New Roman" w:cs="Times New Roman"/>
          <w:i/>
          <w:iCs/>
          <w:sz w:val="28"/>
          <w:szCs w:val="28"/>
          <w:lang w:val="uk-UA"/>
        </w:rPr>
        <w:t xml:space="preserve"> </w:t>
      </w:r>
      <w:r>
        <w:rPr>
          <w:rFonts w:ascii="Times New Roman" w:hAnsi="Times New Roman" w:cs="Times New Roman"/>
          <w:i/>
          <w:iCs/>
          <w:sz w:val="28"/>
          <w:szCs w:val="28"/>
        </w:rPr>
        <w:t>at</w:t>
      </w:r>
      <w:r w:rsidRPr="00806B4D">
        <w:rPr>
          <w:rFonts w:ascii="Times New Roman" w:hAnsi="Times New Roman" w:cs="Times New Roman"/>
          <w:i/>
          <w:iCs/>
          <w:sz w:val="28"/>
          <w:szCs w:val="28"/>
          <w:lang w:val="uk-UA"/>
        </w:rPr>
        <w:t xml:space="preserve"> </w:t>
      </w:r>
      <w:r>
        <w:rPr>
          <w:rFonts w:ascii="Times New Roman" w:hAnsi="Times New Roman" w:cs="Times New Roman"/>
          <w:i/>
          <w:iCs/>
          <w:sz w:val="28"/>
          <w:szCs w:val="28"/>
        </w:rPr>
        <w:t>the</w:t>
      </w:r>
      <w:r w:rsidRPr="00806B4D">
        <w:rPr>
          <w:rFonts w:ascii="Times New Roman" w:hAnsi="Times New Roman" w:cs="Times New Roman"/>
          <w:i/>
          <w:iCs/>
          <w:sz w:val="28"/>
          <w:szCs w:val="28"/>
          <w:lang w:val="uk-UA"/>
        </w:rPr>
        <w:t xml:space="preserve"> </w:t>
      </w:r>
      <w:r>
        <w:rPr>
          <w:rFonts w:ascii="Times New Roman" w:hAnsi="Times New Roman" w:cs="Times New Roman"/>
          <w:i/>
          <w:iCs/>
          <w:sz w:val="28"/>
          <w:szCs w:val="28"/>
        </w:rPr>
        <w:t>mouth</w:t>
      </w:r>
      <w:r>
        <w:rPr>
          <w:rFonts w:ascii="Times New Roman" w:hAnsi="Times New Roman" w:cs="Times New Roman"/>
          <w:i/>
          <w:iCs/>
          <w:sz w:val="28"/>
          <w:szCs w:val="28"/>
          <w:lang w:val="uk-UA"/>
        </w:rPr>
        <w:t xml:space="preserve"> – </w:t>
      </w:r>
      <w:r>
        <w:rPr>
          <w:rFonts w:ascii="Times New Roman" w:hAnsi="Times New Roman" w:cs="Times New Roman"/>
          <w:sz w:val="28"/>
          <w:szCs w:val="28"/>
          <w:lang w:val="uk-UA"/>
        </w:rPr>
        <w:t xml:space="preserve">забагато розмовляти </w:t>
      </w:r>
      <w:r w:rsidRPr="00B97E9B">
        <w:rPr>
          <w:rFonts w:ascii="Times New Roman" w:hAnsi="Times New Roman" w:cs="Times New Roman"/>
          <w:sz w:val="28"/>
          <w:szCs w:val="28"/>
          <w:lang w:val="uk-UA"/>
        </w:rPr>
        <w:t>[</w:t>
      </w:r>
      <w:r w:rsidRPr="00CB1447">
        <w:rPr>
          <w:rFonts w:ascii="Times New Roman" w:hAnsi="Times New Roman" w:cs="Times New Roman"/>
          <w:sz w:val="28"/>
          <w:szCs w:val="28"/>
          <w:lang w:val="uk-UA"/>
        </w:rPr>
        <w:t>7</w:t>
      </w:r>
      <w:r w:rsidRPr="00B97E9B">
        <w:rPr>
          <w:rFonts w:ascii="Times New Roman" w:hAnsi="Times New Roman" w:cs="Times New Roman"/>
          <w:sz w:val="28"/>
          <w:szCs w:val="28"/>
          <w:lang w:val="uk-UA"/>
        </w:rPr>
        <w:t xml:space="preserve">] </w:t>
      </w:r>
      <w:r>
        <w:rPr>
          <w:rFonts w:ascii="Times New Roman" w:hAnsi="Times New Roman" w:cs="Times New Roman"/>
          <w:sz w:val="28"/>
          <w:szCs w:val="28"/>
          <w:lang w:val="uk-UA"/>
        </w:rPr>
        <w:t>– в англ. мові.</w:t>
      </w:r>
      <w:r w:rsidRPr="00806B4D">
        <w:rPr>
          <w:rFonts w:ascii="Times New Roman" w:hAnsi="Times New Roman" w:cs="Times New Roman"/>
          <w:i/>
          <w:iCs/>
          <w:sz w:val="28"/>
          <w:szCs w:val="28"/>
          <w:lang w:val="uk-UA"/>
        </w:rPr>
        <w:t xml:space="preserve"> </w:t>
      </w:r>
    </w:p>
    <w:p w:rsidR="008024E4" w:rsidRPr="00100305" w:rsidRDefault="008024E4" w:rsidP="00D01DD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умовах омолодження соціально та професійно активної частини суспільства нового часу літературна мова характеризується тенденцією до все більшого поповнення із соціально та професійно маркованих джерел, серед яких важливу роль відіграють професійні та корпоративні жаргони. Серед професійних жаргонізмів найчисленнішими сьогодні є одиниці військової, медичної, комп’ютерної, музичної сфер та царини бізнесу. Наприклад, одиниці військової сфери: </w:t>
      </w:r>
      <w:r w:rsidRPr="00AF2A31">
        <w:rPr>
          <w:rFonts w:ascii="Times New Roman" w:hAnsi="Times New Roman" w:cs="Times New Roman"/>
          <w:i/>
          <w:iCs/>
          <w:sz w:val="28"/>
          <w:szCs w:val="28"/>
          <w:lang w:val="uk-UA"/>
        </w:rPr>
        <w:t>бананчики</w:t>
      </w:r>
      <w:r>
        <w:rPr>
          <w:rFonts w:ascii="Times New Roman" w:hAnsi="Times New Roman" w:cs="Times New Roman"/>
          <w:sz w:val="28"/>
          <w:szCs w:val="28"/>
          <w:lang w:val="uk-UA"/>
        </w:rPr>
        <w:t xml:space="preserve"> – патрони </w:t>
      </w:r>
      <w:r w:rsidRPr="0024728B">
        <w:rPr>
          <w:rFonts w:ascii="Times New Roman" w:hAnsi="Times New Roman" w:cs="Times New Roman"/>
          <w:sz w:val="28"/>
          <w:szCs w:val="28"/>
          <w:lang w:val="uk-UA"/>
        </w:rPr>
        <w:t>[</w:t>
      </w:r>
      <w:r>
        <w:rPr>
          <w:rFonts w:ascii="Times New Roman" w:hAnsi="Times New Roman" w:cs="Times New Roman"/>
          <w:sz w:val="28"/>
          <w:szCs w:val="28"/>
          <w:lang w:val="uk-UA"/>
        </w:rPr>
        <w:t>4</w:t>
      </w:r>
      <w:r w:rsidRPr="0024728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F2A31">
        <w:rPr>
          <w:rFonts w:ascii="Times New Roman" w:hAnsi="Times New Roman" w:cs="Times New Roman"/>
          <w:i/>
          <w:iCs/>
          <w:sz w:val="28"/>
          <w:szCs w:val="28"/>
          <w:lang w:val="uk-UA"/>
        </w:rPr>
        <w:t>бацилльница</w:t>
      </w:r>
      <w:r>
        <w:rPr>
          <w:rFonts w:ascii="Times New Roman" w:hAnsi="Times New Roman" w:cs="Times New Roman"/>
          <w:sz w:val="28"/>
          <w:szCs w:val="28"/>
          <w:lang w:val="uk-UA"/>
        </w:rPr>
        <w:t xml:space="preserve"> – загальний котел, із якого розливають суп солдатам </w:t>
      </w:r>
      <w:r w:rsidRPr="0024728B">
        <w:rPr>
          <w:rFonts w:ascii="Times New Roman" w:hAnsi="Times New Roman" w:cs="Times New Roman"/>
          <w:sz w:val="28"/>
          <w:szCs w:val="28"/>
          <w:lang w:val="uk-UA"/>
        </w:rPr>
        <w:t>[</w:t>
      </w:r>
      <w:r>
        <w:rPr>
          <w:rFonts w:ascii="Times New Roman" w:hAnsi="Times New Roman" w:cs="Times New Roman"/>
          <w:sz w:val="28"/>
          <w:szCs w:val="28"/>
          <w:lang w:val="uk-UA"/>
        </w:rPr>
        <w:t>3</w:t>
      </w:r>
      <w:r w:rsidRPr="0024728B">
        <w:rPr>
          <w:rFonts w:ascii="Times New Roman" w:hAnsi="Times New Roman" w:cs="Times New Roman"/>
          <w:sz w:val="28"/>
          <w:szCs w:val="28"/>
          <w:lang w:val="uk-UA"/>
        </w:rPr>
        <w:t xml:space="preserve">], </w:t>
      </w:r>
      <w:r w:rsidRPr="00AF2A31">
        <w:rPr>
          <w:rFonts w:ascii="Times New Roman" w:hAnsi="Times New Roman" w:cs="Times New Roman"/>
          <w:i/>
          <w:iCs/>
          <w:sz w:val="28"/>
          <w:szCs w:val="28"/>
        </w:rPr>
        <w:t>ballistic</w:t>
      </w:r>
      <w:r w:rsidRPr="0024728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472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оскаженілий, неконтрольований, </w:t>
      </w:r>
      <w:r w:rsidRPr="00AF2A31">
        <w:rPr>
          <w:rFonts w:ascii="Times New Roman" w:hAnsi="Times New Roman" w:cs="Times New Roman"/>
          <w:i/>
          <w:iCs/>
          <w:sz w:val="28"/>
          <w:szCs w:val="28"/>
        </w:rPr>
        <w:t>chikenshit</w:t>
      </w:r>
      <w:r w:rsidRPr="009E12A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E12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нікчемний, жалюгідний </w:t>
      </w:r>
      <w:r w:rsidRPr="0024728B">
        <w:rPr>
          <w:rFonts w:ascii="Times New Roman" w:hAnsi="Times New Roman" w:cs="Times New Roman"/>
          <w:sz w:val="28"/>
          <w:szCs w:val="28"/>
          <w:lang w:val="uk-UA"/>
        </w:rPr>
        <w:t>[7]</w:t>
      </w:r>
      <w:r>
        <w:rPr>
          <w:rFonts w:ascii="Times New Roman" w:hAnsi="Times New Roman" w:cs="Times New Roman"/>
          <w:sz w:val="28"/>
          <w:szCs w:val="28"/>
          <w:lang w:val="uk-UA"/>
        </w:rPr>
        <w:t xml:space="preserve">; сфери бізнесу: </w:t>
      </w:r>
      <w:r w:rsidRPr="00AF2A31">
        <w:rPr>
          <w:rFonts w:ascii="Times New Roman" w:hAnsi="Times New Roman" w:cs="Times New Roman"/>
          <w:i/>
          <w:iCs/>
          <w:sz w:val="28"/>
          <w:szCs w:val="28"/>
          <w:lang w:val="uk-UA"/>
        </w:rPr>
        <w:t>нелегал</w:t>
      </w:r>
      <w:r>
        <w:rPr>
          <w:rFonts w:ascii="Times New Roman" w:hAnsi="Times New Roman" w:cs="Times New Roman"/>
          <w:sz w:val="28"/>
          <w:szCs w:val="28"/>
          <w:lang w:val="uk-UA"/>
        </w:rPr>
        <w:t xml:space="preserve"> – продавець, який торгує на ятці приватного підприємця (без відповідних документів) </w:t>
      </w:r>
      <w:r w:rsidRPr="00E431A0">
        <w:rPr>
          <w:rFonts w:ascii="Times New Roman" w:hAnsi="Times New Roman" w:cs="Times New Roman"/>
          <w:sz w:val="28"/>
          <w:szCs w:val="28"/>
          <w:lang w:val="uk-UA"/>
        </w:rPr>
        <w:t>[</w:t>
      </w:r>
      <w:r>
        <w:rPr>
          <w:rFonts w:ascii="Times New Roman" w:hAnsi="Times New Roman" w:cs="Times New Roman"/>
          <w:sz w:val="28"/>
          <w:szCs w:val="28"/>
          <w:lang w:val="uk-UA"/>
        </w:rPr>
        <w:t>4</w:t>
      </w:r>
      <w:r w:rsidRPr="00E431A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F2A31">
        <w:rPr>
          <w:rFonts w:ascii="Times New Roman" w:hAnsi="Times New Roman" w:cs="Times New Roman"/>
          <w:i/>
          <w:iCs/>
          <w:sz w:val="28"/>
          <w:szCs w:val="28"/>
        </w:rPr>
        <w:t>Big</w:t>
      </w:r>
      <w:r w:rsidRPr="00AF2A31">
        <w:rPr>
          <w:rFonts w:ascii="Times New Roman" w:hAnsi="Times New Roman" w:cs="Times New Roman"/>
          <w:i/>
          <w:iCs/>
          <w:sz w:val="28"/>
          <w:szCs w:val="28"/>
          <w:lang w:val="uk-UA"/>
        </w:rPr>
        <w:t xml:space="preserve"> </w:t>
      </w:r>
      <w:r w:rsidRPr="00AF2A31">
        <w:rPr>
          <w:rFonts w:ascii="Times New Roman" w:hAnsi="Times New Roman" w:cs="Times New Roman"/>
          <w:i/>
          <w:iCs/>
          <w:sz w:val="28"/>
          <w:szCs w:val="28"/>
        </w:rPr>
        <w:t>Swinging</w:t>
      </w:r>
      <w:r w:rsidRPr="00AF2A31">
        <w:rPr>
          <w:rFonts w:ascii="Times New Roman" w:hAnsi="Times New Roman" w:cs="Times New Roman"/>
          <w:i/>
          <w:iCs/>
          <w:sz w:val="28"/>
          <w:szCs w:val="28"/>
          <w:lang w:val="uk-UA"/>
        </w:rPr>
        <w:t xml:space="preserve"> </w:t>
      </w:r>
      <w:r w:rsidRPr="00AF2A31">
        <w:rPr>
          <w:rFonts w:ascii="Times New Roman" w:hAnsi="Times New Roman" w:cs="Times New Roman"/>
          <w:i/>
          <w:iCs/>
          <w:sz w:val="28"/>
          <w:szCs w:val="28"/>
        </w:rPr>
        <w:t>Dick</w:t>
      </w:r>
      <w:r w:rsidRPr="0024728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2472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впливовий, сильний індивід серед торговців </w:t>
      </w:r>
      <w:r w:rsidRPr="0024728B">
        <w:rPr>
          <w:rFonts w:ascii="Times New Roman" w:hAnsi="Times New Roman" w:cs="Times New Roman"/>
          <w:sz w:val="28"/>
          <w:szCs w:val="28"/>
          <w:lang w:val="uk-UA"/>
        </w:rPr>
        <w:t>[7]</w:t>
      </w:r>
      <w:r>
        <w:rPr>
          <w:rFonts w:ascii="Times New Roman" w:hAnsi="Times New Roman" w:cs="Times New Roman"/>
          <w:sz w:val="28"/>
          <w:szCs w:val="28"/>
          <w:lang w:val="uk-UA"/>
        </w:rPr>
        <w:t xml:space="preserve">; музичної царини: </w:t>
      </w:r>
      <w:r w:rsidRPr="00AF2A31">
        <w:rPr>
          <w:rFonts w:ascii="Times New Roman" w:hAnsi="Times New Roman" w:cs="Times New Roman"/>
          <w:i/>
          <w:iCs/>
          <w:sz w:val="28"/>
          <w:szCs w:val="28"/>
          <w:lang w:val="uk-UA"/>
        </w:rPr>
        <w:t>басило</w:t>
      </w:r>
      <w:r>
        <w:rPr>
          <w:rFonts w:ascii="Times New Roman" w:hAnsi="Times New Roman" w:cs="Times New Roman"/>
          <w:sz w:val="28"/>
          <w:szCs w:val="28"/>
          <w:lang w:val="uk-UA"/>
        </w:rPr>
        <w:t xml:space="preserve"> – бас гітара </w:t>
      </w:r>
      <w:r w:rsidRPr="00BD7278">
        <w:rPr>
          <w:rFonts w:ascii="Times New Roman" w:hAnsi="Times New Roman" w:cs="Times New Roman"/>
          <w:sz w:val="28"/>
          <w:szCs w:val="28"/>
          <w:lang w:val="uk-UA"/>
        </w:rPr>
        <w:t>[</w:t>
      </w:r>
      <w:r>
        <w:rPr>
          <w:rFonts w:ascii="Times New Roman" w:hAnsi="Times New Roman" w:cs="Times New Roman"/>
          <w:sz w:val="28"/>
          <w:szCs w:val="28"/>
          <w:lang w:val="uk-UA"/>
        </w:rPr>
        <w:t>4</w:t>
      </w:r>
      <w:r w:rsidRPr="00BD727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F2A31">
        <w:rPr>
          <w:rFonts w:ascii="Times New Roman" w:hAnsi="Times New Roman" w:cs="Times New Roman"/>
          <w:i/>
          <w:iCs/>
          <w:sz w:val="28"/>
          <w:szCs w:val="28"/>
          <w:lang w:val="uk-UA"/>
        </w:rPr>
        <w:t>сбацать</w:t>
      </w:r>
      <w:r>
        <w:rPr>
          <w:rFonts w:ascii="Times New Roman" w:hAnsi="Times New Roman" w:cs="Times New Roman"/>
          <w:sz w:val="28"/>
          <w:szCs w:val="28"/>
          <w:lang w:val="uk-UA"/>
        </w:rPr>
        <w:t xml:space="preserve"> – виконати музичний номер </w:t>
      </w:r>
      <w:r w:rsidRPr="00BD7278">
        <w:rPr>
          <w:rFonts w:ascii="Times New Roman" w:hAnsi="Times New Roman" w:cs="Times New Roman"/>
          <w:sz w:val="28"/>
          <w:szCs w:val="28"/>
          <w:lang w:val="uk-UA"/>
        </w:rPr>
        <w:t>[</w:t>
      </w:r>
      <w:r>
        <w:rPr>
          <w:rFonts w:ascii="Times New Roman" w:hAnsi="Times New Roman" w:cs="Times New Roman"/>
          <w:sz w:val="28"/>
          <w:szCs w:val="28"/>
          <w:lang w:val="uk-UA"/>
        </w:rPr>
        <w:t>3</w:t>
      </w:r>
      <w:r w:rsidRPr="00BD727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F2A31">
        <w:rPr>
          <w:rFonts w:ascii="Times New Roman" w:hAnsi="Times New Roman" w:cs="Times New Roman"/>
          <w:i/>
          <w:iCs/>
          <w:sz w:val="28"/>
          <w:szCs w:val="28"/>
        </w:rPr>
        <w:t>axe</w:t>
      </w:r>
      <w:r w:rsidRPr="009E12A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E12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гітара </w:t>
      </w:r>
      <w:r w:rsidRPr="00BD7278">
        <w:rPr>
          <w:rFonts w:ascii="Times New Roman" w:hAnsi="Times New Roman" w:cs="Times New Roman"/>
          <w:sz w:val="28"/>
          <w:szCs w:val="28"/>
          <w:lang w:val="uk-UA"/>
        </w:rPr>
        <w:t>[</w:t>
      </w:r>
      <w:r>
        <w:rPr>
          <w:rFonts w:ascii="Times New Roman" w:hAnsi="Times New Roman" w:cs="Times New Roman"/>
          <w:sz w:val="28"/>
          <w:szCs w:val="28"/>
          <w:lang w:val="uk-UA"/>
        </w:rPr>
        <w:t>7</w:t>
      </w:r>
      <w:r w:rsidRPr="00BD7278">
        <w:rPr>
          <w:rFonts w:ascii="Times New Roman" w:hAnsi="Times New Roman" w:cs="Times New Roman"/>
          <w:sz w:val="28"/>
          <w:szCs w:val="28"/>
          <w:lang w:val="uk-UA"/>
        </w:rPr>
        <w:t>]</w:t>
      </w:r>
      <w:r>
        <w:rPr>
          <w:rFonts w:ascii="Times New Roman" w:hAnsi="Times New Roman" w:cs="Times New Roman"/>
          <w:sz w:val="28"/>
          <w:szCs w:val="28"/>
          <w:lang w:val="uk-UA"/>
        </w:rPr>
        <w:t xml:space="preserve">; комп’ютерної сфери: </w:t>
      </w:r>
      <w:r w:rsidRPr="00AF2A31">
        <w:rPr>
          <w:rFonts w:ascii="Times New Roman" w:hAnsi="Times New Roman" w:cs="Times New Roman"/>
          <w:i/>
          <w:iCs/>
          <w:sz w:val="28"/>
          <w:szCs w:val="28"/>
          <w:lang w:val="uk-UA"/>
        </w:rPr>
        <w:t>крисодром</w:t>
      </w:r>
      <w:r>
        <w:rPr>
          <w:rFonts w:ascii="Times New Roman" w:hAnsi="Times New Roman" w:cs="Times New Roman"/>
          <w:sz w:val="28"/>
          <w:szCs w:val="28"/>
          <w:lang w:val="uk-UA"/>
        </w:rPr>
        <w:t xml:space="preserve"> – килимок для мишки </w:t>
      </w:r>
      <w:r w:rsidRPr="004B14D7">
        <w:rPr>
          <w:rFonts w:ascii="Times New Roman" w:hAnsi="Times New Roman" w:cs="Times New Roman"/>
          <w:sz w:val="28"/>
          <w:szCs w:val="28"/>
          <w:lang w:val="uk-UA"/>
        </w:rPr>
        <w:t>[</w:t>
      </w:r>
      <w:r>
        <w:rPr>
          <w:rFonts w:ascii="Times New Roman" w:hAnsi="Times New Roman" w:cs="Times New Roman"/>
          <w:sz w:val="28"/>
          <w:szCs w:val="28"/>
          <w:lang w:val="uk-UA"/>
        </w:rPr>
        <w:t>4</w:t>
      </w:r>
      <w:r w:rsidRPr="004B14D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F2A31">
        <w:rPr>
          <w:rFonts w:ascii="Times New Roman" w:hAnsi="Times New Roman" w:cs="Times New Roman"/>
          <w:i/>
          <w:iCs/>
          <w:sz w:val="28"/>
          <w:szCs w:val="28"/>
          <w:lang w:val="uk-UA"/>
        </w:rPr>
        <w:t>дрюкер</w:t>
      </w:r>
      <w:r>
        <w:rPr>
          <w:rFonts w:ascii="Times New Roman" w:hAnsi="Times New Roman" w:cs="Times New Roman"/>
          <w:sz w:val="28"/>
          <w:szCs w:val="28"/>
          <w:lang w:val="uk-UA"/>
        </w:rPr>
        <w:t xml:space="preserve"> – принтер, </w:t>
      </w:r>
      <w:r w:rsidRPr="00AF2A31">
        <w:rPr>
          <w:rFonts w:ascii="Times New Roman" w:hAnsi="Times New Roman" w:cs="Times New Roman"/>
          <w:i/>
          <w:iCs/>
          <w:sz w:val="28"/>
          <w:szCs w:val="28"/>
          <w:lang w:val="uk-UA"/>
        </w:rPr>
        <w:t>жимануть</w:t>
      </w:r>
      <w:r>
        <w:rPr>
          <w:rFonts w:ascii="Times New Roman" w:hAnsi="Times New Roman" w:cs="Times New Roman"/>
          <w:sz w:val="28"/>
          <w:szCs w:val="28"/>
          <w:lang w:val="uk-UA"/>
        </w:rPr>
        <w:t xml:space="preserve"> – за архівувати файл </w:t>
      </w:r>
      <w:r w:rsidRPr="004B14D7">
        <w:rPr>
          <w:rFonts w:ascii="Times New Roman" w:hAnsi="Times New Roman" w:cs="Times New Roman"/>
          <w:sz w:val="28"/>
          <w:szCs w:val="28"/>
          <w:lang w:val="uk-UA"/>
        </w:rPr>
        <w:t>[</w:t>
      </w:r>
      <w:r>
        <w:rPr>
          <w:rFonts w:ascii="Times New Roman" w:hAnsi="Times New Roman" w:cs="Times New Roman"/>
          <w:sz w:val="28"/>
          <w:szCs w:val="28"/>
          <w:lang w:val="uk-UA"/>
        </w:rPr>
        <w:t>3</w:t>
      </w:r>
      <w:r w:rsidRPr="004B14D7">
        <w:rPr>
          <w:rFonts w:ascii="Times New Roman" w:hAnsi="Times New Roman" w:cs="Times New Roman"/>
          <w:sz w:val="28"/>
          <w:szCs w:val="28"/>
          <w:lang w:val="uk-UA"/>
        </w:rPr>
        <w:t>]</w:t>
      </w:r>
      <w:r>
        <w:rPr>
          <w:rFonts w:ascii="Times New Roman" w:hAnsi="Times New Roman" w:cs="Times New Roman"/>
          <w:sz w:val="28"/>
          <w:szCs w:val="28"/>
          <w:lang w:val="uk-UA"/>
        </w:rPr>
        <w:t xml:space="preserve">; медичної царини: </w:t>
      </w:r>
      <w:r w:rsidRPr="00AF2A31">
        <w:rPr>
          <w:rFonts w:ascii="Times New Roman" w:hAnsi="Times New Roman" w:cs="Times New Roman"/>
          <w:i/>
          <w:iCs/>
          <w:sz w:val="28"/>
          <w:szCs w:val="28"/>
          <w:lang w:val="uk-UA"/>
        </w:rPr>
        <w:t>завести хворого</w:t>
      </w:r>
      <w:r>
        <w:rPr>
          <w:rFonts w:ascii="Times New Roman" w:hAnsi="Times New Roman" w:cs="Times New Roman"/>
          <w:sz w:val="28"/>
          <w:szCs w:val="28"/>
          <w:lang w:val="uk-UA"/>
        </w:rPr>
        <w:t xml:space="preserve"> – відновити ритм серця після зупинки </w:t>
      </w:r>
      <w:r w:rsidRPr="004A3180">
        <w:rPr>
          <w:rFonts w:ascii="Times New Roman" w:hAnsi="Times New Roman" w:cs="Times New Roman"/>
          <w:sz w:val="28"/>
          <w:szCs w:val="28"/>
          <w:lang w:val="uk-UA"/>
        </w:rPr>
        <w:t>[</w:t>
      </w:r>
      <w:r>
        <w:rPr>
          <w:rFonts w:ascii="Times New Roman" w:hAnsi="Times New Roman" w:cs="Times New Roman"/>
          <w:sz w:val="28"/>
          <w:szCs w:val="28"/>
          <w:lang w:val="uk-UA"/>
        </w:rPr>
        <w:t>4</w:t>
      </w:r>
      <w:r w:rsidRPr="004A318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F2A31">
        <w:rPr>
          <w:rFonts w:ascii="Times New Roman" w:hAnsi="Times New Roman" w:cs="Times New Roman"/>
          <w:i/>
          <w:iCs/>
          <w:sz w:val="28"/>
          <w:szCs w:val="28"/>
          <w:lang w:val="uk-UA"/>
        </w:rPr>
        <w:t>медяк</w:t>
      </w:r>
      <w:r>
        <w:rPr>
          <w:rFonts w:ascii="Times New Roman" w:hAnsi="Times New Roman" w:cs="Times New Roman"/>
          <w:sz w:val="28"/>
          <w:szCs w:val="28"/>
          <w:lang w:val="uk-UA"/>
        </w:rPr>
        <w:t xml:space="preserve"> – медичний витверезник </w:t>
      </w:r>
      <w:r w:rsidRPr="00BC7085">
        <w:rPr>
          <w:rFonts w:ascii="Times New Roman" w:hAnsi="Times New Roman" w:cs="Times New Roman"/>
          <w:sz w:val="28"/>
          <w:szCs w:val="28"/>
          <w:lang w:val="uk-UA"/>
        </w:rPr>
        <w:t>[</w:t>
      </w:r>
      <w:r>
        <w:rPr>
          <w:rFonts w:ascii="Times New Roman" w:hAnsi="Times New Roman" w:cs="Times New Roman"/>
          <w:sz w:val="28"/>
          <w:szCs w:val="28"/>
          <w:lang w:val="uk-UA"/>
        </w:rPr>
        <w:t>3</w:t>
      </w:r>
      <w:r w:rsidRPr="00BC708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F2A31">
        <w:rPr>
          <w:rFonts w:ascii="Times New Roman" w:hAnsi="Times New Roman" w:cs="Times New Roman"/>
          <w:i/>
          <w:iCs/>
          <w:sz w:val="28"/>
          <w:szCs w:val="28"/>
        </w:rPr>
        <w:t>code</w:t>
      </w:r>
      <w:r w:rsidRPr="00AF2A31">
        <w:rPr>
          <w:rFonts w:ascii="Times New Roman" w:hAnsi="Times New Roman" w:cs="Times New Roman"/>
          <w:i/>
          <w:iCs/>
          <w:sz w:val="28"/>
          <w:szCs w:val="28"/>
          <w:lang w:val="uk-UA"/>
        </w:rPr>
        <w:t xml:space="preserve"> </w:t>
      </w:r>
      <w:r w:rsidRPr="00AF2A31">
        <w:rPr>
          <w:rFonts w:ascii="Times New Roman" w:hAnsi="Times New Roman" w:cs="Times New Roman"/>
          <w:i/>
          <w:iCs/>
          <w:sz w:val="28"/>
          <w:szCs w:val="28"/>
        </w:rPr>
        <w:t>brown</w:t>
      </w:r>
      <w:r w:rsidRPr="00BC708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BC7085">
        <w:rPr>
          <w:rFonts w:ascii="Times New Roman" w:hAnsi="Times New Roman" w:cs="Times New Roman"/>
          <w:sz w:val="28"/>
          <w:szCs w:val="28"/>
          <w:lang w:val="uk-UA"/>
        </w:rPr>
        <w:t xml:space="preserve"> </w:t>
      </w:r>
      <w:r>
        <w:rPr>
          <w:rFonts w:ascii="Times New Roman" w:hAnsi="Times New Roman" w:cs="Times New Roman"/>
          <w:sz w:val="28"/>
          <w:szCs w:val="28"/>
          <w:lang w:val="uk-UA"/>
        </w:rPr>
        <w:t>діарея </w:t>
      </w:r>
      <w:r w:rsidRPr="00BC7085">
        <w:rPr>
          <w:rFonts w:ascii="Times New Roman" w:hAnsi="Times New Roman" w:cs="Times New Roman"/>
          <w:sz w:val="28"/>
          <w:szCs w:val="28"/>
          <w:lang w:val="uk-UA"/>
        </w:rPr>
        <w:t>[</w:t>
      </w:r>
      <w:r>
        <w:rPr>
          <w:rFonts w:ascii="Times New Roman" w:hAnsi="Times New Roman" w:cs="Times New Roman"/>
          <w:sz w:val="28"/>
          <w:szCs w:val="28"/>
          <w:lang w:val="uk-UA"/>
        </w:rPr>
        <w:t>7</w:t>
      </w:r>
      <w:r w:rsidRPr="00BC7085">
        <w:rPr>
          <w:rFonts w:ascii="Times New Roman" w:hAnsi="Times New Roman" w:cs="Times New Roman"/>
          <w:sz w:val="28"/>
          <w:szCs w:val="28"/>
          <w:lang w:val="uk-UA"/>
        </w:rPr>
        <w:t>]</w:t>
      </w:r>
      <w:r>
        <w:rPr>
          <w:rFonts w:ascii="Times New Roman" w:hAnsi="Times New Roman" w:cs="Times New Roman"/>
          <w:sz w:val="28"/>
          <w:szCs w:val="28"/>
          <w:lang w:val="uk-UA"/>
        </w:rPr>
        <w:t>.</w:t>
      </w:r>
      <w:r w:rsidRPr="00E670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Серед корпоративних (групових) жаргонізмів найпопулярнішими є студентський та шкільний жаргони, які є результатом самоствердження особистості, протестовості, визивності, конспірації молодого покоління, ототожнення з певною соціальною групою, уникнення соціальної ізоляції, наприклад: </w:t>
      </w:r>
      <w:r w:rsidRPr="00F3109B">
        <w:rPr>
          <w:rFonts w:ascii="Times New Roman" w:hAnsi="Times New Roman" w:cs="Times New Roman"/>
          <w:i/>
          <w:iCs/>
          <w:sz w:val="28"/>
          <w:szCs w:val="28"/>
          <w:lang w:val="uk-UA"/>
        </w:rPr>
        <w:t xml:space="preserve">екватор </w:t>
      </w:r>
      <w:r>
        <w:rPr>
          <w:rFonts w:ascii="Times New Roman" w:hAnsi="Times New Roman" w:cs="Times New Roman"/>
          <w:sz w:val="28"/>
          <w:szCs w:val="28"/>
          <w:lang w:val="uk-UA"/>
        </w:rPr>
        <w:t xml:space="preserve">– середина навчання у ВУЗі, </w:t>
      </w:r>
      <w:r w:rsidRPr="00F3109B">
        <w:rPr>
          <w:rFonts w:ascii="Times New Roman" w:hAnsi="Times New Roman" w:cs="Times New Roman"/>
          <w:i/>
          <w:iCs/>
          <w:sz w:val="28"/>
          <w:szCs w:val="28"/>
          <w:lang w:val="uk-UA"/>
        </w:rPr>
        <w:t>косити</w:t>
      </w:r>
      <w:r>
        <w:rPr>
          <w:rFonts w:ascii="Times New Roman" w:hAnsi="Times New Roman" w:cs="Times New Roman"/>
          <w:sz w:val="28"/>
          <w:szCs w:val="28"/>
          <w:lang w:val="uk-UA"/>
        </w:rPr>
        <w:t xml:space="preserve"> – прогулювати уроки </w:t>
      </w:r>
      <w:r w:rsidRPr="00315C26">
        <w:rPr>
          <w:rFonts w:ascii="Times New Roman" w:hAnsi="Times New Roman" w:cs="Times New Roman"/>
          <w:sz w:val="28"/>
          <w:szCs w:val="28"/>
          <w:lang w:val="uk-UA"/>
        </w:rPr>
        <w:t>[</w:t>
      </w:r>
      <w:r>
        <w:rPr>
          <w:rFonts w:ascii="Times New Roman" w:hAnsi="Times New Roman" w:cs="Times New Roman"/>
          <w:sz w:val="28"/>
          <w:szCs w:val="28"/>
          <w:lang w:val="uk-UA"/>
        </w:rPr>
        <w:t>4</w:t>
      </w:r>
      <w:r w:rsidRPr="00315C26">
        <w:rPr>
          <w:rFonts w:ascii="Times New Roman" w:hAnsi="Times New Roman" w:cs="Times New Roman"/>
          <w:sz w:val="28"/>
          <w:szCs w:val="28"/>
          <w:lang w:val="uk-UA"/>
        </w:rPr>
        <w:t>]</w:t>
      </w:r>
      <w:r>
        <w:rPr>
          <w:rFonts w:ascii="Times New Roman" w:hAnsi="Times New Roman" w:cs="Times New Roman"/>
          <w:sz w:val="28"/>
          <w:szCs w:val="28"/>
          <w:lang w:val="uk-UA"/>
        </w:rPr>
        <w:t>,</w:t>
      </w:r>
      <w:r w:rsidRPr="00315C26">
        <w:rPr>
          <w:rFonts w:ascii="Times New Roman" w:hAnsi="Times New Roman" w:cs="Times New Roman"/>
          <w:sz w:val="28"/>
          <w:szCs w:val="28"/>
          <w:lang w:val="uk-UA"/>
        </w:rPr>
        <w:t xml:space="preserve"> </w:t>
      </w:r>
      <w:r w:rsidRPr="00F3109B">
        <w:rPr>
          <w:rFonts w:ascii="Times New Roman" w:hAnsi="Times New Roman" w:cs="Times New Roman"/>
          <w:i/>
          <w:iCs/>
          <w:sz w:val="28"/>
          <w:szCs w:val="28"/>
          <w:lang w:val="uk-UA"/>
        </w:rPr>
        <w:t>лента</w:t>
      </w:r>
      <w:r w:rsidRPr="000A6C7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0A6C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заняття у ВУЗі, </w:t>
      </w:r>
      <w:r w:rsidRPr="00F3109B">
        <w:rPr>
          <w:rFonts w:ascii="Times New Roman" w:hAnsi="Times New Roman" w:cs="Times New Roman"/>
          <w:i/>
          <w:iCs/>
          <w:sz w:val="28"/>
          <w:szCs w:val="28"/>
          <w:lang w:val="uk-UA"/>
        </w:rPr>
        <w:t>истерика</w:t>
      </w:r>
      <w:r>
        <w:rPr>
          <w:rFonts w:ascii="Times New Roman" w:hAnsi="Times New Roman" w:cs="Times New Roman"/>
          <w:sz w:val="28"/>
          <w:szCs w:val="28"/>
          <w:lang w:val="uk-UA"/>
        </w:rPr>
        <w:t xml:space="preserve"> – історія як шкільний предмет </w:t>
      </w:r>
      <w:r w:rsidRPr="009A3DD1">
        <w:rPr>
          <w:rFonts w:ascii="Times New Roman" w:hAnsi="Times New Roman" w:cs="Times New Roman"/>
          <w:sz w:val="28"/>
          <w:szCs w:val="28"/>
          <w:lang w:val="uk-UA"/>
        </w:rPr>
        <w:t>[</w:t>
      </w:r>
      <w:r>
        <w:rPr>
          <w:rFonts w:ascii="Times New Roman" w:hAnsi="Times New Roman" w:cs="Times New Roman"/>
          <w:sz w:val="28"/>
          <w:szCs w:val="28"/>
          <w:lang w:val="uk-UA"/>
        </w:rPr>
        <w:t>3</w:t>
      </w:r>
      <w:r w:rsidRPr="009A3D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109B">
        <w:rPr>
          <w:rFonts w:ascii="Times New Roman" w:hAnsi="Times New Roman" w:cs="Times New Roman"/>
          <w:i/>
          <w:iCs/>
          <w:sz w:val="28"/>
          <w:szCs w:val="28"/>
        </w:rPr>
        <w:t>animal</w:t>
      </w:r>
      <w:r w:rsidRPr="00F3109B">
        <w:rPr>
          <w:rFonts w:ascii="Times New Roman" w:hAnsi="Times New Roman" w:cs="Times New Roman"/>
          <w:i/>
          <w:iCs/>
          <w:sz w:val="28"/>
          <w:szCs w:val="28"/>
          <w:lang w:val="uk-UA"/>
        </w:rPr>
        <w:t xml:space="preserve"> </w:t>
      </w:r>
      <w:r w:rsidRPr="00F3109B">
        <w:rPr>
          <w:rFonts w:ascii="Times New Roman" w:hAnsi="Times New Roman" w:cs="Times New Roman"/>
          <w:i/>
          <w:iCs/>
          <w:sz w:val="28"/>
          <w:szCs w:val="28"/>
        </w:rPr>
        <w:t>house</w:t>
      </w:r>
      <w:r>
        <w:rPr>
          <w:rFonts w:ascii="Times New Roman" w:hAnsi="Times New Roman" w:cs="Times New Roman"/>
          <w:sz w:val="28"/>
          <w:szCs w:val="28"/>
          <w:lang w:val="uk-UA"/>
        </w:rPr>
        <w:t xml:space="preserve"> – брудний гуртожиток</w:t>
      </w:r>
      <w:r w:rsidRPr="00100305">
        <w:rPr>
          <w:rFonts w:ascii="Times New Roman" w:hAnsi="Times New Roman" w:cs="Times New Roman"/>
          <w:sz w:val="28"/>
          <w:szCs w:val="28"/>
          <w:lang w:val="uk-UA"/>
        </w:rPr>
        <w:t xml:space="preserve">, </w:t>
      </w:r>
      <w:r w:rsidRPr="00F3109B">
        <w:rPr>
          <w:rFonts w:ascii="Times New Roman" w:hAnsi="Times New Roman" w:cs="Times New Roman"/>
          <w:i/>
          <w:iCs/>
          <w:sz w:val="28"/>
          <w:szCs w:val="28"/>
        </w:rPr>
        <w:t>fluff</w:t>
      </w:r>
      <w:r>
        <w:rPr>
          <w:rFonts w:ascii="Times New Roman" w:hAnsi="Times New Roman" w:cs="Times New Roman"/>
          <w:sz w:val="28"/>
          <w:szCs w:val="28"/>
          <w:lang w:val="uk-UA"/>
        </w:rPr>
        <w:t xml:space="preserve"> – легка задача </w:t>
      </w:r>
      <w:r w:rsidRPr="00100305">
        <w:rPr>
          <w:rFonts w:ascii="Times New Roman" w:hAnsi="Times New Roman" w:cs="Times New Roman"/>
          <w:sz w:val="28"/>
          <w:szCs w:val="28"/>
          <w:lang w:val="uk-UA"/>
        </w:rPr>
        <w:t>[7].</w:t>
      </w:r>
    </w:p>
    <w:p w:rsidR="008024E4" w:rsidRDefault="008024E4" w:rsidP="00D01DD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З-поміж інтралінгвальних зрушень, що характерні для нелітературної лексики сучасного періоду, варто назвати тенденцію до економії мовних засобів (коли довгий нейтральний вираз замінюється однією експресивно забарвленою одиницею): </w:t>
      </w:r>
      <w:r w:rsidRPr="00F3109B">
        <w:rPr>
          <w:rFonts w:ascii="Times New Roman" w:hAnsi="Times New Roman" w:cs="Times New Roman"/>
          <w:i/>
          <w:iCs/>
          <w:sz w:val="28"/>
          <w:szCs w:val="28"/>
          <w:lang w:val="uk-UA"/>
        </w:rPr>
        <w:t>блоха</w:t>
      </w:r>
      <w:r>
        <w:rPr>
          <w:rFonts w:ascii="Times New Roman" w:hAnsi="Times New Roman" w:cs="Times New Roman"/>
          <w:sz w:val="28"/>
          <w:szCs w:val="28"/>
          <w:lang w:val="uk-UA"/>
        </w:rPr>
        <w:t xml:space="preserve"> – дрібна помилка в перекладі </w:t>
      </w:r>
      <w:r w:rsidRPr="00135F10">
        <w:rPr>
          <w:rFonts w:ascii="Times New Roman" w:hAnsi="Times New Roman" w:cs="Times New Roman"/>
          <w:sz w:val="28"/>
          <w:szCs w:val="28"/>
          <w:lang w:val="uk-UA"/>
        </w:rPr>
        <w:t>[</w:t>
      </w:r>
      <w:r>
        <w:rPr>
          <w:rFonts w:ascii="Times New Roman" w:hAnsi="Times New Roman" w:cs="Times New Roman"/>
          <w:sz w:val="28"/>
          <w:szCs w:val="28"/>
          <w:lang w:val="uk-UA"/>
        </w:rPr>
        <w:t>4</w:t>
      </w:r>
      <w:r w:rsidRPr="00135F1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109B">
        <w:rPr>
          <w:rFonts w:ascii="Times New Roman" w:hAnsi="Times New Roman" w:cs="Times New Roman"/>
          <w:i/>
          <w:iCs/>
          <w:sz w:val="28"/>
          <w:szCs w:val="28"/>
          <w:lang w:val="uk-UA"/>
        </w:rPr>
        <w:t xml:space="preserve">шифроваться </w:t>
      </w:r>
      <w:r>
        <w:rPr>
          <w:rFonts w:ascii="Times New Roman" w:hAnsi="Times New Roman" w:cs="Times New Roman"/>
          <w:sz w:val="28"/>
          <w:szCs w:val="28"/>
          <w:lang w:val="uk-UA"/>
        </w:rPr>
        <w:t xml:space="preserve">– приховати якусь інформацію про себе </w:t>
      </w:r>
      <w:r w:rsidRPr="00135F10">
        <w:rPr>
          <w:rFonts w:ascii="Times New Roman" w:hAnsi="Times New Roman" w:cs="Times New Roman"/>
          <w:sz w:val="28"/>
          <w:szCs w:val="28"/>
          <w:lang w:val="uk-UA"/>
        </w:rPr>
        <w:t>[</w:t>
      </w:r>
      <w:r>
        <w:rPr>
          <w:rFonts w:ascii="Times New Roman" w:hAnsi="Times New Roman" w:cs="Times New Roman"/>
          <w:sz w:val="28"/>
          <w:szCs w:val="28"/>
          <w:lang w:val="uk-UA"/>
        </w:rPr>
        <w:t>3</w:t>
      </w:r>
      <w:r w:rsidRPr="00135F10">
        <w:rPr>
          <w:rFonts w:ascii="Times New Roman" w:hAnsi="Times New Roman" w:cs="Times New Roman"/>
          <w:sz w:val="28"/>
          <w:szCs w:val="28"/>
          <w:lang w:val="uk-UA"/>
        </w:rPr>
        <w:t xml:space="preserve">], </w:t>
      </w:r>
      <w:r w:rsidRPr="00F3109B">
        <w:rPr>
          <w:rFonts w:ascii="Times New Roman" w:hAnsi="Times New Roman" w:cs="Times New Roman"/>
          <w:i/>
          <w:iCs/>
          <w:sz w:val="28"/>
          <w:szCs w:val="28"/>
        </w:rPr>
        <w:t>mathemagician</w:t>
      </w:r>
      <w:r w:rsidRPr="00135F1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35F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людина, яка дуже добре розуміється на математиці </w:t>
      </w:r>
      <w:r w:rsidRPr="003E7A02">
        <w:rPr>
          <w:rFonts w:ascii="Times New Roman" w:hAnsi="Times New Roman" w:cs="Times New Roman"/>
          <w:sz w:val="28"/>
          <w:szCs w:val="28"/>
          <w:lang w:val="uk-UA"/>
        </w:rPr>
        <w:t>[</w:t>
      </w:r>
      <w:r>
        <w:rPr>
          <w:rFonts w:ascii="Times New Roman" w:hAnsi="Times New Roman" w:cs="Times New Roman"/>
          <w:sz w:val="28"/>
          <w:szCs w:val="28"/>
          <w:lang w:val="uk-UA"/>
        </w:rPr>
        <w:t>7</w:t>
      </w:r>
      <w:r w:rsidRPr="003E7A02">
        <w:rPr>
          <w:rFonts w:ascii="Times New Roman" w:hAnsi="Times New Roman" w:cs="Times New Roman"/>
          <w:sz w:val="28"/>
          <w:szCs w:val="28"/>
          <w:lang w:val="uk-UA"/>
        </w:rPr>
        <w:t xml:space="preserve">]; тенденцію до набуття новизни </w:t>
      </w:r>
      <w:r>
        <w:rPr>
          <w:rFonts w:ascii="Times New Roman" w:hAnsi="Times New Roman" w:cs="Times New Roman"/>
          <w:sz w:val="28"/>
          <w:szCs w:val="28"/>
          <w:lang w:val="uk-UA"/>
        </w:rPr>
        <w:t xml:space="preserve">та стилістичної маркованості </w:t>
      </w:r>
      <w:r w:rsidRPr="003E7A02">
        <w:rPr>
          <w:rFonts w:ascii="Times New Roman" w:hAnsi="Times New Roman" w:cs="Times New Roman"/>
          <w:sz w:val="28"/>
          <w:szCs w:val="28"/>
          <w:lang w:val="uk-UA"/>
        </w:rPr>
        <w:t xml:space="preserve">(коли нейтральні лексеми набувають нового значення з експресивною конотацією): </w:t>
      </w:r>
      <w:r w:rsidRPr="00F3109B">
        <w:rPr>
          <w:rFonts w:ascii="Times New Roman" w:hAnsi="Times New Roman" w:cs="Times New Roman"/>
          <w:i/>
          <w:iCs/>
          <w:sz w:val="28"/>
          <w:szCs w:val="28"/>
          <w:lang w:val="uk-UA"/>
        </w:rPr>
        <w:t>баян</w:t>
      </w:r>
      <w:r>
        <w:rPr>
          <w:rFonts w:ascii="Times New Roman" w:hAnsi="Times New Roman" w:cs="Times New Roman"/>
          <w:sz w:val="28"/>
          <w:szCs w:val="28"/>
          <w:lang w:val="uk-UA"/>
        </w:rPr>
        <w:t xml:space="preserve"> – батарея опалення </w:t>
      </w:r>
      <w:r w:rsidRPr="003E7A02">
        <w:rPr>
          <w:rFonts w:ascii="Times New Roman" w:hAnsi="Times New Roman" w:cs="Times New Roman"/>
          <w:sz w:val="28"/>
          <w:szCs w:val="28"/>
          <w:lang w:val="uk-UA"/>
        </w:rPr>
        <w:t>[</w:t>
      </w:r>
      <w:r>
        <w:rPr>
          <w:rFonts w:ascii="Times New Roman" w:hAnsi="Times New Roman" w:cs="Times New Roman"/>
          <w:sz w:val="28"/>
          <w:szCs w:val="28"/>
          <w:lang w:val="uk-UA"/>
        </w:rPr>
        <w:t>4</w:t>
      </w:r>
      <w:r w:rsidRPr="003E7A0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109B">
        <w:rPr>
          <w:rFonts w:ascii="Times New Roman" w:hAnsi="Times New Roman" w:cs="Times New Roman"/>
          <w:i/>
          <w:iCs/>
          <w:sz w:val="28"/>
          <w:szCs w:val="28"/>
          <w:lang w:val="uk-UA"/>
        </w:rPr>
        <w:t>матрас</w:t>
      </w:r>
      <w:r w:rsidRPr="003E7A02">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великий живіт </w:t>
      </w:r>
      <w:r w:rsidRPr="003E7A02">
        <w:rPr>
          <w:rFonts w:ascii="Times New Roman" w:hAnsi="Times New Roman" w:cs="Times New Roman"/>
          <w:sz w:val="28"/>
          <w:szCs w:val="28"/>
          <w:lang w:val="uk-UA"/>
        </w:rPr>
        <w:t>[</w:t>
      </w:r>
      <w:r>
        <w:rPr>
          <w:rFonts w:ascii="Times New Roman" w:hAnsi="Times New Roman" w:cs="Times New Roman"/>
          <w:sz w:val="28"/>
          <w:szCs w:val="28"/>
          <w:lang w:val="uk-UA"/>
        </w:rPr>
        <w:t>3</w:t>
      </w:r>
      <w:r w:rsidRPr="003E7A0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3109B">
        <w:rPr>
          <w:rFonts w:ascii="Times New Roman" w:hAnsi="Times New Roman" w:cs="Times New Roman"/>
          <w:i/>
          <w:iCs/>
          <w:sz w:val="28"/>
          <w:szCs w:val="28"/>
        </w:rPr>
        <w:t>SOS</w:t>
      </w:r>
      <w:r w:rsidRPr="00F3109B">
        <w:rPr>
          <w:rFonts w:ascii="Times New Roman" w:hAnsi="Times New Roman" w:cs="Times New Roman"/>
          <w:i/>
          <w:iCs/>
          <w:sz w:val="28"/>
          <w:szCs w:val="28"/>
          <w:lang w:val="uk-UA"/>
        </w:rPr>
        <w:t xml:space="preserve"> (</w:t>
      </w:r>
      <w:r w:rsidRPr="00F3109B">
        <w:rPr>
          <w:rFonts w:ascii="Times New Roman" w:hAnsi="Times New Roman" w:cs="Times New Roman"/>
          <w:i/>
          <w:iCs/>
          <w:sz w:val="28"/>
          <w:szCs w:val="28"/>
        </w:rPr>
        <w:t>the</w:t>
      </w:r>
      <w:r w:rsidRPr="00F3109B">
        <w:rPr>
          <w:rFonts w:ascii="Times New Roman" w:hAnsi="Times New Roman" w:cs="Times New Roman"/>
          <w:i/>
          <w:iCs/>
          <w:sz w:val="28"/>
          <w:szCs w:val="28"/>
          <w:lang w:val="uk-UA"/>
        </w:rPr>
        <w:t xml:space="preserve"> </w:t>
      </w:r>
      <w:r w:rsidRPr="00F3109B">
        <w:rPr>
          <w:rFonts w:ascii="Times New Roman" w:hAnsi="Times New Roman" w:cs="Times New Roman"/>
          <w:i/>
          <w:iCs/>
          <w:sz w:val="28"/>
          <w:szCs w:val="28"/>
        </w:rPr>
        <w:t>same</w:t>
      </w:r>
      <w:r w:rsidRPr="00F3109B">
        <w:rPr>
          <w:rFonts w:ascii="Times New Roman" w:hAnsi="Times New Roman" w:cs="Times New Roman"/>
          <w:i/>
          <w:iCs/>
          <w:sz w:val="28"/>
          <w:szCs w:val="28"/>
          <w:lang w:val="uk-UA"/>
        </w:rPr>
        <w:t xml:space="preserve"> </w:t>
      </w:r>
      <w:r w:rsidRPr="00F3109B">
        <w:rPr>
          <w:rFonts w:ascii="Times New Roman" w:hAnsi="Times New Roman" w:cs="Times New Roman"/>
          <w:i/>
          <w:iCs/>
          <w:sz w:val="28"/>
          <w:szCs w:val="28"/>
        </w:rPr>
        <w:t>old</w:t>
      </w:r>
      <w:r w:rsidRPr="00F3109B">
        <w:rPr>
          <w:rFonts w:ascii="Times New Roman" w:hAnsi="Times New Roman" w:cs="Times New Roman"/>
          <w:i/>
          <w:iCs/>
          <w:sz w:val="28"/>
          <w:szCs w:val="28"/>
          <w:lang w:val="uk-UA"/>
        </w:rPr>
        <w:t xml:space="preserve"> </w:t>
      </w:r>
      <w:r w:rsidRPr="00F3109B">
        <w:rPr>
          <w:rFonts w:ascii="Times New Roman" w:hAnsi="Times New Roman" w:cs="Times New Roman"/>
          <w:i/>
          <w:iCs/>
          <w:sz w:val="28"/>
          <w:szCs w:val="28"/>
        </w:rPr>
        <w:t>stuff</w:t>
      </w:r>
      <w:r w:rsidRPr="00F3109B">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 та сама старизна </w:t>
      </w:r>
      <w:r w:rsidRPr="003E7A02">
        <w:rPr>
          <w:rFonts w:ascii="Times New Roman" w:hAnsi="Times New Roman" w:cs="Times New Roman"/>
          <w:sz w:val="28"/>
          <w:szCs w:val="28"/>
          <w:lang w:val="uk-UA"/>
        </w:rPr>
        <w:t>[7]</w:t>
      </w:r>
      <w:r>
        <w:rPr>
          <w:rFonts w:ascii="Times New Roman" w:hAnsi="Times New Roman" w:cs="Times New Roman"/>
          <w:sz w:val="28"/>
          <w:szCs w:val="28"/>
          <w:lang w:val="uk-UA"/>
        </w:rPr>
        <w:t>.</w:t>
      </w:r>
    </w:p>
    <w:p w:rsidR="008024E4" w:rsidRPr="00AD1BE0" w:rsidRDefault="008024E4" w:rsidP="00D01DD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проведене нами дослідження дозволяє зробити наступні </w:t>
      </w:r>
      <w:r w:rsidRPr="00AD1BE0">
        <w:rPr>
          <w:rFonts w:ascii="Times New Roman" w:hAnsi="Times New Roman" w:cs="Times New Roman"/>
          <w:b/>
          <w:bCs/>
          <w:sz w:val="28"/>
          <w:szCs w:val="28"/>
          <w:lang w:val="uk-UA"/>
        </w:rPr>
        <w:t>висновки</w:t>
      </w:r>
      <w:r>
        <w:rPr>
          <w:rFonts w:ascii="Times New Roman" w:hAnsi="Times New Roman" w:cs="Times New Roman"/>
          <w:sz w:val="28"/>
          <w:szCs w:val="28"/>
          <w:lang w:val="uk-UA"/>
        </w:rPr>
        <w:t xml:space="preserve">: зміни екстарлінгвального характеру, що спричинили зрушення в лексико-фразеологічному складі нелітературних елементів є наступними: міжнародні контакти, інтенсивні міграційні процеси, що сприяли появі великої кількості нелітературних запозичень; унаслідок загальної розкутості, усунення цензури простежується тенденція до вульгаризації мовлення; унаслідок зміни мовних смаків та мовної моди мова усвідомлюється як засіб самоствердження, результатом чого є вживання значної кількості сленгових та просторічних слів; омолодження соціально та професійно активної частини суспільства стало наслідком поширення професійних та корпоративних жаргонів не лише в усному мовленні, а й у ЗМІ та художній літературі. З-поміж інтралінгвальних зрушень, що характерні для нелітературної лексики сучасного періоду варто назвати тенденцію до економії мовних засобів, тенденцію до набуття новизни та стилістичної маркованості. </w:t>
      </w:r>
      <w:r w:rsidRPr="00C348A3">
        <w:rPr>
          <w:rFonts w:ascii="Times New Roman" w:hAnsi="Times New Roman" w:cs="Times New Roman"/>
          <w:b/>
          <w:bCs/>
          <w:sz w:val="28"/>
          <w:szCs w:val="28"/>
          <w:lang w:val="uk-UA"/>
        </w:rPr>
        <w:t>Перспективою</w:t>
      </w:r>
      <w:r>
        <w:rPr>
          <w:rFonts w:ascii="Times New Roman" w:hAnsi="Times New Roman" w:cs="Times New Roman"/>
          <w:sz w:val="28"/>
          <w:szCs w:val="28"/>
          <w:lang w:val="uk-UA"/>
        </w:rPr>
        <w:t xml:space="preserve"> нашої роботи є дослідження словотвірного потенціалу нелітературних елементів. </w:t>
      </w:r>
    </w:p>
    <w:p w:rsidR="008024E4" w:rsidRDefault="008024E4" w:rsidP="0041164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8024E4" w:rsidRDefault="008024E4" w:rsidP="005E48F8">
      <w:pPr>
        <w:spacing w:after="0" w:line="36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БІБЛІОГРАФІЯ</w:t>
      </w:r>
    </w:p>
    <w:p w:rsidR="008024E4" w:rsidRDefault="008024E4" w:rsidP="002048F2">
      <w:pPr>
        <w:pStyle w:val="ListParagraph"/>
        <w:numPr>
          <w:ilvl w:val="0"/>
          <w:numId w:val="2"/>
        </w:numPr>
        <w:spacing w:after="0" w:line="360" w:lineRule="auto"/>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 xml:space="preserve">Кожелупко Т. П. Сленг как средство субкультурного кодирования в современных американских и русских рэп текстах : </w:t>
      </w:r>
      <w:r w:rsidRPr="00305113">
        <w:rPr>
          <w:rFonts w:ascii="Times New Roman" w:hAnsi="Times New Roman" w:cs="Times New Roman"/>
          <w:color w:val="000000"/>
          <w:sz w:val="28"/>
          <w:szCs w:val="28"/>
          <w:lang w:val="ru-RU"/>
        </w:rPr>
        <w:t>автореф. дисс. на соискание науч. ступени канд. филол. наук : спец. 10.02.20 „</w:t>
      </w:r>
      <w:r w:rsidRPr="00305113">
        <w:rPr>
          <w:rFonts w:ascii="Times New Roman" w:hAnsi="Times New Roman" w:cs="Times New Roman"/>
          <w:color w:val="000000"/>
          <w:sz w:val="28"/>
          <w:szCs w:val="28"/>
          <w:shd w:val="clear" w:color="auto" w:fill="FFFFFF"/>
          <w:lang w:val="ru-RU"/>
        </w:rPr>
        <w:t>Сравнительно-историческое, типологическое и сопоставительное языкознание</w:t>
      </w:r>
      <w:r w:rsidRPr="00305113">
        <w:rPr>
          <w:rFonts w:ascii="Times New Roman" w:hAnsi="Times New Roman" w:cs="Times New Roman"/>
          <w:color w:val="000000"/>
          <w:sz w:val="28"/>
          <w:szCs w:val="28"/>
          <w:lang w:val="ru-RU"/>
        </w:rPr>
        <w:t>” / Т. П. Кожелупко</w:t>
      </w:r>
      <w:r>
        <w:rPr>
          <w:rFonts w:ascii="Times New Roman" w:hAnsi="Times New Roman" w:cs="Times New Roman"/>
          <w:color w:val="000000"/>
          <w:sz w:val="28"/>
          <w:szCs w:val="28"/>
          <w:lang w:val="ru-RU"/>
        </w:rPr>
        <w:t xml:space="preserve">. – Москва, 2009. – </w:t>
      </w:r>
      <w:r w:rsidRPr="00305113">
        <w:rPr>
          <w:rFonts w:ascii="Times New Roman" w:hAnsi="Times New Roman" w:cs="Times New Roman"/>
          <w:color w:val="000000"/>
          <w:sz w:val="28"/>
          <w:szCs w:val="28"/>
          <w:lang w:val="ru-RU"/>
        </w:rPr>
        <w:t>30 с.</w:t>
      </w:r>
    </w:p>
    <w:p w:rsidR="008024E4" w:rsidRPr="0026305A" w:rsidRDefault="008024E4" w:rsidP="002048F2">
      <w:pPr>
        <w:pStyle w:val="ListParagraph"/>
        <w:numPr>
          <w:ilvl w:val="0"/>
          <w:numId w:val="2"/>
        </w:numPr>
        <w:spacing w:after="0" w:line="360" w:lineRule="auto"/>
        <w:jc w:val="both"/>
        <w:rPr>
          <w:rFonts w:ascii="Times New Roman" w:hAnsi="Times New Roman" w:cs="Times New Roman"/>
          <w:sz w:val="28"/>
          <w:szCs w:val="28"/>
          <w:lang w:val="uk-UA"/>
        </w:rPr>
      </w:pPr>
      <w:r w:rsidRPr="00A77715">
        <w:rPr>
          <w:rFonts w:ascii="Times New Roman" w:hAnsi="Times New Roman" w:cs="Times New Roman"/>
          <w:color w:val="000000"/>
          <w:spacing w:val="10"/>
          <w:sz w:val="28"/>
          <w:szCs w:val="28"/>
          <w:lang w:val="ru-RU"/>
        </w:rPr>
        <w:t>Мокиенко В. М. Русская бранная лексика : цензурное и нецензурное / В.</w:t>
      </w:r>
      <w:r>
        <w:rPr>
          <w:rFonts w:ascii="Times New Roman" w:hAnsi="Times New Roman" w:cs="Times New Roman"/>
          <w:color w:val="000000"/>
          <w:spacing w:val="10"/>
          <w:sz w:val="28"/>
          <w:szCs w:val="28"/>
        </w:rPr>
        <w:t> </w:t>
      </w:r>
      <w:r w:rsidRPr="00A77715">
        <w:rPr>
          <w:rFonts w:ascii="Times New Roman" w:hAnsi="Times New Roman" w:cs="Times New Roman"/>
          <w:color w:val="000000"/>
          <w:spacing w:val="10"/>
          <w:sz w:val="28"/>
          <w:szCs w:val="28"/>
          <w:lang w:val="ru-RU"/>
        </w:rPr>
        <w:t>М.</w:t>
      </w:r>
      <w:r>
        <w:rPr>
          <w:rFonts w:ascii="Times New Roman" w:hAnsi="Times New Roman" w:cs="Times New Roman"/>
          <w:color w:val="000000"/>
          <w:spacing w:val="10"/>
          <w:sz w:val="28"/>
          <w:szCs w:val="28"/>
        </w:rPr>
        <w:t> </w:t>
      </w:r>
      <w:r w:rsidRPr="00A77715">
        <w:rPr>
          <w:rFonts w:ascii="Times New Roman" w:hAnsi="Times New Roman" w:cs="Times New Roman"/>
          <w:color w:val="000000"/>
          <w:spacing w:val="10"/>
          <w:sz w:val="28"/>
          <w:szCs w:val="28"/>
          <w:lang w:val="ru-RU"/>
        </w:rPr>
        <w:t>Мокиенко //</w:t>
      </w:r>
      <w:r>
        <w:rPr>
          <w:rFonts w:ascii="Times New Roman" w:hAnsi="Times New Roman" w:cs="Times New Roman"/>
          <w:color w:val="000000"/>
          <w:spacing w:val="10"/>
          <w:sz w:val="28"/>
          <w:szCs w:val="28"/>
          <w:lang w:val="ru-RU"/>
        </w:rPr>
        <w:t xml:space="preserve"> Русистика. – Берлин, 1994. – № </w:t>
      </w:r>
      <w:r w:rsidRPr="00A77715">
        <w:rPr>
          <w:rFonts w:ascii="Times New Roman" w:hAnsi="Times New Roman" w:cs="Times New Roman"/>
          <w:color w:val="000000"/>
          <w:spacing w:val="10"/>
          <w:sz w:val="28"/>
          <w:szCs w:val="28"/>
          <w:lang w:val="ru-RU"/>
        </w:rPr>
        <w:t>½. – С. 50-73.</w:t>
      </w:r>
    </w:p>
    <w:p w:rsidR="008024E4" w:rsidRPr="00882BA8" w:rsidRDefault="008024E4" w:rsidP="002048F2">
      <w:pPr>
        <w:pStyle w:val="ListParagraph"/>
        <w:numPr>
          <w:ilvl w:val="0"/>
          <w:numId w:val="2"/>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ru-RU"/>
        </w:rPr>
        <w:t xml:space="preserve">Словарь современного русского города : Ок. 11000 слов, ок. 1000 идиоматических выражений / </w:t>
      </w:r>
      <w:r w:rsidRPr="00882BA8">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ред. Б. И. Осипов</w:t>
      </w:r>
      <w:r w:rsidRPr="00882BA8">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 М. : Русские словари, Астрель, АСТ, Транзиткнига, 2003. – 565 с.</w:t>
      </w:r>
    </w:p>
    <w:p w:rsidR="008024E4" w:rsidRDefault="008024E4" w:rsidP="002048F2">
      <w:pPr>
        <w:pStyle w:val="ListParagraph"/>
        <w:numPr>
          <w:ilvl w:val="0"/>
          <w:numId w:val="2"/>
        </w:numPr>
        <w:spacing w:after="0"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Словник сучасного українського сленгу / </w:t>
      </w:r>
      <w:r w:rsidRPr="004E6852">
        <w:rPr>
          <w:rFonts w:ascii="Times New Roman" w:hAnsi="Times New Roman" w:cs="Times New Roman"/>
          <w:color w:val="000000"/>
          <w:sz w:val="28"/>
          <w:szCs w:val="28"/>
          <w:lang w:val="ru-RU"/>
        </w:rPr>
        <w:t>[</w:t>
      </w:r>
      <w:r>
        <w:rPr>
          <w:rFonts w:ascii="Times New Roman" w:hAnsi="Times New Roman" w:cs="Times New Roman"/>
          <w:color w:val="000000"/>
          <w:sz w:val="28"/>
          <w:szCs w:val="28"/>
          <w:lang w:val="uk-UA"/>
        </w:rPr>
        <w:t>упоряд. Т. М. Кондратюк</w:t>
      </w:r>
      <w:r w:rsidRPr="004E6852">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 Х. : Фоліо, 2006. – 350 с.</w:t>
      </w:r>
    </w:p>
    <w:p w:rsidR="008024E4" w:rsidRPr="00F22E39" w:rsidRDefault="008024E4" w:rsidP="00F22E39">
      <w:pPr>
        <w:pStyle w:val="ListParagraph"/>
        <w:numPr>
          <w:ilvl w:val="0"/>
          <w:numId w:val="2"/>
        </w:numPr>
        <w:spacing w:after="0" w:line="360" w:lineRule="auto"/>
        <w:jc w:val="both"/>
        <w:rPr>
          <w:rFonts w:ascii="Times New Roman" w:hAnsi="Times New Roman" w:cs="Times New Roman"/>
          <w:sz w:val="28"/>
          <w:szCs w:val="28"/>
          <w:lang w:val="ru-RU"/>
        </w:rPr>
      </w:pPr>
      <w:r w:rsidRPr="00465D53">
        <w:rPr>
          <w:rFonts w:ascii="Times New Roman" w:hAnsi="Times New Roman" w:cs="Times New Roman"/>
          <w:sz w:val="28"/>
          <w:szCs w:val="28"/>
          <w:lang w:val="uk-UA"/>
        </w:rPr>
        <w:t xml:space="preserve">Химик В. В. Большой словарь русской разговорной экспрессивной лексики (Предисловие) / В. В. Химик. – СПб : </w:t>
      </w:r>
      <w:r>
        <w:rPr>
          <w:rFonts w:ascii="Times New Roman" w:hAnsi="Times New Roman" w:cs="Times New Roman"/>
          <w:sz w:val="28"/>
          <w:szCs w:val="28"/>
          <w:lang w:val="ru-RU"/>
        </w:rPr>
        <w:t>Норинт, 2004. – 768 с.</w:t>
      </w:r>
    </w:p>
    <w:p w:rsidR="008024E4" w:rsidRPr="002048F2" w:rsidRDefault="008024E4" w:rsidP="002048F2">
      <w:pPr>
        <w:pStyle w:val="ListParagraph"/>
        <w:numPr>
          <w:ilvl w:val="0"/>
          <w:numId w:val="2"/>
        </w:numPr>
        <w:spacing w:after="0" w:line="360" w:lineRule="auto"/>
        <w:jc w:val="both"/>
        <w:rPr>
          <w:rFonts w:ascii="Times New Roman" w:hAnsi="Times New Roman" w:cs="Times New Roman"/>
          <w:color w:val="000000"/>
          <w:sz w:val="28"/>
          <w:szCs w:val="28"/>
          <w:lang w:val="uk-UA"/>
        </w:rPr>
      </w:pPr>
      <w:r w:rsidRPr="007525D7">
        <w:rPr>
          <w:rFonts w:ascii="Times New Roman" w:hAnsi="Times New Roman" w:cs="Times New Roman"/>
          <w:color w:val="000000"/>
          <w:sz w:val="28"/>
          <w:szCs w:val="28"/>
          <w:lang w:val="uk-UA"/>
        </w:rPr>
        <w:t xml:space="preserve">Шульжук Н. В. Сленг як нелітературний пласт сучасної української лексики / Н. В. Шульжук // </w:t>
      </w:r>
      <w:hyperlink r:id="rId6" w:tooltip="Періодичне видання" w:history="1">
        <w:r w:rsidRPr="007525D7">
          <w:rPr>
            <w:rStyle w:val="Hyperlink"/>
            <w:rFonts w:ascii="Times New Roman" w:hAnsi="Times New Roman" w:cs="Times New Roman"/>
            <w:color w:val="000000"/>
            <w:sz w:val="28"/>
            <w:szCs w:val="28"/>
            <w:u w:val="none"/>
            <w:lang w:val="uk-UA"/>
          </w:rPr>
          <w:t xml:space="preserve">Наукові записки </w:t>
        </w:r>
        <w:r>
          <w:rPr>
            <w:rStyle w:val="Hyperlink"/>
            <w:rFonts w:ascii="Times New Roman" w:hAnsi="Times New Roman" w:cs="Times New Roman"/>
            <w:color w:val="000000"/>
            <w:sz w:val="28"/>
            <w:szCs w:val="28"/>
            <w:u w:val="none"/>
            <w:lang w:val="uk-UA"/>
          </w:rPr>
          <w:t xml:space="preserve">Національного університету </w:t>
        </w:r>
        <w:r w:rsidRPr="007525D7">
          <w:rPr>
            <w:rStyle w:val="Hyperlink"/>
            <w:rFonts w:ascii="Times New Roman" w:hAnsi="Times New Roman" w:cs="Times New Roman"/>
            <w:color w:val="000000"/>
            <w:sz w:val="28"/>
            <w:szCs w:val="28"/>
            <w:u w:val="none"/>
            <w:lang w:val="ru-RU"/>
          </w:rPr>
          <w:t>“</w:t>
        </w:r>
        <w:r>
          <w:rPr>
            <w:rStyle w:val="Hyperlink"/>
            <w:rFonts w:ascii="Times New Roman" w:hAnsi="Times New Roman" w:cs="Times New Roman"/>
            <w:color w:val="000000"/>
            <w:sz w:val="28"/>
            <w:szCs w:val="28"/>
            <w:u w:val="none"/>
            <w:lang w:val="uk-UA"/>
          </w:rPr>
          <w:t>Острозька академія</w:t>
        </w:r>
        <w:r w:rsidRPr="007525D7">
          <w:rPr>
            <w:rStyle w:val="Hyperlink"/>
            <w:rFonts w:ascii="Times New Roman" w:hAnsi="Times New Roman" w:cs="Times New Roman"/>
            <w:color w:val="000000"/>
            <w:sz w:val="28"/>
            <w:szCs w:val="28"/>
            <w:u w:val="none"/>
            <w:lang w:val="ru-RU"/>
          </w:rPr>
          <w:t>”</w:t>
        </w:r>
        <w:r>
          <w:rPr>
            <w:rStyle w:val="Hyperlink"/>
            <w:rFonts w:ascii="Times New Roman" w:hAnsi="Times New Roman" w:cs="Times New Roman"/>
            <w:color w:val="000000"/>
            <w:sz w:val="28"/>
            <w:szCs w:val="28"/>
            <w:u w:val="none"/>
            <w:lang w:val="uk-UA"/>
          </w:rPr>
          <w:t>. Серія</w:t>
        </w:r>
        <w:r w:rsidRPr="007525D7">
          <w:rPr>
            <w:rStyle w:val="Hyperlink"/>
            <w:rFonts w:ascii="Times New Roman" w:hAnsi="Times New Roman" w:cs="Times New Roman"/>
            <w:color w:val="000000"/>
            <w:sz w:val="28"/>
            <w:szCs w:val="28"/>
            <w:u w:val="none"/>
            <w:lang w:val="uk-UA"/>
          </w:rPr>
          <w:t xml:space="preserve"> : Філологічна</w:t>
        </w:r>
      </w:hyperlink>
      <w:r w:rsidRPr="007525D7">
        <w:rPr>
          <w:rFonts w:ascii="Times New Roman" w:hAnsi="Times New Roman" w:cs="Times New Roman"/>
          <w:color w:val="000000"/>
          <w:sz w:val="28"/>
          <w:szCs w:val="28"/>
          <w:shd w:val="clear" w:color="auto" w:fill="F9F9F9"/>
          <w:lang w:val="uk-UA"/>
        </w:rPr>
        <w:t xml:space="preserve">. </w:t>
      </w:r>
      <w:r>
        <w:rPr>
          <w:rFonts w:ascii="Times New Roman" w:hAnsi="Times New Roman" w:cs="Times New Roman"/>
          <w:color w:val="000000"/>
          <w:sz w:val="28"/>
          <w:szCs w:val="28"/>
          <w:shd w:val="clear" w:color="auto" w:fill="F9F9F9"/>
          <w:lang w:val="uk-UA"/>
        </w:rPr>
        <w:t>–</w:t>
      </w:r>
      <w:r w:rsidRPr="007525D7">
        <w:rPr>
          <w:rFonts w:ascii="Times New Roman" w:hAnsi="Times New Roman" w:cs="Times New Roman"/>
          <w:color w:val="000000"/>
          <w:sz w:val="28"/>
          <w:szCs w:val="28"/>
          <w:shd w:val="clear" w:color="auto" w:fill="F9F9F9"/>
          <w:lang w:val="uk-UA"/>
        </w:rPr>
        <w:t xml:space="preserve"> 2011. </w:t>
      </w:r>
      <w:r>
        <w:rPr>
          <w:rFonts w:ascii="Times New Roman" w:hAnsi="Times New Roman" w:cs="Times New Roman"/>
          <w:color w:val="000000"/>
          <w:sz w:val="28"/>
          <w:szCs w:val="28"/>
          <w:shd w:val="clear" w:color="auto" w:fill="F9F9F9"/>
          <w:lang w:val="uk-UA"/>
        </w:rPr>
        <w:t>–</w:t>
      </w:r>
      <w:r w:rsidRPr="007525D7">
        <w:rPr>
          <w:rFonts w:ascii="Times New Roman" w:hAnsi="Times New Roman" w:cs="Times New Roman"/>
          <w:color w:val="000000"/>
          <w:sz w:val="28"/>
          <w:szCs w:val="28"/>
          <w:shd w:val="clear" w:color="auto" w:fill="F9F9F9"/>
          <w:lang w:val="uk-UA"/>
        </w:rPr>
        <w:t xml:space="preserve"> </w:t>
      </w:r>
      <w:r>
        <w:rPr>
          <w:rFonts w:ascii="Times New Roman" w:hAnsi="Times New Roman" w:cs="Times New Roman"/>
          <w:color w:val="000000"/>
          <w:sz w:val="28"/>
          <w:szCs w:val="28"/>
          <w:shd w:val="clear" w:color="auto" w:fill="F9F9F9"/>
          <w:lang w:val="uk-UA"/>
        </w:rPr>
        <w:t>Вип.</w:t>
      </w:r>
      <w:r>
        <w:rPr>
          <w:rFonts w:ascii="Times New Roman" w:hAnsi="Times New Roman" w:cs="Times New Roman"/>
          <w:color w:val="000000"/>
          <w:sz w:val="28"/>
          <w:szCs w:val="28"/>
          <w:shd w:val="clear" w:color="auto" w:fill="F9F9F9"/>
        </w:rPr>
        <w:t> </w:t>
      </w:r>
      <w:r w:rsidRPr="007525D7">
        <w:rPr>
          <w:rFonts w:ascii="Times New Roman" w:hAnsi="Times New Roman" w:cs="Times New Roman"/>
          <w:color w:val="000000"/>
          <w:sz w:val="28"/>
          <w:szCs w:val="28"/>
          <w:shd w:val="clear" w:color="auto" w:fill="F9F9F9"/>
          <w:lang w:val="uk-UA"/>
        </w:rPr>
        <w:t xml:space="preserve">21. </w:t>
      </w:r>
      <w:r>
        <w:rPr>
          <w:rFonts w:ascii="Times New Roman" w:hAnsi="Times New Roman" w:cs="Times New Roman"/>
          <w:color w:val="000000"/>
          <w:sz w:val="28"/>
          <w:szCs w:val="28"/>
          <w:shd w:val="clear" w:color="auto" w:fill="F9F9F9"/>
          <w:lang w:val="uk-UA"/>
        </w:rPr>
        <w:t>–</w:t>
      </w:r>
      <w:r w:rsidRPr="007525D7">
        <w:rPr>
          <w:rFonts w:ascii="Times New Roman" w:hAnsi="Times New Roman" w:cs="Times New Roman"/>
          <w:color w:val="000000"/>
          <w:sz w:val="28"/>
          <w:szCs w:val="28"/>
          <w:shd w:val="clear" w:color="auto" w:fill="F9F9F9"/>
          <w:lang w:val="uk-UA"/>
        </w:rPr>
        <w:t xml:space="preserve"> С. 102-112.</w:t>
      </w:r>
    </w:p>
    <w:p w:rsidR="008024E4" w:rsidRPr="007525D7" w:rsidRDefault="008024E4" w:rsidP="00AE07A2">
      <w:pPr>
        <w:pStyle w:val="ListParagraph"/>
        <w:numPr>
          <w:ilvl w:val="0"/>
          <w:numId w:val="2"/>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Thorne T. Dictionary of Contemporary Slang / Tony Thorne. – 3-d ed. – London : A&amp;C Black Publishers Ltd., 2005. – 512 p.</w:t>
      </w:r>
    </w:p>
    <w:p w:rsidR="008024E4" w:rsidRDefault="008024E4" w:rsidP="00293626">
      <w:pPr>
        <w:pStyle w:val="NormalWeb"/>
        <w:spacing w:before="0" w:beforeAutospacing="0" w:after="0" w:afterAutospacing="0" w:line="360" w:lineRule="auto"/>
        <w:ind w:left="720"/>
        <w:jc w:val="center"/>
        <w:rPr>
          <w:b/>
          <w:bCs/>
          <w:color w:val="000000"/>
          <w:sz w:val="28"/>
          <w:szCs w:val="28"/>
          <w:lang w:val="uk-UA"/>
        </w:rPr>
      </w:pPr>
    </w:p>
    <w:p w:rsidR="008024E4" w:rsidRPr="00960CC7" w:rsidRDefault="008024E4" w:rsidP="00293626">
      <w:pPr>
        <w:pStyle w:val="NormalWeb"/>
        <w:spacing w:before="0" w:beforeAutospacing="0" w:after="0" w:afterAutospacing="0" w:line="360" w:lineRule="auto"/>
        <w:ind w:left="720"/>
        <w:jc w:val="center"/>
        <w:rPr>
          <w:b/>
          <w:bCs/>
          <w:sz w:val="28"/>
          <w:szCs w:val="28"/>
          <w:lang w:val="uk-UA"/>
        </w:rPr>
      </w:pPr>
      <w:r w:rsidRPr="004A3E28">
        <w:rPr>
          <w:b/>
          <w:bCs/>
          <w:sz w:val="28"/>
          <w:szCs w:val="28"/>
        </w:rPr>
        <w:t>REFERENCES</w:t>
      </w:r>
    </w:p>
    <w:p w:rsidR="008024E4" w:rsidRPr="00DB0540" w:rsidRDefault="008024E4" w:rsidP="00021F6D">
      <w:pPr>
        <w:pStyle w:val="NormalWeb"/>
        <w:numPr>
          <w:ilvl w:val="0"/>
          <w:numId w:val="4"/>
        </w:numPr>
        <w:spacing w:before="0" w:beforeAutospacing="0" w:after="0" w:afterAutospacing="0" w:line="360" w:lineRule="auto"/>
        <w:jc w:val="both"/>
        <w:rPr>
          <w:color w:val="000000"/>
          <w:sz w:val="28"/>
          <w:szCs w:val="28"/>
          <w:lang w:val="uk-UA"/>
        </w:rPr>
      </w:pPr>
      <w:r>
        <w:rPr>
          <w:sz w:val="28"/>
          <w:szCs w:val="28"/>
          <w:lang w:val="en-US"/>
        </w:rPr>
        <w:t>Kozhelupko T. P. (2009). Sleng kak sredstvo subkulturnogo kodirovaniya v sovremennyh amerikanskih i russkih rep tekstah. [Slang as the mean of subcultural coding in modern American and Russian rap texts : thesis abstract]. Moscow. 30 p.</w:t>
      </w:r>
    </w:p>
    <w:p w:rsidR="008024E4" w:rsidRPr="00A07DCF" w:rsidRDefault="008024E4" w:rsidP="00021F6D">
      <w:pPr>
        <w:pStyle w:val="NormalWeb"/>
        <w:numPr>
          <w:ilvl w:val="0"/>
          <w:numId w:val="4"/>
        </w:numPr>
        <w:spacing w:before="0" w:beforeAutospacing="0" w:after="0" w:afterAutospacing="0" w:line="360" w:lineRule="auto"/>
        <w:jc w:val="both"/>
        <w:rPr>
          <w:color w:val="000000"/>
          <w:sz w:val="28"/>
          <w:szCs w:val="28"/>
          <w:lang w:val="uk-UA"/>
        </w:rPr>
      </w:pPr>
      <w:r>
        <w:rPr>
          <w:sz w:val="28"/>
          <w:szCs w:val="28"/>
          <w:lang w:val="en-US"/>
        </w:rPr>
        <w:t>Mokiyenko</w:t>
      </w:r>
      <w:r w:rsidRPr="00DB0540">
        <w:rPr>
          <w:sz w:val="28"/>
          <w:szCs w:val="28"/>
          <w:lang w:val="uk-UA"/>
        </w:rPr>
        <w:t xml:space="preserve"> </w:t>
      </w:r>
      <w:r>
        <w:rPr>
          <w:sz w:val="28"/>
          <w:szCs w:val="28"/>
          <w:lang w:val="en-US"/>
        </w:rPr>
        <w:t>V</w:t>
      </w:r>
      <w:r w:rsidRPr="00DB0540">
        <w:rPr>
          <w:sz w:val="28"/>
          <w:szCs w:val="28"/>
          <w:lang w:val="uk-UA"/>
        </w:rPr>
        <w:t xml:space="preserve">. </w:t>
      </w:r>
      <w:r>
        <w:rPr>
          <w:sz w:val="28"/>
          <w:szCs w:val="28"/>
          <w:lang w:val="en-US"/>
        </w:rPr>
        <w:t>M</w:t>
      </w:r>
      <w:r w:rsidRPr="00DB0540">
        <w:rPr>
          <w:sz w:val="28"/>
          <w:szCs w:val="28"/>
          <w:lang w:val="uk-UA"/>
        </w:rPr>
        <w:t xml:space="preserve">. (1994). </w:t>
      </w:r>
      <w:r>
        <w:rPr>
          <w:sz w:val="28"/>
          <w:szCs w:val="28"/>
          <w:lang w:val="en-US"/>
        </w:rPr>
        <w:t xml:space="preserve">Russkaya brannaya leksika : tsenzurnoye i netsenzurnoye // Rusistica. [Russian abusive vocabulary : sensorial and obscene // Rusistics]. Berlin, Vol. </w:t>
      </w:r>
      <w:r>
        <w:rPr>
          <w:color w:val="000000"/>
          <w:spacing w:val="10"/>
          <w:sz w:val="28"/>
          <w:szCs w:val="28"/>
          <w:lang w:val="en-US"/>
        </w:rPr>
        <w:t>½, pp. 50-73.</w:t>
      </w:r>
    </w:p>
    <w:p w:rsidR="008024E4" w:rsidRPr="00FB6142" w:rsidRDefault="008024E4" w:rsidP="00021F6D">
      <w:pPr>
        <w:pStyle w:val="NormalWeb"/>
        <w:numPr>
          <w:ilvl w:val="0"/>
          <w:numId w:val="4"/>
        </w:numPr>
        <w:spacing w:before="0" w:beforeAutospacing="0" w:after="0" w:afterAutospacing="0" w:line="360" w:lineRule="auto"/>
        <w:jc w:val="both"/>
        <w:rPr>
          <w:color w:val="000000"/>
          <w:sz w:val="28"/>
          <w:szCs w:val="28"/>
          <w:lang w:val="uk-UA"/>
        </w:rPr>
      </w:pPr>
      <w:r>
        <w:rPr>
          <w:sz w:val="28"/>
          <w:szCs w:val="28"/>
          <w:lang w:val="en-US"/>
        </w:rPr>
        <w:t>Osipov B. I. (2003). Slovar sovremennogo russkogo goroda. [Dictionary of modern Russian city]. Moscow: Russkiye slovari.</w:t>
      </w:r>
    </w:p>
    <w:p w:rsidR="008024E4" w:rsidRPr="00FB6142" w:rsidRDefault="008024E4" w:rsidP="00021F6D">
      <w:pPr>
        <w:pStyle w:val="NormalWeb"/>
        <w:numPr>
          <w:ilvl w:val="0"/>
          <w:numId w:val="4"/>
        </w:numPr>
        <w:spacing w:before="0" w:beforeAutospacing="0" w:after="0" w:afterAutospacing="0" w:line="360" w:lineRule="auto"/>
        <w:jc w:val="both"/>
        <w:rPr>
          <w:color w:val="000000"/>
          <w:sz w:val="28"/>
          <w:szCs w:val="28"/>
          <w:lang w:val="uk-UA"/>
        </w:rPr>
      </w:pPr>
      <w:r>
        <w:rPr>
          <w:sz w:val="28"/>
          <w:szCs w:val="28"/>
          <w:lang w:val="en-US"/>
        </w:rPr>
        <w:t>Kondratiuk</w:t>
      </w:r>
      <w:r w:rsidRPr="00FB6142">
        <w:rPr>
          <w:sz w:val="28"/>
          <w:szCs w:val="28"/>
          <w:lang w:val="uk-UA"/>
        </w:rPr>
        <w:t xml:space="preserve"> </w:t>
      </w:r>
      <w:r>
        <w:rPr>
          <w:sz w:val="28"/>
          <w:szCs w:val="28"/>
          <w:lang w:val="en-US"/>
        </w:rPr>
        <w:t>T</w:t>
      </w:r>
      <w:r w:rsidRPr="00FB6142">
        <w:rPr>
          <w:sz w:val="28"/>
          <w:szCs w:val="28"/>
          <w:lang w:val="uk-UA"/>
        </w:rPr>
        <w:t xml:space="preserve">. </w:t>
      </w:r>
      <w:r>
        <w:rPr>
          <w:sz w:val="28"/>
          <w:szCs w:val="28"/>
          <w:lang w:val="en-US"/>
        </w:rPr>
        <w:t>M</w:t>
      </w:r>
      <w:r w:rsidRPr="00FB6142">
        <w:rPr>
          <w:sz w:val="28"/>
          <w:szCs w:val="28"/>
          <w:lang w:val="uk-UA"/>
        </w:rPr>
        <w:t xml:space="preserve">. </w:t>
      </w:r>
      <w:r>
        <w:rPr>
          <w:sz w:val="28"/>
          <w:szCs w:val="28"/>
          <w:lang w:val="en-US"/>
        </w:rPr>
        <w:t>(2006). Slovnyk suchasnogo ukrainskogo slengu. [Dictionary of modern Ukrainian slang]. Kharkiv: Folio.</w:t>
      </w:r>
    </w:p>
    <w:p w:rsidR="008024E4" w:rsidRPr="001B1D04" w:rsidRDefault="008024E4" w:rsidP="00021F6D">
      <w:pPr>
        <w:pStyle w:val="NormalWeb"/>
        <w:numPr>
          <w:ilvl w:val="0"/>
          <w:numId w:val="4"/>
        </w:numPr>
        <w:spacing w:before="0" w:beforeAutospacing="0" w:after="0" w:afterAutospacing="0" w:line="360" w:lineRule="auto"/>
        <w:jc w:val="both"/>
        <w:rPr>
          <w:color w:val="000000"/>
          <w:sz w:val="28"/>
          <w:szCs w:val="28"/>
          <w:lang w:val="uk-UA"/>
        </w:rPr>
      </w:pPr>
      <w:r>
        <w:rPr>
          <w:sz w:val="28"/>
          <w:szCs w:val="28"/>
          <w:lang w:val="en-US"/>
        </w:rPr>
        <w:t>Khimik</w:t>
      </w:r>
      <w:r w:rsidRPr="001B1D04">
        <w:rPr>
          <w:sz w:val="28"/>
          <w:szCs w:val="28"/>
          <w:lang w:val="uk-UA"/>
        </w:rPr>
        <w:t xml:space="preserve"> </w:t>
      </w:r>
      <w:r>
        <w:rPr>
          <w:sz w:val="28"/>
          <w:szCs w:val="28"/>
          <w:lang w:val="en-US"/>
        </w:rPr>
        <w:t>V</w:t>
      </w:r>
      <w:r w:rsidRPr="001B1D04">
        <w:rPr>
          <w:sz w:val="28"/>
          <w:szCs w:val="28"/>
          <w:lang w:val="uk-UA"/>
        </w:rPr>
        <w:t xml:space="preserve">. </w:t>
      </w:r>
      <w:r>
        <w:rPr>
          <w:sz w:val="28"/>
          <w:szCs w:val="28"/>
          <w:lang w:val="en-US"/>
        </w:rPr>
        <w:t>V</w:t>
      </w:r>
      <w:r w:rsidRPr="001B1D04">
        <w:rPr>
          <w:sz w:val="28"/>
          <w:szCs w:val="28"/>
          <w:lang w:val="uk-UA"/>
        </w:rPr>
        <w:t xml:space="preserve">. (2004). </w:t>
      </w:r>
      <w:r>
        <w:rPr>
          <w:sz w:val="28"/>
          <w:szCs w:val="28"/>
          <w:lang w:val="en-US"/>
        </w:rPr>
        <w:t>Bolshoy</w:t>
      </w:r>
      <w:r w:rsidRPr="001B1D04">
        <w:rPr>
          <w:sz w:val="28"/>
          <w:szCs w:val="28"/>
          <w:lang w:val="uk-UA"/>
        </w:rPr>
        <w:t xml:space="preserve"> </w:t>
      </w:r>
      <w:r>
        <w:rPr>
          <w:sz w:val="28"/>
          <w:szCs w:val="28"/>
          <w:lang w:val="en-US"/>
        </w:rPr>
        <w:t>slovar</w:t>
      </w:r>
      <w:r w:rsidRPr="001B1D04">
        <w:rPr>
          <w:sz w:val="28"/>
          <w:szCs w:val="28"/>
          <w:lang w:val="uk-UA"/>
        </w:rPr>
        <w:t xml:space="preserve"> </w:t>
      </w:r>
      <w:r>
        <w:rPr>
          <w:sz w:val="28"/>
          <w:szCs w:val="28"/>
          <w:lang w:val="en-US"/>
        </w:rPr>
        <w:t>russkoy</w:t>
      </w:r>
      <w:r w:rsidRPr="001B1D04">
        <w:rPr>
          <w:sz w:val="28"/>
          <w:szCs w:val="28"/>
          <w:lang w:val="uk-UA"/>
        </w:rPr>
        <w:t xml:space="preserve"> </w:t>
      </w:r>
      <w:r>
        <w:rPr>
          <w:sz w:val="28"/>
          <w:szCs w:val="28"/>
          <w:lang w:val="en-US"/>
        </w:rPr>
        <w:t>razgovornoy</w:t>
      </w:r>
      <w:r w:rsidRPr="001B1D04">
        <w:rPr>
          <w:sz w:val="28"/>
          <w:szCs w:val="28"/>
          <w:lang w:val="uk-UA"/>
        </w:rPr>
        <w:t xml:space="preserve"> </w:t>
      </w:r>
      <w:r>
        <w:rPr>
          <w:sz w:val="28"/>
          <w:szCs w:val="28"/>
          <w:lang w:val="en-US"/>
        </w:rPr>
        <w:t>ekspressivnoy</w:t>
      </w:r>
      <w:r w:rsidRPr="001B1D04">
        <w:rPr>
          <w:sz w:val="28"/>
          <w:szCs w:val="28"/>
          <w:lang w:val="uk-UA"/>
        </w:rPr>
        <w:t xml:space="preserve"> </w:t>
      </w:r>
      <w:r>
        <w:rPr>
          <w:sz w:val="28"/>
          <w:szCs w:val="28"/>
          <w:lang w:val="en-US"/>
        </w:rPr>
        <w:t>leksiki</w:t>
      </w:r>
      <w:r w:rsidRPr="001B1D04">
        <w:rPr>
          <w:sz w:val="28"/>
          <w:szCs w:val="28"/>
          <w:lang w:val="uk-UA"/>
        </w:rPr>
        <w:t>.</w:t>
      </w:r>
      <w:r>
        <w:rPr>
          <w:sz w:val="28"/>
          <w:szCs w:val="28"/>
          <w:lang w:val="en-US"/>
        </w:rPr>
        <w:t xml:space="preserve"> [Big Dictionary of Russian colloquial expressive vocabulary]. St. Petersburg: Norint.</w:t>
      </w:r>
    </w:p>
    <w:p w:rsidR="008024E4" w:rsidRPr="009C3380" w:rsidRDefault="008024E4" w:rsidP="00021F6D">
      <w:pPr>
        <w:pStyle w:val="NormalWeb"/>
        <w:numPr>
          <w:ilvl w:val="0"/>
          <w:numId w:val="4"/>
        </w:numPr>
        <w:spacing w:before="0" w:beforeAutospacing="0" w:after="0" w:afterAutospacing="0" w:line="360" w:lineRule="auto"/>
        <w:jc w:val="both"/>
        <w:rPr>
          <w:color w:val="000000"/>
          <w:sz w:val="28"/>
          <w:szCs w:val="28"/>
          <w:lang w:val="uk-UA"/>
        </w:rPr>
      </w:pPr>
      <w:r>
        <w:rPr>
          <w:sz w:val="28"/>
          <w:szCs w:val="28"/>
          <w:lang w:val="en-US"/>
        </w:rPr>
        <w:t>Shulzhuk</w:t>
      </w:r>
      <w:r w:rsidRPr="00447EDF">
        <w:rPr>
          <w:sz w:val="28"/>
          <w:szCs w:val="28"/>
          <w:lang w:val="uk-UA"/>
        </w:rPr>
        <w:t xml:space="preserve"> </w:t>
      </w:r>
      <w:r>
        <w:rPr>
          <w:sz w:val="28"/>
          <w:szCs w:val="28"/>
          <w:lang w:val="en-US"/>
        </w:rPr>
        <w:t>N</w:t>
      </w:r>
      <w:r w:rsidRPr="00447EDF">
        <w:rPr>
          <w:sz w:val="28"/>
          <w:szCs w:val="28"/>
          <w:lang w:val="uk-UA"/>
        </w:rPr>
        <w:t xml:space="preserve">. </w:t>
      </w:r>
      <w:r>
        <w:rPr>
          <w:sz w:val="28"/>
          <w:szCs w:val="28"/>
          <w:lang w:val="en-US"/>
        </w:rPr>
        <w:t>V</w:t>
      </w:r>
      <w:r w:rsidRPr="00447EDF">
        <w:rPr>
          <w:sz w:val="28"/>
          <w:szCs w:val="28"/>
          <w:lang w:val="uk-UA"/>
        </w:rPr>
        <w:t xml:space="preserve">. </w:t>
      </w:r>
      <w:r>
        <w:rPr>
          <w:sz w:val="28"/>
          <w:szCs w:val="28"/>
          <w:lang w:val="en-US"/>
        </w:rPr>
        <w:t>(2011). Sleng yak neliteraturnyi plast suchasnoi ukrainskoi leksyky // Naukovi zapysky Natsionalnogo universytetu “Ostrozka akademia”. [Slang as nonstandard layer of modern Ukrainian vocabulary // Scientific notes of National University “Ostrog Academy”]. Ostrog, Vol. 21, pp. 102-112.</w:t>
      </w:r>
    </w:p>
    <w:p w:rsidR="008024E4" w:rsidRPr="006F751D" w:rsidRDefault="008024E4" w:rsidP="00154CD7">
      <w:pPr>
        <w:pStyle w:val="ListParagraph"/>
        <w:numPr>
          <w:ilvl w:val="0"/>
          <w:numId w:val="4"/>
        </w:numPr>
        <w:spacing w:after="0" w:line="36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Thorne T. Dictionary of Contemporary Slang / Tony Thorne. – 3-d ed. – London : A&amp;C Black Publishers Ltd., 2005. – 512 p.</w:t>
      </w:r>
    </w:p>
    <w:p w:rsidR="008024E4" w:rsidRPr="00154CD7" w:rsidRDefault="008024E4" w:rsidP="006F751D">
      <w:pPr>
        <w:pStyle w:val="ListParagraph"/>
        <w:spacing w:after="0" w:line="360" w:lineRule="auto"/>
        <w:jc w:val="both"/>
        <w:rPr>
          <w:rFonts w:ascii="Times New Roman" w:hAnsi="Times New Roman" w:cs="Times New Roman"/>
          <w:color w:val="000000"/>
          <w:sz w:val="28"/>
          <w:szCs w:val="28"/>
          <w:lang w:val="uk-UA"/>
        </w:rPr>
      </w:pPr>
      <w:r w:rsidRPr="00154CD7">
        <w:rPr>
          <w:sz w:val="28"/>
          <w:szCs w:val="28"/>
          <w:lang w:val="uk-UA"/>
        </w:rPr>
        <w:t xml:space="preserve">  </w:t>
      </w:r>
    </w:p>
    <w:p w:rsidR="008024E4" w:rsidRPr="00DB1562" w:rsidRDefault="008024E4" w:rsidP="00293626">
      <w:pPr>
        <w:pStyle w:val="NormalWeb"/>
        <w:spacing w:before="0" w:beforeAutospacing="0" w:after="0" w:afterAutospacing="0" w:line="360" w:lineRule="auto"/>
        <w:ind w:left="720"/>
        <w:jc w:val="center"/>
        <w:rPr>
          <w:b/>
          <w:bCs/>
          <w:color w:val="000000"/>
          <w:sz w:val="28"/>
          <w:szCs w:val="28"/>
          <w:lang w:val="uk-UA"/>
        </w:rPr>
      </w:pPr>
      <w:r w:rsidRPr="00DB1562">
        <w:rPr>
          <w:b/>
          <w:bCs/>
          <w:color w:val="000000"/>
          <w:sz w:val="28"/>
          <w:szCs w:val="28"/>
          <w:lang w:val="uk-UA"/>
        </w:rPr>
        <w:t>ВІДОМОСТІ ПРО АВТОРА</w:t>
      </w:r>
    </w:p>
    <w:p w:rsidR="008024E4" w:rsidRPr="00910312" w:rsidRDefault="008024E4" w:rsidP="00293626">
      <w:pPr>
        <w:spacing w:after="0" w:line="360" w:lineRule="auto"/>
        <w:jc w:val="both"/>
        <w:rPr>
          <w:rFonts w:ascii="Times New Roman" w:hAnsi="Times New Roman" w:cs="Times New Roman"/>
          <w:sz w:val="28"/>
          <w:szCs w:val="28"/>
          <w:lang w:val="uk-UA"/>
        </w:rPr>
      </w:pPr>
      <w:r w:rsidRPr="00293626">
        <w:rPr>
          <w:rFonts w:ascii="Times New Roman" w:hAnsi="Times New Roman" w:cs="Times New Roman"/>
          <w:b/>
          <w:bCs/>
          <w:sz w:val="28"/>
          <w:szCs w:val="28"/>
          <w:lang w:val="uk-UA"/>
        </w:rPr>
        <w:t xml:space="preserve">Тетяна Гарлицька – </w:t>
      </w:r>
      <w:r w:rsidRPr="00293626">
        <w:rPr>
          <w:rFonts w:ascii="Times New Roman" w:hAnsi="Times New Roman" w:cs="Times New Roman"/>
          <w:sz w:val="28"/>
          <w:szCs w:val="28"/>
          <w:lang w:val="uk-UA"/>
        </w:rPr>
        <w:t>кандидат філологічних наук, доцент; доцент кафедри англійської мови з методикою викладання Криворізького державного педагогічного університету.</w:t>
      </w:r>
    </w:p>
    <w:p w:rsidR="008024E4" w:rsidRDefault="008024E4" w:rsidP="0050494F">
      <w:pPr>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Наукові інтереси: </w:t>
      </w:r>
      <w:r>
        <w:rPr>
          <w:rFonts w:ascii="Times New Roman" w:hAnsi="Times New Roman" w:cs="Times New Roman"/>
          <w:sz w:val="28"/>
          <w:szCs w:val="28"/>
          <w:lang w:val="uk-UA"/>
        </w:rPr>
        <w:t>з</w:t>
      </w:r>
      <w:r w:rsidRPr="00293626">
        <w:rPr>
          <w:rFonts w:ascii="Times New Roman" w:hAnsi="Times New Roman" w:cs="Times New Roman"/>
          <w:sz w:val="28"/>
          <w:szCs w:val="28"/>
          <w:lang w:val="uk-UA"/>
        </w:rPr>
        <w:t>агальне мовознавство, соціолінгвістика, лексичні та фразеологічні особливості мови сучасного міста.</w:t>
      </w:r>
    </w:p>
    <w:p w:rsidR="008024E4" w:rsidRDefault="008024E4" w:rsidP="002077C5">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INFORMATION ABOUT THE AUTHOR</w:t>
      </w:r>
    </w:p>
    <w:p w:rsidR="008024E4" w:rsidRPr="002077C5" w:rsidRDefault="008024E4" w:rsidP="002077C5">
      <w:pPr>
        <w:spacing w:after="0" w:line="360" w:lineRule="auto"/>
        <w:jc w:val="both"/>
        <w:rPr>
          <w:rFonts w:ascii="Times New Roman" w:hAnsi="Times New Roman" w:cs="Times New Roman"/>
          <w:b/>
          <w:bCs/>
          <w:sz w:val="28"/>
          <w:szCs w:val="28"/>
        </w:rPr>
      </w:pPr>
      <w:r w:rsidRPr="002077C5">
        <w:rPr>
          <w:rFonts w:ascii="Times New Roman" w:hAnsi="Times New Roman" w:cs="Times New Roman"/>
          <w:b/>
          <w:bCs/>
          <w:sz w:val="28"/>
          <w:szCs w:val="28"/>
        </w:rPr>
        <w:t>Tetiana Harlytska</w:t>
      </w:r>
      <w:r>
        <w:rPr>
          <w:rFonts w:ascii="Times New Roman" w:hAnsi="Times New Roman" w:cs="Times New Roman"/>
          <w:sz w:val="28"/>
          <w:szCs w:val="28"/>
        </w:rPr>
        <w:t xml:space="preserve"> </w:t>
      </w:r>
      <w:r w:rsidRPr="004B01B7">
        <w:rPr>
          <w:rFonts w:ascii="Times New Roman" w:hAnsi="Times New Roman" w:cs="Times New Roman"/>
          <w:sz w:val="28"/>
          <w:szCs w:val="28"/>
        </w:rPr>
        <w:t>– Candidate</w:t>
      </w:r>
      <w:r w:rsidRPr="004B01B7">
        <w:rPr>
          <w:rFonts w:ascii="Times New Roman" w:hAnsi="Times New Roman" w:cs="Times New Roman"/>
          <w:b/>
          <w:bCs/>
          <w:sz w:val="28"/>
          <w:szCs w:val="28"/>
        </w:rPr>
        <w:t xml:space="preserve"> </w:t>
      </w:r>
      <w:r w:rsidRPr="004B01B7">
        <w:rPr>
          <w:rFonts w:ascii="Times New Roman" w:hAnsi="Times New Roman" w:cs="Times New Roman"/>
          <w:sz w:val="28"/>
          <w:szCs w:val="28"/>
        </w:rPr>
        <w:t>o</w:t>
      </w:r>
      <w:r>
        <w:rPr>
          <w:rFonts w:ascii="Times New Roman" w:hAnsi="Times New Roman" w:cs="Times New Roman"/>
          <w:sz w:val="28"/>
          <w:szCs w:val="28"/>
        </w:rPr>
        <w:t>f Philological Sciences, docent</w:t>
      </w:r>
      <w:r>
        <w:rPr>
          <w:rFonts w:ascii="Times New Roman" w:hAnsi="Times New Roman" w:cs="Times New Roman"/>
          <w:sz w:val="28"/>
          <w:szCs w:val="28"/>
          <w:lang w:val="uk-UA"/>
        </w:rPr>
        <w:t xml:space="preserve">; </w:t>
      </w:r>
      <w:r w:rsidRPr="004B01B7">
        <w:rPr>
          <w:rFonts w:ascii="Times New Roman" w:hAnsi="Times New Roman" w:cs="Times New Roman"/>
          <w:sz w:val="28"/>
          <w:szCs w:val="28"/>
        </w:rPr>
        <w:t>docent of English Language and Teaching Methodology dep</w:t>
      </w:r>
      <w:r>
        <w:rPr>
          <w:rFonts w:ascii="Times New Roman" w:hAnsi="Times New Roman" w:cs="Times New Roman"/>
          <w:sz w:val="28"/>
          <w:szCs w:val="28"/>
        </w:rPr>
        <w:t>artment, Kryvyi Rih pedagogical</w:t>
      </w:r>
      <w:r>
        <w:rPr>
          <w:rFonts w:ascii="Times New Roman" w:hAnsi="Times New Roman" w:cs="Times New Roman"/>
          <w:sz w:val="28"/>
          <w:szCs w:val="28"/>
          <w:lang w:val="uk-UA"/>
        </w:rPr>
        <w:t xml:space="preserve"> </w:t>
      </w:r>
      <w:r>
        <w:rPr>
          <w:rFonts w:ascii="Times New Roman" w:hAnsi="Times New Roman" w:cs="Times New Roman"/>
          <w:sz w:val="28"/>
          <w:szCs w:val="28"/>
        </w:rPr>
        <w:t>University.</w:t>
      </w:r>
      <w:r w:rsidRPr="004B01B7">
        <w:rPr>
          <w:rFonts w:ascii="Times New Roman" w:hAnsi="Times New Roman" w:cs="Times New Roman"/>
          <w:sz w:val="28"/>
          <w:szCs w:val="28"/>
        </w:rPr>
        <w:t xml:space="preserve"> </w:t>
      </w:r>
    </w:p>
    <w:p w:rsidR="008024E4" w:rsidRPr="002077C5" w:rsidRDefault="008024E4" w:rsidP="00293626">
      <w:pPr>
        <w:spacing w:after="0" w:line="360" w:lineRule="auto"/>
        <w:jc w:val="both"/>
        <w:rPr>
          <w:rFonts w:ascii="Times New Roman" w:hAnsi="Times New Roman" w:cs="Times New Roman"/>
          <w:sz w:val="28"/>
          <w:szCs w:val="28"/>
          <w:lang w:val="uk-UA"/>
        </w:rPr>
      </w:pPr>
      <w:r>
        <w:rPr>
          <w:rFonts w:ascii="Times New Roman" w:hAnsi="Times New Roman" w:cs="Times New Roman"/>
          <w:i/>
          <w:iCs/>
          <w:sz w:val="28"/>
          <w:szCs w:val="28"/>
        </w:rPr>
        <w:t xml:space="preserve">Scientific interests: </w:t>
      </w:r>
      <w:r>
        <w:rPr>
          <w:rFonts w:ascii="Times New Roman" w:hAnsi="Times New Roman" w:cs="Times New Roman"/>
          <w:color w:val="000000"/>
          <w:sz w:val="28"/>
          <w:szCs w:val="28"/>
          <w:shd w:val="clear" w:color="auto" w:fill="FFFFFF"/>
        </w:rPr>
        <w:t>c</w:t>
      </w:r>
      <w:r w:rsidRPr="005B33E0">
        <w:rPr>
          <w:rFonts w:ascii="Times New Roman" w:hAnsi="Times New Roman" w:cs="Times New Roman"/>
          <w:color w:val="000000"/>
          <w:sz w:val="28"/>
          <w:szCs w:val="28"/>
          <w:shd w:val="clear" w:color="auto" w:fill="FFFFFF"/>
        </w:rPr>
        <w:t>ommon linguistics, sociolinguistics, lexical and phraseological peculiarities of the city language.</w:t>
      </w:r>
    </w:p>
    <w:sectPr w:rsidR="008024E4" w:rsidRPr="002077C5" w:rsidSect="004323F8">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0C0A"/>
    <w:multiLevelType w:val="hybridMultilevel"/>
    <w:tmpl w:val="2EFE3108"/>
    <w:lvl w:ilvl="0" w:tplc="57629FA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BC6BFB"/>
    <w:multiLevelType w:val="hybridMultilevel"/>
    <w:tmpl w:val="4ED22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E143B5F"/>
    <w:multiLevelType w:val="hybridMultilevel"/>
    <w:tmpl w:val="8004A75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1B47517"/>
    <w:multiLevelType w:val="hybridMultilevel"/>
    <w:tmpl w:val="A726F60C"/>
    <w:lvl w:ilvl="0" w:tplc="EBCC9FE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nsid w:val="7845423C"/>
    <w:multiLevelType w:val="hybridMultilevel"/>
    <w:tmpl w:val="C298D970"/>
    <w:lvl w:ilvl="0" w:tplc="1A9C4B7A">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3F8"/>
    <w:rsid w:val="0000105F"/>
    <w:rsid w:val="00014EC5"/>
    <w:rsid w:val="00020CC6"/>
    <w:rsid w:val="00021F6D"/>
    <w:rsid w:val="0002284D"/>
    <w:rsid w:val="00023CE4"/>
    <w:rsid w:val="000268AF"/>
    <w:rsid w:val="00027607"/>
    <w:rsid w:val="000300CD"/>
    <w:rsid w:val="00040ADC"/>
    <w:rsid w:val="00062AF9"/>
    <w:rsid w:val="00063D85"/>
    <w:rsid w:val="000647FE"/>
    <w:rsid w:val="00080D17"/>
    <w:rsid w:val="0008516C"/>
    <w:rsid w:val="00085E19"/>
    <w:rsid w:val="00086D8C"/>
    <w:rsid w:val="000A6C76"/>
    <w:rsid w:val="000B289F"/>
    <w:rsid w:val="000B7986"/>
    <w:rsid w:val="000C04B0"/>
    <w:rsid w:val="000E1C89"/>
    <w:rsid w:val="00100305"/>
    <w:rsid w:val="001049AA"/>
    <w:rsid w:val="00106375"/>
    <w:rsid w:val="00112F85"/>
    <w:rsid w:val="00114BA5"/>
    <w:rsid w:val="00124619"/>
    <w:rsid w:val="00131F2C"/>
    <w:rsid w:val="00135F10"/>
    <w:rsid w:val="00137379"/>
    <w:rsid w:val="001469F9"/>
    <w:rsid w:val="00154CD7"/>
    <w:rsid w:val="001812EF"/>
    <w:rsid w:val="00194F72"/>
    <w:rsid w:val="00197477"/>
    <w:rsid w:val="001B1D04"/>
    <w:rsid w:val="001B5594"/>
    <w:rsid w:val="001E1439"/>
    <w:rsid w:val="001F5FEC"/>
    <w:rsid w:val="001F6456"/>
    <w:rsid w:val="00203AEC"/>
    <w:rsid w:val="002048F2"/>
    <w:rsid w:val="002077C5"/>
    <w:rsid w:val="00213A6F"/>
    <w:rsid w:val="0024728B"/>
    <w:rsid w:val="0026305A"/>
    <w:rsid w:val="00263444"/>
    <w:rsid w:val="002661B8"/>
    <w:rsid w:val="00273C9C"/>
    <w:rsid w:val="00284FE1"/>
    <w:rsid w:val="00293626"/>
    <w:rsid w:val="002A0EF6"/>
    <w:rsid w:val="002A297A"/>
    <w:rsid w:val="002B35C0"/>
    <w:rsid w:val="002C46C7"/>
    <w:rsid w:val="002F0EEF"/>
    <w:rsid w:val="00305113"/>
    <w:rsid w:val="003061BD"/>
    <w:rsid w:val="00315C26"/>
    <w:rsid w:val="003244E3"/>
    <w:rsid w:val="00325229"/>
    <w:rsid w:val="00333A4F"/>
    <w:rsid w:val="00344030"/>
    <w:rsid w:val="003B7E95"/>
    <w:rsid w:val="003B7FF8"/>
    <w:rsid w:val="003E7A02"/>
    <w:rsid w:val="003E7E77"/>
    <w:rsid w:val="003F5AF7"/>
    <w:rsid w:val="0041164F"/>
    <w:rsid w:val="00427954"/>
    <w:rsid w:val="004323F8"/>
    <w:rsid w:val="00447EDF"/>
    <w:rsid w:val="00456495"/>
    <w:rsid w:val="00465D53"/>
    <w:rsid w:val="00472CA5"/>
    <w:rsid w:val="00482A46"/>
    <w:rsid w:val="00492236"/>
    <w:rsid w:val="004A3180"/>
    <w:rsid w:val="004A3E28"/>
    <w:rsid w:val="004B01B7"/>
    <w:rsid w:val="004B14D7"/>
    <w:rsid w:val="004E25E8"/>
    <w:rsid w:val="004E6852"/>
    <w:rsid w:val="0050494F"/>
    <w:rsid w:val="0054086B"/>
    <w:rsid w:val="0054099F"/>
    <w:rsid w:val="00544EBD"/>
    <w:rsid w:val="00554C40"/>
    <w:rsid w:val="00564618"/>
    <w:rsid w:val="00565C39"/>
    <w:rsid w:val="0057363B"/>
    <w:rsid w:val="00587D3C"/>
    <w:rsid w:val="005B2C20"/>
    <w:rsid w:val="005B33E0"/>
    <w:rsid w:val="005C0F8D"/>
    <w:rsid w:val="005C69A7"/>
    <w:rsid w:val="005D07F7"/>
    <w:rsid w:val="005D5E2B"/>
    <w:rsid w:val="005E48F8"/>
    <w:rsid w:val="00647626"/>
    <w:rsid w:val="0067293B"/>
    <w:rsid w:val="0068215D"/>
    <w:rsid w:val="00683857"/>
    <w:rsid w:val="006E2EFA"/>
    <w:rsid w:val="006E3AAA"/>
    <w:rsid w:val="006E7BCA"/>
    <w:rsid w:val="006F03A8"/>
    <w:rsid w:val="006F751D"/>
    <w:rsid w:val="007525D7"/>
    <w:rsid w:val="00765BA6"/>
    <w:rsid w:val="007A2334"/>
    <w:rsid w:val="007C1D9E"/>
    <w:rsid w:val="007D4459"/>
    <w:rsid w:val="007D5393"/>
    <w:rsid w:val="007E153D"/>
    <w:rsid w:val="007F2109"/>
    <w:rsid w:val="008024E4"/>
    <w:rsid w:val="00806B4D"/>
    <w:rsid w:val="00822DCA"/>
    <w:rsid w:val="008267B2"/>
    <w:rsid w:val="00876E2C"/>
    <w:rsid w:val="00882BA8"/>
    <w:rsid w:val="00887DD9"/>
    <w:rsid w:val="008B6DFC"/>
    <w:rsid w:val="008C3CB3"/>
    <w:rsid w:val="008D1C3C"/>
    <w:rsid w:val="008E2A59"/>
    <w:rsid w:val="008F5C74"/>
    <w:rsid w:val="00910312"/>
    <w:rsid w:val="00912F8E"/>
    <w:rsid w:val="00913059"/>
    <w:rsid w:val="00916F73"/>
    <w:rsid w:val="00930293"/>
    <w:rsid w:val="00931465"/>
    <w:rsid w:val="009533ED"/>
    <w:rsid w:val="00954259"/>
    <w:rsid w:val="00960CC7"/>
    <w:rsid w:val="0098382C"/>
    <w:rsid w:val="009A3DD1"/>
    <w:rsid w:val="009A4EDE"/>
    <w:rsid w:val="009B7217"/>
    <w:rsid w:val="009C3380"/>
    <w:rsid w:val="009E12A3"/>
    <w:rsid w:val="00A05DE8"/>
    <w:rsid w:val="00A073F9"/>
    <w:rsid w:val="00A07DCF"/>
    <w:rsid w:val="00A16B84"/>
    <w:rsid w:val="00A460D1"/>
    <w:rsid w:val="00A60DF6"/>
    <w:rsid w:val="00A73781"/>
    <w:rsid w:val="00A73843"/>
    <w:rsid w:val="00A77715"/>
    <w:rsid w:val="00A9611D"/>
    <w:rsid w:val="00AC1548"/>
    <w:rsid w:val="00AC7E0E"/>
    <w:rsid w:val="00AD1BE0"/>
    <w:rsid w:val="00AE07A2"/>
    <w:rsid w:val="00AE4A21"/>
    <w:rsid w:val="00AF2A31"/>
    <w:rsid w:val="00B07E40"/>
    <w:rsid w:val="00B341CF"/>
    <w:rsid w:val="00B4187F"/>
    <w:rsid w:val="00B72AD8"/>
    <w:rsid w:val="00B97E9B"/>
    <w:rsid w:val="00BA666F"/>
    <w:rsid w:val="00BA7424"/>
    <w:rsid w:val="00BC7085"/>
    <w:rsid w:val="00BD7278"/>
    <w:rsid w:val="00C10853"/>
    <w:rsid w:val="00C348A3"/>
    <w:rsid w:val="00C73900"/>
    <w:rsid w:val="00C82F22"/>
    <w:rsid w:val="00CB1447"/>
    <w:rsid w:val="00CF4BBA"/>
    <w:rsid w:val="00D01DD3"/>
    <w:rsid w:val="00D048BC"/>
    <w:rsid w:val="00D05710"/>
    <w:rsid w:val="00D068B6"/>
    <w:rsid w:val="00D07BEA"/>
    <w:rsid w:val="00D66218"/>
    <w:rsid w:val="00D7069F"/>
    <w:rsid w:val="00D70D7D"/>
    <w:rsid w:val="00D82BFB"/>
    <w:rsid w:val="00D9646B"/>
    <w:rsid w:val="00DB0540"/>
    <w:rsid w:val="00DB1562"/>
    <w:rsid w:val="00DC2015"/>
    <w:rsid w:val="00E0338D"/>
    <w:rsid w:val="00E431A0"/>
    <w:rsid w:val="00E670B9"/>
    <w:rsid w:val="00E8151B"/>
    <w:rsid w:val="00E95080"/>
    <w:rsid w:val="00EA41CF"/>
    <w:rsid w:val="00EA7D69"/>
    <w:rsid w:val="00EB158D"/>
    <w:rsid w:val="00EC6362"/>
    <w:rsid w:val="00EF42BA"/>
    <w:rsid w:val="00F20F1A"/>
    <w:rsid w:val="00F22E39"/>
    <w:rsid w:val="00F3109B"/>
    <w:rsid w:val="00F31843"/>
    <w:rsid w:val="00F35265"/>
    <w:rsid w:val="00F417CA"/>
    <w:rsid w:val="00F4711D"/>
    <w:rsid w:val="00F92F00"/>
    <w:rsid w:val="00FB051F"/>
    <w:rsid w:val="00FB6142"/>
    <w:rsid w:val="00FE051A"/>
    <w:rsid w:val="00FE3B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E8"/>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68AF"/>
    <w:rPr>
      <w:color w:val="0000FF"/>
      <w:u w:val="single"/>
    </w:rPr>
  </w:style>
  <w:style w:type="paragraph" w:styleId="ListParagraph">
    <w:name w:val="List Paragraph"/>
    <w:basedOn w:val="Normal"/>
    <w:uiPriority w:val="99"/>
    <w:qFormat/>
    <w:rsid w:val="002A297A"/>
    <w:pPr>
      <w:ind w:left="720"/>
    </w:pPr>
  </w:style>
  <w:style w:type="paragraph" w:styleId="NormalWeb">
    <w:name w:val="Normal (Web)"/>
    <w:basedOn w:val="Normal"/>
    <w:uiPriority w:val="99"/>
    <w:semiHidden/>
    <w:rsid w:val="0029362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2:%D0%A4%D1%96%D0%BB%D0%BE%D0%BB." TargetMode="External"/><Relationship Id="rId5" Type="http://schemas.openxmlformats.org/officeDocument/2006/relationships/hyperlink" Target="mailto:maystruk@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947</TotalTime>
  <Pages>12</Pages>
  <Words>2931</Words>
  <Characters>16707</Characters>
  <Application>Microsoft Office Outlook</Application>
  <DocSecurity>0</DocSecurity>
  <Lines>0</Lines>
  <Paragraphs>0</Paragraphs>
  <ScaleCrop>false</ScaleCrop>
  <Company>KDPU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library</cp:lastModifiedBy>
  <cp:revision>182</cp:revision>
  <dcterms:created xsi:type="dcterms:W3CDTF">2019-01-17T13:28:00Z</dcterms:created>
  <dcterms:modified xsi:type="dcterms:W3CDTF">2020-09-10T12:58:00Z</dcterms:modified>
</cp:coreProperties>
</file>