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Helvetica Neue" w:hAnsi="Helvetica Neue"/>
          <w:b w:val="1"/>
          <w:bCs w:val="1"/>
          <w:sz w:val="24"/>
          <w:szCs w:val="24"/>
        </w:rPr>
      </w:pPr>
    </w:p>
    <w:p>
      <w:pPr>
        <w:pStyle w:val="heading 1"/>
      </w:pPr>
      <w:r>
        <w:rPr>
          <w:rtl w:val="0"/>
        </w:rPr>
        <w:t xml:space="preserve">Психологічна та психотерапевтична допомога протягом </w:t>
      </w:r>
      <w:r>
        <w:rPr>
          <w:rtl w:val="0"/>
          <w:lang w:val="ru-RU"/>
        </w:rPr>
        <w:t>па</w:t>
      </w:r>
      <w:r>
        <w:rPr>
          <w:rtl w:val="0"/>
          <w:lang w:val="en-US"/>
        </w:rPr>
        <w:t>н</w:t>
      </w:r>
      <w:r>
        <w:rPr>
          <w:rtl w:val="0"/>
        </w:rPr>
        <w:t xml:space="preserve">демії </w:t>
      </w:r>
      <w:r>
        <w:rPr>
          <w:rtl w:val="0"/>
        </w:rPr>
        <w:t xml:space="preserve">COVID-19: </w:t>
      </w:r>
      <w:r>
        <w:rPr>
          <w:rtl w:val="0"/>
        </w:rPr>
        <w:t>сучас</w:t>
      </w:r>
      <w:r>
        <w:rPr>
          <w:rtl w:val="0"/>
        </w:rPr>
        <w:t>ні виклики</w:t>
      </w:r>
    </w:p>
    <w:p>
      <w:pPr>
        <w:pStyle w:val="Normal.0"/>
        <w:spacing w:line="240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heading 2"/>
      </w:pPr>
      <w:r>
        <w:rPr>
          <w:rtl w:val="0"/>
        </w:rPr>
        <w:t>Анотація</w:t>
      </w:r>
      <w:r>
        <w:rPr>
          <w:rtl w:val="0"/>
        </w:rPr>
        <w:t xml:space="preserve">: 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Вступ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 xml:space="preserve">Спалах і поширення коронавірусної хвороби </w:t>
      </w:r>
      <w:r>
        <w:rPr>
          <w:rFonts w:ascii="Helvetica Neue" w:hAnsi="Helvetica Neue"/>
          <w:sz w:val="24"/>
          <w:szCs w:val="24"/>
          <w:rtl w:val="0"/>
        </w:rPr>
        <w:t xml:space="preserve">(COVID-19) </w:t>
      </w:r>
      <w:r>
        <w:rPr>
          <w:rFonts w:ascii="Helvetica Neue" w:hAnsi="Helvetica Neue" w:hint="default"/>
          <w:sz w:val="24"/>
          <w:szCs w:val="24"/>
          <w:rtl w:val="0"/>
        </w:rPr>
        <w:t>у світі значно впливає на психологічний стан та порушує психічну рівновагу різних груп населення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підтверджено низкою емпіричних досліджень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Своєчасна та ефективна психологічна й психотерапевтична допомога в цей особливий період є нагально необхідною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задля забезпечення чого дослідження реального досвіду практиків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їх потреб та складнощів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виникають в цей період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є вкрай актуальним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Мета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Проаналізувати потреби та складнощі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з якими стикаються фахівці з надання психологічної та психотерапевтичної допомоги на перших етапах поширення пандемії </w:t>
      </w:r>
      <w:r>
        <w:rPr>
          <w:rFonts w:ascii="Helvetica Neue" w:hAnsi="Helvetica Neue"/>
          <w:sz w:val="24"/>
          <w:szCs w:val="24"/>
          <w:rtl w:val="0"/>
        </w:rPr>
        <w:t xml:space="preserve">COVID-19, </w:t>
      </w:r>
      <w:r>
        <w:rPr>
          <w:rFonts w:ascii="Helvetica Neue" w:hAnsi="Helvetica Neue" w:hint="default"/>
          <w:sz w:val="24"/>
          <w:szCs w:val="24"/>
          <w:rtl w:val="0"/>
        </w:rPr>
        <w:t>а також запропонувати стратегії їх подолання з урахуванням світового досвіду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Методи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Відповідно до мети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було розроблено та проведено аналіз даних анонімного онлайн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опитування фахівців сфери психічного здоров’я з країн Східної Європи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  <w:r>
        <w:rPr>
          <w:rFonts w:ascii="Helvetica Neue" w:hAnsi="Helvetica Neue" w:hint="default"/>
          <w:sz w:val="24"/>
          <w:szCs w:val="24"/>
          <w:rtl w:val="0"/>
        </w:rPr>
        <w:t xml:space="preserve">на основі отриманих результатів проведено літературний огляд і систематизація практичних рекомендацій щодо надання психологічної і психотерапевтичної допомоги в умовах пандемії </w:t>
      </w:r>
      <w:r>
        <w:rPr>
          <w:rFonts w:ascii="Helvetica Neue" w:hAnsi="Helvetica Neue"/>
          <w:sz w:val="24"/>
          <w:szCs w:val="24"/>
          <w:rtl w:val="0"/>
        </w:rPr>
        <w:t>COVID-19.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ru-RU"/>
        </w:rPr>
        <w:t>Результати</w:t>
      </w:r>
      <w:r>
        <w:rPr>
          <w:rFonts w:ascii="Helvetica Neue" w:hAnsi="Helvetica Neue"/>
          <w:sz w:val="24"/>
          <w:szCs w:val="24"/>
          <w:rtl w:val="0"/>
        </w:rPr>
        <w:t>.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 w:hint="default"/>
          <w:sz w:val="24"/>
          <w:szCs w:val="24"/>
          <w:rtl w:val="0"/>
        </w:rPr>
        <w:t xml:space="preserve">Респонденти </w:t>
      </w:r>
      <w:r>
        <w:rPr>
          <w:rFonts w:ascii="Helvetica Neue" w:hAnsi="Helvetica Neue"/>
          <w:sz w:val="24"/>
          <w:szCs w:val="24"/>
          <w:rtl w:val="0"/>
        </w:rPr>
        <w:t xml:space="preserve">(n=145),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переважно жінки </w:t>
      </w:r>
      <w:r>
        <w:rPr>
          <w:rFonts w:ascii="Helvetica Neue" w:hAnsi="Helvetica Neue"/>
          <w:sz w:val="24"/>
          <w:szCs w:val="24"/>
          <w:rtl w:val="0"/>
        </w:rPr>
        <w:t xml:space="preserve">(90,3%), </w:t>
      </w:r>
      <w:r>
        <w:rPr>
          <w:rFonts w:ascii="Helvetica Neue" w:hAnsi="Helvetica Neue" w:hint="default"/>
          <w:sz w:val="24"/>
          <w:szCs w:val="24"/>
          <w:rtl w:val="0"/>
        </w:rPr>
        <w:t>з досвідом роботи психолога</w:t>
      </w:r>
      <w:r>
        <w:rPr>
          <w:rFonts w:ascii="Helvetica Neue" w:hAnsi="Helvetica Neue"/>
          <w:sz w:val="24"/>
          <w:szCs w:val="24"/>
          <w:rtl w:val="0"/>
        </w:rPr>
        <w:t>/</w:t>
      </w:r>
      <w:r>
        <w:rPr>
          <w:rFonts w:ascii="Helvetica Neue" w:hAnsi="Helvetica Neue" w:hint="default"/>
          <w:sz w:val="24"/>
          <w:szCs w:val="24"/>
          <w:rtl w:val="0"/>
        </w:rPr>
        <w:t xml:space="preserve">психотерапевта від 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1 </w:t>
      </w:r>
      <w:r>
        <w:rPr>
          <w:rFonts w:ascii="Helvetica Neue" w:hAnsi="Helvetica Neue" w:hint="default"/>
          <w:sz w:val="24"/>
          <w:szCs w:val="24"/>
          <w:rtl w:val="0"/>
        </w:rPr>
        <w:t xml:space="preserve">до </w:t>
      </w:r>
      <w:r>
        <w:rPr>
          <w:rFonts w:ascii="Helvetica Neue" w:hAnsi="Helvetica Neue"/>
          <w:sz w:val="24"/>
          <w:szCs w:val="24"/>
          <w:rtl w:val="0"/>
        </w:rPr>
        <w:t xml:space="preserve">27 </w:t>
      </w:r>
      <w:r>
        <w:rPr>
          <w:rFonts w:ascii="Helvetica Neue" w:hAnsi="Helvetica Neue" w:hint="default"/>
          <w:sz w:val="24"/>
          <w:szCs w:val="24"/>
          <w:rtl w:val="0"/>
        </w:rPr>
        <w:t xml:space="preserve">років </w:t>
      </w:r>
      <w:r>
        <w:rPr>
          <w:rFonts w:ascii="Helvetica Neue" w:hAnsi="Helvetica Neue"/>
          <w:sz w:val="24"/>
          <w:szCs w:val="24"/>
          <w:rtl w:val="0"/>
        </w:rPr>
        <w:t xml:space="preserve">(M=8.1, SD=6.02),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працюють як в приватній практиці </w:t>
      </w:r>
      <w:r>
        <w:rPr>
          <w:rFonts w:ascii="Helvetica Neue" w:hAnsi="Helvetica Neue"/>
          <w:sz w:val="24"/>
          <w:szCs w:val="24"/>
          <w:rtl w:val="0"/>
        </w:rPr>
        <w:t xml:space="preserve">(77,9%), </w:t>
      </w:r>
      <w:r>
        <w:rPr>
          <w:rFonts w:ascii="Helvetica Neue" w:hAnsi="Helvetica Neue" w:hint="default"/>
          <w:sz w:val="24"/>
          <w:szCs w:val="24"/>
          <w:rtl w:val="0"/>
        </w:rPr>
        <w:t>так і у фахових організаціях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в переважній більшості </w:t>
      </w:r>
      <w:r>
        <w:rPr>
          <w:rFonts w:ascii="Helvetica Neue" w:hAnsi="Helvetica Neue"/>
          <w:sz w:val="24"/>
          <w:szCs w:val="24"/>
          <w:rtl w:val="0"/>
        </w:rPr>
        <w:t xml:space="preserve">(75.2%) </w:t>
      </w:r>
      <w:r>
        <w:rPr>
          <w:rFonts w:ascii="Helvetica Neue" w:hAnsi="Helvetica Neue" w:hint="default"/>
          <w:sz w:val="24"/>
          <w:szCs w:val="24"/>
          <w:rtl w:val="0"/>
        </w:rPr>
        <w:t>повідомили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осмислюють те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які зміни в організації своєї роботи у разі погіршення становища з коронавірусною хворобою їм слід запровадити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 </w:t>
      </w:r>
      <w:r>
        <w:rPr>
          <w:rFonts w:ascii="Helvetica Neue" w:hAnsi="Helvetica Neue"/>
          <w:sz w:val="24"/>
          <w:szCs w:val="24"/>
          <w:rtl w:val="0"/>
        </w:rPr>
        <w:t xml:space="preserve">35.9% </w:t>
      </w:r>
      <w:r>
        <w:rPr>
          <w:rFonts w:ascii="Helvetica Neue" w:hAnsi="Helvetica Neue" w:hint="default"/>
          <w:sz w:val="24"/>
          <w:szCs w:val="24"/>
          <w:rtl w:val="0"/>
        </w:rPr>
        <w:t>вже відстежили або імплементували певні зміни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Це готовність до змін у сеттингу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перегляду фінансових домовленостей та потреби у додаткових знаннях чи супервізії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Висновки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Неминучі зміни через пандемічну ситуацію викликають відповідні модифікації в організації психологічної та психотерапевтичної підтримки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основне завдання яких </w:t>
      </w:r>
      <w:r>
        <w:rPr>
          <w:rFonts w:ascii="Times New Roman" w:hAnsi="Times New Roman" w:hint="default"/>
          <w:sz w:val="21"/>
          <w:szCs w:val="21"/>
          <w:rtl w:val="0"/>
        </w:rPr>
        <w:t>–</w:t>
      </w:r>
      <w:r>
        <w:rPr>
          <w:rFonts w:ascii="Helvetica Neue" w:hAnsi="Helvetica Neue" w:hint="default"/>
          <w:sz w:val="24"/>
          <w:szCs w:val="24"/>
          <w:rtl w:val="0"/>
        </w:rPr>
        <w:t xml:space="preserve"> максимально зберегти стабільність терапевтичного сеттингу та продовжити надання необхідної допомоги пацієнтам у таких складних умовах як карантин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фінансові втрати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неможливість зустрічей віч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на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віч і дотримання графіку тощо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Практики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більшою мірою покладаються на власний досвід впровадження необхідних змін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однак відзначають нагальну потребу в додатковому навчанні та підтримці з боку професійної спільноти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 тому числі у форматі супервізій та інтервізій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Ключові слова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: </w:t>
      </w:r>
      <w:r>
        <w:rPr>
          <w:rFonts w:ascii="Helvetica Neue" w:hAnsi="Helvetica Neue"/>
          <w:sz w:val="24"/>
          <w:szCs w:val="24"/>
          <w:rtl w:val="0"/>
        </w:rPr>
        <w:t>COVID-19,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sz w:val="24"/>
          <w:szCs w:val="24"/>
          <w:rtl w:val="0"/>
        </w:rPr>
        <w:t>пандемія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психічне здоров’я</w:t>
      </w:r>
      <w:r>
        <w:rPr>
          <w:rFonts w:ascii="Helvetica Neue" w:hAnsi="Helvetica Neue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sz w:val="24"/>
          <w:szCs w:val="24"/>
          <w:rtl w:val="0"/>
        </w:rPr>
        <w:t>психологічна допомога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психотерапія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heading 1"/>
        <w:rPr>
          <w:rFonts w:ascii="Helvetica Neue" w:cs="Helvetica Neue" w:hAnsi="Helvetica Neue" w:eastAsia="Helvetica Neue"/>
        </w:rPr>
      </w:pPr>
      <w:r>
        <w:rPr>
          <w:rtl w:val="0"/>
          <w:lang w:val="en-US"/>
        </w:rPr>
        <w:t>Psychological and psychotherapeutic assistance during the COVID-19 pandemic: current challenges</w:t>
      </w:r>
    </w:p>
    <w:p>
      <w:pPr>
        <w:pStyle w:val="heading 2"/>
      </w:pPr>
      <w:r>
        <w:rPr>
          <w:rtl w:val="0"/>
          <w:lang w:val="de-DE"/>
        </w:rPr>
        <w:t>Abstract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fr-FR"/>
        </w:rPr>
        <w:t>Introduction.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It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has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been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confirmed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by a number of empirical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de-DE"/>
        </w:rPr>
        <w:t>studies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that the outbreak of coronavirus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disease (COVID-19) significantly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affected the psychological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well-being and mental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health of the world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population. Timely and effective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psychological and psychotherapeutic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support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in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this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special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period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is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in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high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demand. Therefore, the analysis of an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actual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experience of practitioners, their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requests and difficulties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in the patients</w:t>
      </w:r>
      <w:r>
        <w:rPr>
          <w:rFonts w:ascii="Helvetica Neue" w:hAnsi="Helvetica Neue" w:hint="default"/>
          <w:sz w:val="24"/>
          <w:szCs w:val="24"/>
          <w:rtl w:val="0"/>
        </w:rPr>
        <w:t xml:space="preserve">’ </w:t>
      </w:r>
      <w:r>
        <w:rPr>
          <w:rFonts w:ascii="Helvetica Neue" w:hAnsi="Helvetica Neue"/>
          <w:sz w:val="24"/>
          <w:szCs w:val="24"/>
          <w:rtl w:val="0"/>
          <w:lang w:val="fr-FR"/>
        </w:rPr>
        <w:t>management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is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needed.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>Goal.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To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analyze the requests and challenges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faced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by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psychologists and psychotherapists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in the early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stages of the COVID-19 pandemic, and to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review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de-DE"/>
        </w:rPr>
        <w:t>strategies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on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how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to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response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based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on the global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experience.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Methods</w:t>
      </w:r>
      <w:r>
        <w:rPr>
          <w:rFonts w:ascii="Helvetica Neue" w:hAnsi="Helvetica Neue"/>
          <w:sz w:val="24"/>
          <w:szCs w:val="24"/>
          <w:rtl w:val="0"/>
          <w:lang w:val="en-US"/>
        </w:rPr>
        <w:t>. According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to the purpose, an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anonymous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pt-PT"/>
        </w:rPr>
        <w:t>online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survey for mental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health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professionals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from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Eastern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Europe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was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conducted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on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March 14-16</w:t>
      </w:r>
      <w:r>
        <w:rPr>
          <w:rFonts w:ascii="Helvetica Neue" w:hAnsi="Helvetica Neue"/>
          <w:sz w:val="24"/>
          <w:szCs w:val="24"/>
          <w:rtl w:val="0"/>
          <w:lang w:val="en-US"/>
        </w:rPr>
        <w:t>,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2020 and analyzed. Based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on the obtained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results, a literature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review and systematization of practical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recommendations for psychologists and psychotherapists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regarding the COVID-19 pandemic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were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conducted.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Results</w:t>
      </w:r>
      <w:r>
        <w:rPr>
          <w:rFonts w:ascii="Helvetica Neue" w:hAnsi="Helvetica Neue"/>
          <w:sz w:val="24"/>
          <w:szCs w:val="24"/>
          <w:rtl w:val="0"/>
          <w:lang w:val="en-US"/>
        </w:rPr>
        <w:t>. Respondents (n = 145), predominantly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women (90.3%), with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work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experience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from 1 to 27 years (M = 8.1, SD = 6.02), were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psychologists and psychotherapists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private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practice (77.9%) or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employed in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professional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organizations. The majority (75.2%) reported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that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they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were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considering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what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fr-FR"/>
        </w:rPr>
        <w:t>modifications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their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professional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practice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organization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due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to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coronavirus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disease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should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be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implemented, and 35.9% had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already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implemented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some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changes. These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were 1) a readiness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to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change the therapeutic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setting (frequency of sessions, on-line); 2) reconsider the financial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arrangements; 3) and request for additional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knowledge, practical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recommendations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or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supervision.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fr-FR"/>
        </w:rPr>
        <w:t>Conclusions</w:t>
      </w:r>
      <w:r>
        <w:rPr>
          <w:rFonts w:ascii="Helvetica Neue" w:hAnsi="Helvetica Neue"/>
          <w:sz w:val="24"/>
          <w:szCs w:val="24"/>
          <w:rtl w:val="0"/>
          <w:lang w:val="en-US"/>
        </w:rPr>
        <w:t>. The inevitable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fr-FR"/>
        </w:rPr>
        <w:t>changes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due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to the pandemic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fr-FR"/>
        </w:rPr>
        <w:t>situation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cause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corresponding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fr-FR"/>
        </w:rPr>
        <w:t>modifications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in the organization of psychological and psychotherapeutic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support. The main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task of these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fr-FR"/>
        </w:rPr>
        <w:t>modifications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to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maintain the stability of therapeutic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setting and to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guarantee the availability of necessary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fr-FR"/>
        </w:rPr>
        <w:t>assistance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to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fr-FR"/>
        </w:rPr>
        <w:t>patients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de-DE"/>
        </w:rPr>
        <w:t>such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fr-FR"/>
        </w:rPr>
        <w:t>difficult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fr-FR"/>
        </w:rPr>
        <w:t>conditions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as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quarantine, financial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losses, inability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to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meet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face-to-face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etc. Practitioners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rely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more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on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their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own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experience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in the implementation of necessary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changes, but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highlight the urgent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need for additional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training and guidance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from the professional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community, including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the supervision.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Keywords</w:t>
      </w:r>
      <w:r>
        <w:rPr>
          <w:rFonts w:ascii="Helvetica Neue" w:hAnsi="Helvetica Neue"/>
          <w:sz w:val="24"/>
          <w:szCs w:val="24"/>
          <w:rtl w:val="0"/>
          <w:lang w:val="it-IT"/>
        </w:rPr>
        <w:t>: COVID-19, pandemic, mental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health, psychological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assistance, psychotherapy.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</w:pPr>
      <w:r>
        <w:rPr>
          <w:rtl w:val="0"/>
          <w:lang w:val="ru-RU"/>
        </w:rPr>
        <w:t>Вступ</w:t>
      </w:r>
    </w:p>
    <w:p>
      <w:pPr>
        <w:pStyle w:val="Normal.0"/>
        <w:spacing w:line="240" w:lineRule="auto"/>
        <w:ind w:firstLine="566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 xml:space="preserve">Спалах коронавірусної хвороби </w:t>
      </w:r>
      <w:r>
        <w:rPr>
          <w:rFonts w:ascii="Helvetica Neue" w:hAnsi="Helvetica Neue"/>
          <w:sz w:val="24"/>
          <w:szCs w:val="24"/>
          <w:rtl w:val="0"/>
        </w:rPr>
        <w:t xml:space="preserve">(COVID-19) </w:t>
      </w:r>
      <w:r>
        <w:rPr>
          <w:rFonts w:ascii="Helvetica Neue" w:hAnsi="Helvetica Neue" w:hint="default"/>
          <w:sz w:val="24"/>
          <w:szCs w:val="24"/>
          <w:rtl w:val="0"/>
        </w:rPr>
        <w:t xml:space="preserve">у Китаї у грудні </w:t>
      </w:r>
      <w:r>
        <w:rPr>
          <w:rFonts w:ascii="Helvetica Neue" w:hAnsi="Helvetica Neue"/>
          <w:sz w:val="24"/>
          <w:szCs w:val="24"/>
          <w:rtl w:val="0"/>
        </w:rPr>
        <w:t xml:space="preserve">2019 </w:t>
      </w:r>
      <w:r>
        <w:rPr>
          <w:rFonts w:ascii="Helvetica Neue" w:hAnsi="Helvetica Neue" w:hint="default"/>
          <w:sz w:val="24"/>
          <w:szCs w:val="24"/>
          <w:rtl w:val="0"/>
        </w:rPr>
        <w:t>року та її стрімке подальше поширення в інші країни світу впродовж наступних місяців стали на сьогодні знаковими для багатьох сфер життя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 xml:space="preserve">Дослідники з різних країн наводять свідчення значного впливу пандемії </w:t>
      </w:r>
      <w:r>
        <w:rPr>
          <w:rFonts w:ascii="Helvetica Neue" w:hAnsi="Helvetica Neue"/>
          <w:sz w:val="24"/>
          <w:szCs w:val="24"/>
          <w:rtl w:val="0"/>
        </w:rPr>
        <w:t xml:space="preserve">COVID-19 </w:t>
      </w:r>
      <w:r>
        <w:rPr>
          <w:rFonts w:ascii="Helvetica Neue" w:hAnsi="Helvetica Neue" w:hint="default"/>
          <w:sz w:val="24"/>
          <w:szCs w:val="24"/>
          <w:rtl w:val="0"/>
        </w:rPr>
        <w:t xml:space="preserve">на психологічний стан і психічну рівновагу не лише інфікованих людей та їхніх родин </w:t>
      </w:r>
      <w:r>
        <w:rPr>
          <w:rFonts w:ascii="Helvetica Neue" w:hAnsi="Helvetica Neue"/>
          <w:sz w:val="24"/>
          <w:szCs w:val="24"/>
          <w:rtl w:val="0"/>
        </w:rPr>
        <w:t xml:space="preserve">[1],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але й представників групи ризику зараження </w:t>
      </w:r>
      <w:r>
        <w:rPr>
          <w:rFonts w:ascii="Helvetica Neue" w:hAnsi="Helvetica Neue"/>
          <w:sz w:val="24"/>
          <w:szCs w:val="24"/>
          <w:rtl w:val="0"/>
          <w:lang w:val="pt-PT"/>
        </w:rPr>
        <w:t xml:space="preserve">[2],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жителів територій з підтвердженими випадками хвороби </w:t>
      </w:r>
      <w:r>
        <w:rPr>
          <w:rFonts w:ascii="Helvetica Neue" w:hAnsi="Helvetica Neue"/>
          <w:sz w:val="24"/>
          <w:szCs w:val="24"/>
          <w:rtl w:val="0"/>
          <w:lang w:val="pt-PT"/>
        </w:rPr>
        <w:t xml:space="preserve">[3],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медичних працівників </w:t>
      </w:r>
      <w:r>
        <w:rPr>
          <w:rFonts w:ascii="Helvetica Neue" w:hAnsi="Helvetica Neue"/>
          <w:sz w:val="24"/>
          <w:szCs w:val="24"/>
          <w:rtl w:val="0"/>
        </w:rPr>
        <w:t xml:space="preserve">[4-6]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та волонтерів </w:t>
      </w:r>
      <w:r>
        <w:rPr>
          <w:rFonts w:ascii="Helvetica Neue" w:hAnsi="Helvetica Neue"/>
          <w:sz w:val="24"/>
          <w:szCs w:val="24"/>
          <w:rtl w:val="0"/>
        </w:rPr>
        <w:t xml:space="preserve">[4]. </w:t>
      </w:r>
      <w:r>
        <w:rPr>
          <w:rFonts w:ascii="Helvetica Neue" w:hAnsi="Helvetica Neue" w:hint="default"/>
          <w:sz w:val="24"/>
          <w:szCs w:val="24"/>
          <w:rtl w:val="0"/>
        </w:rPr>
        <w:t>Враховуючи опубліковані дані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підтверджують  помірний та високий рівень стресу серед населення  </w:t>
      </w:r>
      <w:r>
        <w:rPr>
          <w:rFonts w:ascii="Helvetica Neue" w:hAnsi="Helvetica Neue"/>
          <w:sz w:val="24"/>
          <w:szCs w:val="24"/>
          <w:rtl w:val="0"/>
        </w:rPr>
        <w:t xml:space="preserve">[1, 3-5],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високий рівень тривоги загалом </w:t>
      </w:r>
      <w:r>
        <w:rPr>
          <w:rFonts w:ascii="Helvetica Neue" w:hAnsi="Helvetica Neue"/>
          <w:sz w:val="24"/>
          <w:szCs w:val="24"/>
          <w:rtl w:val="0"/>
        </w:rPr>
        <w:t xml:space="preserve">[4-6]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та через контакти з імовірним носієм вірусу </w:t>
      </w:r>
      <w:r>
        <w:rPr>
          <w:rFonts w:ascii="Helvetica Neue" w:hAnsi="Helvetica Neue"/>
          <w:sz w:val="24"/>
          <w:szCs w:val="24"/>
          <w:rtl w:val="0"/>
          <w:lang w:val="pt-PT"/>
        </w:rPr>
        <w:t xml:space="preserve">[2],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високий рівень депресії </w:t>
      </w:r>
      <w:r>
        <w:rPr>
          <w:rFonts w:ascii="Helvetica Neue" w:hAnsi="Helvetica Neue"/>
          <w:sz w:val="24"/>
          <w:szCs w:val="24"/>
          <w:rtl w:val="0"/>
        </w:rPr>
        <w:t xml:space="preserve">[4, 5],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порушення сну </w:t>
      </w:r>
      <w:r>
        <w:rPr>
          <w:rFonts w:ascii="Helvetica Neue" w:hAnsi="Helvetica Neue"/>
          <w:sz w:val="24"/>
          <w:szCs w:val="24"/>
          <w:rtl w:val="0"/>
        </w:rPr>
        <w:t xml:space="preserve">[4, 5, 7],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низький рівень довіри до компетентності лікарів через брак достовірної інформації про вірус </w:t>
      </w:r>
      <w:r>
        <w:rPr>
          <w:rFonts w:ascii="Helvetica Neue" w:hAnsi="Helvetica Neue"/>
          <w:sz w:val="24"/>
          <w:szCs w:val="24"/>
          <w:rtl w:val="0"/>
          <w:lang w:val="pt-PT"/>
        </w:rPr>
        <w:t xml:space="preserve">[2],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загострення психопатологічної симптоматики та психологічних труднощів </w:t>
      </w:r>
      <w:r>
        <w:rPr>
          <w:rFonts w:ascii="Helvetica Neue" w:hAnsi="Helvetica Neue"/>
          <w:sz w:val="24"/>
          <w:szCs w:val="24"/>
          <w:rtl w:val="0"/>
        </w:rPr>
        <w:t xml:space="preserve">[1],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можуть зберігатися й після одужання  </w:t>
      </w:r>
      <w:r>
        <w:rPr>
          <w:rFonts w:ascii="Helvetica Neue" w:hAnsi="Helvetica Neue"/>
          <w:sz w:val="24"/>
          <w:szCs w:val="24"/>
          <w:rtl w:val="0"/>
        </w:rPr>
        <w:t xml:space="preserve">[1],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автори справедливо підкреслюють нагальну потребу в наданні своєчасної психологічної допомоги та підтримці психічного здоров’я у цей період </w:t>
      </w:r>
      <w:r>
        <w:rPr>
          <w:rFonts w:ascii="Helvetica Neue" w:hAnsi="Helvetica Neue"/>
          <w:sz w:val="24"/>
          <w:szCs w:val="24"/>
          <w:rtl w:val="0"/>
        </w:rPr>
        <w:t xml:space="preserve">[5, 8-13]. 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Низка публікацій пропонує також нові методи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підходи і моделі ведення практики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розроблені для роботи в умовах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склалися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от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онлайн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 xml:space="preserve">сервіси психологічної допомоги та самодопомоги </w:t>
      </w:r>
      <w:r>
        <w:rPr>
          <w:rFonts w:ascii="Helvetica Neue" w:hAnsi="Helvetica Neue"/>
          <w:sz w:val="24"/>
          <w:szCs w:val="24"/>
          <w:rtl w:val="0"/>
        </w:rPr>
        <w:t xml:space="preserve">[5],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структурована письмова терапія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“</w:t>
      </w:r>
      <w:r>
        <w:rPr>
          <w:rFonts w:ascii="Helvetica Neue" w:hAnsi="Helvetica Neue"/>
          <w:sz w:val="24"/>
          <w:szCs w:val="24"/>
          <w:rtl w:val="0"/>
          <w:lang w:val="en-US"/>
        </w:rPr>
        <w:t>Structuredlettertherapy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</w:rPr>
        <w:t xml:space="preserve">[14]), </w:t>
      </w:r>
      <w:r>
        <w:rPr>
          <w:rFonts w:ascii="Helvetica Neue" w:hAnsi="Helvetica Neue" w:hint="default"/>
          <w:sz w:val="24"/>
          <w:szCs w:val="24"/>
          <w:rtl w:val="0"/>
        </w:rPr>
        <w:t>кризова модель онлайн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 xml:space="preserve">допомоги </w:t>
      </w:r>
      <w:r>
        <w:rPr>
          <w:rFonts w:ascii="Helvetica Neue" w:hAnsi="Helvetica Neue"/>
          <w:sz w:val="24"/>
          <w:szCs w:val="24"/>
          <w:rtl w:val="0"/>
          <w:lang w:val="pt-PT"/>
        </w:rPr>
        <w:t xml:space="preserve">[13],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дистанційна версія методу Першої психологічної допомоги </w:t>
      </w:r>
      <w:r>
        <w:rPr>
          <w:rFonts w:ascii="Helvetica Neue" w:hAnsi="Helvetica Neue"/>
          <w:sz w:val="24"/>
          <w:szCs w:val="24"/>
          <w:rtl w:val="0"/>
          <w:lang w:val="pt-PT"/>
        </w:rPr>
        <w:t xml:space="preserve">[12], </w:t>
      </w:r>
      <w:r>
        <w:rPr>
          <w:rFonts w:ascii="Helvetica Neue" w:hAnsi="Helvetica Neue" w:hint="default"/>
          <w:sz w:val="24"/>
          <w:szCs w:val="24"/>
          <w:rtl w:val="0"/>
        </w:rPr>
        <w:t>модель менеджменту ризиків та індивідуальний план стресостійкості для медичних працівників “Передбачити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Планувати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Попередити”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“</w:t>
      </w:r>
      <w:r>
        <w:rPr>
          <w:rFonts w:ascii="Helvetica Neue" w:hAnsi="Helvetica Neue"/>
          <w:sz w:val="24"/>
          <w:szCs w:val="24"/>
          <w:rtl w:val="0"/>
          <w:lang w:val="en-US"/>
        </w:rPr>
        <w:t>The Anticipated, Plan and Deter (APD)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</w:rPr>
        <w:t xml:space="preserve">[13]) </w:t>
      </w:r>
      <w:r>
        <w:rPr>
          <w:rFonts w:ascii="Helvetica Neue" w:hAnsi="Helvetica Neue" w:hint="default"/>
          <w:sz w:val="24"/>
          <w:szCs w:val="24"/>
          <w:rtl w:val="0"/>
        </w:rPr>
        <w:t>та інші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Однак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частково лишається осторонь уваги наведених досліджень </w:t>
      </w:r>
      <w:r>
        <w:rPr>
          <w:rFonts w:ascii="Times New Roman" w:hAnsi="Times New Roman" w:hint="default"/>
          <w:sz w:val="21"/>
          <w:szCs w:val="21"/>
          <w:rtl w:val="0"/>
        </w:rPr>
        <w:t>–</w:t>
      </w:r>
      <w:r>
        <w:rPr>
          <w:rFonts w:ascii="Helvetica Neue" w:hAnsi="Helvetica Neue" w:hint="default"/>
          <w:sz w:val="24"/>
          <w:szCs w:val="24"/>
          <w:rtl w:val="0"/>
        </w:rPr>
        <w:t xml:space="preserve"> це потреби самих практиків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які виникають під час безпосереднього надання психологічної чи психотерапевтичної допомоги в умовах стрімкого розвитку пандемії </w:t>
      </w:r>
      <w:r>
        <w:rPr>
          <w:rFonts w:ascii="Helvetica Neue" w:hAnsi="Helvetica Neue"/>
          <w:sz w:val="24"/>
          <w:szCs w:val="24"/>
          <w:rtl w:val="0"/>
        </w:rPr>
        <w:t xml:space="preserve">COVID-19 </w:t>
      </w:r>
      <w:r>
        <w:rPr>
          <w:rFonts w:ascii="Helvetica Neue" w:hAnsi="Helvetica Neue" w:hint="default"/>
          <w:sz w:val="24"/>
          <w:szCs w:val="24"/>
          <w:rtl w:val="0"/>
        </w:rPr>
        <w:t>в регіоні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Відтак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метою статті</w:t>
      </w:r>
      <w:r>
        <w:rPr>
          <w:rFonts w:ascii="Helvetica Neue" w:hAnsi="Helvetica Neue" w:hint="default"/>
          <w:sz w:val="24"/>
          <w:szCs w:val="24"/>
          <w:rtl w:val="0"/>
        </w:rPr>
        <w:t xml:space="preserve"> є висвітлити результати емпіричного дослідження потреб та складнощів з якими стикаються фахівці з надання психологічної та психотерапевтичної допомоги на перших етапах поширення пандемії </w:t>
      </w:r>
      <w:r>
        <w:rPr>
          <w:rFonts w:ascii="Helvetica Neue" w:hAnsi="Helvetica Neue"/>
          <w:sz w:val="24"/>
          <w:szCs w:val="24"/>
          <w:rtl w:val="0"/>
        </w:rPr>
        <w:t xml:space="preserve">COVID-19, </w:t>
      </w:r>
      <w:r>
        <w:rPr>
          <w:rFonts w:ascii="Helvetica Neue" w:hAnsi="Helvetica Neue" w:hint="default"/>
          <w:sz w:val="24"/>
          <w:szCs w:val="24"/>
          <w:rtl w:val="0"/>
        </w:rPr>
        <w:t>а також запропонувати стратегії їх подолання з урахуванням світового досвіду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heading 2"/>
      </w:pPr>
      <w:r>
        <w:rPr>
          <w:rtl w:val="0"/>
        </w:rPr>
        <w:t>Матеріали та методи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Емпіричне дослідження базувалося на онлайн опитуванні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розробленому для психологів та психотерапевтів з можливістю подальшого кількісного та якісного аналізу даних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Респондентами опитування стали україномовні та російськомовні фахівці з країн Східної Європи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які практикують в різних психологічних підходах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 в рамках приватної практики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так і ті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консультують в рамках фахових установ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центри психічного здоров’я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освітніх установ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і т</w:t>
      </w:r>
      <w:r>
        <w:rPr>
          <w:rFonts w:ascii="Helvetica Neue" w:hAnsi="Helvetica Neue"/>
          <w:sz w:val="24"/>
          <w:szCs w:val="24"/>
          <w:rtl w:val="0"/>
        </w:rPr>
        <w:t>.</w:t>
      </w:r>
      <w:r>
        <w:rPr>
          <w:rFonts w:ascii="Helvetica Neue" w:hAnsi="Helvetica Neue" w:hint="default"/>
          <w:sz w:val="24"/>
          <w:szCs w:val="24"/>
          <w:rtl w:val="0"/>
        </w:rPr>
        <w:t>д</w:t>
      </w:r>
      <w:r>
        <w:rPr>
          <w:rFonts w:ascii="Helvetica Neue" w:hAnsi="Helvetica Neue"/>
          <w:sz w:val="24"/>
          <w:szCs w:val="24"/>
          <w:rtl w:val="0"/>
        </w:rPr>
        <w:t>.).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heading 3"/>
      </w:pPr>
      <w:r>
        <w:rPr>
          <w:rtl w:val="0"/>
        </w:rPr>
        <w:t>Розробка та процедура опитування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i w:val="1"/>
          <w:iCs w:val="1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 xml:space="preserve">Опитування проходило з </w:t>
      </w:r>
      <w:r>
        <w:rPr>
          <w:rFonts w:ascii="Helvetica Neue" w:hAnsi="Helvetica Neue"/>
          <w:sz w:val="24"/>
          <w:szCs w:val="24"/>
          <w:rtl w:val="0"/>
        </w:rPr>
        <w:t xml:space="preserve">14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по </w:t>
      </w:r>
      <w:r>
        <w:rPr>
          <w:rFonts w:ascii="Helvetica Neue" w:hAnsi="Helvetica Neue"/>
          <w:sz w:val="24"/>
          <w:szCs w:val="24"/>
          <w:rtl w:val="0"/>
        </w:rPr>
        <w:t xml:space="preserve">16 </w:t>
      </w:r>
      <w:r>
        <w:rPr>
          <w:rFonts w:ascii="Helvetica Neue" w:hAnsi="Helvetica Neue" w:hint="default"/>
          <w:sz w:val="24"/>
          <w:szCs w:val="24"/>
          <w:rtl w:val="0"/>
        </w:rPr>
        <w:t xml:space="preserve">березня </w:t>
      </w:r>
      <w:r>
        <w:rPr>
          <w:rFonts w:ascii="Helvetica Neue" w:hAnsi="Helvetica Neue"/>
          <w:sz w:val="24"/>
          <w:szCs w:val="24"/>
          <w:rtl w:val="0"/>
        </w:rPr>
        <w:t xml:space="preserve">2020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року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 xml:space="preserve">Запрошення пройти анонімне опитування онлайн з дослідницькою метою було розміщено в Інтернеті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оголошення в соціальних мережах та закритих професійних веб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сторінках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запрошення електронною поштою</w:t>
      </w:r>
      <w:r>
        <w:rPr>
          <w:rFonts w:ascii="Helvetica Neue" w:hAnsi="Helvetica Neue"/>
          <w:sz w:val="24"/>
          <w:szCs w:val="24"/>
          <w:rtl w:val="0"/>
        </w:rPr>
        <w:t xml:space="preserve">). </w:t>
      </w:r>
      <w:r>
        <w:rPr>
          <w:rFonts w:ascii="Helvetica Neue" w:hAnsi="Helvetica Neue" w:hint="default"/>
          <w:sz w:val="24"/>
          <w:szCs w:val="24"/>
          <w:rtl w:val="0"/>
        </w:rPr>
        <w:t>В Україні період опитування можна описати як період невизначеності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коли вже застосовувався карантин для шкіл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дитячих садків та університетів </w:t>
      </w:r>
      <w:r>
        <w:rPr>
          <w:rFonts w:ascii="Helvetica Neue" w:hAnsi="Helvetica Neue"/>
          <w:sz w:val="24"/>
          <w:szCs w:val="24"/>
          <w:rtl w:val="0"/>
        </w:rPr>
        <w:t xml:space="preserve">(11 </w:t>
      </w:r>
      <w:r>
        <w:rPr>
          <w:rFonts w:ascii="Helvetica Neue" w:hAnsi="Helvetica Neue" w:hint="default"/>
          <w:sz w:val="24"/>
          <w:szCs w:val="24"/>
          <w:rtl w:val="0"/>
        </w:rPr>
        <w:t>березня</w:t>
      </w:r>
      <w:r>
        <w:rPr>
          <w:rFonts w:ascii="Helvetica Neue" w:hAnsi="Helvetica Neue"/>
          <w:sz w:val="24"/>
          <w:szCs w:val="24"/>
          <w:rtl w:val="0"/>
        </w:rPr>
        <w:t xml:space="preserve">), </w:t>
      </w:r>
      <w:r>
        <w:rPr>
          <w:rFonts w:ascii="Helvetica Neue" w:hAnsi="Helvetica Neue" w:hint="default"/>
          <w:sz w:val="24"/>
          <w:szCs w:val="24"/>
          <w:rtl w:val="0"/>
        </w:rPr>
        <w:t>проте загальний карантин ще не був введений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обмеження діяли лише на масові заходи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Опитувальник включав короткий мотиваційний лист на початку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де були представлені цілі дослідження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та складався з відкритих і закритих запитань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які умовно можна поділити на чотири групи</w:t>
      </w:r>
      <w:r>
        <w:rPr>
          <w:rFonts w:ascii="Helvetica Neue" w:hAnsi="Helvetica Neue"/>
          <w:sz w:val="24"/>
          <w:szCs w:val="24"/>
          <w:rtl w:val="0"/>
        </w:rPr>
        <w:t>:</w:t>
      </w:r>
    </w:p>
    <w:p>
      <w:pPr>
        <w:pStyle w:val="Normal.0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  <w:shd w:val="clear" w:color="auto" w:fill="ffffff"/>
        </w:rPr>
      </w:pP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1)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професійні дані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країна надання фахової допомоги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досвід роботи психолога чи психотерапевта у роках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специфіка працевлаштування 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(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в установі чи приватна практика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),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звичний формат практики 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(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наживо чи онлайн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),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психологічний підхід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;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 xml:space="preserve">2) </w:t>
      </w:r>
      <w:r>
        <w:rPr>
          <w:rFonts w:ascii="Helvetica Neue" w:hAnsi="Helvetica Neue" w:hint="default"/>
          <w:sz w:val="24"/>
          <w:szCs w:val="24"/>
          <w:rtl w:val="0"/>
        </w:rPr>
        <w:t>спостереження на сеансі за тематикою обговорення та зміною в поведінці пацієнтів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як наслідок реакції на пандемію </w:t>
      </w:r>
      <w:r>
        <w:rPr>
          <w:rFonts w:ascii="Helvetica Neue" w:hAnsi="Helvetica Neue"/>
          <w:sz w:val="24"/>
          <w:szCs w:val="24"/>
          <w:rtl w:val="0"/>
        </w:rPr>
        <w:t xml:space="preserve">COVID-19: </w:t>
      </w:r>
      <w:r>
        <w:rPr>
          <w:rFonts w:ascii="Helvetica Neue" w:hAnsi="Helvetica Neue" w:hint="default"/>
          <w:sz w:val="24"/>
          <w:szCs w:val="24"/>
          <w:rtl w:val="0"/>
        </w:rPr>
        <w:t>чи говорять пацієнти про небезпеку коронавірусу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чи з’явились нові скарги або симптоми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від яких страждають пацієнти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 інтерпретують це фахівці</w:t>
      </w:r>
      <w:r>
        <w:rPr>
          <w:rFonts w:ascii="Helvetica Neue" w:hAnsi="Helvetica Neue"/>
          <w:sz w:val="24"/>
          <w:szCs w:val="24"/>
          <w:rtl w:val="0"/>
        </w:rPr>
        <w:t>;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 xml:space="preserve">3) </w:t>
      </w:r>
      <w:r>
        <w:rPr>
          <w:rFonts w:ascii="Helvetica Neue" w:hAnsi="Helvetica Neue" w:hint="default"/>
          <w:sz w:val="24"/>
          <w:szCs w:val="24"/>
          <w:rtl w:val="0"/>
        </w:rPr>
        <w:t>само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рефлексія щодо змін у зв’язку з пандемією коронавірусу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</w:rPr>
        <w:t>чи змінився професійний стиль або техніка ведення пацієнтів під час консультацій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чи вплинула пандемія на кількість нових пацієнтів у психологічній практиці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 якими проблемами стикаються психологи чи психотерапевти</w:t>
      </w:r>
      <w:r>
        <w:rPr>
          <w:rFonts w:ascii="Helvetica Neue" w:hAnsi="Helvetica Neue"/>
          <w:sz w:val="24"/>
          <w:szCs w:val="24"/>
          <w:rtl w:val="0"/>
        </w:rPr>
        <w:t>;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 xml:space="preserve">4) </w:t>
      </w:r>
      <w:r>
        <w:rPr>
          <w:rFonts w:ascii="Helvetica Neue" w:hAnsi="Helvetica Neue" w:hint="default"/>
          <w:sz w:val="24"/>
          <w:szCs w:val="24"/>
          <w:rtl w:val="0"/>
        </w:rPr>
        <w:t>подальші зміни у практиці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</w:rPr>
        <w:t>які тимчасові зміни в сеттингу або роботі є прийнятними для практикуючих спеціалістів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Оскільки респонденти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взяли участь в опитуванні практикують у різних країнах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щоб виявити можливий зв’язок між місцем розташування психолога</w:t>
      </w:r>
      <w:r>
        <w:rPr>
          <w:rFonts w:ascii="Helvetica Neue" w:hAnsi="Helvetica Neue"/>
          <w:sz w:val="24"/>
          <w:szCs w:val="24"/>
          <w:rtl w:val="0"/>
        </w:rPr>
        <w:t>/</w:t>
      </w:r>
      <w:r>
        <w:rPr>
          <w:rFonts w:ascii="Helvetica Neue" w:hAnsi="Helvetica Neue" w:hint="default"/>
          <w:sz w:val="24"/>
          <w:szCs w:val="24"/>
          <w:rtl w:val="0"/>
        </w:rPr>
        <w:t>психотерапевта та його відповідями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було додано запитання </w:t>
      </w:r>
      <w:r>
        <w:rPr>
          <w:rFonts w:ascii="Helvetica Neue" w:hAnsi="Helvetica Neue"/>
          <w:sz w:val="24"/>
          <w:szCs w:val="24"/>
          <w:rtl w:val="0"/>
        </w:rPr>
        <w:t>"</w:t>
      </w:r>
      <w:r>
        <w:rPr>
          <w:rFonts w:ascii="Helvetica Neue" w:hAnsi="Helvetica Neue" w:hint="default"/>
          <w:sz w:val="24"/>
          <w:szCs w:val="24"/>
          <w:rtl w:val="0"/>
        </w:rPr>
        <w:t xml:space="preserve">Чи є у Вашому регіоні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місті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області</w:t>
      </w:r>
      <w:r>
        <w:rPr>
          <w:rFonts w:ascii="Helvetica Neue" w:hAnsi="Helvetica Neue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sz w:val="24"/>
          <w:szCs w:val="24"/>
          <w:rtl w:val="0"/>
        </w:rPr>
        <w:t>підтверджені випадки коронавірусної інфекції</w:t>
      </w:r>
      <w:r>
        <w:rPr>
          <w:rFonts w:ascii="Helvetica Neue" w:hAnsi="Helvetica Neue"/>
          <w:sz w:val="24"/>
          <w:szCs w:val="24"/>
          <w:rtl w:val="0"/>
        </w:rPr>
        <w:t xml:space="preserve">?" </w:t>
      </w:r>
      <w:r>
        <w:rPr>
          <w:rFonts w:ascii="Helvetica Neue" w:hAnsi="Helvetica Neue" w:hint="default"/>
          <w:sz w:val="24"/>
          <w:szCs w:val="24"/>
          <w:rtl w:val="0"/>
        </w:rPr>
        <w:t>з варіантами відповідей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</w:rPr>
        <w:t>«Ні»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«Так»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«Так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і є летальні випадки»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«Не маю достатньої інформації»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heading 3"/>
      </w:pPr>
      <w:r>
        <w:rPr>
          <w:rtl w:val="0"/>
        </w:rPr>
        <w:t>Статистичний аналіз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shd w:val="clear" w:color="auto" w:fill="00ff00"/>
        </w:rPr>
      </w:pPr>
      <w:r>
        <w:rPr>
          <w:rFonts w:ascii="Helvetica Neue" w:hAnsi="Helvetica Neue" w:hint="default"/>
          <w:sz w:val="24"/>
          <w:szCs w:val="24"/>
          <w:rtl w:val="0"/>
        </w:rPr>
        <w:t>Аналіз даних дослідження включав описову статистику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обчислення частот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відсотків та рангових співвідношень за допомогою програмного забезпечення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IBM SPSS Statistics 22. </w:t>
      </w:r>
      <w:r>
        <w:rPr>
          <w:rFonts w:ascii="Helvetica Neue" w:hAnsi="Helvetica Neue" w:hint="default"/>
          <w:sz w:val="24"/>
          <w:szCs w:val="24"/>
          <w:rtl w:val="0"/>
        </w:rPr>
        <w:t>Тест для незалежних вибірок хі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квадрат був використаний для оцінки того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чи є пов’язані між собою категоріальні змінні у досліджуваній вибірці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 xml:space="preserve">Дисперсійний аналіз </w:t>
      </w:r>
      <w:r>
        <w:rPr>
          <w:rFonts w:ascii="Helvetica Neue" w:hAnsi="Helvetica Neue"/>
          <w:sz w:val="24"/>
          <w:szCs w:val="24"/>
          <w:rtl w:val="0"/>
        </w:rPr>
        <w:t xml:space="preserve">(ANOVA) </w:t>
      </w:r>
      <w:r>
        <w:rPr>
          <w:rFonts w:ascii="Helvetica Neue" w:hAnsi="Helvetica Neue" w:hint="default"/>
          <w:sz w:val="24"/>
          <w:szCs w:val="24"/>
          <w:rtl w:val="0"/>
        </w:rPr>
        <w:t xml:space="preserve">використовувався для співставлення трьох і більше груп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категорій</w:t>
      </w:r>
      <w:r>
        <w:rPr>
          <w:rFonts w:ascii="Helvetica Neue" w:hAnsi="Helvetica Neue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sz w:val="24"/>
          <w:szCs w:val="24"/>
          <w:rtl w:val="0"/>
        </w:rPr>
        <w:t xml:space="preserve">за показниками метричних змінних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роки практики</w:t>
      </w:r>
      <w:r>
        <w:rPr>
          <w:rFonts w:ascii="Helvetica Neue" w:hAnsi="Helvetica Neue"/>
          <w:sz w:val="24"/>
          <w:szCs w:val="24"/>
          <w:rtl w:val="0"/>
        </w:rPr>
        <w:t>).</w:t>
      </w:r>
    </w:p>
    <w:p>
      <w:pPr>
        <w:pStyle w:val="heading 2"/>
      </w:pPr>
      <w:r>
        <w:rPr>
          <w:rtl w:val="0"/>
          <w:lang w:val="ru-RU"/>
        </w:rPr>
        <w:t>Результати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 xml:space="preserve">Відповіді </w:t>
      </w:r>
      <w:r>
        <w:rPr>
          <w:rFonts w:ascii="Helvetica Neue" w:hAnsi="Helvetica Neue"/>
          <w:sz w:val="24"/>
          <w:szCs w:val="24"/>
          <w:rtl w:val="0"/>
        </w:rPr>
        <w:t xml:space="preserve">(n=145) </w:t>
      </w:r>
      <w:r>
        <w:rPr>
          <w:rFonts w:ascii="Helvetica Neue" w:hAnsi="Helvetica Neue" w:hint="default"/>
          <w:sz w:val="24"/>
          <w:szCs w:val="24"/>
          <w:rtl w:val="0"/>
        </w:rPr>
        <w:t xml:space="preserve">були отримані від </w:t>
      </w:r>
      <w:r>
        <w:rPr>
          <w:rFonts w:ascii="Helvetica Neue" w:hAnsi="Helvetica Neue"/>
          <w:sz w:val="24"/>
          <w:szCs w:val="24"/>
          <w:rtl w:val="0"/>
        </w:rPr>
        <w:t xml:space="preserve">131 </w:t>
      </w:r>
      <w:r>
        <w:rPr>
          <w:rFonts w:ascii="Helvetica Neue" w:hAnsi="Helvetica Neue" w:hint="default"/>
          <w:sz w:val="24"/>
          <w:szCs w:val="24"/>
          <w:rtl w:val="0"/>
        </w:rPr>
        <w:t xml:space="preserve">жінки </w:t>
      </w:r>
      <w:r>
        <w:rPr>
          <w:rFonts w:ascii="Helvetica Neue" w:hAnsi="Helvetica Neue"/>
          <w:sz w:val="24"/>
          <w:szCs w:val="24"/>
          <w:rtl w:val="0"/>
        </w:rPr>
        <w:t xml:space="preserve">(90,3%)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та </w:t>
      </w:r>
      <w:r>
        <w:rPr>
          <w:rFonts w:ascii="Helvetica Neue" w:hAnsi="Helvetica Neue"/>
          <w:sz w:val="24"/>
          <w:szCs w:val="24"/>
          <w:rtl w:val="0"/>
        </w:rPr>
        <w:t xml:space="preserve">14 </w:t>
      </w:r>
      <w:r>
        <w:rPr>
          <w:rFonts w:ascii="Helvetica Neue" w:hAnsi="Helvetica Neue" w:hint="default"/>
          <w:sz w:val="24"/>
          <w:szCs w:val="24"/>
          <w:rtl w:val="0"/>
        </w:rPr>
        <w:t xml:space="preserve">чоловіків </w:t>
      </w:r>
      <w:r>
        <w:rPr>
          <w:rFonts w:ascii="Helvetica Neue" w:hAnsi="Helvetica Neue"/>
          <w:sz w:val="24"/>
          <w:szCs w:val="24"/>
          <w:rtl w:val="0"/>
        </w:rPr>
        <w:t xml:space="preserve">(9,7%), </w:t>
      </w:r>
      <w:r>
        <w:rPr>
          <w:rFonts w:ascii="Helvetica Neue" w:hAnsi="Helvetica Neue" w:hint="default"/>
          <w:sz w:val="24"/>
          <w:szCs w:val="24"/>
          <w:rtl w:val="0"/>
        </w:rPr>
        <w:t>з досвідом роботи психолога</w:t>
      </w:r>
      <w:r>
        <w:rPr>
          <w:rFonts w:ascii="Helvetica Neue" w:hAnsi="Helvetica Neue"/>
          <w:sz w:val="24"/>
          <w:szCs w:val="24"/>
          <w:rtl w:val="0"/>
        </w:rPr>
        <w:t>/</w:t>
      </w:r>
      <w:r>
        <w:rPr>
          <w:rFonts w:ascii="Helvetica Neue" w:hAnsi="Helvetica Neue" w:hint="default"/>
          <w:sz w:val="24"/>
          <w:szCs w:val="24"/>
          <w:rtl w:val="0"/>
        </w:rPr>
        <w:t xml:space="preserve">психотерапевта від 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1 </w:t>
      </w:r>
      <w:r>
        <w:rPr>
          <w:rFonts w:ascii="Helvetica Neue" w:hAnsi="Helvetica Neue" w:hint="default"/>
          <w:sz w:val="24"/>
          <w:szCs w:val="24"/>
          <w:rtl w:val="0"/>
        </w:rPr>
        <w:t xml:space="preserve">до </w:t>
      </w:r>
      <w:r>
        <w:rPr>
          <w:rFonts w:ascii="Helvetica Neue" w:hAnsi="Helvetica Neue"/>
          <w:sz w:val="24"/>
          <w:szCs w:val="24"/>
          <w:rtl w:val="0"/>
        </w:rPr>
        <w:t xml:space="preserve">27 </w:t>
      </w:r>
      <w:r>
        <w:rPr>
          <w:rFonts w:ascii="Helvetica Neue" w:hAnsi="Helvetica Neue" w:hint="default"/>
          <w:sz w:val="24"/>
          <w:szCs w:val="24"/>
          <w:rtl w:val="0"/>
        </w:rPr>
        <w:t xml:space="preserve">років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 xml:space="preserve">середнє значення </w:t>
      </w:r>
      <w:r>
        <w:rPr>
          <w:rFonts w:ascii="Helvetica Neue" w:hAnsi="Helvetica Neue"/>
          <w:sz w:val="24"/>
          <w:szCs w:val="24"/>
          <w:rtl w:val="0"/>
        </w:rPr>
        <w:t>M=8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1,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стандартне відхилення </w:t>
      </w:r>
      <w:r>
        <w:rPr>
          <w:rFonts w:ascii="Helvetica Neue" w:hAnsi="Helvetica Neue"/>
          <w:sz w:val="24"/>
          <w:szCs w:val="24"/>
          <w:rtl w:val="0"/>
        </w:rPr>
        <w:t>SD=6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02,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мода </w:t>
      </w:r>
      <w:r>
        <w:rPr>
          <w:rFonts w:ascii="Helvetica Neue" w:hAnsi="Helvetica Neue"/>
          <w:sz w:val="24"/>
          <w:szCs w:val="24"/>
          <w:rtl w:val="0"/>
        </w:rPr>
        <w:t xml:space="preserve">Mo=5,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медіана </w:t>
      </w:r>
      <w:r>
        <w:rPr>
          <w:rFonts w:ascii="Helvetica Neue" w:hAnsi="Helvetica Neue"/>
          <w:sz w:val="24"/>
          <w:szCs w:val="24"/>
          <w:rtl w:val="0"/>
        </w:rPr>
        <w:t>Me=6).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Зазвичай психологи та психотерапевти вказували одну країну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 якій практикують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особливо у випадку приватної практики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переважно Україна </w:t>
      </w:r>
      <w:r>
        <w:rPr>
          <w:rFonts w:ascii="Helvetica Neue" w:hAnsi="Helvetica Neue"/>
          <w:sz w:val="24"/>
          <w:szCs w:val="24"/>
          <w:rtl w:val="0"/>
        </w:rPr>
        <w:t>(53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1%),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Росія </w:t>
      </w:r>
      <w:r>
        <w:rPr>
          <w:rFonts w:ascii="Helvetica Neue" w:hAnsi="Helvetica Neue"/>
          <w:sz w:val="24"/>
          <w:szCs w:val="24"/>
          <w:rtl w:val="0"/>
        </w:rPr>
        <w:t>(19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>1%)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Польща </w:t>
      </w:r>
      <w:r>
        <w:rPr>
          <w:rFonts w:ascii="Helvetica Neue" w:hAnsi="Helvetica Neue"/>
          <w:sz w:val="24"/>
          <w:szCs w:val="24"/>
          <w:rtl w:val="0"/>
        </w:rPr>
        <w:t>(5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>7%)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Проте деякі відзначали цілий список країн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додаючи віддалені місця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 межах яких проживають їх пацієнти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 якими фахівці працюють онлайн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США </w:t>
      </w:r>
      <w:r>
        <w:rPr>
          <w:rFonts w:ascii="Helvetica Neue" w:hAnsi="Helvetica Neue"/>
          <w:sz w:val="24"/>
          <w:szCs w:val="24"/>
          <w:rtl w:val="0"/>
        </w:rPr>
        <w:t>(4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1%),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Німеччина </w:t>
      </w:r>
      <w:r>
        <w:rPr>
          <w:rFonts w:ascii="Helvetica Neue" w:hAnsi="Helvetica Neue"/>
          <w:sz w:val="24"/>
          <w:szCs w:val="24"/>
          <w:rtl w:val="0"/>
        </w:rPr>
        <w:t>(4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>1%)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Італія </w:t>
      </w:r>
      <w:r>
        <w:rPr>
          <w:rFonts w:ascii="Helvetica Neue" w:hAnsi="Helvetica Neue"/>
          <w:sz w:val="24"/>
          <w:szCs w:val="24"/>
          <w:rtl w:val="0"/>
        </w:rPr>
        <w:t>(2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6%),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Білорусь </w:t>
      </w:r>
      <w:r>
        <w:rPr>
          <w:rFonts w:ascii="Helvetica Neue" w:hAnsi="Helvetica Neue"/>
          <w:sz w:val="24"/>
          <w:szCs w:val="24"/>
          <w:rtl w:val="0"/>
        </w:rPr>
        <w:t>(2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1%),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Ізраїль </w:t>
      </w:r>
      <w:r>
        <w:rPr>
          <w:rFonts w:ascii="Helvetica Neue" w:hAnsi="Helvetica Neue"/>
          <w:sz w:val="24"/>
          <w:szCs w:val="24"/>
          <w:rtl w:val="0"/>
        </w:rPr>
        <w:t xml:space="preserve">(1,5%),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Фінляндія </w:t>
      </w:r>
      <w:r>
        <w:rPr>
          <w:rFonts w:ascii="Helvetica Neue" w:hAnsi="Helvetica Neue"/>
          <w:sz w:val="24"/>
          <w:szCs w:val="24"/>
          <w:rtl w:val="0"/>
        </w:rPr>
        <w:t xml:space="preserve">(1%),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Англія </w:t>
      </w:r>
      <w:r>
        <w:rPr>
          <w:rFonts w:ascii="Helvetica Neue" w:hAnsi="Helvetica Neue"/>
          <w:sz w:val="24"/>
          <w:szCs w:val="24"/>
          <w:rtl w:val="0"/>
        </w:rPr>
        <w:t xml:space="preserve">(1%),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та інші країни </w:t>
      </w:r>
      <w:r>
        <w:rPr>
          <w:rFonts w:ascii="Helvetica Neue" w:hAnsi="Helvetica Neue"/>
          <w:sz w:val="24"/>
          <w:szCs w:val="24"/>
          <w:rtl w:val="0"/>
        </w:rPr>
        <w:t>(5,7%).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Респонденти зазначили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вони зазвичай практикують наживо віч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на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 xml:space="preserve">віч </w:t>
      </w:r>
      <w:r>
        <w:rPr>
          <w:rFonts w:ascii="Helvetica Neue" w:hAnsi="Helvetica Neue"/>
          <w:sz w:val="24"/>
          <w:szCs w:val="24"/>
          <w:rtl w:val="0"/>
        </w:rPr>
        <w:t xml:space="preserve">(42,1% </w:t>
      </w:r>
      <w:r>
        <w:rPr>
          <w:rFonts w:ascii="Helvetica Neue" w:hAnsi="Helvetica Neue" w:hint="default"/>
          <w:sz w:val="24"/>
          <w:szCs w:val="24"/>
          <w:rtl w:val="0"/>
        </w:rPr>
        <w:t>винятково в кабінеті</w:t>
      </w:r>
      <w:r>
        <w:rPr>
          <w:rFonts w:ascii="Helvetica Neue" w:hAnsi="Helvetica Neue"/>
          <w:sz w:val="24"/>
          <w:szCs w:val="24"/>
          <w:rtl w:val="0"/>
        </w:rPr>
        <w:t xml:space="preserve">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 </w:t>
      </w:r>
      <w:r>
        <w:rPr>
          <w:rFonts w:ascii="Helvetica Neue" w:hAnsi="Helvetica Neue"/>
          <w:sz w:val="24"/>
          <w:szCs w:val="24"/>
          <w:rtl w:val="0"/>
        </w:rPr>
        <w:t xml:space="preserve">57,9%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працюють із клієнтами як в кабінеті так і в Інтернеті </w:t>
      </w:r>
      <w:r>
        <w:rPr>
          <w:rFonts w:ascii="Helvetica Neue" w:hAnsi="Helvetica Neue"/>
          <w:sz w:val="24"/>
          <w:szCs w:val="24"/>
          <w:rtl w:val="0"/>
        </w:rPr>
        <w:t xml:space="preserve">(8,3% </w:t>
      </w:r>
      <w:r>
        <w:rPr>
          <w:rFonts w:ascii="Helvetica Neue" w:hAnsi="Helvetica Neue" w:hint="default"/>
          <w:sz w:val="24"/>
          <w:szCs w:val="24"/>
          <w:rtl w:val="0"/>
        </w:rPr>
        <w:t>винятково дистанційно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онлайн</w:t>
      </w:r>
      <w:r>
        <w:rPr>
          <w:rFonts w:ascii="Helvetica Neue" w:hAnsi="Helvetica Neue"/>
          <w:sz w:val="24"/>
          <w:szCs w:val="24"/>
          <w:rtl w:val="0"/>
        </w:rPr>
        <w:t>).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Майже третина працевлаштована у певних установах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психологічних центрах чи організаціях психічного здоров</w:t>
      </w:r>
      <w:r>
        <w:rPr>
          <w:rFonts w:ascii="Helvetica Neue" w:hAnsi="Helvetica Neue"/>
          <w:sz w:val="24"/>
          <w:szCs w:val="24"/>
          <w:rtl w:val="0"/>
        </w:rPr>
        <w:t>'</w:t>
      </w:r>
      <w:r>
        <w:rPr>
          <w:rFonts w:ascii="Helvetica Neue" w:hAnsi="Helvetica Neue" w:hint="default"/>
          <w:sz w:val="24"/>
          <w:szCs w:val="24"/>
          <w:rtl w:val="0"/>
        </w:rPr>
        <w:t>я</w:t>
      </w:r>
      <w:r>
        <w:rPr>
          <w:rFonts w:ascii="Helvetica Neue" w:hAnsi="Helvetica Neue"/>
          <w:sz w:val="24"/>
          <w:szCs w:val="24"/>
          <w:rtl w:val="0"/>
        </w:rPr>
        <w:t xml:space="preserve">, 77,9% </w:t>
      </w:r>
      <w:r>
        <w:rPr>
          <w:rFonts w:ascii="Helvetica Neue" w:hAnsi="Helvetica Neue" w:hint="default"/>
          <w:sz w:val="24"/>
          <w:szCs w:val="24"/>
          <w:rtl w:val="0"/>
        </w:rPr>
        <w:t>працюють із пацієнтами в приватній практиці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 xml:space="preserve">Дехто суміщає </w:t>
      </w:r>
      <w:r>
        <w:rPr>
          <w:rFonts w:ascii="Helvetica Neue" w:hAnsi="Helvetica Neue"/>
          <w:sz w:val="24"/>
          <w:szCs w:val="24"/>
          <w:rtl w:val="0"/>
        </w:rPr>
        <w:t xml:space="preserve">(7,6%) </w:t>
      </w:r>
      <w:r>
        <w:rPr>
          <w:rFonts w:ascii="Helvetica Neue" w:hAnsi="Helvetica Neue" w:hint="default"/>
          <w:sz w:val="24"/>
          <w:szCs w:val="24"/>
          <w:rtl w:val="0"/>
        </w:rPr>
        <w:t>та працює в обох сферах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Ті фахівці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хто працює в приватній практиці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частіше поєднують консультування он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лайн та віч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на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 xml:space="preserve">віч </w:t>
      </w:r>
      <w:r>
        <w:rPr>
          <w:rFonts w:ascii="Helvetica Neue" w:hAnsi="Helvetica Neue"/>
          <w:sz w:val="24"/>
          <w:szCs w:val="24"/>
          <w:rtl w:val="0"/>
        </w:rPr>
        <w:t xml:space="preserve">(59,4%), </w:t>
      </w:r>
      <w:r>
        <w:rPr>
          <w:rFonts w:ascii="Helvetica Neue" w:hAnsi="Helvetica Neue" w:hint="default"/>
          <w:sz w:val="24"/>
          <w:szCs w:val="24"/>
          <w:rtl w:val="0"/>
        </w:rPr>
        <w:t>на відміну від тих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хто працевлаштований в організаціях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які переважно </w:t>
      </w:r>
      <w:r>
        <w:rPr>
          <w:rFonts w:ascii="Helvetica Neue" w:hAnsi="Helvetica Neue"/>
          <w:sz w:val="24"/>
          <w:szCs w:val="24"/>
          <w:rtl w:val="0"/>
        </w:rPr>
        <w:t xml:space="preserve">(75,5%) </w:t>
      </w:r>
      <w:r>
        <w:rPr>
          <w:rFonts w:ascii="Helvetica Neue" w:hAnsi="Helvetica Neue" w:hint="default"/>
          <w:sz w:val="24"/>
          <w:szCs w:val="24"/>
          <w:rtl w:val="0"/>
        </w:rPr>
        <w:t>працюють віч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на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 xml:space="preserve">віч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χ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2</w:t>
      </w:r>
      <w:r>
        <w:rPr>
          <w:rFonts w:ascii="Helvetica Neue" w:hAnsi="Helvetica Neue"/>
          <w:sz w:val="24"/>
          <w:szCs w:val="24"/>
          <w:rtl w:val="0"/>
        </w:rPr>
        <w:t xml:space="preserve">(4)=23,17, p=0,000). 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 xml:space="preserve">Розподіл психологічних підходів та методів представлений у відсотках нижче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рис</w:t>
      </w:r>
      <w:r>
        <w:rPr>
          <w:rFonts w:ascii="Helvetica Neue" w:hAnsi="Helvetica Neue"/>
          <w:sz w:val="24"/>
          <w:szCs w:val="24"/>
          <w:rtl w:val="0"/>
        </w:rPr>
        <w:t>. 1).</w:t>
      </w:r>
    </w:p>
    <w:p>
      <w:pPr>
        <w:pStyle w:val="Normal.0"/>
        <w:shd w:val="clear" w:color="auto" w:fill="ffffff"/>
        <w:spacing w:line="240" w:lineRule="auto"/>
        <w:ind w:firstLine="56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pacing w:line="240" w:lineRule="auto"/>
        <w:ind w:firstLine="566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cs="Helvetica Neue" w:hAnsi="Helvetica Neue" w:eastAsia="Helvetica Neue"/>
          <w:b w:val="1"/>
          <w:bCs w:val="1"/>
          <w:sz w:val="24"/>
          <w:szCs w:val="24"/>
        </w:rPr>
        <w:drawing>
          <wp:inline distT="0" distB="0" distL="0" distR="0">
            <wp:extent cx="5727700" cy="3539377"/>
            <wp:effectExtent l="0" t="0" r="0" b="0"/>
            <wp:docPr id="1073741825" name="officeArt object" descr="Діагра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Діаграма" descr="Діаграма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39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40" w:lineRule="auto"/>
        <w:ind w:firstLine="566"/>
        <w:jc w:val="center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Рис</w:t>
      </w:r>
      <w:r>
        <w:rPr>
          <w:rFonts w:ascii="Helvetica Neue" w:hAnsi="Helvetica Neue"/>
          <w:sz w:val="24"/>
          <w:szCs w:val="24"/>
          <w:rtl w:val="0"/>
        </w:rPr>
        <w:t xml:space="preserve">. 1. </w:t>
      </w:r>
      <w:r>
        <w:rPr>
          <w:rFonts w:ascii="Helvetica Neue" w:hAnsi="Helvetica Neue" w:hint="default"/>
          <w:sz w:val="24"/>
          <w:szCs w:val="24"/>
          <w:rtl w:val="0"/>
        </w:rPr>
        <w:t>Розподіл психологічних і психотерапевтичних підходів</w:t>
      </w:r>
    </w:p>
    <w:p>
      <w:pPr>
        <w:pStyle w:val="Normal.0"/>
        <w:spacing w:line="240" w:lineRule="auto"/>
        <w:ind w:firstLine="566"/>
        <w:jc w:val="center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Серед тих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хто працює приватно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більш поширеним був психоаналітичний підхід </w:t>
      </w:r>
      <w:r>
        <w:rPr>
          <w:rFonts w:ascii="Helvetica Neue" w:hAnsi="Helvetica Neue"/>
          <w:sz w:val="24"/>
          <w:szCs w:val="24"/>
          <w:rtl w:val="0"/>
        </w:rPr>
        <w:t xml:space="preserve">(35,6%), </w:t>
      </w:r>
      <w:r>
        <w:rPr>
          <w:rFonts w:ascii="Helvetica Neue" w:hAnsi="Helvetica Neue" w:hint="default"/>
          <w:sz w:val="24"/>
          <w:szCs w:val="24"/>
          <w:rtl w:val="0"/>
        </w:rPr>
        <w:t>а в межах організацій переважають когнітивно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 xml:space="preserve">поведінкові терапевти </w:t>
      </w:r>
      <w:r>
        <w:rPr>
          <w:rFonts w:ascii="Helvetica Neue" w:hAnsi="Helvetica Neue"/>
          <w:sz w:val="24"/>
          <w:szCs w:val="24"/>
          <w:rtl w:val="0"/>
        </w:rPr>
        <w:t xml:space="preserve">(24,2%) </w:t>
      </w:r>
      <w:r>
        <w:rPr>
          <w:rFonts w:ascii="Helvetica Neue" w:hAnsi="Helvetica Neue" w:hint="default"/>
          <w:sz w:val="24"/>
          <w:szCs w:val="24"/>
          <w:rtl w:val="0"/>
        </w:rPr>
        <w:t>та ті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хто поєднують різні психотерапевтичні методи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еклектичний підхід</w:t>
      </w:r>
      <w:r>
        <w:rPr>
          <w:rFonts w:ascii="Helvetica Neue" w:hAnsi="Helvetica Neue"/>
          <w:sz w:val="24"/>
          <w:szCs w:val="24"/>
          <w:rtl w:val="0"/>
        </w:rPr>
        <w:t>, 21,2%) (</w:t>
      </w:r>
      <w:r>
        <w:rPr>
          <w:rFonts w:ascii="Times New Roman" w:hAnsi="Times New Roman" w:hint="default"/>
          <w:sz w:val="24"/>
          <w:szCs w:val="24"/>
          <w:rtl w:val="0"/>
        </w:rPr>
        <w:t>χ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2</w:t>
      </w:r>
      <w:r>
        <w:rPr>
          <w:rFonts w:ascii="Helvetica Neue" w:hAnsi="Helvetica Neue"/>
          <w:sz w:val="24"/>
          <w:szCs w:val="24"/>
          <w:rtl w:val="0"/>
        </w:rPr>
        <w:t xml:space="preserve"> (16)=25,71, p=0,005).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Щодо особливостей ведення практики в період пандемії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серед спеціалістів різних напрямків роботи </w:t>
      </w:r>
      <w:r>
        <w:rPr>
          <w:rFonts w:ascii="Helvetica Neue" w:hAnsi="Helvetica Neue"/>
          <w:sz w:val="24"/>
          <w:szCs w:val="24"/>
          <w:rtl w:val="0"/>
        </w:rPr>
        <w:t xml:space="preserve">40% </w:t>
      </w:r>
      <w:r>
        <w:rPr>
          <w:rFonts w:ascii="Helvetica Neue" w:hAnsi="Helvetica Neue" w:hint="default"/>
          <w:sz w:val="24"/>
          <w:szCs w:val="24"/>
          <w:rtl w:val="0"/>
        </w:rPr>
        <w:t>КПТ терапевтів повідомили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їхня техніка та стиль уже частково були модифіковані через ситуацію з </w:t>
      </w:r>
      <w:r>
        <w:rPr>
          <w:rFonts w:ascii="Helvetica Neue" w:hAnsi="Helvetica Neue"/>
          <w:sz w:val="24"/>
          <w:szCs w:val="24"/>
          <w:rtl w:val="0"/>
        </w:rPr>
        <w:t xml:space="preserve">COVID-19, </w:t>
      </w:r>
      <w:r>
        <w:rPr>
          <w:rFonts w:ascii="Helvetica Neue" w:hAnsi="Helvetica Neue" w:hint="default"/>
          <w:sz w:val="24"/>
          <w:szCs w:val="24"/>
          <w:rtl w:val="0"/>
        </w:rPr>
        <w:t>тоді як гештальт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терапевти </w:t>
      </w:r>
      <w:r>
        <w:rPr>
          <w:rFonts w:ascii="Helvetica Neue" w:hAnsi="Helvetica Neue"/>
          <w:sz w:val="24"/>
          <w:szCs w:val="24"/>
          <w:rtl w:val="0"/>
        </w:rPr>
        <w:t xml:space="preserve">(35%)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та психоаналітичні психотерапевти </w:t>
      </w:r>
      <w:r>
        <w:rPr>
          <w:rFonts w:ascii="Helvetica Neue" w:hAnsi="Helvetica Neue"/>
          <w:sz w:val="24"/>
          <w:szCs w:val="24"/>
          <w:rtl w:val="0"/>
        </w:rPr>
        <w:t xml:space="preserve">(42,9%) </w:t>
      </w:r>
      <w:r>
        <w:rPr>
          <w:rFonts w:ascii="Helvetica Neue" w:hAnsi="Helvetica Neue" w:hint="default"/>
          <w:sz w:val="24"/>
          <w:szCs w:val="24"/>
          <w:rtl w:val="0"/>
        </w:rPr>
        <w:t>відповіли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вплив був незначним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χ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2</w:t>
      </w:r>
      <w:r>
        <w:rPr>
          <w:rFonts w:ascii="Helvetica Neue" w:hAnsi="Helvetica Neue"/>
          <w:sz w:val="24"/>
          <w:szCs w:val="24"/>
          <w:rtl w:val="0"/>
        </w:rPr>
        <w:t xml:space="preserve"> (32)=47,64, </w:t>
      </w:r>
      <w:r>
        <w:rPr>
          <w:rFonts w:ascii="Helvetica Neue" w:hAnsi="Helvetica Neue" w:hint="default"/>
          <w:sz w:val="24"/>
          <w:szCs w:val="24"/>
          <w:rtl w:val="0"/>
        </w:rPr>
        <w:t>р</w:t>
      </w:r>
      <w:r>
        <w:rPr>
          <w:rFonts w:ascii="Helvetica Neue" w:hAnsi="Helvetica Neue"/>
          <w:sz w:val="24"/>
          <w:szCs w:val="24"/>
          <w:rtl w:val="0"/>
        </w:rPr>
        <w:t xml:space="preserve">=0,03). </w:t>
      </w:r>
      <w:r>
        <w:rPr>
          <w:rFonts w:ascii="Helvetica Neue" w:hAnsi="Helvetica Neue" w:hint="default"/>
          <w:sz w:val="24"/>
          <w:szCs w:val="24"/>
          <w:rtl w:val="0"/>
        </w:rPr>
        <w:t xml:space="preserve">Найдосвідченіші спеціалісти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більше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ніж </w:t>
      </w:r>
      <w:r>
        <w:rPr>
          <w:rFonts w:ascii="Helvetica Neue" w:hAnsi="Helvetica Neue"/>
          <w:sz w:val="24"/>
          <w:szCs w:val="24"/>
          <w:rtl w:val="0"/>
        </w:rPr>
        <w:t xml:space="preserve">9 </w:t>
      </w:r>
      <w:r>
        <w:rPr>
          <w:rFonts w:ascii="Helvetica Neue" w:hAnsi="Helvetica Neue" w:hint="default"/>
          <w:sz w:val="24"/>
          <w:szCs w:val="24"/>
          <w:rtl w:val="0"/>
        </w:rPr>
        <w:t>років практики</w:t>
      </w:r>
      <w:r>
        <w:rPr>
          <w:rFonts w:ascii="Helvetica Neue" w:hAnsi="Helvetica Neue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sz w:val="24"/>
          <w:szCs w:val="24"/>
          <w:rtl w:val="0"/>
        </w:rPr>
        <w:t>відзначили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їхня стиль роботи зазнав часткового впливу </w:t>
      </w:r>
      <w:r>
        <w:rPr>
          <w:rFonts w:ascii="Helvetica Neue" w:hAnsi="Helvetica Neue"/>
          <w:sz w:val="24"/>
          <w:szCs w:val="24"/>
          <w:rtl w:val="0"/>
        </w:rPr>
        <w:t>(M=9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58 </w:t>
      </w:r>
      <w:r>
        <w:rPr>
          <w:rFonts w:ascii="Helvetica Neue" w:hAnsi="Helvetica Neue" w:hint="default"/>
          <w:sz w:val="24"/>
          <w:szCs w:val="24"/>
          <w:rtl w:val="0"/>
        </w:rPr>
        <w:t>років</w:t>
      </w:r>
      <w:r>
        <w:rPr>
          <w:rFonts w:ascii="Helvetica Neue" w:hAnsi="Helvetica Neue"/>
          <w:sz w:val="24"/>
          <w:szCs w:val="24"/>
          <w:rtl w:val="0"/>
        </w:rPr>
        <w:t>, SD=7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3)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або не зазнав зовсім </w:t>
      </w:r>
      <w:r>
        <w:rPr>
          <w:rFonts w:ascii="Helvetica Neue" w:hAnsi="Helvetica Neue"/>
          <w:sz w:val="24"/>
          <w:szCs w:val="24"/>
          <w:rtl w:val="0"/>
        </w:rPr>
        <w:t>(M=9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  <w:lang w:val="ru-RU"/>
        </w:rPr>
        <w:t xml:space="preserve">61 </w:t>
      </w:r>
      <w:r>
        <w:rPr>
          <w:rFonts w:ascii="Helvetica Neue" w:hAnsi="Helvetica Neue" w:hint="default"/>
          <w:sz w:val="24"/>
          <w:szCs w:val="24"/>
          <w:rtl w:val="0"/>
        </w:rPr>
        <w:t>років</w:t>
      </w:r>
      <w:r>
        <w:rPr>
          <w:rFonts w:ascii="Helvetica Neue" w:hAnsi="Helvetica Neue"/>
          <w:sz w:val="24"/>
          <w:szCs w:val="24"/>
          <w:rtl w:val="0"/>
        </w:rPr>
        <w:t>, SD=5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8),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дещо менш досвідчені </w:t>
      </w:r>
      <w:r>
        <w:rPr>
          <w:rFonts w:ascii="Helvetica Neue" w:hAnsi="Helvetica Neue"/>
          <w:sz w:val="24"/>
          <w:szCs w:val="24"/>
          <w:rtl w:val="0"/>
        </w:rPr>
        <w:t>(M=7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82 </w:t>
      </w:r>
      <w:r>
        <w:rPr>
          <w:rFonts w:ascii="Helvetica Neue" w:hAnsi="Helvetica Neue" w:hint="default"/>
          <w:sz w:val="24"/>
          <w:szCs w:val="24"/>
          <w:rtl w:val="0"/>
        </w:rPr>
        <w:t>років</w:t>
      </w:r>
      <w:r>
        <w:rPr>
          <w:rFonts w:ascii="Helvetica Neue" w:hAnsi="Helvetica Neue"/>
          <w:sz w:val="24"/>
          <w:szCs w:val="24"/>
          <w:rtl w:val="0"/>
        </w:rPr>
        <w:t xml:space="preserve">, SD=6) </w:t>
      </w:r>
      <w:r>
        <w:rPr>
          <w:rFonts w:ascii="Helvetica Neue" w:hAnsi="Helvetica Neue" w:hint="default"/>
          <w:sz w:val="24"/>
          <w:szCs w:val="24"/>
          <w:rtl w:val="0"/>
        </w:rPr>
        <w:t>вказали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вплив є несуттєвим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 найменш досвідчені </w:t>
      </w:r>
      <w:r>
        <w:rPr>
          <w:rFonts w:ascii="Helvetica Neue" w:hAnsi="Helvetica Neue"/>
          <w:sz w:val="24"/>
          <w:szCs w:val="24"/>
          <w:rtl w:val="0"/>
        </w:rPr>
        <w:t>(M=5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65 </w:t>
      </w:r>
      <w:r>
        <w:rPr>
          <w:rFonts w:ascii="Helvetica Neue" w:hAnsi="Helvetica Neue" w:hint="default"/>
          <w:sz w:val="24"/>
          <w:szCs w:val="24"/>
          <w:rtl w:val="0"/>
        </w:rPr>
        <w:t>років</w:t>
      </w:r>
      <w:r>
        <w:rPr>
          <w:rFonts w:ascii="Helvetica Neue" w:hAnsi="Helvetica Neue"/>
          <w:sz w:val="24"/>
          <w:szCs w:val="24"/>
          <w:rtl w:val="0"/>
        </w:rPr>
        <w:t>, SD=3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9) </w:t>
      </w:r>
      <w:r>
        <w:rPr>
          <w:rFonts w:ascii="Helvetica Neue" w:hAnsi="Helvetica Neue" w:hint="default"/>
          <w:sz w:val="24"/>
          <w:szCs w:val="24"/>
          <w:rtl w:val="0"/>
        </w:rPr>
        <w:t>відповіли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їм важко оцінити </w:t>
      </w:r>
      <w:r>
        <w:rPr>
          <w:rFonts w:ascii="Helvetica Neue" w:hAnsi="Helvetica Neue"/>
          <w:sz w:val="24"/>
          <w:szCs w:val="24"/>
          <w:rtl w:val="0"/>
        </w:rPr>
        <w:t>(F=2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>7, p=0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>03).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 xml:space="preserve">Майже половина </w:t>
      </w:r>
      <w:r>
        <w:rPr>
          <w:rFonts w:ascii="Helvetica Neue" w:hAnsi="Helvetica Neue"/>
          <w:sz w:val="24"/>
          <w:szCs w:val="24"/>
          <w:rtl w:val="0"/>
        </w:rPr>
        <w:t xml:space="preserve">(46,2%) </w:t>
      </w:r>
      <w:r>
        <w:rPr>
          <w:rFonts w:ascii="Helvetica Neue" w:hAnsi="Helvetica Neue" w:hint="default"/>
          <w:sz w:val="24"/>
          <w:szCs w:val="24"/>
          <w:rtl w:val="0"/>
        </w:rPr>
        <w:t>фахівців повідомили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в їхньому регіоні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місті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області</w:t>
      </w:r>
      <w:r>
        <w:rPr>
          <w:rFonts w:ascii="Helvetica Neue" w:hAnsi="Helvetica Neue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sz w:val="24"/>
          <w:szCs w:val="24"/>
          <w:rtl w:val="0"/>
        </w:rPr>
        <w:t xml:space="preserve">випадків захворювання на </w:t>
      </w:r>
      <w:r>
        <w:rPr>
          <w:rFonts w:ascii="Helvetica Neue" w:hAnsi="Helvetica Neue"/>
          <w:sz w:val="24"/>
          <w:szCs w:val="24"/>
          <w:rtl w:val="0"/>
        </w:rPr>
        <w:t xml:space="preserve">COVID-19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не було</w:t>
      </w:r>
      <w:r>
        <w:rPr>
          <w:rFonts w:ascii="Helvetica Neue" w:hAnsi="Helvetica Neue"/>
          <w:sz w:val="24"/>
          <w:szCs w:val="24"/>
          <w:rtl w:val="0"/>
        </w:rPr>
        <w:t xml:space="preserve">, 37,9% </w:t>
      </w:r>
      <w:r>
        <w:rPr>
          <w:rFonts w:ascii="Helvetica Neue" w:hAnsi="Helvetica Neue" w:hint="default"/>
          <w:sz w:val="24"/>
          <w:szCs w:val="24"/>
          <w:rtl w:val="0"/>
        </w:rPr>
        <w:t>зазначили наявні випадки коронавірусу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 </w:t>
      </w:r>
      <w:r>
        <w:rPr>
          <w:rFonts w:ascii="Helvetica Neue" w:hAnsi="Helvetica Neue"/>
          <w:sz w:val="24"/>
          <w:szCs w:val="24"/>
          <w:rtl w:val="0"/>
        </w:rPr>
        <w:t xml:space="preserve">11,0% </w:t>
      </w:r>
      <w:r>
        <w:rPr>
          <w:rFonts w:ascii="Helvetica Neue" w:hAnsi="Helvetica Neue" w:hint="default"/>
          <w:sz w:val="24"/>
          <w:szCs w:val="24"/>
          <w:rtl w:val="0"/>
        </w:rPr>
        <w:t xml:space="preserve">із них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підтвердили випадки смерті від </w:t>
      </w:r>
      <w:r>
        <w:rPr>
          <w:rFonts w:ascii="Helvetica Neue" w:hAnsi="Helvetica Neue"/>
          <w:sz w:val="24"/>
          <w:szCs w:val="24"/>
          <w:rtl w:val="0"/>
        </w:rPr>
        <w:t xml:space="preserve">COVID-19.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Решта </w:t>
      </w:r>
      <w:r>
        <w:rPr>
          <w:rFonts w:ascii="Helvetica Neue" w:hAnsi="Helvetica Neue"/>
          <w:sz w:val="24"/>
          <w:szCs w:val="24"/>
          <w:rtl w:val="0"/>
        </w:rPr>
        <w:t xml:space="preserve">(15,9%) </w:t>
      </w:r>
      <w:r>
        <w:rPr>
          <w:rFonts w:ascii="Helvetica Neue" w:hAnsi="Helvetica Neue" w:hint="default"/>
          <w:sz w:val="24"/>
          <w:szCs w:val="24"/>
          <w:rtl w:val="0"/>
        </w:rPr>
        <w:t>опитаних відповіли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не володіють достатньою інформацією про ситуацію з пандемією у своєму регіоні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Цікаво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респонденти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які повідомляли про летальні випадки у своїй області проживання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частіше схилялися до думки про подальші зміни формату практики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чи вже імплементували певні модифікації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χ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2</w:t>
      </w:r>
      <w:r>
        <w:rPr>
          <w:rFonts w:ascii="Helvetica Neue" w:hAnsi="Helvetica Neue"/>
          <w:sz w:val="24"/>
          <w:szCs w:val="24"/>
          <w:rtl w:val="0"/>
        </w:rPr>
        <w:t xml:space="preserve"> (3)=13,76, p=0,003).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Як повідомляли психологи та психотерапевти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на тижні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передував опитуванню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під час консультацій </w:t>
      </w:r>
      <w:r>
        <w:rPr>
          <w:rFonts w:ascii="Helvetica Neue" w:hAnsi="Helvetica Neue"/>
          <w:sz w:val="24"/>
          <w:szCs w:val="24"/>
          <w:rtl w:val="0"/>
        </w:rPr>
        <w:t xml:space="preserve">50,3% </w:t>
      </w:r>
      <w:r>
        <w:rPr>
          <w:rFonts w:ascii="Helvetica Neue" w:hAnsi="Helvetica Neue" w:hint="default"/>
          <w:sz w:val="24"/>
          <w:szCs w:val="24"/>
          <w:rtl w:val="0"/>
        </w:rPr>
        <w:t>їх пацієнтів говорили про коронавірус та його вплив на здоров’я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Крім того</w:t>
      </w:r>
      <w:r>
        <w:rPr>
          <w:rFonts w:ascii="Helvetica Neue" w:hAnsi="Helvetica Neue"/>
          <w:sz w:val="24"/>
          <w:szCs w:val="24"/>
          <w:rtl w:val="0"/>
        </w:rPr>
        <w:t xml:space="preserve">, 23,4% </w:t>
      </w:r>
      <w:r>
        <w:rPr>
          <w:rFonts w:ascii="Helvetica Neue" w:hAnsi="Helvetica Neue" w:hint="default"/>
          <w:sz w:val="24"/>
          <w:szCs w:val="24"/>
          <w:rtl w:val="0"/>
        </w:rPr>
        <w:t>з них обговорювали це досить часто</w:t>
      </w:r>
      <w:r>
        <w:rPr>
          <w:rFonts w:ascii="Helvetica Neue" w:hAnsi="Helvetica Neue"/>
          <w:sz w:val="24"/>
          <w:szCs w:val="24"/>
          <w:rtl w:val="0"/>
        </w:rPr>
        <w:t xml:space="preserve">, 12,4% </w:t>
      </w:r>
      <w:r>
        <w:rPr>
          <w:rFonts w:ascii="Helvetica Neue" w:hAnsi="Helvetica Neue" w:hint="default"/>
          <w:sz w:val="24"/>
          <w:szCs w:val="24"/>
          <w:rtl w:val="0"/>
        </w:rPr>
        <w:t>пацієнтів періодично ініціювали цю тему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 xml:space="preserve">Серед ймовірних причин </w:t>
      </w:r>
      <w:r>
        <w:rPr>
          <w:rFonts w:ascii="Helvetica Neue" w:hAnsi="Helvetica Neue"/>
          <w:sz w:val="24"/>
          <w:szCs w:val="24"/>
          <w:rtl w:val="0"/>
        </w:rPr>
        <w:t xml:space="preserve">44,8% </w:t>
      </w:r>
      <w:r>
        <w:rPr>
          <w:rFonts w:ascii="Helvetica Neue" w:hAnsi="Helvetica Neue" w:hint="default"/>
          <w:sz w:val="24"/>
          <w:szCs w:val="24"/>
          <w:rtl w:val="0"/>
        </w:rPr>
        <w:t>фахівців зазначали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така поведінка спричинена реальною небезпекою</w:t>
      </w:r>
      <w:r>
        <w:rPr>
          <w:rFonts w:ascii="Helvetica Neue" w:hAnsi="Helvetica Neue"/>
          <w:sz w:val="24"/>
          <w:szCs w:val="24"/>
          <w:rtl w:val="0"/>
        </w:rPr>
        <w:t xml:space="preserve">, 52,4% </w:t>
      </w:r>
      <w:r>
        <w:rPr>
          <w:rFonts w:ascii="Helvetica Neue" w:hAnsi="Helvetica Neue" w:hint="default"/>
          <w:sz w:val="24"/>
          <w:szCs w:val="24"/>
          <w:rtl w:val="0"/>
        </w:rPr>
        <w:t>вважали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що це так чи інакше пов’язано з певними рисами особистості чи психопатологічними симптомами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наприклад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тривожний розлад або параноїдні аспекти особистості</w:t>
      </w:r>
      <w:r>
        <w:rPr>
          <w:rFonts w:ascii="Helvetica Neue" w:hAnsi="Helvetica Neue"/>
          <w:sz w:val="24"/>
          <w:szCs w:val="24"/>
          <w:rtl w:val="0"/>
        </w:rPr>
        <w:t xml:space="preserve">). </w:t>
      </w:r>
      <w:r>
        <w:rPr>
          <w:rFonts w:ascii="Helvetica Neue" w:hAnsi="Helvetica Neue" w:hint="default"/>
          <w:sz w:val="24"/>
          <w:szCs w:val="24"/>
          <w:rtl w:val="0"/>
        </w:rPr>
        <w:t xml:space="preserve">Незалежно від відповіді на це питання більшість </w:t>
      </w:r>
      <w:r>
        <w:rPr>
          <w:rFonts w:ascii="Helvetica Neue" w:hAnsi="Helvetica Neue"/>
          <w:sz w:val="24"/>
          <w:szCs w:val="24"/>
          <w:rtl w:val="0"/>
        </w:rPr>
        <w:t xml:space="preserve">(75%) </w:t>
      </w:r>
      <w:r>
        <w:rPr>
          <w:rFonts w:ascii="Helvetica Neue" w:hAnsi="Helvetica Neue" w:hint="default"/>
          <w:sz w:val="24"/>
          <w:szCs w:val="24"/>
          <w:rtl w:val="0"/>
        </w:rPr>
        <w:t>фахівців замислювались про те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 саме зміниться формат практики через поточну ситуацію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 xml:space="preserve">Чим частіше тему пандемії </w:t>
      </w:r>
      <w:r>
        <w:rPr>
          <w:rFonts w:ascii="Helvetica Neue" w:hAnsi="Helvetica Neue"/>
          <w:sz w:val="24"/>
          <w:szCs w:val="24"/>
          <w:rtl w:val="0"/>
        </w:rPr>
        <w:t xml:space="preserve">COVID-19 </w:t>
      </w:r>
      <w:r>
        <w:rPr>
          <w:rFonts w:ascii="Helvetica Neue" w:hAnsi="Helvetica Neue" w:hint="default"/>
          <w:sz w:val="24"/>
          <w:szCs w:val="24"/>
          <w:rtl w:val="0"/>
        </w:rPr>
        <w:t>обговорювали на сесіях пацієнти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тим частіше це зачіпало стиль і техніку фахівця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χ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2</w:t>
      </w:r>
      <w:r>
        <w:rPr>
          <w:rFonts w:ascii="Helvetica Neue" w:hAnsi="Helvetica Neue"/>
          <w:sz w:val="24"/>
          <w:szCs w:val="24"/>
          <w:rtl w:val="0"/>
        </w:rPr>
        <w:t xml:space="preserve"> (16)=45,84, p= 0,000), </w:t>
      </w:r>
      <w:r>
        <w:rPr>
          <w:rFonts w:ascii="Helvetica Neue" w:hAnsi="Helvetica Neue" w:hint="default"/>
          <w:sz w:val="24"/>
          <w:szCs w:val="24"/>
          <w:rtl w:val="0"/>
        </w:rPr>
        <w:t>і підштовхувало психотерапевтів не просто думати про зміни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але модифікувати формат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місце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частоту зустрічей та ін</w:t>
      </w:r>
      <w:r>
        <w:rPr>
          <w:rFonts w:ascii="Helvetica Neue" w:hAnsi="Helvetica Neue"/>
          <w:sz w:val="24"/>
          <w:szCs w:val="24"/>
          <w:rtl w:val="0"/>
        </w:rPr>
        <w:t>.) (</w:t>
      </w:r>
      <w:r>
        <w:rPr>
          <w:rFonts w:ascii="Times New Roman" w:hAnsi="Times New Roman" w:hint="default"/>
          <w:sz w:val="24"/>
          <w:szCs w:val="24"/>
          <w:rtl w:val="0"/>
        </w:rPr>
        <w:t>χ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 xml:space="preserve">2 </w:t>
      </w:r>
      <w:r>
        <w:rPr>
          <w:rFonts w:ascii="Helvetica Neue" w:hAnsi="Helvetica Neue"/>
          <w:sz w:val="24"/>
          <w:szCs w:val="24"/>
          <w:rtl w:val="0"/>
        </w:rPr>
        <w:t>(4)=14,01, p=0,007).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Як показало емпіричне дослідження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на момент опитування </w:t>
      </w:r>
      <w:r>
        <w:rPr>
          <w:rFonts w:ascii="Helvetica Neue" w:hAnsi="Helvetica Neue"/>
          <w:sz w:val="24"/>
          <w:szCs w:val="24"/>
          <w:rtl w:val="0"/>
        </w:rPr>
        <w:t>75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2%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практиків у галузі психології та психотерапії вже у час перших випадків </w:t>
      </w:r>
      <w:r>
        <w:rPr>
          <w:rFonts w:ascii="Helvetica Neue" w:hAnsi="Helvetica Neue"/>
          <w:sz w:val="24"/>
          <w:szCs w:val="24"/>
          <w:rtl w:val="0"/>
        </w:rPr>
        <w:t xml:space="preserve">COVID-19 </w:t>
      </w:r>
      <w:r>
        <w:rPr>
          <w:rFonts w:ascii="Helvetica Neue" w:hAnsi="Helvetica Neue" w:hint="default"/>
          <w:sz w:val="24"/>
          <w:szCs w:val="24"/>
          <w:rtl w:val="0"/>
        </w:rPr>
        <w:t>в регіоні так чи інакше осмислюють можливі зміни в організації своєї роботи у разі погіршення становища з коронавірусною хворобою довкола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 </w:t>
      </w:r>
      <w:r>
        <w:rPr>
          <w:rFonts w:ascii="Helvetica Neue" w:hAnsi="Helvetica Neue"/>
          <w:sz w:val="24"/>
          <w:szCs w:val="24"/>
          <w:rtl w:val="0"/>
        </w:rPr>
        <w:t>35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9% </w:t>
      </w:r>
      <w:r>
        <w:rPr>
          <w:rFonts w:ascii="Helvetica Neue" w:hAnsi="Helvetica Neue" w:hint="default"/>
          <w:sz w:val="24"/>
          <w:szCs w:val="24"/>
          <w:rtl w:val="0"/>
        </w:rPr>
        <w:t>вже відстежили або запровадили певні зміни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За допомогою систематизації коротких відповідей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наданих респондентами на відкрите питання про зміни в практиці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вони спостерігають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було виділено декілька ключових аспектів</w:t>
      </w:r>
      <w:r>
        <w:rPr>
          <w:rFonts w:ascii="Helvetica Neue" w:hAnsi="Helvetica Neue"/>
          <w:sz w:val="24"/>
          <w:szCs w:val="24"/>
          <w:rtl w:val="0"/>
        </w:rPr>
        <w:t>: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1.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Надання переваги віддаленому формату психологічної підтримки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Для продовження роботи психологам та психотерапевтам довелося змінити формат сеансів наживо на онлайн або по телефону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коли це можливо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Деякі повідомили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що психологічні тренінги та групова терапія також адаптувались формату до онлайн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зустрічей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Психологічні просвітницькі лекції онлайн про ситуацію зі світовим спалахом </w:t>
      </w:r>
      <w:r>
        <w:rPr>
          <w:rFonts w:ascii="Helvetica Neue" w:hAnsi="Helvetica Neue"/>
          <w:sz w:val="24"/>
          <w:szCs w:val="24"/>
          <w:rtl w:val="0"/>
        </w:rPr>
        <w:t xml:space="preserve">COVID-19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набули великого попиту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2.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Скасування терапії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перенесення зустрічей та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/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або зміни сеттингу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 xml:space="preserve">Через небезпеку зараження </w:t>
      </w:r>
      <w:r>
        <w:rPr>
          <w:rFonts w:ascii="Helvetica Neue" w:hAnsi="Helvetica Neue"/>
          <w:sz w:val="24"/>
          <w:szCs w:val="24"/>
          <w:rtl w:val="0"/>
        </w:rPr>
        <w:t xml:space="preserve">COVID-19 </w:t>
      </w:r>
      <w:r>
        <w:rPr>
          <w:rFonts w:ascii="Helvetica Neue" w:hAnsi="Helvetica Neue" w:hint="default"/>
          <w:sz w:val="24"/>
          <w:szCs w:val="24"/>
          <w:rtl w:val="0"/>
        </w:rPr>
        <w:t>деякі фахівці або їхні клієнти скасували зустрічі наживо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</w:rPr>
        <w:t>консультації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індивідуальні та групові терапевтичні сеанси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психологічні заняття з дітьми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громадські проекти тощо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Через неможливість організувати онлайн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 xml:space="preserve">сеанси для деяких клієнтів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наприклад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через брак місця у них вдома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де присутні інші члени сім</w:t>
      </w:r>
      <w:r>
        <w:rPr>
          <w:rFonts w:ascii="Helvetica Neue" w:hAnsi="Helvetica Neue"/>
          <w:sz w:val="24"/>
          <w:szCs w:val="24"/>
          <w:rtl w:val="0"/>
        </w:rPr>
        <w:t>'</w:t>
      </w:r>
      <w:r>
        <w:rPr>
          <w:rFonts w:ascii="Helvetica Neue" w:hAnsi="Helvetica Neue" w:hint="default"/>
          <w:sz w:val="24"/>
          <w:szCs w:val="24"/>
          <w:rtl w:val="0"/>
        </w:rPr>
        <w:t>ї у зв’язку з карантином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  <w:r>
        <w:rPr>
          <w:rFonts w:ascii="Helvetica Neue" w:hAnsi="Helvetica Neue" w:hint="default"/>
          <w:sz w:val="24"/>
          <w:szCs w:val="24"/>
          <w:rtl w:val="0"/>
        </w:rPr>
        <w:t>через обмеження методу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який неможливо відтворити дистанційно</w:t>
      </w:r>
      <w:r>
        <w:rPr>
          <w:rFonts w:ascii="Helvetica Neue" w:hAnsi="Helvetica Neue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sz w:val="24"/>
          <w:szCs w:val="24"/>
          <w:rtl w:val="0"/>
        </w:rPr>
        <w:t>ця робота була призупинена на період карантину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Більше того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карантин у навчальних закладах для дітей зробив практику майже неможливою для тих спеціалістів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які є батьками дошкільнят чи школярів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З тієї ж причини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вже розпочата психологічна допомога дітям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школярам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їхнім батькам і вчителям у рамках шкільних психологічних служб стала тимчасово неможливою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Практики зазначили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деякі пацієнти не могли продовжувати свої звичайні онлайн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сеанси через фінансові труднощі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</w:rPr>
        <w:t xml:space="preserve">економічний вплив </w:t>
      </w:r>
      <w:r>
        <w:rPr>
          <w:rFonts w:ascii="Helvetica Neue" w:hAnsi="Helvetica Neue"/>
          <w:sz w:val="24"/>
          <w:szCs w:val="24"/>
          <w:rtl w:val="0"/>
        </w:rPr>
        <w:t xml:space="preserve">COVID-19 </w:t>
      </w:r>
      <w:r>
        <w:rPr>
          <w:rFonts w:ascii="Helvetica Neue" w:hAnsi="Helvetica Neue" w:hint="default"/>
          <w:sz w:val="24"/>
          <w:szCs w:val="24"/>
          <w:rtl w:val="0"/>
        </w:rPr>
        <w:t>та карантину зменшив звичний дохід клієнта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Одним із очікуваних ризиків стало те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початково стабільний розклад став набагато більш хаотичним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Примітно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спеціалісти з установ та з приватної практики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 правило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повідомляли про різні труднощі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</w:rPr>
        <w:t xml:space="preserve">обмеження практики через карантинні заходи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закриття чи обмежене функціонування закладів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труднощі із переміщенням по місту</w:t>
      </w:r>
      <w:r>
        <w:rPr>
          <w:rFonts w:ascii="Helvetica Neue" w:hAnsi="Helvetica Neue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sz w:val="24"/>
          <w:szCs w:val="24"/>
          <w:rtl w:val="0"/>
        </w:rPr>
        <w:t>були більш поширеними для першої групи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а труднощі із сеттингом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включаючи фінансові причини</w:t>
      </w:r>
      <w:r>
        <w:rPr>
          <w:rFonts w:ascii="Helvetica Neue" w:hAnsi="Helvetica Neue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sz w:val="24"/>
          <w:szCs w:val="24"/>
          <w:rtl w:val="0"/>
        </w:rPr>
        <w:t xml:space="preserve">були частішими для другої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скасування консультацій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зміна розкладу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фінансові питання</w:t>
      </w:r>
      <w:r>
        <w:rPr>
          <w:rFonts w:ascii="Helvetica Neue" w:hAnsi="Helvetica Neue"/>
          <w:sz w:val="24"/>
          <w:szCs w:val="24"/>
          <w:rtl w:val="0"/>
        </w:rPr>
        <w:t>).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3.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Невизначеність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тривога та страх </w:t>
      </w:r>
      <w:r>
        <w:rPr>
          <w:rFonts w:ascii="Times New Roman" w:hAnsi="Times New Roman" w:hint="default"/>
          <w:sz w:val="21"/>
          <w:szCs w:val="21"/>
          <w:rtl w:val="0"/>
        </w:rPr>
        <w:t>–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 основні теми на сесіях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Фахівці повідомили про збільшення рівня тривоги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паніки та стресу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пов’язаного з новим коронавірусом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притаманне як пацієнтам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які тривалий час перебували у психотерапії чи психологічній підтримці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так і тим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хто тільки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но звернувся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Ці переживання найчастіше пов’язані з почуттям невизначеності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тривоги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страху зараження та страху смерті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4.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Цілі психологічної підтримки орієнтовані на подолання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.</w:t>
      </w:r>
      <w:r>
        <w:rPr>
          <w:rFonts w:ascii="Helvetica Neue" w:hAnsi="Helvetica Neue" w:hint="default"/>
          <w:sz w:val="24"/>
          <w:szCs w:val="24"/>
          <w:rtl w:val="0"/>
        </w:rPr>
        <w:t xml:space="preserve"> На перший план у цілях допомоги клієнтам вийшли підвищення почуття безпеки та опанування обмежень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прийняття меж особистої відповідальності та турбота про себе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Шляхи подолання психологічного стресу в ситуації можливої ​​ізоляції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робота з почуттям відчуженості та виключеності в реальності стали більш значущими порівняно з аналізом чи викриттям цих переживань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Через ці психотерапевтичні мішені та цілі  деякі фахівці відзначили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їхня практика стала більш проактивною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із використанням позитивного мислення </w:t>
      </w:r>
      <w:r>
        <w:rPr>
          <w:rFonts w:ascii="Helvetica Neue" w:hAnsi="Helvetica Neue"/>
          <w:sz w:val="24"/>
          <w:szCs w:val="24"/>
          <w:rtl w:val="0"/>
        </w:rPr>
        <w:t>("</w:t>
      </w:r>
      <w:r>
        <w:rPr>
          <w:rFonts w:ascii="Helvetica Neue" w:hAnsi="Helvetica Neue" w:hint="default"/>
          <w:sz w:val="24"/>
          <w:szCs w:val="24"/>
          <w:rtl w:val="0"/>
        </w:rPr>
        <w:t>Які ваші переваги від карантину</w:t>
      </w:r>
      <w:r>
        <w:rPr>
          <w:rFonts w:ascii="Helvetica Neue" w:hAnsi="Helvetica Neue"/>
          <w:sz w:val="24"/>
          <w:szCs w:val="24"/>
          <w:rtl w:val="0"/>
        </w:rPr>
        <w:t xml:space="preserve">?") </w:t>
      </w:r>
      <w:r>
        <w:rPr>
          <w:rFonts w:ascii="Helvetica Neue" w:hAnsi="Helvetica Neue" w:hint="default"/>
          <w:sz w:val="24"/>
          <w:szCs w:val="24"/>
          <w:rtl w:val="0"/>
        </w:rPr>
        <w:t>та драма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 xml:space="preserve">методів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психодрами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соціодрами</w:t>
      </w:r>
      <w:r>
        <w:rPr>
          <w:rFonts w:ascii="Helvetica Neue" w:hAnsi="Helvetica Neue"/>
          <w:sz w:val="24"/>
          <w:szCs w:val="24"/>
          <w:rtl w:val="0"/>
        </w:rPr>
        <w:t xml:space="preserve">), </w:t>
      </w:r>
      <w:r>
        <w:rPr>
          <w:rFonts w:ascii="Helvetica Neue" w:hAnsi="Helvetica Neue" w:hint="default"/>
          <w:sz w:val="24"/>
          <w:szCs w:val="24"/>
          <w:rtl w:val="0"/>
        </w:rPr>
        <w:t>“КПТ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подібною”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раніше не було притаманно цим спеціалістам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5.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Невідкладність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терміновість як притаманна характеристика запитів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Практики відзначили зростання невідкладних запитів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коли поточні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минулі або нові пацієнти просять про термінову чи додаткову консультацію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часто звучить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наче «справа життя і смерті»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Це може бути пов’язано із нестачею ресурсів для продовження психотерапії через фінансові труднощі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брак часу та небезпеку зараження </w:t>
      </w:r>
      <w:r>
        <w:rPr>
          <w:rFonts w:ascii="Helvetica Neue" w:hAnsi="Helvetica Neue"/>
          <w:sz w:val="24"/>
          <w:szCs w:val="24"/>
          <w:rtl w:val="0"/>
        </w:rPr>
        <w:t xml:space="preserve">COVID-19, </w:t>
      </w:r>
      <w:r>
        <w:rPr>
          <w:rFonts w:ascii="Helvetica Neue" w:hAnsi="Helvetica Neue" w:hint="default"/>
          <w:sz w:val="24"/>
          <w:szCs w:val="24"/>
          <w:rtl w:val="0"/>
        </w:rPr>
        <w:t>що підштовхує пацієнтів звертатися за консультацією буквально лише у невідкладних випадках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 xml:space="preserve">Три чверті респондентів </w:t>
      </w:r>
      <w:r>
        <w:rPr>
          <w:rFonts w:ascii="Helvetica Neue" w:hAnsi="Helvetica Neue"/>
          <w:sz w:val="24"/>
          <w:szCs w:val="24"/>
          <w:rtl w:val="0"/>
        </w:rPr>
        <w:t xml:space="preserve">(75,2%) </w:t>
      </w:r>
      <w:r>
        <w:rPr>
          <w:rFonts w:ascii="Helvetica Neue" w:hAnsi="Helvetica Neue" w:hint="default"/>
          <w:sz w:val="24"/>
          <w:szCs w:val="24"/>
          <w:rtl w:val="0"/>
        </w:rPr>
        <w:t>повідомили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розглядають можливість подальших змін у практиці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які можуть відбуватись у випадку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якщо ситуація із </w:t>
      </w:r>
      <w:r>
        <w:rPr>
          <w:rFonts w:ascii="Helvetica Neue" w:hAnsi="Helvetica Neue"/>
          <w:sz w:val="24"/>
          <w:szCs w:val="24"/>
          <w:rtl w:val="0"/>
        </w:rPr>
        <w:t xml:space="preserve">COVID-19 </w:t>
      </w:r>
      <w:r>
        <w:rPr>
          <w:rFonts w:ascii="Helvetica Neue" w:hAnsi="Helvetica Neue" w:hint="default"/>
          <w:sz w:val="24"/>
          <w:szCs w:val="24"/>
          <w:rtl w:val="0"/>
        </w:rPr>
        <w:t>у їхньому регіоні погіршиться</w:t>
      </w:r>
      <w:r>
        <w:rPr>
          <w:rFonts w:ascii="Helvetica Neue" w:hAnsi="Helvetica Neue"/>
          <w:sz w:val="24"/>
          <w:szCs w:val="24"/>
          <w:rtl w:val="0"/>
        </w:rPr>
        <w:t>, (</w:t>
      </w:r>
      <w:r>
        <w:rPr>
          <w:rFonts w:ascii="Helvetica Neue" w:hAnsi="Helvetica Neue" w:hint="default"/>
          <w:sz w:val="24"/>
          <w:szCs w:val="24"/>
          <w:rtl w:val="0"/>
        </w:rPr>
        <w:t>рис</w:t>
      </w:r>
      <w:r>
        <w:rPr>
          <w:rFonts w:ascii="Helvetica Neue" w:hAnsi="Helvetica Neue"/>
          <w:sz w:val="24"/>
          <w:szCs w:val="24"/>
          <w:rtl w:val="0"/>
        </w:rPr>
        <w:t xml:space="preserve">. 2). </w:t>
      </w:r>
      <w:r>
        <w:rPr>
          <w:rFonts w:ascii="Helvetica Neue" w:hAnsi="Helvetica Neue" w:hint="default"/>
          <w:sz w:val="24"/>
          <w:szCs w:val="24"/>
          <w:rtl w:val="0"/>
        </w:rPr>
        <w:t>Відповіді можна умовно розділити на три підрозділи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зміни сеттингу</w:t>
      </w:r>
      <w:r>
        <w:rPr>
          <w:rFonts w:ascii="Helvetica Neue" w:hAnsi="Helvetica Neue"/>
          <w:sz w:val="24"/>
          <w:szCs w:val="24"/>
          <w:rtl w:val="0"/>
        </w:rPr>
        <w:t xml:space="preserve"> (</w:t>
      </w:r>
      <w:r>
        <w:rPr>
          <w:rFonts w:ascii="Helvetica Neue" w:hAnsi="Helvetica Neue" w:hint="default"/>
          <w:sz w:val="24"/>
          <w:szCs w:val="24"/>
          <w:rtl w:val="0"/>
        </w:rPr>
        <w:t>тимчасове зупинення практики в разі її недостатньої безпеки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збільшення кількості сесій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тимчасова зміна проведення консультацій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наприклад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на лікарні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за умови дотримання заходів безпеки</w:t>
      </w:r>
      <w:r>
        <w:rPr>
          <w:rFonts w:ascii="Helvetica Neue" w:hAnsi="Helvetica Neue"/>
          <w:sz w:val="24"/>
          <w:szCs w:val="24"/>
          <w:rtl w:val="0"/>
        </w:rPr>
        <w:t xml:space="preserve">), </w:t>
      </w:r>
      <w:r>
        <w:rPr>
          <w:rFonts w:ascii="Helvetica Neue" w:hAnsi="Helvetica Neue" w:hint="default"/>
          <w:sz w:val="24"/>
          <w:szCs w:val="24"/>
          <w:rtl w:val="0"/>
        </w:rPr>
        <w:t>зміна тривалості консультацій в разі потреби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пункти </w:t>
      </w:r>
      <w:r>
        <w:rPr>
          <w:rFonts w:ascii="Helvetica Neue" w:hAnsi="Helvetica Neue"/>
          <w:sz w:val="24"/>
          <w:szCs w:val="24"/>
          <w:rtl w:val="0"/>
        </w:rPr>
        <w:t xml:space="preserve">1-4),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перегляд фінансових домовленостей</w:t>
      </w:r>
      <w:r>
        <w:rPr>
          <w:rFonts w:ascii="Helvetica Neue" w:hAnsi="Helvetica Neue"/>
          <w:sz w:val="24"/>
          <w:szCs w:val="24"/>
          <w:rtl w:val="0"/>
        </w:rPr>
        <w:t xml:space="preserve"> (</w:t>
      </w:r>
      <w:r>
        <w:rPr>
          <w:rFonts w:ascii="Helvetica Neue" w:hAnsi="Helvetica Neue" w:hint="default"/>
          <w:sz w:val="24"/>
          <w:szCs w:val="24"/>
          <w:rtl w:val="0"/>
        </w:rPr>
        <w:t>відстрокування оплати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благодійний формат роботи з деякими категоріями населення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тимчасове зниження стандартного розміру оплати сесій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оплата товарами чи послугами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пункти </w:t>
      </w:r>
      <w:r>
        <w:rPr>
          <w:rFonts w:ascii="Helvetica Neue" w:hAnsi="Helvetica Neue"/>
          <w:sz w:val="24"/>
          <w:szCs w:val="24"/>
          <w:rtl w:val="0"/>
        </w:rPr>
        <w:t xml:space="preserve">5-8)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та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потреби у додаткових знаннях чи супервізії</w:t>
      </w:r>
      <w:r>
        <w:rPr>
          <w:rFonts w:ascii="Helvetica Neue" w:hAnsi="Helvetica Neue"/>
          <w:sz w:val="24"/>
          <w:szCs w:val="24"/>
          <w:rtl w:val="0"/>
        </w:rPr>
        <w:t xml:space="preserve"> (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 xml:space="preserve">пункти </w:t>
      </w:r>
      <w:r>
        <w:rPr>
          <w:rFonts w:ascii="Helvetica Neue" w:hAnsi="Helvetica Neue"/>
          <w:sz w:val="24"/>
          <w:szCs w:val="24"/>
          <w:rtl w:val="0"/>
        </w:rPr>
        <w:t>9-10).</w:t>
      </w:r>
    </w:p>
    <w:p>
      <w:pPr>
        <w:pStyle w:val="Normal.0"/>
        <w:spacing w:line="240" w:lineRule="auto"/>
        <w:ind w:firstLine="566"/>
        <w:jc w:val="center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</w:rPr>
        <w:drawing>
          <wp:inline distT="0" distB="0" distL="0" distR="0">
            <wp:extent cx="5727700" cy="3539377"/>
            <wp:effectExtent l="0" t="0" r="0" b="0"/>
            <wp:docPr id="1073741826" name="officeArt object" descr="Діагра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Діаграма" descr="Діаграма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39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40" w:lineRule="auto"/>
        <w:ind w:firstLine="566"/>
        <w:jc w:val="center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Рис</w:t>
      </w:r>
      <w:r>
        <w:rPr>
          <w:rFonts w:ascii="Helvetica Neue" w:hAnsi="Helvetica Neue"/>
          <w:sz w:val="24"/>
          <w:szCs w:val="24"/>
          <w:rtl w:val="0"/>
        </w:rPr>
        <w:t xml:space="preserve">. 2. </w:t>
      </w:r>
      <w:r>
        <w:rPr>
          <w:rFonts w:ascii="Helvetica Neue" w:hAnsi="Helvetica Neue" w:hint="default"/>
          <w:sz w:val="24"/>
          <w:szCs w:val="24"/>
          <w:rtl w:val="0"/>
        </w:rPr>
        <w:t>Можливі подальші зміни у практиці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прийнятні для фахівців</w:t>
      </w:r>
    </w:p>
    <w:p>
      <w:pPr>
        <w:pStyle w:val="Normal.0"/>
        <w:spacing w:line="240" w:lineRule="auto"/>
        <w:ind w:firstLine="566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pacing w:line="240" w:lineRule="auto"/>
        <w:ind w:firstLine="566"/>
        <w:jc w:val="center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heading 2"/>
      </w:pPr>
      <w:r>
        <w:rPr>
          <w:rtl w:val="0"/>
        </w:rPr>
        <w:t>Обговорення</w:t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Аналізуючи можливі подальші зміни в практиці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зазначені психологами та психотерапевтами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якщо ситуація з пандемією нового коронавірусу погіршиться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рис</w:t>
      </w:r>
      <w:r>
        <w:rPr>
          <w:rFonts w:ascii="Helvetica Neue" w:hAnsi="Helvetica Neue"/>
          <w:sz w:val="24"/>
          <w:szCs w:val="24"/>
          <w:rtl w:val="0"/>
        </w:rPr>
        <w:t xml:space="preserve">. 2), </w:t>
      </w:r>
      <w:r>
        <w:rPr>
          <w:rFonts w:ascii="Helvetica Neue" w:hAnsi="Helvetica Neue" w:hint="default"/>
          <w:sz w:val="24"/>
          <w:szCs w:val="24"/>
          <w:rtl w:val="0"/>
        </w:rPr>
        <w:t>слід звернути увагу на такі категорії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зміни сеттингу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які забезпечили б більшу безпеку та виконання вимог карантину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 одного боку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і дозволили б проводити подальшу роботу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є вкрай необхідним для певних категорій населення з іншого боку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перегляд фінансових домовленостей нас час пандемії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дозволило б клієнтам продовжувати стабільно та гарантовано отримувати потрібну психологічну чи психотерапевтичну допомогу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потреба у додаткових знаннях та супервізійній підтримці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 xml:space="preserve">Як видно з рисунку </w:t>
      </w:r>
      <w:r>
        <w:rPr>
          <w:rFonts w:ascii="Helvetica Neue" w:hAnsi="Helvetica Neue"/>
          <w:sz w:val="24"/>
          <w:szCs w:val="24"/>
          <w:rtl w:val="0"/>
        </w:rPr>
        <w:t xml:space="preserve">2, </w:t>
      </w:r>
      <w:r>
        <w:rPr>
          <w:rFonts w:ascii="Helvetica Neue" w:hAnsi="Helvetica Neue" w:hint="default"/>
          <w:sz w:val="24"/>
          <w:szCs w:val="24"/>
          <w:rtl w:val="0"/>
        </w:rPr>
        <w:t>однією з топ</w:t>
      </w:r>
      <w:r>
        <w:rPr>
          <w:rFonts w:ascii="Helvetica Neue" w:hAnsi="Helvetica Neue"/>
          <w:sz w:val="24"/>
          <w:szCs w:val="24"/>
          <w:rtl w:val="0"/>
        </w:rPr>
        <w:t xml:space="preserve">-3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тенденцій очікуваних фахівцями змін є запит на додаткову професійну підготовку щодо ефективних втручань для постраждалих від </w:t>
      </w:r>
      <w:r>
        <w:rPr>
          <w:rFonts w:ascii="Helvetica Neue" w:hAnsi="Helvetica Neue"/>
          <w:sz w:val="24"/>
          <w:szCs w:val="24"/>
          <w:rtl w:val="0"/>
        </w:rPr>
        <w:t xml:space="preserve">COVID-19 </w:t>
      </w:r>
      <w:r>
        <w:rPr>
          <w:rFonts w:ascii="Helvetica Neue" w:hAnsi="Helvetica Neue" w:hint="default"/>
          <w:sz w:val="24"/>
          <w:szCs w:val="24"/>
          <w:rtl w:val="0"/>
        </w:rPr>
        <w:t>та їхніх сімей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На сьогодні певна кількість  рекомендацій від професійних та фахових організацій психологічного та психічного здоров</w:t>
      </w:r>
      <w:r>
        <w:rPr>
          <w:rFonts w:ascii="Helvetica Neue" w:hAnsi="Helvetica Neue"/>
          <w:sz w:val="24"/>
          <w:szCs w:val="24"/>
          <w:rtl w:val="0"/>
        </w:rPr>
        <w:t>'</w:t>
      </w:r>
      <w:r>
        <w:rPr>
          <w:rFonts w:ascii="Helvetica Neue" w:hAnsi="Helvetica Neue" w:hint="default"/>
          <w:sz w:val="24"/>
          <w:szCs w:val="24"/>
          <w:rtl w:val="0"/>
        </w:rPr>
        <w:t>я широко розповсюджуються через відкриті веб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 xml:space="preserve">джерела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Американська психіатрична асоціація</w:t>
      </w:r>
      <w:r>
        <w:rPr>
          <w:rFonts w:ascii="Helvetica Neue" w:hAnsi="Helvetica Neue"/>
          <w:sz w:val="24"/>
          <w:szCs w:val="24"/>
          <w:rtl w:val="0"/>
        </w:rPr>
        <w:t xml:space="preserve">, APA) [15]; </w:t>
      </w:r>
      <w:r>
        <w:rPr>
          <w:rFonts w:ascii="Helvetica Neue" w:hAnsi="Helvetica Neue" w:hint="default"/>
          <w:sz w:val="24"/>
          <w:szCs w:val="24"/>
          <w:rtl w:val="0"/>
        </w:rPr>
        <w:t>Центр вивчення травматичного стресу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Університет уніфікованих служб </w:t>
      </w:r>
      <w:r>
        <w:rPr>
          <w:rFonts w:ascii="Helvetica Neue" w:hAnsi="Helvetica Neue"/>
          <w:sz w:val="24"/>
          <w:szCs w:val="24"/>
          <w:rtl w:val="0"/>
        </w:rPr>
        <w:t xml:space="preserve">[6]; </w:t>
      </w:r>
      <w:r>
        <w:rPr>
          <w:rFonts w:ascii="Helvetica Neue" w:hAnsi="Helvetica Neue" w:hint="default"/>
          <w:sz w:val="24"/>
          <w:szCs w:val="24"/>
          <w:rtl w:val="0"/>
        </w:rPr>
        <w:t xml:space="preserve">Психологічний центр Міжнародної федерації товариств Червоного Хреста та Червоного Півмісяця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RemotePsychologicalFirstAid [16]; </w:t>
      </w:r>
      <w:r>
        <w:rPr>
          <w:rFonts w:ascii="Helvetica Neue" w:hAnsi="Helvetica Neue" w:hint="default"/>
          <w:sz w:val="24"/>
          <w:szCs w:val="24"/>
          <w:rtl w:val="0"/>
        </w:rPr>
        <w:t>Всесвітня організація охорони здоров</w:t>
      </w:r>
      <w:r>
        <w:rPr>
          <w:rFonts w:ascii="Helvetica Neue" w:hAnsi="Helvetica Neue"/>
          <w:sz w:val="24"/>
          <w:szCs w:val="24"/>
          <w:rtl w:val="0"/>
        </w:rPr>
        <w:t>'</w:t>
      </w:r>
      <w:r>
        <w:rPr>
          <w:rFonts w:ascii="Helvetica Neue" w:hAnsi="Helvetica Neue" w:hint="default"/>
          <w:sz w:val="24"/>
          <w:szCs w:val="24"/>
          <w:rtl w:val="0"/>
        </w:rPr>
        <w:t>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ВООЗ </w:t>
      </w:r>
      <w:r>
        <w:rPr>
          <w:rFonts w:ascii="Helvetica Neue" w:hAnsi="Helvetica Neue"/>
          <w:sz w:val="24"/>
          <w:szCs w:val="24"/>
          <w:rtl w:val="0"/>
        </w:rPr>
        <w:t xml:space="preserve">[17] </w:t>
      </w:r>
      <w:r>
        <w:rPr>
          <w:rFonts w:ascii="Helvetica Neue" w:hAnsi="Helvetica Neue" w:hint="default"/>
          <w:sz w:val="24"/>
          <w:szCs w:val="24"/>
          <w:rtl w:val="0"/>
        </w:rPr>
        <w:t>тощо</w:t>
      </w:r>
      <w:r>
        <w:rPr>
          <w:rFonts w:ascii="Helvetica Neue" w:hAnsi="Helvetica Neue"/>
          <w:sz w:val="24"/>
          <w:szCs w:val="24"/>
          <w:rtl w:val="0"/>
        </w:rPr>
        <w:t xml:space="preserve">). </w:t>
      </w:r>
      <w:r>
        <w:rPr>
          <w:rFonts w:ascii="Helvetica Neue" w:hAnsi="Helvetica Neue" w:hint="default"/>
          <w:sz w:val="24"/>
          <w:szCs w:val="24"/>
          <w:rtl w:val="0"/>
        </w:rPr>
        <w:t>Проте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небагато з них були перекладені українською та російською мовами 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отже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вони поки недостатньо відомі для досліджуваного регіону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Однак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 цілому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такий запит від  фахівців може трактуватися як критичне визнання браку знань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досвіду і конкретних рекомендацій щодо роботи в нових умовах невизначеності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це також вказує на високу готовність психологів і психотерапевтів до подальшого професійного розвитку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Сукупно потреба в додатковому навчанні та бажання збільшити кількість супервізійних годин може бути сигналом про необхідність чітких інструкцій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підтримки та керівництва з боку професійних громад на додачу до індивідуальних розробок та нововведень конкретних спеціалістів щодо того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 впоратися на практиці із тривогою та іншими симптомами через пандемічну ситуацію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Це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на наш погляд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варто врахувати професійним спільнотам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регулюють діяльність практиків у певному підході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та керівникам інституційних психологічних служб і служб із забезпечення психічного здоров’я країни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Щодо досвіду інших країн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то Центр вивчення травматичного стресу 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(Ursano R. </w:t>
      </w:r>
      <w:r>
        <w:rPr>
          <w:rFonts w:ascii="Helvetica Neue" w:hAnsi="Helvetica Neue" w:hint="default"/>
          <w:sz w:val="24"/>
          <w:szCs w:val="24"/>
          <w:rtl w:val="0"/>
        </w:rPr>
        <w:t xml:space="preserve">та </w:t>
      </w:r>
      <w:r>
        <w:rPr>
          <w:rFonts w:ascii="Helvetica Neue" w:hAnsi="Helvetica Neue"/>
          <w:sz w:val="24"/>
          <w:szCs w:val="24"/>
          <w:rtl w:val="0"/>
          <w:lang w:val="de-DE"/>
        </w:rPr>
        <w:t xml:space="preserve">Morganstein J. </w:t>
      </w:r>
      <w:r>
        <w:rPr>
          <w:rFonts w:ascii="Helvetica Neue" w:hAnsi="Helvetica Neue" w:hint="default"/>
          <w:sz w:val="24"/>
          <w:szCs w:val="24"/>
          <w:rtl w:val="0"/>
        </w:rPr>
        <w:t>із колегами</w:t>
      </w:r>
      <w:r>
        <w:rPr>
          <w:rFonts w:ascii="Helvetica Neue" w:hAnsi="Helvetica Neue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sz w:val="24"/>
          <w:szCs w:val="24"/>
          <w:rtl w:val="0"/>
        </w:rPr>
        <w:t>опублікував в режимі он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лайн перелік наукових статей та актуальних доповідей з практичним досвідом і рекомендаціями під загальною назвою “</w:t>
      </w:r>
      <w:r>
        <w:rPr>
          <w:rFonts w:ascii="Helvetica Neue" w:hAnsi="Helvetica Neue"/>
          <w:sz w:val="24"/>
          <w:szCs w:val="24"/>
          <w:rtl w:val="0"/>
          <w:lang w:val="en-US"/>
        </w:rPr>
        <w:t>Coronavirus and EmergingInfectiousDiseaseOutbreaksResponse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</w:rPr>
        <w:t xml:space="preserve">[18].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На нашу думку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запропоновані англомовні матеріали стануть корисними саме для фахівців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забезпечують психологічну підтримку та психічне здоров</w:t>
      </w:r>
      <w:r>
        <w:rPr>
          <w:rFonts w:ascii="Helvetica Neue" w:hAnsi="Helvetica Neue"/>
          <w:sz w:val="24"/>
          <w:szCs w:val="24"/>
          <w:rtl w:val="0"/>
        </w:rPr>
        <w:t>'</w:t>
      </w:r>
      <w:r>
        <w:rPr>
          <w:rFonts w:ascii="Helvetica Neue" w:hAnsi="Helvetica Neue" w:hint="default"/>
          <w:sz w:val="24"/>
          <w:szCs w:val="24"/>
          <w:rtl w:val="0"/>
        </w:rPr>
        <w:t>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для сімей на карантині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та лідерів громад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вони налічують порадники</w:t>
      </w:r>
      <w:r>
        <w:rPr>
          <w:rFonts w:ascii="Helvetica Neue" w:hAnsi="Helvetica Neue"/>
          <w:sz w:val="24"/>
          <w:szCs w:val="24"/>
          <w:rtl w:val="0"/>
        </w:rPr>
        <w:t>: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з підтримки пацієнтів під час карантину й ізоляції</w:t>
      </w:r>
      <w:r>
        <w:rPr>
          <w:rFonts w:ascii="Helvetica Neue" w:hAnsi="Helvetica Neue"/>
          <w:sz w:val="24"/>
          <w:szCs w:val="24"/>
          <w:rtl w:val="0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з допомоги пацієнтам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стурбованим темою коронавірусу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для психіатрів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клініцистів чи іншого персоналу</w:t>
      </w:r>
      <w:r>
        <w:rPr>
          <w:rFonts w:ascii="Helvetica Neue" w:hAnsi="Helvetica Neue"/>
          <w:sz w:val="24"/>
          <w:szCs w:val="24"/>
          <w:rtl w:val="0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з підтримки сімей військових</w:t>
      </w:r>
      <w:r>
        <w:rPr>
          <w:rFonts w:ascii="Helvetica Neue" w:hAnsi="Helvetica Neue"/>
          <w:sz w:val="24"/>
          <w:szCs w:val="24"/>
          <w:rtl w:val="0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з самопідтримки й турботи про себе для працівників сфери охорони здоров’я</w:t>
      </w:r>
      <w:r>
        <w:rPr>
          <w:rFonts w:ascii="Helvetica Neue" w:hAnsi="Helvetica Neue"/>
          <w:sz w:val="24"/>
          <w:szCs w:val="24"/>
          <w:rtl w:val="0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з підтримки родин та дітей удома</w:t>
      </w:r>
      <w:r>
        <w:rPr>
          <w:rFonts w:ascii="Helvetica Neue" w:hAnsi="Helvetica Neue"/>
          <w:sz w:val="24"/>
          <w:szCs w:val="24"/>
          <w:rtl w:val="0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з громадських комунікацій щодо ризиків для здоров’я та кризових повідомлень населенню</w:t>
      </w:r>
      <w:r>
        <w:rPr>
          <w:rFonts w:ascii="Helvetica Neue" w:hAnsi="Helvetica Neue"/>
          <w:sz w:val="24"/>
          <w:szCs w:val="24"/>
          <w:rtl w:val="0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 xml:space="preserve">з підготовки та реагування на виклики психічному здоров’ю </w:t>
      </w:r>
      <w:r>
        <w:rPr>
          <w:rFonts w:ascii="Helvetica Neue" w:hAnsi="Helvetica Neue"/>
          <w:sz w:val="24"/>
          <w:szCs w:val="24"/>
          <w:rtl w:val="0"/>
        </w:rPr>
        <w:t>[18].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Однак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оскільки для пересічного українського практика може бути неможливим ознайомитися з наведеними матеріалами через мовний бар’єр і відсутність на сьогодні перекладених матеріалів у достатньому обсязі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наведемо деякі особливо цінні позиції із досліджуваних порадників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Так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голова Комітету з психіатричної допомоги під час катастроф Американської психіатричної асоціації </w:t>
      </w:r>
      <w:r>
        <w:rPr>
          <w:rFonts w:ascii="Helvetica Neue" w:hAnsi="Helvetica Neue"/>
          <w:sz w:val="24"/>
          <w:szCs w:val="24"/>
          <w:rtl w:val="0"/>
          <w:lang w:val="de-DE"/>
        </w:rPr>
        <w:t xml:space="preserve">Morganstein J. [15] </w:t>
      </w:r>
      <w:r>
        <w:rPr>
          <w:rFonts w:ascii="Helvetica Neue" w:hAnsi="Helvetica Neue" w:hint="default"/>
          <w:sz w:val="24"/>
          <w:szCs w:val="24"/>
          <w:rtl w:val="0"/>
        </w:rPr>
        <w:t>запропонував перелік рекомендацій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корисних для пацієнтів та їхніх сімей під час спалаху інфекційних захворювань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</w:p>
    <w:p>
      <w:pPr>
        <w:pStyle w:val="Normal.0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 xml:space="preserve">надавати перевагу надійним джерелам інформації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інформаційні канали Міністерств здоров’я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ВОЗ</w:t>
      </w:r>
      <w:r>
        <w:rPr>
          <w:rFonts w:ascii="Helvetica Neue" w:hAnsi="Helvetica Neue"/>
          <w:sz w:val="24"/>
          <w:szCs w:val="24"/>
          <w:rtl w:val="0"/>
        </w:rPr>
        <w:t xml:space="preserve">); </w:t>
      </w:r>
    </w:p>
    <w:p>
      <w:pPr>
        <w:pStyle w:val="Normal.0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навчати та обмінюватися основною інформацією про те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 зменшити поширення хвороби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доступною та зрозумілою мовою для дітей чи похилих людей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</w:p>
    <w:p>
      <w:pPr>
        <w:pStyle w:val="Normal.0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виправляти дезінформацію та неправильне сприйняття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</w:p>
    <w:p>
      <w:pPr>
        <w:pStyle w:val="Normal.0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обмежувати показ ЗМІ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звертаючись до них лише для прийняття зважених рішень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</w:p>
    <w:p>
      <w:pPr>
        <w:pStyle w:val="Normal.0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передбачити перебільшені реакції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через дію стресу та вирішувати конфліктні ситуації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Автор також пропонує прямі кроки мінімізації та подолання стресу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</w:p>
    <w:p>
      <w:pPr>
        <w:pStyle w:val="Normal.0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дотримуватись звичних рутинних  процедур кожного дня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</w:p>
    <w:p>
      <w:pPr>
        <w:pStyle w:val="Normal.0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  <w:lang w:val="ru-RU"/>
        </w:rPr>
      </w:pPr>
      <w:r>
        <w:rPr>
          <w:rFonts w:ascii="Helvetica Neue" w:hAnsi="Helvetica Neue" w:hint="default"/>
          <w:sz w:val="24"/>
          <w:szCs w:val="24"/>
          <w:rtl w:val="0"/>
          <w:lang w:val="ru-RU"/>
        </w:rPr>
        <w:t>брати участь у заходах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приносять задоволення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</w:p>
    <w:p>
      <w:pPr>
        <w:pStyle w:val="Normal.0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фокусуватись на позитивних сторонах життя та речей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які  знаходяться поза контролем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</w:p>
    <w:p>
      <w:pPr>
        <w:pStyle w:val="Normal.0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шукати підтримки у інших</w:t>
      </w:r>
      <w:r>
        <w:rPr>
          <w:rFonts w:ascii="Helvetica Neue" w:hAnsi="Helvetica Neue"/>
          <w:sz w:val="24"/>
          <w:szCs w:val="24"/>
          <w:rtl w:val="0"/>
        </w:rPr>
        <w:t xml:space="preserve">; </w:t>
      </w:r>
    </w:p>
    <w:p>
      <w:pPr>
        <w:pStyle w:val="Normal.0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Helvetica Neue" w:hAnsi="Helvetica Neue" w:hint="default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</w:rPr>
        <w:t>регулярно займатись фізичною активністю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de-DE"/>
        </w:rPr>
        <w:t xml:space="preserve">Morganstein J. [15] </w:t>
      </w:r>
      <w:r>
        <w:rPr>
          <w:rFonts w:ascii="Helvetica Neue" w:hAnsi="Helvetica Neue" w:hint="default"/>
          <w:sz w:val="24"/>
          <w:szCs w:val="24"/>
          <w:rtl w:val="0"/>
        </w:rPr>
        <w:t>наголошує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працівники медичних закладів також повинні піклуватися про себе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</w:rPr>
        <w:t xml:space="preserve">задовольняти основні потреби </w:t>
      </w:r>
      <w:r>
        <w:rPr>
          <w:rFonts w:ascii="Helvetica Neue" w:hAnsi="Helvetica Neue"/>
          <w:sz w:val="24"/>
          <w:szCs w:val="24"/>
          <w:rtl w:val="0"/>
        </w:rPr>
        <w:t>(</w:t>
      </w:r>
      <w:r>
        <w:rPr>
          <w:rFonts w:ascii="Helvetica Neue" w:hAnsi="Helvetica Neue" w:hint="default"/>
          <w:sz w:val="24"/>
          <w:szCs w:val="24"/>
          <w:rtl w:val="0"/>
        </w:rPr>
        <w:t>в їжі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сні тощо</w:t>
      </w:r>
      <w:r>
        <w:rPr>
          <w:rFonts w:ascii="Helvetica Neue" w:hAnsi="Helvetica Neue"/>
          <w:sz w:val="24"/>
          <w:szCs w:val="24"/>
          <w:rtl w:val="0"/>
        </w:rPr>
        <w:t xml:space="preserve">), </w:t>
      </w:r>
      <w:r>
        <w:rPr>
          <w:rFonts w:ascii="Helvetica Neue" w:hAnsi="Helvetica Neue" w:hint="default"/>
          <w:sz w:val="24"/>
          <w:szCs w:val="24"/>
          <w:rtl w:val="0"/>
        </w:rPr>
        <w:t>робити перерви та відпочивати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залишатися на зв’язку з колегами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друзями та членами сім</w:t>
      </w:r>
      <w:r>
        <w:rPr>
          <w:rFonts w:ascii="Helvetica Neue" w:hAnsi="Helvetica Neue"/>
          <w:sz w:val="24"/>
          <w:szCs w:val="24"/>
          <w:rtl w:val="0"/>
        </w:rPr>
        <w:t>'</w:t>
      </w:r>
      <w:r>
        <w:rPr>
          <w:rFonts w:ascii="Helvetica Neue" w:hAnsi="Helvetica Neue" w:hint="default"/>
          <w:sz w:val="24"/>
          <w:szCs w:val="24"/>
          <w:rtl w:val="0"/>
        </w:rPr>
        <w:t>ї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покладатися на достовірну інформацію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спостерігати за власним рівнем стресу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розуміти важливість та почесність своєї роботи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Ми припускаємо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 xml:space="preserve">окрім опори на міжнародний досвід опанування тривог під час пандемії </w:t>
      </w:r>
      <w:r>
        <w:rPr>
          <w:rFonts w:ascii="Helvetica Neue" w:hAnsi="Helvetica Neue"/>
          <w:sz w:val="24"/>
          <w:szCs w:val="24"/>
          <w:rtl w:val="0"/>
        </w:rPr>
        <w:t xml:space="preserve">COVID-19, </w:t>
      </w:r>
      <w:r>
        <w:rPr>
          <w:rFonts w:ascii="Helvetica Neue" w:hAnsi="Helvetica Neue" w:hint="default"/>
          <w:sz w:val="24"/>
          <w:szCs w:val="24"/>
          <w:rtl w:val="0"/>
        </w:rPr>
        <w:t>цінними також були б локальні дослідження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які дозволили б оцінити місцеві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пов’язані з культурою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менталітетом та ефективністю конкретних методів практичні рекомендації з підтримки психологічного благополуччя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В нагоді також може стати аналіз кризових інтервенцій в досвіді практик певних психологічних і психотерапевтичних підходів</w:t>
      </w:r>
      <w:r>
        <w:rPr>
          <w:rFonts w:ascii="Helvetica Neue" w:hAnsi="Helvetica Neue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</w:rPr>
        <w:t>психоаналізу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КПТ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ru-RU"/>
        </w:rPr>
        <w:t>гештальт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терапії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позитивної психотерапії тощо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Міжтеоретичні обговорення практики і дослідження психологічної та психотерапевтичної феноменології у період пандемії нової коронавірусної хвороби є також актуальними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Однак підкреслено важливим є безпосередній зв’язок досліджень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оглядів і розроблених стратегій роботи з прямими надавачами психологічної допомоги та психотерапії у відповідь на їхні освітні та супервізійні потреби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heading 2"/>
      </w:pPr>
      <w:r>
        <w:rPr>
          <w:rtl w:val="0"/>
        </w:rPr>
        <w:t>Висновки</w:t>
      </w:r>
    </w:p>
    <w:p>
      <w:pPr>
        <w:pStyle w:val="Normal.0"/>
        <w:spacing w:line="240" w:lineRule="auto"/>
        <w:ind w:firstLine="566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Неминучі зміни через пандемічну ситуацію створюють виклик для створення відповідних модифікацій в організації психологічної та психотерапевтичної підтримки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 xml:space="preserve">Основне завдання цих модифікацій </w:t>
      </w:r>
      <w:r>
        <w:rPr>
          <w:rFonts w:ascii="Times New Roman" w:hAnsi="Times New Roman" w:hint="default"/>
          <w:sz w:val="21"/>
          <w:szCs w:val="21"/>
          <w:rtl w:val="0"/>
        </w:rPr>
        <w:t>–</w:t>
      </w:r>
      <w:r>
        <w:rPr>
          <w:rFonts w:ascii="Helvetica Neue" w:hAnsi="Helvetica Neue" w:hint="default"/>
          <w:sz w:val="24"/>
          <w:szCs w:val="24"/>
          <w:rtl w:val="0"/>
        </w:rPr>
        <w:t xml:space="preserve"> максимально зберегти стабільність терапевтичного сеттингу та продовжити надання необхідної допомоги пацієнтам у таких складних умовах як карантин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фінансові втрати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неможливість зустрічей віч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на</w:t>
      </w:r>
      <w:r>
        <w:rPr>
          <w:rFonts w:ascii="Helvetica Neue" w:hAnsi="Helvetica Neue"/>
          <w:sz w:val="24"/>
          <w:szCs w:val="24"/>
          <w:rtl w:val="0"/>
        </w:rPr>
        <w:t>-</w:t>
      </w:r>
      <w:r>
        <w:rPr>
          <w:rFonts w:ascii="Helvetica Neue" w:hAnsi="Helvetica Neue" w:hint="default"/>
          <w:sz w:val="24"/>
          <w:szCs w:val="24"/>
          <w:rtl w:val="0"/>
        </w:rPr>
        <w:t>віч і дотримання графіку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тощо</w:t>
      </w:r>
      <w:r>
        <w:rPr>
          <w:rFonts w:ascii="Helvetica Neue" w:hAnsi="Helvetica Neue"/>
          <w:sz w:val="24"/>
          <w:szCs w:val="24"/>
          <w:rtl w:val="0"/>
        </w:rPr>
        <w:t>.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 w:hint="default"/>
          <w:sz w:val="24"/>
          <w:szCs w:val="24"/>
          <w:rtl w:val="0"/>
        </w:rPr>
        <w:t>На час проведення дослідження встановлено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практики покладаються на власну винахідливість та минулий досвід у впровадженні необхідних змін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однак і психологи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і психотерапевти відзначають нагальну потребу в додатковому навчанні та підтримці з боку професійної спільноти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в тому числі у форматі супервізій та інтервізій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sz w:val="24"/>
          <w:szCs w:val="24"/>
          <w:rtl w:val="0"/>
        </w:rPr>
        <w:t>Отримані результати можуть бути корисними для професійних організацій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що регулюють діяльність практиків у певному підході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а також керівників інституційних психологічних служб і служб із забезпечення психічного здоров’я країни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spacing w:line="240" w:lineRule="auto"/>
        <w:ind w:firstLine="566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heading 2"/>
      </w:pPr>
      <w:r>
        <w:rPr>
          <w:rtl w:val="0"/>
          <w:lang w:val="fr-FR"/>
        </w:rPr>
        <w:t>References</w:t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1. Duan, L., &amp;Zhu, G. (2020). Psychologicalinterventions for people affectedby the COVID-19 epidemic. The LancetPsychiatry.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"https://doi.org/10.1016/S2215-0366(20)30073-0"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https://doi.org/10.1016/S2215-0366(20)30073-0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2. Wang, C., Pan, R., Wan, X., Tan, Y., Xu, L., Ho, C. S., &amp;Ho, R. C. (2020). ImmediatePsychologicalResponses and AssociatedFactorsduring the InitialStage of the 2019 CoronavirusDisease (COVID-19) Epidemicamong the GeneralPopulationinChina. InternationalJournal of EnvironmentalResearch and Public Health, 17(5), 1729.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"https://dx.doi.org/10.3390%252Fijerph17051729"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https://dx.doi.org/10.3390%2Fijerph17051729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3.</w:t>
      </w:r>
      <w:r>
        <w:rPr>
          <w:rFonts w:ascii="Times New Roman" w:cs="Times New Roman" w:hAnsi="Times New Roman" w:eastAsia="Times New Roman"/>
          <w:sz w:val="14"/>
          <w:szCs w:val="14"/>
        </w:rPr>
        <w:tab/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Qiu J, Shen B, Zhao M, etal. (2020) A nationwidesurvey of psychologicaldistressamongChinese people in the COVID-19 epidemic: implications and policyrecommendations. GeneralPsychiatry 2020; 33: e100213.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"https://doi.org/10.1136/gpsych-2020-100213"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https://doi.org/10.1136/gpsych-2020-100213</w:t>
      </w:r>
      <w:r>
        <w:rPr/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4.</w:t>
      </w:r>
      <w:r>
        <w:rPr>
          <w:rFonts w:ascii="Times New Roman" w:cs="Times New Roman" w:hAnsi="Times New Roman" w:eastAsia="Times New Roman"/>
          <w:sz w:val="14"/>
          <w:szCs w:val="14"/>
        </w:rPr>
        <w:tab/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Dai, Y., Hu, G., Xiong, H., Qiu, H., &amp;Yuan, X. (2020). Psychologicalimpact of the coronavirusdisease 2019 (COVID-19) outbreakonhealthcareworkersinChina. medRxiv.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"https://doi.org/10.1101/2020.03.03.20030874"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https://doi.org/10.1101/2020.03.03.20030874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5.Liu, S., Yang, L., Zhang, C.,Xiang, Y.-T., Liu, Z., Hu, S., &amp;Zhang, B. (2020). OnlinementalhealthservicesinChinaduring the COVID-19 outbreak. The LancetPsychiatry.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"https://doi.org/10.1016/S2215-0366(20)30077-8"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https://doi.org/10.1016/S2215-0366(20)30077-8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6.Shigemura, J., Ursano, R. J., Morganstein, J. C., Kurosawa, M., &amp;Benedek, D. M. (2020). Publicresponsesto the novel 2019 coronavirus (2019</w:t>
      </w:r>
      <w:r>
        <w:rPr>
          <w:rFonts w:ascii="Helvetica Neue" w:hAnsi="Helvetica Neue" w:hint="default"/>
          <w:sz w:val="24"/>
          <w:szCs w:val="24"/>
          <w:rtl w:val="0"/>
        </w:rPr>
        <w:t>‐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nCoV) inJapan: mentalhealthconsequences and targetpopulations. Psychiatry and ClinicalNeurosciences.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"https://doi.org/10.1111/pcn.12988"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https://doi.org/10.1111/pcn.12988</w:t>
      </w:r>
      <w:r>
        <w:rPr/>
        <w:fldChar w:fldCharType="end" w:fldLock="0"/>
      </w:r>
    </w:p>
    <w:p>
      <w:pPr>
        <w:pStyle w:val="Normal.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7.</w:t>
      </w:r>
      <w:r>
        <w:rPr>
          <w:rFonts w:ascii="Times New Roman" w:cs="Times New Roman" w:hAnsi="Times New Roman" w:eastAsia="Times New Roman"/>
          <w:sz w:val="14"/>
          <w:szCs w:val="14"/>
        </w:rPr>
        <w:tab/>
      </w:r>
      <w:r>
        <w:rPr>
          <w:rFonts w:ascii="Helvetica Neue" w:hAnsi="Helvetica Neue"/>
          <w:sz w:val="24"/>
          <w:szCs w:val="24"/>
          <w:rtl w:val="0"/>
          <w:lang w:val="en-US"/>
        </w:rPr>
        <w:t>Huang, Y., &amp;Zhao, N. (2020). Generalizedanxietydisorder, depressivesymptoms and sleepqualityduring COVID-19 epidemicinChina: a web-basedcross-sectionalsurvey. medRxiv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"https://doi.org/10.1101/2020.02.19.20025395"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https://doi.org/10.1101/2020.02.19.20025395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8.</w:t>
      </w:r>
      <w:r>
        <w:rPr>
          <w:rFonts w:ascii="Times New Roman" w:cs="Times New Roman" w:hAnsi="Times New Roman" w:eastAsia="Times New Roman"/>
          <w:sz w:val="14"/>
          <w:szCs w:val="14"/>
        </w:rPr>
        <w:tab/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Brooks, S. K., Webster, R. K., Smith, L. E., Woodland, L., Wessely, S., Greenberg, N., &amp;Rubin, G. J. (2020). The psychologicalimpact of quarantine and howtoreduceit: rapidreview of the evidence. The Lancet.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"https://doi.org/10.1016/S0140-6736(20)30460-8"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https://doi.org/10.1016/S0140-6736(20)30460-8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9.</w:t>
      </w:r>
      <w:r>
        <w:rPr>
          <w:rFonts w:ascii="Times New Roman" w:cs="Times New Roman" w:hAnsi="Times New Roman" w:eastAsia="Times New Roman"/>
          <w:sz w:val="14"/>
          <w:szCs w:val="14"/>
        </w:rPr>
        <w:tab/>
      </w:r>
      <w:r>
        <w:rPr>
          <w:rFonts w:ascii="Helvetica Neue" w:hAnsi="Helvetica Neue"/>
          <w:sz w:val="24"/>
          <w:szCs w:val="24"/>
          <w:rtl w:val="0"/>
          <w:lang w:val="de-DE"/>
        </w:rPr>
        <w:t xml:space="preserve">Chen, Q., Liang, M., Li, Y., Guo, J., Fei, D., Wang, L., </w:t>
      </w:r>
      <w:r>
        <w:rPr>
          <w:rFonts w:ascii="Helvetica Neue" w:hAnsi="Helvetica Neue" w:hint="default"/>
          <w:sz w:val="24"/>
          <w:szCs w:val="24"/>
          <w:rtl w:val="0"/>
        </w:rPr>
        <w:t xml:space="preserve">…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Zhang, Z. (2020). Mentalhealthcare for medicalstaffinChinaduring the COVID-19 outbreak. The LancetPsychiatry.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"https://doi.org/10.1016/S2215-0366(20)30078-X"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https://doi.org/10.1016/S2215-0366(20)30078-X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10.Liebrenz M., Bhugra D., Buadze, A. &amp;Schleifer R. (2020), Caring for personsindetentionsufferingwithmentalillnessduring the Covid-19 outbreak. ForensicScienceInternational: Mind and Law,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"https://doi.org/10.1016/j.fsiml.2020.100013"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https://doi.org/10.1016/j.fsiml.2020.100013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11.Park, S. C., &amp;Park, Y. C. (2020). Mental Health Care MeasuresinResponseto the 2019 NovelCoronavirusOutbreakinKorea. PsychiatryInvestigation, 17(2), 85.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"https://doi.org/10.30773/pi.2020.0058"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https://doi.org/10.30773/pi.2020.0058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12.Xiang Y-T, Yang Y, Li W, etal. (2020) Timelymentalhealthcare for the 2019 novelcoronavirusoutbreakisurgentlyneeded. LancetPsychiatry.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"https://doi.org/10.1016/S2215-0366(20)30046-8"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https://doi.org/10.1016/S2215-0366(20)30046-8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13.Zhang, J., Wu, W., Zhao, X., &amp;Zhang, W. (2020). Recommendedpsychologicalcrisisinterventionresponseto the 2019 novelcoronaviruspneumoniaoutbreakinChina: a model of WestChina Hospital. PrecisionClinicalMedicine.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"https://doi.org/10.1093/pcmedi/pbaa006"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https://doi.org/10.1093/pcmedi/pbaa006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14.Xiao, C. (2020). A NovelApproach of Consultationon 2019 NovelCoronavirus (COVID-19)-Related Psychological and MentalProblems: StructuredLetter Therapy. PsychiatryInvestigation, 17(2), 175.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"https://doi.org/10.30773/pi.2020.0047"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https://doi.org/10.30773/pi.2020.0047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15.Morganste</w:t>
      </w:r>
      <w:r>
        <w:rPr>
          <w:rFonts w:ascii="Helvetica Neue" w:hAnsi="Helvetica Neue"/>
          <w:sz w:val="24"/>
          <w:szCs w:val="24"/>
          <w:rtl w:val="0"/>
          <w:lang w:val="en-US"/>
        </w:rPr>
        <w:t>i</w:t>
      </w:r>
      <w:r>
        <w:rPr>
          <w:rFonts w:ascii="Helvetica Neue" w:hAnsi="Helvetica Neue"/>
          <w:sz w:val="24"/>
          <w:szCs w:val="24"/>
          <w:rtl w:val="0"/>
          <w:lang w:val="en-US"/>
        </w:rPr>
        <w:t>n, J. (2020) Coronavirus and Mental Health: Taking Care of OurselvesDuringInfectiousDiseaseOutbreaks. AmericanPsychiatryAssociationBlog. Date of accessMarch, 17, 2020. Availableat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"https://www.psychiatry.org/news-room/apa-blogs/apa-blog/2020/02/coronavirus-and-mental-health-taking-care-of-ourselves-during-infectious-disease-outbreaks"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https://www.psychiatry.org/news-room/apa-blogs/apa-blog/2020/02/coronavirus-and-mental-health-taking-care-of-ourselves-during-infectious-disease-outbreaks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16.RemotePsychologicalFirstAidduring the COVID-19 outbreakInterimguidance. Date of accessMarch, 28, 2020. Availableat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"https://pscentre.org/?resource=remote-psychological-first-aid-during-the-covid-19-outbreak-interim-guidance-march-2020"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https://pscentre.org/?resource=remote-psychological-first-aid-during-the-covid-19-outbreak-interim-guidance-march-2020</w:t>
      </w:r>
      <w:r>
        <w:rPr/>
        <w:fldChar w:fldCharType="end" w:fldLock="0"/>
      </w:r>
    </w:p>
    <w:p>
      <w:pPr>
        <w:pStyle w:val="Normal.0"/>
      </w:pPr>
      <w:r>
        <w:rPr>
          <w:rFonts w:ascii="Helvetica Neue" w:hAnsi="Helvetica Neue"/>
          <w:sz w:val="24"/>
          <w:szCs w:val="24"/>
          <w:rtl w:val="0"/>
          <w:lang w:val="en-US"/>
        </w:rPr>
        <w:t>17.World Health Organization. (2020). Mentalhealth and psychosocialconsiderationsduring the COVID-19 outbreak, 18 March 2020 (No. WHO/2019-nCoV/MentalHealth/2020.1).Availableat</w:t>
      </w:r>
      <w:r>
        <w:rPr>
          <w:rStyle w:val="Посилання"/>
        </w:rPr>
        <w:fldChar w:fldCharType="begin" w:fldLock="0"/>
      </w:r>
      <w:r>
        <w:rPr>
          <w:rStyle w:val="Посилання"/>
        </w:rPr>
        <w:instrText xml:space="preserve"> HYPERLINK "https://www.who.int/docs/default-source/coronaviruse/mental-health-considerations.pdf"</w:instrText>
      </w:r>
      <w:r>
        <w:rPr>
          <w:rStyle w:val="Посилання"/>
        </w:rPr>
        <w:fldChar w:fldCharType="separate" w:fldLock="0"/>
      </w:r>
      <w:r>
        <w:rPr>
          <w:rStyle w:val="Посилання"/>
          <w:rtl w:val="0"/>
          <w:lang w:val="en-US"/>
        </w:rPr>
        <w:t>https://www.who.int/docs/default-source/coronaviruse/mental-health-considerations.pdf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18.Coronavirus and EmergingInfectiousDiseaseOutbreaksResponse, Center for the Study of TraumaticStress, UniformedServicesUniversity,  Date of accessMarch, 25, 2020. Availableat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"https://www.cstsonline.org/resources/resource-master-list/coronavirus-and-emerging-infectious-disease-outbreaks-response"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https://www.cstsonline.org/resources/resource-master-list/coronavirus-and-emerging-infectious-disease-outbreaks-response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 (Web)"/>
        <w:spacing w:before="0" w:after="0"/>
        <w:jc w:val="both"/>
      </w:pPr>
      <w:r/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Імпортований стиль 2"/>
  </w:abstractNum>
  <w:abstractNum w:abstractNumId="3">
    <w:multiLevelType w:val="hybridMultilevel"/>
    <w:styleLink w:val="Імпортований стиль 2"/>
    <w:lvl w:ilvl="0">
      <w:start w:val="1"/>
      <w:numFmt w:val="bullet"/>
      <w:suff w:val="tab"/>
      <w:lvlText w:val="❏"/>
      <w:lvlJc w:val="left"/>
      <w:pPr>
        <w:tabs>
          <w:tab w:val="num" w:pos="720"/>
        </w:tabs>
        <w:ind w:left="295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145"/>
        </w:tabs>
        <w:ind w:left="72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865"/>
        </w:tabs>
        <w:ind w:left="144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2585"/>
        </w:tabs>
        <w:ind w:left="216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3305"/>
        </w:tabs>
        <w:ind w:left="288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4025"/>
        </w:tabs>
        <w:ind w:left="360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4745"/>
        </w:tabs>
        <w:ind w:left="432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5465"/>
        </w:tabs>
        <w:ind w:left="504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6185"/>
        </w:tabs>
        <w:ind w:left="576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Імпортований стиль 3"/>
  </w:abstractNum>
  <w:abstractNum w:abstractNumId="5">
    <w:multiLevelType w:val="hybridMultilevel"/>
    <w:styleLink w:val="Імпортований стиль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Імпортований стиль 4"/>
  </w:abstractNum>
  <w:abstractNum w:abstractNumId="7">
    <w:multiLevelType w:val="hybridMultilevel"/>
    <w:styleLink w:val="Імпортований стиль 4"/>
    <w:lvl w:ilvl="0">
      <w:start w:val="1"/>
      <w:numFmt w:val="bullet"/>
      <w:suff w:val="tab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vertAlign w:val="baseline"/>
    </w:rPr>
  </w:style>
  <w:style w:type="numbering" w:styleId="Імпортований стиль 1">
    <w:name w:val="Імпортований стиль 1"/>
    <w:pPr>
      <w:numPr>
        <w:numId w:val="1"/>
      </w:numPr>
    </w:pPr>
  </w:style>
  <w:style w:type="numbering" w:styleId="Імпортований стиль 2">
    <w:name w:val="Імпортований стиль 2"/>
    <w:pPr>
      <w:numPr>
        <w:numId w:val="3"/>
      </w:numPr>
    </w:pPr>
  </w:style>
  <w:style w:type="numbering" w:styleId="Імпортований стиль 3">
    <w:name w:val="Імпортований стиль 3"/>
    <w:pPr>
      <w:numPr>
        <w:numId w:val="5"/>
      </w:numPr>
    </w:pPr>
  </w:style>
  <w:style w:type="numbering" w:styleId="Імпортований стиль 4">
    <w:name w:val="Імпортований стиль 4"/>
    <w:pPr>
      <w:numPr>
        <w:numId w:val="7"/>
      </w:numPr>
    </w:pPr>
  </w:style>
  <w:style w:type="character" w:styleId="Посилання">
    <w:name w:val="Посилання"/>
    <w:rPr>
      <w:color w:val="0000ff"/>
      <w:u w:val="single" w:color="0000ff"/>
    </w:rPr>
  </w:style>
  <w:style w:type="character" w:styleId="Hyperlink.0">
    <w:name w:val="Hyperlink.0"/>
    <w:basedOn w:val="Посилання"/>
    <w:next w:val="Hyperlink.0"/>
    <w:rPr>
      <w:rFonts w:ascii="Helvetica Neue" w:cs="Helvetica Neue" w:hAnsi="Helvetica Neue" w:eastAsia="Helvetica Neue"/>
      <w:sz w:val="24"/>
      <w:szCs w:val="24"/>
    </w:rPr>
  </w:style>
  <w:style w:type="character" w:styleId="Hyperlink.1">
    <w:name w:val="Hyperlink.1"/>
    <w:basedOn w:val="Посилання"/>
    <w:next w:val="Hyperlink.1"/>
    <w:rPr>
      <w:sz w:val="24"/>
      <w:szCs w:val="24"/>
      <w:shd w:val="clear" w:color="auto" w:fill="ffffff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