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D8" w:rsidRPr="0035206E" w:rsidRDefault="00EE79D8" w:rsidP="0035206E">
      <w:pPr>
        <w:spacing w:line="360" w:lineRule="auto"/>
        <w:jc w:val="right"/>
        <w:rPr>
          <w:sz w:val="28"/>
          <w:szCs w:val="28"/>
          <w:lang w:val="uk-UA"/>
        </w:rPr>
      </w:pPr>
      <w:r w:rsidRPr="0035206E">
        <w:rPr>
          <w:sz w:val="28"/>
          <w:szCs w:val="28"/>
          <w:lang w:val="uk-UA"/>
        </w:rPr>
        <w:t>УДК 373.3.011.3-051</w:t>
      </w:r>
    </w:p>
    <w:p w:rsidR="00EE79D8" w:rsidRPr="00212096" w:rsidRDefault="00EE79D8" w:rsidP="006768CF">
      <w:pPr>
        <w:spacing w:line="360" w:lineRule="auto"/>
        <w:jc w:val="center"/>
        <w:rPr>
          <w:sz w:val="28"/>
          <w:szCs w:val="28"/>
          <w:lang w:val="uk-UA"/>
        </w:rPr>
      </w:pPr>
      <w:r w:rsidRPr="00212096">
        <w:rPr>
          <w:sz w:val="28"/>
          <w:szCs w:val="28"/>
          <w:lang w:val="uk-UA"/>
        </w:rPr>
        <w:t>ВЧИТЕЛЬ ПОЧАТКОВОЇ ШКОЛИ ЯК МЕНЕДЖЕР ОСВІТНЬОГО ПРОЦЕСУ В УМОВАХ НОВОЇ УКРАЇНСЬКОЇ ШКОЛИ</w:t>
      </w:r>
    </w:p>
    <w:p w:rsidR="00EE79D8" w:rsidRPr="00212096" w:rsidRDefault="00EE79D8" w:rsidP="006768CF">
      <w:pPr>
        <w:ind w:firstLine="720"/>
        <w:rPr>
          <w:sz w:val="28"/>
          <w:szCs w:val="28"/>
        </w:rPr>
      </w:pPr>
      <w:r w:rsidRPr="00212096">
        <w:rPr>
          <w:sz w:val="28"/>
          <w:szCs w:val="28"/>
        </w:rPr>
        <w:t xml:space="preserve">                                          </w:t>
      </w:r>
      <w:r w:rsidRPr="00212096">
        <w:rPr>
          <w:sz w:val="28"/>
          <w:szCs w:val="28"/>
          <w:lang w:val="uk-UA"/>
        </w:rPr>
        <w:t xml:space="preserve">    </w:t>
      </w:r>
      <w:r w:rsidRPr="00212096">
        <w:rPr>
          <w:sz w:val="28"/>
          <w:szCs w:val="28"/>
        </w:rPr>
        <w:t>А.О.Кравцова</w:t>
      </w:r>
    </w:p>
    <w:p w:rsidR="00EE79D8" w:rsidRPr="00212096" w:rsidRDefault="00EE79D8" w:rsidP="006768CF">
      <w:pPr>
        <w:ind w:firstLine="567"/>
        <w:rPr>
          <w:sz w:val="28"/>
          <w:szCs w:val="28"/>
          <w:lang w:val="uk-UA"/>
        </w:rPr>
      </w:pPr>
      <w:r w:rsidRPr="00212096">
        <w:rPr>
          <w:sz w:val="28"/>
          <w:szCs w:val="28"/>
          <w:lang w:val="uk-UA"/>
        </w:rPr>
        <w:t xml:space="preserve">                            </w:t>
      </w:r>
      <w:r w:rsidRPr="00212096">
        <w:rPr>
          <w:sz w:val="28"/>
          <w:szCs w:val="28"/>
        </w:rPr>
        <w:t>асистент ка</w:t>
      </w:r>
      <w:r w:rsidRPr="00212096">
        <w:rPr>
          <w:sz w:val="28"/>
          <w:szCs w:val="28"/>
          <w:lang w:val="uk-UA"/>
        </w:rPr>
        <w:t xml:space="preserve">федри дошкільної освіти </w:t>
      </w:r>
    </w:p>
    <w:p w:rsidR="00EE79D8" w:rsidRPr="00212096" w:rsidRDefault="00EE79D8" w:rsidP="006768C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212096">
        <w:rPr>
          <w:sz w:val="28"/>
          <w:szCs w:val="28"/>
        </w:rPr>
        <w:t>Криворізький державний педагогічний університет, м. Кривий Ріг</w:t>
      </w:r>
    </w:p>
    <w:p w:rsidR="00EE79D8" w:rsidRPr="00212096" w:rsidRDefault="00EE79D8" w:rsidP="006768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212096">
        <w:rPr>
          <w:lang w:val="uk-UA"/>
        </w:rPr>
        <w:t xml:space="preserve"> </w:t>
      </w:r>
      <w:r w:rsidRPr="00212096">
        <w:rPr>
          <w:sz w:val="28"/>
          <w:szCs w:val="28"/>
        </w:rPr>
        <w:t>На сьогоднішній день в Україні відбувається перегляд пріоритетів у системі професійної підготовки вчителя</w:t>
      </w:r>
      <w:r>
        <w:rPr>
          <w:sz w:val="28"/>
          <w:szCs w:val="28"/>
          <w:lang w:val="uk-UA"/>
        </w:rPr>
        <w:t xml:space="preserve"> початкової ланки освіти</w:t>
      </w:r>
      <w:r w:rsidRPr="00212096">
        <w:rPr>
          <w:sz w:val="28"/>
          <w:szCs w:val="28"/>
        </w:rPr>
        <w:t>. Серед факторів, які зумовили не</w:t>
      </w:r>
      <w:r>
        <w:rPr>
          <w:sz w:val="28"/>
          <w:szCs w:val="28"/>
        </w:rPr>
        <w:t>обхідність такого перегляду, І.</w:t>
      </w:r>
      <w:r w:rsidRPr="00212096">
        <w:rPr>
          <w:sz w:val="28"/>
          <w:szCs w:val="28"/>
        </w:rPr>
        <w:t>Костікова виокремлює дві групи чинників. Насамперед, процеси реформування системи освіти, які відбуваються зараз не тільки в Україні, але й у США та країнах Західної Європи, приводять до необхідності переосмислення ролі майбутнього вчителя в новому столітті. Другу групу чинників у галузі національної освіти складають соціально-педагогічні зміни, пов’язані з уведенням нових державних освітніх стандартів, переходом на новий зміст і</w:t>
      </w:r>
      <w:r>
        <w:rPr>
          <w:sz w:val="28"/>
          <w:szCs w:val="28"/>
        </w:rPr>
        <w:t xml:space="preserve"> структуру освіти</w:t>
      </w:r>
      <w:r w:rsidRPr="00212096">
        <w:rPr>
          <w:sz w:val="28"/>
          <w:szCs w:val="28"/>
        </w:rPr>
        <w:t>.</w:t>
      </w:r>
    </w:p>
    <w:p w:rsidR="00EE79D8" w:rsidRPr="00212096" w:rsidRDefault="00EE79D8" w:rsidP="006768CF">
      <w:pPr>
        <w:spacing w:line="360" w:lineRule="auto"/>
        <w:jc w:val="both"/>
        <w:rPr>
          <w:sz w:val="28"/>
          <w:szCs w:val="28"/>
          <w:lang w:val="uk-UA"/>
        </w:rPr>
      </w:pPr>
      <w:r w:rsidRPr="00212096">
        <w:rPr>
          <w:sz w:val="28"/>
          <w:szCs w:val="28"/>
          <w:lang w:val="uk-UA"/>
        </w:rPr>
        <w:t xml:space="preserve">      Сьогодні професійна компетентність вчителя початкових класів в умовах особистісно-орієнтованого навчання – це не тільки володіння знаннями, вміннями та досвідом з предмету, але й вміння сформувати внутрішню мотивацію пізнавальної діяльності, чітко, логічно і доступно викласти свої думки, під час уроку організовувати співробітництво, знайти шляхи оптимального спілкування, вміти розкрити творчий потенціал, розвивати мислення учн</w:t>
      </w:r>
      <w:r>
        <w:rPr>
          <w:sz w:val="28"/>
          <w:szCs w:val="28"/>
          <w:lang w:val="uk-UA"/>
        </w:rPr>
        <w:t>ів молодшого шкільного віку</w:t>
      </w:r>
      <w:r w:rsidRPr="00212096">
        <w:rPr>
          <w:sz w:val="28"/>
          <w:szCs w:val="28"/>
          <w:lang w:val="uk-UA"/>
        </w:rPr>
        <w:t>.</w:t>
      </w:r>
    </w:p>
    <w:p w:rsidR="00EE79D8" w:rsidRPr="00212096" w:rsidRDefault="00EE79D8" w:rsidP="006768CF">
      <w:pPr>
        <w:spacing w:line="360" w:lineRule="auto"/>
        <w:jc w:val="both"/>
        <w:rPr>
          <w:sz w:val="28"/>
          <w:szCs w:val="28"/>
          <w:lang w:val="uk-UA"/>
        </w:rPr>
      </w:pPr>
      <w:r w:rsidRPr="00212096">
        <w:rPr>
          <w:sz w:val="28"/>
          <w:szCs w:val="28"/>
          <w:lang w:val="uk-UA"/>
        </w:rPr>
        <w:t xml:space="preserve">      Аналізуючи Державний стандарт початкової  освіти та типові освітні програми, можна з впевненістю сказати, що освітні заклади в Україні потребують спеціалістів </w:t>
      </w:r>
      <w:r>
        <w:rPr>
          <w:sz w:val="28"/>
          <w:szCs w:val="28"/>
          <w:lang w:val="uk-UA"/>
        </w:rPr>
        <w:t>«</w:t>
      </w:r>
      <w:r w:rsidRPr="00212096">
        <w:rPr>
          <w:sz w:val="28"/>
          <w:szCs w:val="28"/>
          <w:lang w:val="uk-UA"/>
        </w:rPr>
        <w:t>адаптованих до сучасних соціокультурних умов, здатних приймати нестандартні рішення в ситуаціях ринкової конкуренції, уникаючи при цьому стереотипізації і шаблонів</w:t>
      </w:r>
      <w:r>
        <w:rPr>
          <w:sz w:val="28"/>
          <w:szCs w:val="28"/>
          <w:lang w:val="uk-UA"/>
        </w:rPr>
        <w:t xml:space="preserve"> [1</w:t>
      </w:r>
      <w:r w:rsidRPr="00212096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</w:p>
    <w:p w:rsidR="00EE79D8" w:rsidRPr="00212096" w:rsidRDefault="00EE79D8" w:rsidP="006768CF">
      <w:pPr>
        <w:spacing w:line="360" w:lineRule="auto"/>
        <w:jc w:val="both"/>
        <w:rPr>
          <w:lang w:val="uk-UA"/>
        </w:rPr>
      </w:pPr>
      <w:r w:rsidRPr="00212096">
        <w:rPr>
          <w:sz w:val="28"/>
          <w:szCs w:val="28"/>
          <w:lang w:val="uk-UA"/>
        </w:rPr>
        <w:t xml:space="preserve">      </w:t>
      </w:r>
      <w:r w:rsidRPr="00212096">
        <w:rPr>
          <w:color w:val="000000"/>
          <w:sz w:val="28"/>
          <w:szCs w:val="28"/>
          <w:shd w:val="clear" w:color="auto" w:fill="FFFFFF"/>
          <w:lang w:val="uk-UA"/>
        </w:rPr>
        <w:t xml:space="preserve">Концепція Нової української школи забезпечує академічну свободу педагогів в умовах освітнього процесу (право самостійно будувати процес комунікації з учнями, батьками, адміністрацією школи, облаштовувати здоров'язберігаючий освітній простір, організовувати навчальний процес і управляти навчальною діяльністю учнів), </w:t>
      </w:r>
      <w:r w:rsidRPr="00212096">
        <w:rPr>
          <w:sz w:val="28"/>
          <w:szCs w:val="28"/>
          <w:lang w:val="uk-UA"/>
        </w:rPr>
        <w:t>не обмежуючи спектр професійних функцій і рольових позицій: сучасний вчитель  в освітньому процесі може бути наставником, консультантом, коучером, т</w:t>
      </w:r>
      <w:r>
        <w:rPr>
          <w:sz w:val="28"/>
          <w:szCs w:val="28"/>
          <w:lang w:val="uk-UA"/>
        </w:rPr>
        <w:t>’</w:t>
      </w:r>
      <w:bookmarkStart w:id="0" w:name="_GoBack"/>
      <w:bookmarkEnd w:id="0"/>
      <w:r w:rsidRPr="00212096">
        <w:rPr>
          <w:sz w:val="28"/>
          <w:szCs w:val="28"/>
          <w:lang w:val="uk-UA"/>
        </w:rPr>
        <w:t>ютером, фасилітатором, менеджером</w:t>
      </w:r>
      <w:r>
        <w:rPr>
          <w:sz w:val="28"/>
          <w:szCs w:val="28"/>
          <w:lang w:val="uk-UA"/>
        </w:rPr>
        <w:t xml:space="preserve"> [3</w:t>
      </w:r>
      <w:r w:rsidRPr="00212096">
        <w:rPr>
          <w:sz w:val="28"/>
          <w:szCs w:val="28"/>
          <w:lang w:val="uk-UA"/>
        </w:rPr>
        <w:t>].</w:t>
      </w:r>
    </w:p>
    <w:p w:rsidR="00EE79D8" w:rsidRDefault="00EE79D8" w:rsidP="006768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12096">
        <w:rPr>
          <w:sz w:val="28"/>
          <w:szCs w:val="28"/>
          <w:lang w:val="uk-UA"/>
        </w:rPr>
        <w:t xml:space="preserve">      </w:t>
      </w:r>
      <w:r w:rsidRPr="00212096">
        <w:rPr>
          <w:color w:val="000000"/>
          <w:sz w:val="28"/>
          <w:szCs w:val="28"/>
          <w:lang w:val="uk-UA"/>
        </w:rPr>
        <w:t>Як професійно мобільний спеціаліст, вчитель початкової ланки освіти</w:t>
      </w:r>
      <w:r>
        <w:rPr>
          <w:color w:val="000000"/>
          <w:sz w:val="28"/>
          <w:szCs w:val="28"/>
          <w:lang w:val="uk-UA"/>
        </w:rPr>
        <w:t>,</w:t>
      </w:r>
      <w:r w:rsidRPr="00212096">
        <w:rPr>
          <w:color w:val="000000"/>
          <w:sz w:val="28"/>
          <w:szCs w:val="28"/>
          <w:lang w:val="uk-UA"/>
        </w:rPr>
        <w:t xml:space="preserve"> повинен вільно володіти інформаційно-аналітичними та прогностичними вміннями, навичками самоосвітньої та творчої діяльності, прагнути до особистісного і професійного вдосконалення: вміти налагоджувати взаємини в дитячому та педагогічному колективі, організовувати с</w:t>
      </w:r>
      <w:r>
        <w:rPr>
          <w:color w:val="000000"/>
          <w:sz w:val="28"/>
          <w:szCs w:val="28"/>
          <w:lang w:val="uk-UA"/>
        </w:rPr>
        <w:t>півпрацю з батьками, запобігати можливим конфліктам</w:t>
      </w:r>
      <w:r w:rsidRPr="00212096">
        <w:rPr>
          <w:color w:val="000000"/>
          <w:sz w:val="28"/>
          <w:szCs w:val="28"/>
          <w:lang w:val="uk-UA"/>
        </w:rPr>
        <w:t>, вирішувати складні педагогічні завдання.</w:t>
      </w:r>
    </w:p>
    <w:p w:rsidR="00EE79D8" w:rsidRDefault="00EE79D8" w:rsidP="006768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212096">
        <w:rPr>
          <w:color w:val="000000"/>
          <w:sz w:val="28"/>
          <w:szCs w:val="28"/>
          <w:shd w:val="clear" w:color="auto" w:fill="FFFFFF"/>
          <w:lang w:val="uk-UA"/>
        </w:rPr>
        <w:t xml:space="preserve">Одним із  напрямів  освітнього менеджменту в діяльності педагога є удосконалення навчальних програм і процесу навчання, які безпосередньо пов’язані з функціями </w:t>
      </w:r>
      <w:r>
        <w:rPr>
          <w:color w:val="000000"/>
          <w:sz w:val="28"/>
          <w:szCs w:val="28"/>
          <w:shd w:val="clear" w:color="auto" w:fill="FFFFFF"/>
          <w:lang w:val="uk-UA"/>
        </w:rPr>
        <w:t>вчителя. З однієї сторони</w:t>
      </w:r>
      <w:r w:rsidRPr="00212096">
        <w:rPr>
          <w:color w:val="000000"/>
          <w:sz w:val="28"/>
          <w:szCs w:val="28"/>
          <w:shd w:val="clear" w:color="auto" w:fill="FFFFFF"/>
          <w:lang w:val="uk-UA"/>
        </w:rPr>
        <w:t xml:space="preserve"> програми (стратегія та принципи) перебувають поза компетенцією вчителя,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то з іншої, </w:t>
      </w:r>
      <w:r w:rsidRPr="00212096">
        <w:rPr>
          <w:color w:val="000000"/>
          <w:sz w:val="28"/>
          <w:szCs w:val="28"/>
          <w:shd w:val="clear" w:color="auto" w:fill="FFFFFF"/>
          <w:lang w:val="uk-UA"/>
        </w:rPr>
        <w:t>їхня успішна реалізація (тактика) залежить від визначення розумних обся</w:t>
      </w:r>
      <w:r>
        <w:rPr>
          <w:color w:val="000000"/>
          <w:sz w:val="28"/>
          <w:szCs w:val="28"/>
          <w:shd w:val="clear" w:color="auto" w:fill="FFFFFF"/>
          <w:lang w:val="uk-UA"/>
        </w:rPr>
        <w:t>гів матеріалу до кожного уроку, форм та методів роботи з дітьми, використання інноваційних технологій навчання.</w:t>
      </w:r>
      <w:r w:rsidRPr="0021209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E79D8" w:rsidRDefault="00EE79D8" w:rsidP="006768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F2538B">
        <w:rPr>
          <w:color w:val="000000"/>
          <w:sz w:val="28"/>
          <w:szCs w:val="28"/>
          <w:shd w:val="clear" w:color="auto" w:fill="FFFFFF"/>
          <w:lang w:val="uk-UA"/>
        </w:rPr>
        <w:t xml:space="preserve">Дослідник В.Жигірь зазначає, що </w:t>
      </w:r>
      <w:r w:rsidRPr="00F2538B">
        <w:rPr>
          <w:color w:val="000000"/>
          <w:sz w:val="28"/>
          <w:szCs w:val="28"/>
          <w:lang w:val="uk-UA"/>
        </w:rPr>
        <w:t xml:space="preserve">сьогодні </w:t>
      </w:r>
      <w:r>
        <w:rPr>
          <w:color w:val="000000"/>
          <w:sz w:val="28"/>
          <w:szCs w:val="28"/>
          <w:lang w:val="uk-UA"/>
        </w:rPr>
        <w:t xml:space="preserve">освітньою </w:t>
      </w:r>
      <w:r w:rsidRPr="00F2538B">
        <w:rPr>
          <w:color w:val="000000"/>
          <w:sz w:val="28"/>
          <w:szCs w:val="28"/>
          <w:lang w:val="uk-UA"/>
        </w:rPr>
        <w:t xml:space="preserve">практикою затребувані результати професійної освіти не у вигляді знань, а в формі практичної готовності фахівця до діяльності в типових і нестандартних ситуаціях. Йдеться про такі результати освіти, в рамках яких знання виступають необхідною, але недостатньою основою досягнення якості підготовки майбутніх менеджерів </w:t>
      </w:r>
      <w:r>
        <w:rPr>
          <w:color w:val="000000"/>
          <w:sz w:val="28"/>
          <w:szCs w:val="28"/>
          <w:lang w:val="uk-UA"/>
        </w:rPr>
        <w:t xml:space="preserve">освіти, яких вимагає суспільство </w:t>
      </w:r>
      <w:r>
        <w:rPr>
          <w:sz w:val="28"/>
          <w:szCs w:val="28"/>
          <w:lang w:val="uk-UA"/>
        </w:rPr>
        <w:t>[2</w:t>
      </w:r>
      <w:r w:rsidRPr="00212096">
        <w:rPr>
          <w:sz w:val="28"/>
          <w:szCs w:val="28"/>
          <w:lang w:val="uk-UA"/>
        </w:rPr>
        <w:t>].</w:t>
      </w:r>
    </w:p>
    <w:p w:rsidR="00EE79D8" w:rsidRDefault="00EE79D8" w:rsidP="006768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DF4D4D">
        <w:rPr>
          <w:color w:val="000000"/>
          <w:sz w:val="28"/>
          <w:szCs w:val="28"/>
          <w:lang w:val="uk-UA"/>
        </w:rPr>
        <w:t>Аналіз компетентностей вчителя початкової школи</w:t>
      </w:r>
      <w:r>
        <w:rPr>
          <w:color w:val="000000"/>
          <w:sz w:val="28"/>
          <w:szCs w:val="28"/>
          <w:lang w:val="uk-UA"/>
        </w:rPr>
        <w:t>,</w:t>
      </w:r>
      <w:r w:rsidRPr="00DF4D4D">
        <w:rPr>
          <w:color w:val="000000"/>
          <w:sz w:val="28"/>
          <w:szCs w:val="28"/>
          <w:lang w:val="uk-UA"/>
        </w:rPr>
        <w:t xml:space="preserve"> наведених в професійному стандарті "Учитель початкових класів установи загальної середньої освіти", що діє в Україні з 2018 року, дозволяє зробити висновок, що практично всі вони містять елементи менеджменту і ставлять</w:t>
      </w:r>
      <w:r>
        <w:rPr>
          <w:color w:val="000000"/>
          <w:sz w:val="28"/>
          <w:szCs w:val="28"/>
          <w:lang w:val="uk-UA"/>
        </w:rPr>
        <w:t xml:space="preserve"> молодих фахівців</w:t>
      </w:r>
      <w:r w:rsidRPr="00DF4D4D">
        <w:rPr>
          <w:color w:val="000000"/>
          <w:sz w:val="28"/>
          <w:szCs w:val="28"/>
          <w:lang w:val="uk-UA"/>
        </w:rPr>
        <w:t xml:space="preserve">  перед необхідністю оволодіння </w:t>
      </w:r>
      <w:r>
        <w:rPr>
          <w:color w:val="000000"/>
          <w:sz w:val="28"/>
          <w:szCs w:val="28"/>
          <w:lang w:val="uk-UA"/>
        </w:rPr>
        <w:t>такими</w:t>
      </w:r>
      <w:r w:rsidRPr="00DF4D4D">
        <w:rPr>
          <w:color w:val="000000"/>
          <w:sz w:val="28"/>
          <w:szCs w:val="28"/>
          <w:lang w:val="uk-UA"/>
        </w:rPr>
        <w:t xml:space="preserve"> фун</w:t>
      </w:r>
      <w:r>
        <w:rPr>
          <w:color w:val="000000"/>
          <w:sz w:val="28"/>
          <w:szCs w:val="28"/>
          <w:lang w:val="uk-UA"/>
        </w:rPr>
        <w:t>кціями як планування і організа</w:t>
      </w:r>
      <w:r w:rsidRPr="00DF4D4D">
        <w:rPr>
          <w:color w:val="000000"/>
          <w:sz w:val="28"/>
          <w:szCs w:val="28"/>
          <w:lang w:val="uk-UA"/>
        </w:rPr>
        <w:t>ція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[4</w:t>
      </w:r>
      <w:r w:rsidRPr="00212096">
        <w:rPr>
          <w:sz w:val="28"/>
          <w:szCs w:val="28"/>
          <w:lang w:val="uk-UA"/>
        </w:rPr>
        <w:t>].</w:t>
      </w:r>
    </w:p>
    <w:p w:rsidR="00EE79D8" w:rsidRDefault="00EE79D8" w:rsidP="006768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У зв’язку з вищезазначеним, для вчителя нової української школи, який прагне бути успішним та конкурентноздатним, необхідними якостями на сьогоднішній день є самоуправління  (самоменеджмент) та самоорганізація, які сприяють ефективному забезпеченню професійної діяльності педагога початкової ланки освіти.</w:t>
      </w:r>
    </w:p>
    <w:p w:rsidR="00EE79D8" w:rsidRDefault="00EE79D8" w:rsidP="006768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Важливими аспектами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самоменеджменту особистості педагога є раціональне використання часу, забезпечення оптимального психологічного клімату в класі, тактовна поведінка під час стресових ситуацій, вміння взаємодіяти з колективом, самопрезентувати себе як педагога перед учнівською аудиторією, ефективно використовувати організаторські, творчі здібності.  </w:t>
      </w:r>
    </w:p>
    <w:p w:rsidR="00EE79D8" w:rsidRDefault="00EE79D8" w:rsidP="006768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Таким чином, п</w:t>
      </w:r>
      <w:r w:rsidRPr="00056D75">
        <w:rPr>
          <w:color w:val="000000"/>
          <w:sz w:val="28"/>
          <w:szCs w:val="28"/>
          <w:shd w:val="clear" w:color="auto" w:fill="FFFFFF"/>
          <w:lang w:val="uk-UA"/>
        </w:rPr>
        <w:t>рофесійна діяльність вчителя молодшої школи на даному етапі реформування освіти стає все більш багатогранною: поряд з обов'язками по навчанню і вихованню учнів, учитель виконує функції менеджера освітнього процесу, виступає організатором і координа</w:t>
      </w:r>
      <w:r>
        <w:rPr>
          <w:color w:val="000000"/>
          <w:sz w:val="28"/>
          <w:szCs w:val="28"/>
          <w:shd w:val="clear" w:color="auto" w:fill="FFFFFF"/>
          <w:lang w:val="uk-UA"/>
        </w:rPr>
        <w:t>тором діяльності його суб'єктів, тому можна з впевненістю сказати, що в нашій державі</w:t>
      </w:r>
      <w:r w:rsidRPr="00056D75">
        <w:rPr>
          <w:lang w:val="uk-UA"/>
        </w:rPr>
        <w:t xml:space="preserve"> </w:t>
      </w:r>
      <w:r w:rsidRPr="00056D75">
        <w:rPr>
          <w:color w:val="000000"/>
          <w:sz w:val="28"/>
          <w:szCs w:val="28"/>
          <w:shd w:val="clear" w:color="auto" w:fill="FFFFFF"/>
          <w:lang w:val="uk-UA"/>
        </w:rPr>
        <w:t>зростає роль самоменеджменту та самоорганізації у формуванні успішного фахівця, здатного досягати високих результатів в умовах професійної конкурентності на ринку освітніх послуг.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E79D8" w:rsidRDefault="00EE79D8" w:rsidP="006768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Література</w:t>
      </w:r>
    </w:p>
    <w:p w:rsidR="00EE79D8" w:rsidRDefault="00EE79D8" w:rsidP="006768CF">
      <w:pPr>
        <w:shd w:val="clear" w:color="auto" w:fill="FFFFFF"/>
        <w:spacing w:line="360" w:lineRule="auto"/>
        <w:ind w:left="150"/>
        <w:jc w:val="both"/>
        <w:rPr>
          <w:rStyle w:val="Hyperlink"/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746740">
        <w:rPr>
          <w:sz w:val="28"/>
          <w:szCs w:val="28"/>
        </w:rPr>
        <w:t>Державний стандарт початкової загальної освіти.</w:t>
      </w:r>
      <w:r>
        <w:rPr>
          <w:sz w:val="28"/>
          <w:szCs w:val="28"/>
        </w:rPr>
        <w:t xml:space="preserve">– </w:t>
      </w:r>
      <w:r w:rsidRPr="00746740">
        <w:rPr>
          <w:sz w:val="28"/>
          <w:szCs w:val="28"/>
        </w:rPr>
        <w:t>[Електронний ресурс]</w:t>
      </w:r>
      <w:r>
        <w:rPr>
          <w:sz w:val="28"/>
          <w:szCs w:val="28"/>
        </w:rPr>
        <w:t>. 2017. </w:t>
      </w:r>
      <w:r w:rsidRPr="00746740">
        <w:rPr>
          <w:sz w:val="28"/>
          <w:szCs w:val="28"/>
        </w:rPr>
        <w:t>К.Режим</w:t>
      </w:r>
      <w:r>
        <w:rPr>
          <w:sz w:val="28"/>
          <w:szCs w:val="28"/>
        </w:rPr>
        <w:t> </w:t>
      </w:r>
      <w:r w:rsidRPr="00746740">
        <w:rPr>
          <w:sz w:val="28"/>
          <w:szCs w:val="28"/>
        </w:rPr>
        <w:t>доступу: </w:t>
      </w:r>
      <w:hyperlink r:id="rId6" w:history="1">
        <w:r w:rsidRPr="00746740">
          <w:rPr>
            <w:rStyle w:val="Hyperlink"/>
            <w:sz w:val="28"/>
            <w:szCs w:val="28"/>
          </w:rPr>
          <w:t>www.mon.gov.ua/images/standart/derj_standart_pochatk_new.doc</w:t>
        </w:r>
      </w:hyperlink>
    </w:p>
    <w:p w:rsidR="00EE79D8" w:rsidRPr="00662D43" w:rsidRDefault="00EE79D8" w:rsidP="006768CF">
      <w:pPr>
        <w:shd w:val="clear" w:color="auto" w:fill="FFFFFF"/>
        <w:spacing w:line="360" w:lineRule="auto"/>
        <w:ind w:left="142" w:firstLine="14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2.Довга Т.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Я. Самоменеджмент і егомаркетинг як предиктор професійно-педагогічної успішності / Т.Я.Довга // Педагогіні науки: Зб.наук.праць. Вип. </w:t>
      </w:r>
      <w:r>
        <w:rPr>
          <w:color w:val="000000"/>
          <w:sz w:val="28"/>
          <w:szCs w:val="28"/>
          <w:shd w:val="clear" w:color="auto" w:fill="FFFFFF"/>
          <w:lang w:val="en-US"/>
        </w:rPr>
        <w:t>LXXII</w:t>
      </w:r>
      <w:r w:rsidRPr="00662D43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Том 2.</w:t>
      </w:r>
      <w:r w:rsidRPr="00662D4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Херсон: Видавничий дім «Гельветика».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2D4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2016.</w:t>
      </w:r>
      <w:r w:rsidRPr="00662D4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С.76-80.</w:t>
      </w:r>
    </w:p>
    <w:p w:rsidR="00EE79D8" w:rsidRDefault="00EE79D8" w:rsidP="006768CF">
      <w:pPr>
        <w:tabs>
          <w:tab w:val="left" w:pos="460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</w:t>
      </w:r>
      <w:r w:rsidRPr="00662D43">
        <w:rPr>
          <w:color w:val="000000"/>
          <w:sz w:val="28"/>
          <w:szCs w:val="28"/>
        </w:rPr>
        <w:t>Нова українська школа:  порадник для вчителя / Під заг. ред. Бібік Н.М. К:.</w:t>
      </w:r>
      <w:r w:rsidRPr="00AF245F">
        <w:rPr>
          <w:sz w:val="28"/>
          <w:szCs w:val="28"/>
        </w:rPr>
        <w:t xml:space="preserve"> –ТОВ</w:t>
      </w:r>
      <w:r>
        <w:rPr>
          <w:sz w:val="28"/>
          <w:szCs w:val="28"/>
        </w:rPr>
        <w:t xml:space="preserve"> «Видавничий дім» «Плеяди», 2017 </w:t>
      </w:r>
      <w:r w:rsidRPr="00E35D05">
        <w:rPr>
          <w:sz w:val="28"/>
          <w:szCs w:val="28"/>
        </w:rPr>
        <w:t>–</w:t>
      </w:r>
      <w:r>
        <w:rPr>
          <w:sz w:val="28"/>
          <w:szCs w:val="28"/>
        </w:rPr>
        <w:t xml:space="preserve"> 206с.</w:t>
      </w:r>
    </w:p>
    <w:p w:rsidR="00EE79D8" w:rsidRPr="00662D43" w:rsidRDefault="00EE79D8" w:rsidP="006768CF">
      <w:pPr>
        <w:tabs>
          <w:tab w:val="left" w:pos="4605"/>
        </w:tabs>
        <w:spacing w:line="360" w:lineRule="auto"/>
        <w:ind w:left="14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Професійний стандарт «Вчитель початкових класів закладу загальної середньої освіти» [Електронний ресурс]: Наказ Міністерства  соціальної політики України №1143 від 10 серпня 2018 р.</w:t>
      </w:r>
      <w:r w:rsidRPr="00662D43">
        <w:t xml:space="preserve"> </w:t>
      </w:r>
      <w:r w:rsidRPr="00E35D05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 </w:t>
      </w:r>
      <w:hyperlink r:id="rId7" w:history="1">
        <w:r w:rsidRPr="00ED4F9A">
          <w:rPr>
            <w:rStyle w:val="Hyperlink"/>
            <w:sz w:val="28"/>
            <w:szCs w:val="28"/>
            <w:lang w:val="uk-UA"/>
          </w:rPr>
          <w:t xml:space="preserve"> </w:t>
        </w:r>
        <w:r w:rsidRPr="00ED4F9A">
          <w:rPr>
            <w:rStyle w:val="Hyperlink"/>
            <w:sz w:val="28"/>
            <w:szCs w:val="28"/>
          </w:rPr>
          <w:t>https://zakon.rada.gov.</w:t>
        </w:r>
        <w:r w:rsidRPr="00ED4F9A">
          <w:rPr>
            <w:rStyle w:val="Hyperlink"/>
            <w:sz w:val="28"/>
            <w:szCs w:val="28"/>
            <w:lang w:val="uk-UA"/>
          </w:rPr>
          <w:t xml:space="preserve"> </w:t>
        </w:r>
        <w:r w:rsidRPr="00ED4F9A">
          <w:rPr>
            <w:rStyle w:val="Hyperlink"/>
            <w:sz w:val="28"/>
            <w:szCs w:val="28"/>
          </w:rPr>
          <w:t>ua/rada/show/v1143732-18</w:t>
        </w:r>
      </w:hyperlink>
    </w:p>
    <w:p w:rsidR="00EE79D8" w:rsidRPr="00662D43" w:rsidRDefault="00EE79D8" w:rsidP="006768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E79D8" w:rsidRPr="00371ACC" w:rsidRDefault="00EE79D8" w:rsidP="006768CF">
      <w:pPr>
        <w:pStyle w:val="1"/>
        <w:tabs>
          <w:tab w:val="left" w:pos="851"/>
          <w:tab w:val="left" w:pos="993"/>
        </w:tabs>
        <w:spacing w:after="0" w:line="360" w:lineRule="auto"/>
        <w:ind w:left="327" w:hanging="6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79D8" w:rsidRPr="00371ACC" w:rsidRDefault="00EE79D8" w:rsidP="006768CF">
      <w:pPr>
        <w:tabs>
          <w:tab w:val="left" w:pos="460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E79D8" w:rsidRPr="00371ACC" w:rsidRDefault="00EE79D8" w:rsidP="006768CF">
      <w:pPr>
        <w:tabs>
          <w:tab w:val="left" w:pos="4605"/>
        </w:tabs>
        <w:spacing w:line="360" w:lineRule="auto"/>
        <w:jc w:val="both"/>
        <w:rPr>
          <w:color w:val="000000"/>
          <w:lang w:val="uk-UA"/>
        </w:rPr>
      </w:pPr>
    </w:p>
    <w:p w:rsidR="00EE79D8" w:rsidRPr="00056D75" w:rsidRDefault="00EE79D8" w:rsidP="006768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E79D8" w:rsidRPr="00DF4D4D" w:rsidRDefault="00EE79D8" w:rsidP="006768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EE79D8" w:rsidRPr="006768CF" w:rsidRDefault="00EE79D8" w:rsidP="001B78FF">
      <w:pPr>
        <w:spacing w:line="36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sectPr w:rsidR="00EE79D8" w:rsidRPr="006768CF" w:rsidSect="00430C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D8" w:rsidRDefault="00EE79D8" w:rsidP="006768CF">
      <w:r>
        <w:separator/>
      </w:r>
    </w:p>
  </w:endnote>
  <w:endnote w:type="continuationSeparator" w:id="0">
    <w:p w:rsidR="00EE79D8" w:rsidRDefault="00EE79D8" w:rsidP="0067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D8" w:rsidRDefault="00EE79D8" w:rsidP="006768CF">
      <w:r>
        <w:separator/>
      </w:r>
    </w:p>
  </w:footnote>
  <w:footnote w:type="continuationSeparator" w:id="0">
    <w:p w:rsidR="00EE79D8" w:rsidRDefault="00EE79D8" w:rsidP="0067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D8" w:rsidRDefault="00EE79D8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EE79D8" w:rsidRDefault="00EE79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485"/>
    <w:rsid w:val="00056D75"/>
    <w:rsid w:val="001477CD"/>
    <w:rsid w:val="001B78FF"/>
    <w:rsid w:val="00212096"/>
    <w:rsid w:val="0035206E"/>
    <w:rsid w:val="00371ACC"/>
    <w:rsid w:val="00430C0F"/>
    <w:rsid w:val="004929B3"/>
    <w:rsid w:val="00550485"/>
    <w:rsid w:val="00662D43"/>
    <w:rsid w:val="006768CF"/>
    <w:rsid w:val="00746740"/>
    <w:rsid w:val="00A437B1"/>
    <w:rsid w:val="00AF245F"/>
    <w:rsid w:val="00D014FA"/>
    <w:rsid w:val="00DF4D4D"/>
    <w:rsid w:val="00E35D05"/>
    <w:rsid w:val="00E42E4B"/>
    <w:rsid w:val="00ED4F9A"/>
    <w:rsid w:val="00EE79D8"/>
    <w:rsid w:val="00F2538B"/>
    <w:rsid w:val="00F36515"/>
    <w:rsid w:val="00F73B9B"/>
    <w:rsid w:val="00F7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8CF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6768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768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8C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768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8C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%20https://zakon.rada.gov.%20ua/rada/show/v114373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/images/standart/derj_standart_pochatk_new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912</Words>
  <Characters>5202</Characters>
  <Application>Microsoft Office Outlook</Application>
  <DocSecurity>0</DocSecurity>
  <Lines>0</Lines>
  <Paragraphs>0</Paragraphs>
  <ScaleCrop>false</ScaleCrop>
  <Company>KDPU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library</cp:lastModifiedBy>
  <cp:revision>6</cp:revision>
  <dcterms:created xsi:type="dcterms:W3CDTF">2019-09-16T17:07:00Z</dcterms:created>
  <dcterms:modified xsi:type="dcterms:W3CDTF">2020-02-19T09:01:00Z</dcterms:modified>
</cp:coreProperties>
</file>