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1D" w:rsidRDefault="00AE641D" w:rsidP="00E9151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7300">
        <w:rPr>
          <w:rFonts w:ascii="Times New Roman" w:hAnsi="Times New Roman"/>
          <w:b/>
          <w:sz w:val="28"/>
          <w:szCs w:val="28"/>
        </w:rPr>
        <w:t>АНОТАЦІЯ</w:t>
      </w:r>
    </w:p>
    <w:p w:rsidR="00AE641D" w:rsidRPr="00817300" w:rsidRDefault="00AE641D" w:rsidP="00E9151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641D" w:rsidRDefault="00A35943" w:rsidP="00E915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25DE">
        <w:rPr>
          <w:rFonts w:ascii="Times New Roman" w:eastAsia="Times New Roman" w:hAnsi="Times New Roman"/>
          <w:sz w:val="28"/>
          <w:szCs w:val="28"/>
        </w:rPr>
        <w:t>Дунаєв</w:t>
      </w:r>
      <w:proofErr w:type="spellEnd"/>
      <w:r w:rsidRPr="003325DE">
        <w:rPr>
          <w:rFonts w:ascii="Times New Roman" w:eastAsia="Times New Roman" w:hAnsi="Times New Roman"/>
          <w:sz w:val="28"/>
          <w:szCs w:val="28"/>
        </w:rPr>
        <w:t> І. В.</w:t>
      </w:r>
      <w:r w:rsidR="00AE641D" w:rsidRPr="003325DE">
        <w:rPr>
          <w:rFonts w:ascii="Times New Roman" w:eastAsia="Times New Roman" w:hAnsi="Times New Roman"/>
          <w:sz w:val="28"/>
          <w:szCs w:val="28"/>
        </w:rPr>
        <w:t xml:space="preserve"> </w:t>
      </w:r>
      <w:r w:rsidR="003325DE" w:rsidRPr="003325DE">
        <w:rPr>
          <w:rFonts w:ascii="Times New Roman" w:eastAsia="Times New Roman" w:hAnsi="Times New Roman"/>
          <w:sz w:val="28"/>
          <w:szCs w:val="28"/>
        </w:rPr>
        <w:t>Розвиток зв’язного мовлення старших дошкільників засобом казки</w:t>
      </w:r>
      <w:r w:rsidR="00AE641D" w:rsidRPr="003325DE">
        <w:rPr>
          <w:rFonts w:ascii="Times New Roman" w:eastAsia="Times New Roman" w:hAnsi="Times New Roman"/>
          <w:sz w:val="28"/>
          <w:szCs w:val="28"/>
        </w:rPr>
        <w:t xml:space="preserve">: кваліфікаційна робота </w:t>
      </w:r>
      <w:r w:rsidRPr="003325DE">
        <w:rPr>
          <w:rFonts w:ascii="Times New Roman" w:eastAsia="Times New Roman" w:hAnsi="Times New Roman"/>
          <w:sz w:val="28"/>
          <w:szCs w:val="28"/>
        </w:rPr>
        <w:t>/ науковий керівник – ст. викладач</w:t>
      </w:r>
      <w:r w:rsidR="00AE641D" w:rsidRPr="003325D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3325DE">
        <w:rPr>
          <w:rFonts w:ascii="Times New Roman" w:eastAsia="Times New Roman" w:hAnsi="Times New Roman"/>
          <w:sz w:val="28"/>
          <w:szCs w:val="28"/>
        </w:rPr>
        <w:t>к. філол. н. А. Є. </w:t>
      </w:r>
      <w:proofErr w:type="spellStart"/>
      <w:r w:rsidRPr="003325DE">
        <w:rPr>
          <w:rFonts w:ascii="Times New Roman" w:eastAsia="Times New Roman" w:hAnsi="Times New Roman"/>
          <w:sz w:val="28"/>
          <w:szCs w:val="28"/>
        </w:rPr>
        <w:t>Іншаков</w:t>
      </w:r>
      <w:proofErr w:type="spellEnd"/>
      <w:r w:rsidR="00AE641D" w:rsidRPr="003325DE">
        <w:rPr>
          <w:rFonts w:ascii="Times New Roman" w:eastAsia="Times New Roman" w:hAnsi="Times New Roman"/>
          <w:sz w:val="28"/>
          <w:szCs w:val="28"/>
        </w:rPr>
        <w:t xml:space="preserve">. Кривий Ріг, 2019. </w:t>
      </w:r>
      <w:r w:rsidR="00B933A1">
        <w:rPr>
          <w:rFonts w:ascii="Times New Roman" w:eastAsia="Times New Roman" w:hAnsi="Times New Roman"/>
          <w:sz w:val="28"/>
          <w:szCs w:val="28"/>
          <w:lang w:val="ru-RU"/>
        </w:rPr>
        <w:t>78</w:t>
      </w:r>
      <w:r w:rsidR="00AE641D" w:rsidRPr="003325DE">
        <w:rPr>
          <w:rFonts w:ascii="Times New Roman" w:eastAsia="Times New Roman" w:hAnsi="Times New Roman"/>
          <w:sz w:val="28"/>
          <w:szCs w:val="28"/>
        </w:rPr>
        <w:t> с.</w:t>
      </w:r>
      <w:r w:rsidR="00AE641D">
        <w:rPr>
          <w:rFonts w:ascii="Times New Roman" w:hAnsi="Times New Roman"/>
          <w:sz w:val="28"/>
          <w:szCs w:val="28"/>
        </w:rPr>
        <w:t xml:space="preserve"> </w:t>
      </w:r>
    </w:p>
    <w:p w:rsidR="003325DE" w:rsidRPr="00AE6418" w:rsidRDefault="003325DE" w:rsidP="00E915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84E" w:rsidRDefault="003C784E" w:rsidP="00E915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 науковій праці проаналізовано теоретичні </w:t>
      </w:r>
      <w:r w:rsidRPr="00FC62C2">
        <w:rPr>
          <w:rFonts w:ascii="Times New Roman" w:eastAsia="Times New Roman" w:hAnsi="Times New Roman"/>
          <w:sz w:val="28"/>
          <w:szCs w:val="28"/>
        </w:rPr>
        <w:t>здобутки з проблем розвитку зв’язного мовлення дошкільників засобом казки.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C62C2">
        <w:rPr>
          <w:rFonts w:ascii="Times New Roman" w:eastAsia="Times New Roman" w:hAnsi="Times New Roman"/>
          <w:sz w:val="28"/>
          <w:szCs w:val="28"/>
        </w:rPr>
        <w:t>Визнач</w:t>
      </w:r>
      <w:r w:rsidR="00E9327E">
        <w:rPr>
          <w:rFonts w:ascii="Times New Roman" w:eastAsia="Times New Roman" w:hAnsi="Times New Roman"/>
          <w:sz w:val="28"/>
          <w:szCs w:val="28"/>
        </w:rPr>
        <w:t>ено</w:t>
      </w:r>
      <w:r w:rsidRPr="00FC62C2">
        <w:rPr>
          <w:rFonts w:ascii="Times New Roman" w:eastAsia="Times New Roman" w:hAnsi="Times New Roman"/>
          <w:sz w:val="28"/>
          <w:szCs w:val="28"/>
        </w:rPr>
        <w:t xml:space="preserve"> місце казки в мовленнєвому розвитку дитини та характер її впливу на розвиток зв’язного мовлення дітей старшого дошкільного віку.</w:t>
      </w:r>
      <w:r w:rsidR="00E9327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62C2">
        <w:rPr>
          <w:rFonts w:ascii="Times New Roman" w:eastAsia="Times New Roman" w:hAnsi="Times New Roman"/>
          <w:sz w:val="28"/>
          <w:szCs w:val="28"/>
        </w:rPr>
        <w:t>Означ</w:t>
      </w:r>
      <w:r w:rsidR="00E9327E">
        <w:rPr>
          <w:rFonts w:ascii="Times New Roman" w:eastAsia="Times New Roman" w:hAnsi="Times New Roman"/>
          <w:sz w:val="28"/>
          <w:szCs w:val="28"/>
        </w:rPr>
        <w:t>ено</w:t>
      </w:r>
      <w:r w:rsidRPr="00FC62C2">
        <w:rPr>
          <w:rFonts w:ascii="Times New Roman" w:eastAsia="Times New Roman" w:hAnsi="Times New Roman"/>
          <w:sz w:val="28"/>
          <w:szCs w:val="28"/>
        </w:rPr>
        <w:t xml:space="preserve"> ефективність та специфіку різних підходів до використання казки з метою розвитку зв’язного мовлення старших дошкільників. </w:t>
      </w:r>
      <w:proofErr w:type="spellStart"/>
      <w:r w:rsidRPr="00FC62C2">
        <w:rPr>
          <w:rFonts w:ascii="Times New Roman" w:eastAsia="Times New Roman" w:hAnsi="Times New Roman"/>
          <w:sz w:val="28"/>
          <w:szCs w:val="28"/>
        </w:rPr>
        <w:t>Продіагност</w:t>
      </w:r>
      <w:r w:rsidR="00E9327E">
        <w:rPr>
          <w:rFonts w:ascii="Times New Roman" w:eastAsia="Times New Roman" w:hAnsi="Times New Roman"/>
          <w:sz w:val="28"/>
          <w:szCs w:val="28"/>
        </w:rPr>
        <w:t>овано</w:t>
      </w:r>
      <w:proofErr w:type="spellEnd"/>
      <w:r w:rsidRPr="00FC62C2">
        <w:rPr>
          <w:rFonts w:ascii="Times New Roman" w:eastAsia="Times New Roman" w:hAnsi="Times New Roman"/>
          <w:sz w:val="28"/>
          <w:szCs w:val="28"/>
        </w:rPr>
        <w:t xml:space="preserve"> рівень розвитку зв’язного мовлення старших дошкільників та експериме</w:t>
      </w:r>
      <w:r w:rsidR="00E9327E">
        <w:rPr>
          <w:rFonts w:ascii="Times New Roman" w:eastAsia="Times New Roman" w:hAnsi="Times New Roman"/>
          <w:sz w:val="28"/>
          <w:szCs w:val="28"/>
        </w:rPr>
        <w:t>нтально перевірено</w:t>
      </w:r>
      <w:r w:rsidRPr="00FC62C2">
        <w:rPr>
          <w:rFonts w:ascii="Times New Roman" w:eastAsia="Times New Roman" w:hAnsi="Times New Roman"/>
          <w:sz w:val="28"/>
          <w:szCs w:val="28"/>
        </w:rPr>
        <w:t xml:space="preserve"> якість впливу казки на комплексний розвиток їх зв’язного мовлення.</w:t>
      </w:r>
    </w:p>
    <w:p w:rsidR="00E9327E" w:rsidRDefault="00E9327E" w:rsidP="00E915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41D" w:rsidRPr="003325DE" w:rsidRDefault="00AE641D" w:rsidP="00E915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045F3">
        <w:rPr>
          <w:rFonts w:ascii="Times New Roman" w:hAnsi="Times New Roman"/>
          <w:sz w:val="28"/>
          <w:szCs w:val="28"/>
        </w:rPr>
        <w:t xml:space="preserve">Ключові слова: </w:t>
      </w:r>
      <w:proofErr w:type="spellStart"/>
      <w:r w:rsidR="00E91510">
        <w:rPr>
          <w:rFonts w:ascii="Times New Roman" w:hAnsi="Times New Roman"/>
          <w:sz w:val="28"/>
          <w:szCs w:val="28"/>
        </w:rPr>
        <w:t>лінгводидактика</w:t>
      </w:r>
      <w:proofErr w:type="spellEnd"/>
      <w:r w:rsidR="00E91510">
        <w:rPr>
          <w:rFonts w:ascii="Times New Roman" w:hAnsi="Times New Roman"/>
          <w:sz w:val="28"/>
          <w:szCs w:val="28"/>
        </w:rPr>
        <w:t xml:space="preserve">, </w:t>
      </w:r>
      <w:r w:rsidR="00E9327E" w:rsidRPr="007045F3">
        <w:rPr>
          <w:rFonts w:ascii="Times New Roman" w:hAnsi="Times New Roman"/>
          <w:sz w:val="28"/>
          <w:szCs w:val="28"/>
        </w:rPr>
        <w:t>старший дошкільний вік</w:t>
      </w:r>
      <w:r w:rsidR="00E9327E">
        <w:rPr>
          <w:rFonts w:ascii="Times New Roman" w:hAnsi="Times New Roman"/>
          <w:sz w:val="28"/>
          <w:szCs w:val="28"/>
        </w:rPr>
        <w:t>,</w:t>
      </w:r>
      <w:r w:rsidR="00E9327E" w:rsidRPr="007045F3">
        <w:rPr>
          <w:rFonts w:ascii="Times New Roman" w:hAnsi="Times New Roman"/>
          <w:sz w:val="28"/>
          <w:szCs w:val="28"/>
        </w:rPr>
        <w:t xml:space="preserve"> </w:t>
      </w:r>
      <w:r w:rsidRPr="007045F3">
        <w:rPr>
          <w:rFonts w:ascii="Times New Roman" w:hAnsi="Times New Roman"/>
          <w:sz w:val="28"/>
          <w:szCs w:val="28"/>
        </w:rPr>
        <w:t xml:space="preserve">мовленнєва компетенція, </w:t>
      </w:r>
      <w:r w:rsidR="00E9327E">
        <w:rPr>
          <w:rFonts w:ascii="Times New Roman" w:hAnsi="Times New Roman"/>
          <w:sz w:val="28"/>
          <w:szCs w:val="28"/>
        </w:rPr>
        <w:t>розвиток зв’язного</w:t>
      </w:r>
      <w:r w:rsidRPr="007045F3">
        <w:rPr>
          <w:rFonts w:ascii="Times New Roman" w:hAnsi="Times New Roman"/>
          <w:sz w:val="28"/>
          <w:szCs w:val="28"/>
        </w:rPr>
        <w:t xml:space="preserve"> мовлення, </w:t>
      </w:r>
      <w:r w:rsidR="00E91510">
        <w:rPr>
          <w:rFonts w:ascii="Times New Roman" w:hAnsi="Times New Roman"/>
          <w:sz w:val="28"/>
          <w:szCs w:val="28"/>
        </w:rPr>
        <w:t>казка</w:t>
      </w:r>
      <w:r w:rsidRPr="007045F3">
        <w:rPr>
          <w:rFonts w:ascii="Times New Roman" w:hAnsi="Times New Roman"/>
          <w:sz w:val="28"/>
          <w:szCs w:val="28"/>
        </w:rPr>
        <w:t>.</w:t>
      </w:r>
    </w:p>
    <w:p w:rsidR="003325DE" w:rsidRPr="00374F15" w:rsidRDefault="003325DE" w:rsidP="00E915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3325DE" w:rsidRPr="00374F15" w:rsidSect="007108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00"/>
    <w:rsid w:val="002961CB"/>
    <w:rsid w:val="003325DE"/>
    <w:rsid w:val="00363C7F"/>
    <w:rsid w:val="00374F15"/>
    <w:rsid w:val="003C784E"/>
    <w:rsid w:val="004A7F71"/>
    <w:rsid w:val="004D0E43"/>
    <w:rsid w:val="005B7A5A"/>
    <w:rsid w:val="006C01A0"/>
    <w:rsid w:val="007045F3"/>
    <w:rsid w:val="0071084C"/>
    <w:rsid w:val="007831A0"/>
    <w:rsid w:val="00817300"/>
    <w:rsid w:val="008841BF"/>
    <w:rsid w:val="00A35943"/>
    <w:rsid w:val="00AE6418"/>
    <w:rsid w:val="00AE641D"/>
    <w:rsid w:val="00B44EA8"/>
    <w:rsid w:val="00B46075"/>
    <w:rsid w:val="00B66F31"/>
    <w:rsid w:val="00B933A1"/>
    <w:rsid w:val="00C80E60"/>
    <w:rsid w:val="00DA131B"/>
    <w:rsid w:val="00E1599D"/>
    <w:rsid w:val="00E447B9"/>
    <w:rsid w:val="00E635CA"/>
    <w:rsid w:val="00E91510"/>
    <w:rsid w:val="00E9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6EA0A3-5AA0-42E8-846F-61C6DE08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4C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73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АНОТАЦІЯ</vt:lpstr>
    </vt:vector>
  </TitlesOfParts>
  <Company>SPecialiST RePack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АНОТАЦІЯ</dc:title>
  <dc:subject/>
  <dc:creator>Acer</dc:creator>
  <cp:keywords/>
  <dc:description/>
  <cp:lastModifiedBy>Артур</cp:lastModifiedBy>
  <cp:revision>3</cp:revision>
  <dcterms:created xsi:type="dcterms:W3CDTF">2019-12-03T13:49:00Z</dcterms:created>
  <dcterms:modified xsi:type="dcterms:W3CDTF">2019-12-06T17:41:00Z</dcterms:modified>
</cp:coreProperties>
</file>