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1D" w:rsidRPr="00355A10" w:rsidRDefault="0099421D" w:rsidP="0099421D">
      <w:pPr>
        <w:pStyle w:val="a4"/>
        <w:spacing w:before="45" w:after="45" w:line="116" w:lineRule="atLeast"/>
        <w:jc w:val="right"/>
        <w:rPr>
          <w:color w:val="000000" w:themeColor="text1"/>
          <w:sz w:val="28"/>
          <w:szCs w:val="28"/>
        </w:rPr>
      </w:pPr>
      <w:r w:rsidRPr="00355A10">
        <w:rPr>
          <w:color w:val="000000" w:themeColor="text1"/>
          <w:sz w:val="28"/>
          <w:szCs w:val="28"/>
          <w:lang w:val="uk-UA"/>
        </w:rPr>
        <w:t xml:space="preserve">Марчик В. І., </w:t>
      </w:r>
      <w:proofErr w:type="spellStart"/>
      <w:r w:rsidRPr="00355A10">
        <w:rPr>
          <w:color w:val="000000" w:themeColor="text1"/>
          <w:sz w:val="28"/>
          <w:szCs w:val="28"/>
          <w:lang w:val="uk-UA"/>
        </w:rPr>
        <w:t>Шутько</w:t>
      </w:r>
      <w:proofErr w:type="spellEnd"/>
      <w:r w:rsidRPr="00355A10">
        <w:rPr>
          <w:color w:val="000000" w:themeColor="text1"/>
          <w:sz w:val="28"/>
          <w:szCs w:val="28"/>
          <w:lang w:val="uk-UA"/>
        </w:rPr>
        <w:t> В. В., Письменний О. М.</w:t>
      </w:r>
      <w:r w:rsidRPr="00355A10">
        <w:rPr>
          <w:color w:val="000000" w:themeColor="text1"/>
          <w:sz w:val="28"/>
          <w:szCs w:val="28"/>
        </w:rPr>
        <w:br/>
      </w:r>
      <w:r w:rsidRPr="00355A10">
        <w:rPr>
          <w:color w:val="000000" w:themeColor="text1"/>
          <w:sz w:val="28"/>
          <w:szCs w:val="28"/>
          <w:lang w:val="uk-UA"/>
        </w:rPr>
        <w:t>Криворізький державний педагогічний університет</w:t>
      </w:r>
    </w:p>
    <w:p w:rsidR="0099421D" w:rsidRPr="00355A10" w:rsidRDefault="0099421D" w:rsidP="0099421D">
      <w:pPr>
        <w:pStyle w:val="a4"/>
        <w:spacing w:before="45" w:after="45" w:line="116" w:lineRule="atLeast"/>
        <w:jc w:val="right"/>
        <w:rPr>
          <w:color w:val="000000" w:themeColor="text1"/>
          <w:sz w:val="28"/>
          <w:szCs w:val="28"/>
          <w:lang w:val="uk-UA"/>
        </w:rPr>
      </w:pPr>
    </w:p>
    <w:p w:rsidR="0099421D" w:rsidRPr="00902FF3" w:rsidRDefault="00902FF3" w:rsidP="003E05D7">
      <w:pPr>
        <w:pStyle w:val="a4"/>
        <w:spacing w:before="45" w:after="45" w:line="116" w:lineRule="atLeast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r w:rsidRPr="00902FF3">
        <w:rPr>
          <w:b/>
          <w:color w:val="000000" w:themeColor="text1"/>
          <w:sz w:val="28"/>
          <w:szCs w:val="28"/>
          <w:lang w:val="uk-UA"/>
        </w:rPr>
        <w:t>ЗНАЧИМІСТЬ СПЕЦИФІЧНИХ ВОЛЬОВИХ ЯКОСТЕЙ СПОРТСМЕНА</w:t>
      </w:r>
      <w:r w:rsidRPr="00902FF3">
        <w:rPr>
          <w:b/>
          <w:color w:val="000000" w:themeColor="text1"/>
          <w:sz w:val="28"/>
          <w:szCs w:val="28"/>
        </w:rPr>
        <w:t xml:space="preserve"> У СТУДЕНТ</w:t>
      </w:r>
      <w:r w:rsidRPr="00902FF3">
        <w:rPr>
          <w:b/>
          <w:color w:val="000000" w:themeColor="text1"/>
          <w:sz w:val="28"/>
          <w:szCs w:val="28"/>
          <w:lang w:val="uk-UA"/>
        </w:rPr>
        <w:t>І</w:t>
      </w:r>
      <w:r w:rsidRPr="00902FF3">
        <w:rPr>
          <w:b/>
          <w:color w:val="000000" w:themeColor="text1"/>
          <w:sz w:val="28"/>
          <w:szCs w:val="28"/>
        </w:rPr>
        <w:t>В</w:t>
      </w:r>
    </w:p>
    <w:bookmarkEnd w:id="0"/>
    <w:p w:rsidR="00CC2D27" w:rsidRDefault="00CC2D2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C2D27" w:rsidRDefault="00CC2D2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Воля</w:t>
      </w:r>
      <w:r w:rsidRPr="00CC2D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особистості характеризує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ться</w:t>
      </w:r>
      <w:r w:rsidRPr="00CC2D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 певн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CC2D2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сукупність психічних властивостей, що відображає досягнутий рівень свідомої саморегуляції.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Спортивна діяльність це особливе середовище, у якому з дитячо-юнацького віку формується вольова сфера</w:t>
      </w:r>
      <w:r w:rsidR="00FB252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спортсмена і певні вольові якості.</w:t>
      </w:r>
    </w:p>
    <w:p w:rsidR="00A318B7" w:rsidRDefault="00450697" w:rsidP="00A318B7">
      <w:pPr>
        <w:autoSpaceDE w:val="0"/>
        <w:autoSpaceDN w:val="0"/>
        <w:adjustRightInd w:val="0"/>
        <w:spacing w:line="240" w:lineRule="auto"/>
      </w:pPr>
      <w:r>
        <w:t xml:space="preserve">В роботі </w:t>
      </w:r>
      <w:r w:rsidR="00A318B7" w:rsidRPr="00EC00B0">
        <w:t>підкреслюється важливість емоційно-вольової компонента особистості спортсмена. Здатність спортсмена регулювати свій психологічний стан, переходити в потрібний емоційний стан перед і під час змагань, проявляти високу концентрацію на цілі дає значну перевагу перед іншими спортсменами</w:t>
      </w:r>
      <w:r w:rsidR="00A318B7">
        <w:t xml:space="preserve"> </w:t>
      </w:r>
      <w:r w:rsidR="00A318B7" w:rsidRPr="004322DE">
        <w:rPr>
          <w:lang w:val="ru-RU"/>
        </w:rPr>
        <w:t>[</w:t>
      </w:r>
      <w:r w:rsidR="00A318B7">
        <w:rPr>
          <w:lang w:val="ru-RU"/>
        </w:rPr>
        <w:t>2</w:t>
      </w:r>
      <w:r w:rsidR="00A318B7" w:rsidRPr="00EC00B0">
        <w:rPr>
          <w:lang w:val="ru-RU"/>
        </w:rPr>
        <w:t xml:space="preserve">, </w:t>
      </w:r>
      <w:r w:rsidR="00A318B7" w:rsidRPr="004322DE">
        <w:rPr>
          <w:lang w:val="en-US"/>
        </w:rPr>
        <w:t>c</w:t>
      </w:r>
      <w:r w:rsidR="00A318B7" w:rsidRPr="004322DE">
        <w:rPr>
          <w:lang w:val="ru-RU"/>
        </w:rPr>
        <w:t xml:space="preserve">. </w:t>
      </w:r>
      <w:r w:rsidR="00A318B7" w:rsidRPr="004322DE">
        <w:t>179</w:t>
      </w:r>
      <w:r w:rsidR="00A318B7" w:rsidRPr="004322DE">
        <w:rPr>
          <w:lang w:val="ru-RU"/>
        </w:rPr>
        <w:t>]</w:t>
      </w:r>
      <w:r w:rsidR="00A318B7">
        <w:t xml:space="preserve">. </w:t>
      </w:r>
      <w:r>
        <w:t xml:space="preserve">В іншій роботі </w:t>
      </w:r>
      <w:r w:rsidR="00CC2D27">
        <w:t>зазначається, що о</w:t>
      </w:r>
      <w:r w:rsidR="00A318B7">
        <w:t>сновними формами навчальної діяльності учнів підліткового віку у процесі формування вольових якостей є уроки фізичної культури, самостійні заняття, заняття в спортивних секціях, фізкультурно-масова діяльність тощо [4].</w:t>
      </w:r>
      <w:r>
        <w:t xml:space="preserve"> </w:t>
      </w:r>
      <w:r w:rsidR="00A502D6">
        <w:t xml:space="preserve">Показано, що </w:t>
      </w:r>
      <w:r w:rsidR="00CC2D27">
        <w:t>ф</w:t>
      </w:r>
      <w:r w:rsidR="00A318B7">
        <w:t>ізичні навантаження, яких зазнають молоді люди, позитивно впливають на нервову регуляцію вегетативних процесів, що, у свою чергу, оптимізує фізіологічні механізми прояву волі й емоцій студентів [3, с. 47].</w:t>
      </w:r>
    </w:p>
    <w:p w:rsidR="00CB18DC" w:rsidRPr="00355A10" w:rsidRDefault="00A502D6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Метою дослідження стало виявлення значим</w:t>
      </w:r>
      <w:r w:rsidR="00CC2D27">
        <w:rPr>
          <w:color w:val="000000" w:themeColor="text1"/>
          <w:sz w:val="28"/>
          <w:szCs w:val="28"/>
          <w:lang w:val="uk-UA"/>
        </w:rPr>
        <w:t>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C2D27">
        <w:rPr>
          <w:color w:val="000000" w:themeColor="text1"/>
          <w:sz w:val="28"/>
          <w:szCs w:val="28"/>
          <w:lang w:val="uk-UA"/>
        </w:rPr>
        <w:t>специфічних вольових</w:t>
      </w:r>
      <w:r>
        <w:rPr>
          <w:color w:val="000000" w:themeColor="text1"/>
          <w:sz w:val="28"/>
          <w:szCs w:val="28"/>
          <w:lang w:val="uk-UA"/>
        </w:rPr>
        <w:t xml:space="preserve"> якост</w:t>
      </w:r>
      <w:r w:rsidR="00CC2D27">
        <w:rPr>
          <w:color w:val="000000" w:themeColor="text1"/>
          <w:sz w:val="28"/>
          <w:szCs w:val="28"/>
          <w:lang w:val="uk-UA"/>
        </w:rPr>
        <w:t>ей</w:t>
      </w:r>
      <w:r>
        <w:rPr>
          <w:color w:val="000000" w:themeColor="text1"/>
          <w:sz w:val="28"/>
          <w:szCs w:val="28"/>
          <w:lang w:val="uk-UA"/>
        </w:rPr>
        <w:t xml:space="preserve"> спортсмена </w:t>
      </w:r>
      <w:r w:rsidR="00CC2D27">
        <w:rPr>
          <w:color w:val="000000" w:themeColor="text1"/>
          <w:sz w:val="28"/>
          <w:szCs w:val="28"/>
          <w:lang w:val="uk-UA"/>
        </w:rPr>
        <w:t>у студентів, майбутніх вчителів фізичної культури.</w:t>
      </w:r>
    </w:p>
    <w:p w:rsidR="00CB18DC" w:rsidRPr="009A2987" w:rsidRDefault="0045069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дослідженні, що було проведено у березні 2019 року взяли участь студенти 1</w:t>
      </w:r>
      <w:r w:rsidR="00EF6515">
        <w:rPr>
          <w:color w:val="000000" w:themeColor="text1"/>
          <w:sz w:val="28"/>
          <w:szCs w:val="28"/>
          <w:lang w:val="uk-UA"/>
        </w:rPr>
        <w:t xml:space="preserve"> (18 осіб)</w:t>
      </w:r>
      <w:r>
        <w:rPr>
          <w:color w:val="000000" w:themeColor="text1"/>
          <w:sz w:val="28"/>
          <w:szCs w:val="28"/>
          <w:lang w:val="uk-UA"/>
        </w:rPr>
        <w:t xml:space="preserve"> і 2</w:t>
      </w:r>
      <w:r w:rsidR="00EF6515">
        <w:rPr>
          <w:color w:val="000000" w:themeColor="text1"/>
          <w:sz w:val="28"/>
          <w:szCs w:val="28"/>
          <w:lang w:val="uk-UA"/>
        </w:rPr>
        <w:t xml:space="preserve"> (14 осіб)</w:t>
      </w:r>
      <w:r>
        <w:rPr>
          <w:color w:val="000000" w:themeColor="text1"/>
          <w:sz w:val="28"/>
          <w:szCs w:val="28"/>
          <w:lang w:val="uk-UA"/>
        </w:rPr>
        <w:t xml:space="preserve"> курсів Криворізького державного педагогічного університету, які навчаються за спеціальністю «Середня освіта. Фізична культура».</w:t>
      </w:r>
      <w:r w:rsidR="00EF6515">
        <w:rPr>
          <w:color w:val="000000" w:themeColor="text1"/>
          <w:sz w:val="28"/>
          <w:szCs w:val="28"/>
          <w:lang w:val="uk-UA"/>
        </w:rPr>
        <w:t xml:space="preserve"> В анонімному анкетуванні необхідно було вибрати три найбільш особисто значимих вольових якостей із десяти</w:t>
      </w:r>
      <w:r w:rsidR="00EF6515" w:rsidRPr="00EF6515">
        <w:rPr>
          <w:color w:val="000000" w:themeColor="text1"/>
          <w:sz w:val="28"/>
          <w:szCs w:val="28"/>
          <w:lang w:val="uk-UA"/>
        </w:rPr>
        <w:t xml:space="preserve"> </w:t>
      </w:r>
      <w:r w:rsidR="00EF6515">
        <w:rPr>
          <w:color w:val="000000" w:themeColor="text1"/>
          <w:sz w:val="28"/>
          <w:szCs w:val="28"/>
          <w:lang w:val="uk-UA"/>
        </w:rPr>
        <w:t xml:space="preserve">запропонованих: терплячість, наполегливість, сміливість, стриманість, зібраність, цілеспрямованість, рішучість, старанність, ініціативність, дисциплінованість. </w:t>
      </w:r>
      <w:r w:rsidR="009A2987" w:rsidRPr="009A2987">
        <w:rPr>
          <w:sz w:val="28"/>
          <w:szCs w:val="28"/>
          <w:lang w:val="uk-UA"/>
        </w:rPr>
        <w:t>Отриманий матеріал перераховували у відсотки. Оскільки вибірки були мало чисельними, то отримані результати не вважається статистично достовірним</w:t>
      </w:r>
      <w:r w:rsidR="00CC2D27">
        <w:rPr>
          <w:color w:val="000000" w:themeColor="text1"/>
          <w:sz w:val="28"/>
          <w:szCs w:val="28"/>
          <w:lang w:val="uk-UA"/>
        </w:rPr>
        <w:t>.</w:t>
      </w:r>
    </w:p>
    <w:p w:rsidR="00355A10" w:rsidRDefault="00355A10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55A10">
        <w:rPr>
          <w:color w:val="000000" w:themeColor="text1"/>
          <w:sz w:val="28"/>
          <w:szCs w:val="28"/>
          <w:lang w:val="uk-UA"/>
        </w:rPr>
        <w:t>З огляду на с</w:t>
      </w:r>
      <w:r w:rsidR="000D0447">
        <w:rPr>
          <w:color w:val="000000" w:themeColor="text1"/>
          <w:sz w:val="28"/>
          <w:szCs w:val="28"/>
          <w:lang w:val="uk-UA"/>
        </w:rPr>
        <w:t>пецифіку прояву волі в різних си</w:t>
      </w:r>
      <w:r w:rsidRPr="00355A10">
        <w:rPr>
          <w:color w:val="000000" w:themeColor="text1"/>
          <w:sz w:val="28"/>
          <w:szCs w:val="28"/>
          <w:lang w:val="uk-UA"/>
        </w:rPr>
        <w:t xml:space="preserve">туаціях, в психології виділяють певні вольові якості. </w:t>
      </w:r>
      <w:r w:rsidR="00EF6515">
        <w:rPr>
          <w:color w:val="000000" w:themeColor="text1"/>
          <w:sz w:val="28"/>
          <w:szCs w:val="28"/>
          <w:lang w:val="uk-UA"/>
        </w:rPr>
        <w:t>Безпосередньо до</w:t>
      </w:r>
      <w:r w:rsidRPr="00355A10">
        <w:rPr>
          <w:color w:val="000000" w:themeColor="text1"/>
          <w:sz w:val="28"/>
          <w:szCs w:val="28"/>
          <w:lang w:val="uk-UA"/>
        </w:rPr>
        <w:t xml:space="preserve"> проблем фізичного виховання визнач</w:t>
      </w:r>
      <w:r w:rsidR="00EF6515">
        <w:rPr>
          <w:color w:val="000000" w:themeColor="text1"/>
          <w:sz w:val="28"/>
          <w:szCs w:val="28"/>
          <w:lang w:val="uk-UA"/>
        </w:rPr>
        <w:t>ають</w:t>
      </w:r>
      <w:r w:rsidRPr="00355A10">
        <w:rPr>
          <w:color w:val="000000" w:themeColor="text1"/>
          <w:sz w:val="28"/>
          <w:szCs w:val="28"/>
          <w:lang w:val="uk-UA"/>
        </w:rPr>
        <w:t xml:space="preserve"> дві основні групи вольових якостей: одна характеризує завзятість, інша самовладання.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55A10">
        <w:rPr>
          <w:color w:val="000000" w:themeColor="text1"/>
          <w:sz w:val="28"/>
          <w:szCs w:val="28"/>
          <w:lang w:val="uk-UA"/>
        </w:rPr>
        <w:t xml:space="preserve">Завзятість проявляється через </w:t>
      </w:r>
      <w:r w:rsidRPr="009A2987">
        <w:rPr>
          <w:i/>
          <w:color w:val="000000" w:themeColor="text1"/>
          <w:sz w:val="28"/>
          <w:szCs w:val="28"/>
          <w:lang w:val="uk-UA"/>
        </w:rPr>
        <w:t>терплячість</w:t>
      </w:r>
      <w:r w:rsidRPr="00355A10">
        <w:rPr>
          <w:color w:val="000000" w:themeColor="text1"/>
          <w:sz w:val="28"/>
          <w:szCs w:val="28"/>
          <w:lang w:val="uk-UA"/>
        </w:rPr>
        <w:t xml:space="preserve"> (одноразове, але тривале використання вольових зусиль), </w:t>
      </w:r>
      <w:r w:rsidRPr="009A2987">
        <w:rPr>
          <w:i/>
          <w:color w:val="000000" w:themeColor="text1"/>
          <w:sz w:val="28"/>
          <w:szCs w:val="28"/>
          <w:lang w:val="uk-UA"/>
        </w:rPr>
        <w:t>наполегливість</w:t>
      </w:r>
      <w:r w:rsidRPr="00355A10">
        <w:rPr>
          <w:color w:val="000000" w:themeColor="text1"/>
          <w:sz w:val="28"/>
          <w:szCs w:val="28"/>
          <w:lang w:val="uk-UA"/>
        </w:rPr>
        <w:t xml:space="preserve"> (прагнення досягти мети, не дивлячись на перешкоди</w:t>
      </w:r>
      <w:r>
        <w:rPr>
          <w:color w:val="000000" w:themeColor="text1"/>
          <w:sz w:val="28"/>
          <w:szCs w:val="28"/>
          <w:lang w:val="uk-UA"/>
        </w:rPr>
        <w:t xml:space="preserve"> та</w:t>
      </w:r>
      <w:r w:rsidRPr="00355A10">
        <w:rPr>
          <w:color w:val="000000" w:themeColor="text1"/>
          <w:sz w:val="28"/>
          <w:szCs w:val="28"/>
          <w:lang w:val="uk-UA"/>
        </w:rPr>
        <w:t xml:space="preserve"> труднощі</w:t>
      </w:r>
      <w:r>
        <w:rPr>
          <w:color w:val="000000" w:themeColor="text1"/>
          <w:sz w:val="28"/>
          <w:szCs w:val="28"/>
          <w:lang w:val="uk-UA"/>
        </w:rPr>
        <w:t>,</w:t>
      </w:r>
      <w:r w:rsidRPr="00355A10">
        <w:rPr>
          <w:color w:val="000000" w:themeColor="text1"/>
          <w:sz w:val="28"/>
          <w:szCs w:val="28"/>
          <w:lang w:val="uk-UA"/>
        </w:rPr>
        <w:t xml:space="preserve"> що виникають).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55A10">
        <w:rPr>
          <w:color w:val="000000" w:themeColor="text1"/>
          <w:sz w:val="28"/>
          <w:szCs w:val="28"/>
          <w:lang w:val="uk-UA"/>
        </w:rPr>
        <w:t>Вольові якості, які відносяться до групи, що характеризу</w:t>
      </w:r>
      <w:r w:rsidR="00EF6515">
        <w:rPr>
          <w:color w:val="000000" w:themeColor="text1"/>
          <w:sz w:val="28"/>
          <w:szCs w:val="28"/>
          <w:lang w:val="uk-UA"/>
        </w:rPr>
        <w:t>ють</w:t>
      </w:r>
      <w:r w:rsidRPr="00355A10">
        <w:rPr>
          <w:color w:val="000000" w:themeColor="text1"/>
          <w:sz w:val="28"/>
          <w:szCs w:val="28"/>
          <w:lang w:val="uk-UA"/>
        </w:rPr>
        <w:t xml:space="preserve"> самовладання людини, визначають як </w:t>
      </w:r>
      <w:r w:rsidRPr="009A2987">
        <w:rPr>
          <w:i/>
          <w:color w:val="000000" w:themeColor="text1"/>
          <w:sz w:val="28"/>
          <w:szCs w:val="28"/>
          <w:lang w:val="uk-UA"/>
        </w:rPr>
        <w:t>сміливість</w:t>
      </w:r>
      <w:r w:rsidRPr="00355A10">
        <w:rPr>
          <w:color w:val="000000" w:themeColor="text1"/>
          <w:sz w:val="28"/>
          <w:szCs w:val="28"/>
          <w:lang w:val="uk-UA"/>
        </w:rPr>
        <w:t xml:space="preserve"> (здатність якісно виконувати завдання, не дивлячись на</w:t>
      </w:r>
      <w:r>
        <w:rPr>
          <w:color w:val="000000" w:themeColor="text1"/>
          <w:sz w:val="28"/>
          <w:szCs w:val="28"/>
          <w:lang w:val="uk-UA"/>
        </w:rPr>
        <w:t xml:space="preserve"> те,</w:t>
      </w:r>
      <w:r w:rsidRPr="00355A10">
        <w:rPr>
          <w:color w:val="000000" w:themeColor="text1"/>
          <w:sz w:val="28"/>
          <w:szCs w:val="28"/>
          <w:lang w:val="uk-UA"/>
        </w:rPr>
        <w:t xml:space="preserve"> що виникає </w:t>
      </w:r>
      <w:r>
        <w:rPr>
          <w:color w:val="000000" w:themeColor="text1"/>
          <w:sz w:val="28"/>
          <w:szCs w:val="28"/>
          <w:lang w:val="uk-UA"/>
        </w:rPr>
        <w:t>відчуття</w:t>
      </w:r>
      <w:r w:rsidRPr="00355A10">
        <w:rPr>
          <w:color w:val="000000" w:themeColor="text1"/>
          <w:sz w:val="28"/>
          <w:szCs w:val="28"/>
          <w:lang w:val="uk-UA"/>
        </w:rPr>
        <w:t xml:space="preserve"> боязні, страху), </w:t>
      </w:r>
      <w:r w:rsidRPr="009A2987">
        <w:rPr>
          <w:i/>
          <w:color w:val="000000" w:themeColor="text1"/>
          <w:sz w:val="28"/>
          <w:szCs w:val="28"/>
          <w:lang w:val="uk-UA"/>
        </w:rPr>
        <w:t>стриманість</w:t>
      </w:r>
      <w:r w:rsidRPr="00355A10">
        <w:rPr>
          <w:color w:val="000000" w:themeColor="text1"/>
          <w:sz w:val="28"/>
          <w:szCs w:val="28"/>
          <w:lang w:val="uk-UA"/>
        </w:rPr>
        <w:t xml:space="preserve"> (здатність пригнічувати імпульсивні, мало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55A10">
        <w:rPr>
          <w:color w:val="000000" w:themeColor="text1"/>
          <w:sz w:val="28"/>
          <w:szCs w:val="28"/>
          <w:lang w:val="uk-UA"/>
        </w:rPr>
        <w:t xml:space="preserve">обдумані реакції), </w:t>
      </w:r>
      <w:r w:rsidRPr="009A2987">
        <w:rPr>
          <w:i/>
          <w:color w:val="000000" w:themeColor="text1"/>
          <w:sz w:val="28"/>
          <w:szCs w:val="28"/>
          <w:lang w:val="uk-UA"/>
        </w:rPr>
        <w:t>зібраність</w:t>
      </w:r>
      <w:r w:rsidRPr="00355A10">
        <w:rPr>
          <w:color w:val="000000" w:themeColor="text1"/>
          <w:sz w:val="28"/>
          <w:szCs w:val="28"/>
          <w:lang w:val="uk-UA"/>
        </w:rPr>
        <w:t xml:space="preserve"> (здатність концентрувати увагу на виконуваному завданні, незважаючи на перешкоди).</w:t>
      </w:r>
    </w:p>
    <w:p w:rsidR="009A2987" w:rsidRDefault="003E05D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У роботі саме ці п’ять вольових якостей як специфічні у спортивній діяльності стали індикаторами при аналізі результатів анкетування.</w:t>
      </w:r>
      <w:r w:rsidR="00A502D6">
        <w:rPr>
          <w:color w:val="000000" w:themeColor="text1"/>
          <w:sz w:val="28"/>
          <w:szCs w:val="28"/>
          <w:lang w:val="uk-UA"/>
        </w:rPr>
        <w:t xml:space="preserve"> </w:t>
      </w:r>
      <w:r w:rsidR="00CC2D27">
        <w:rPr>
          <w:color w:val="000000" w:themeColor="text1"/>
          <w:sz w:val="28"/>
          <w:szCs w:val="28"/>
          <w:lang w:val="uk-UA"/>
        </w:rPr>
        <w:t>Аналіз результатів дослідження показав, що в першій п’ятірці вольових якостей, що вважаються специфічними для спортсмена, значимими для студентів 1 і 2 курсів стали «терплячість», «наполегливість» і «сміливість». Чому такі якості як «стриманість» і «зібраність» не стали предметом вибору може пояснюватися відносно юним віком респондентів, яким переважно 17-18 років.</w:t>
      </w:r>
    </w:p>
    <w:p w:rsidR="00CC2D27" w:rsidRDefault="00CC2D2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C2D27" w:rsidRDefault="00CC2D27" w:rsidP="00CC2D27">
      <w:pPr>
        <w:pStyle w:val="a4"/>
        <w:spacing w:before="0" w:after="0"/>
        <w:ind w:firstLine="709"/>
        <w:jc w:val="right"/>
        <w:rPr>
          <w:i/>
          <w:color w:val="000000" w:themeColor="text1"/>
          <w:sz w:val="28"/>
          <w:szCs w:val="28"/>
          <w:lang w:val="uk-UA"/>
        </w:rPr>
      </w:pPr>
      <w:r>
        <w:rPr>
          <w:i/>
          <w:color w:val="000000" w:themeColor="text1"/>
          <w:sz w:val="28"/>
          <w:szCs w:val="28"/>
          <w:lang w:val="uk-UA"/>
        </w:rPr>
        <w:t>Таблиця 1</w:t>
      </w:r>
    </w:p>
    <w:p w:rsidR="00CC2D27" w:rsidRPr="00CC2D27" w:rsidRDefault="00CC2D27" w:rsidP="00CC2D27">
      <w:pPr>
        <w:pStyle w:val="a4"/>
        <w:spacing w:before="0" w:after="0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Значимі вольові якості у студентів за курсами (у відсотках)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4"/>
        <w:gridCol w:w="887"/>
        <w:gridCol w:w="998"/>
        <w:gridCol w:w="793"/>
        <w:gridCol w:w="929"/>
        <w:gridCol w:w="707"/>
        <w:gridCol w:w="1140"/>
        <w:gridCol w:w="682"/>
        <w:gridCol w:w="882"/>
        <w:gridCol w:w="959"/>
        <w:gridCol w:w="1153"/>
      </w:tblGrid>
      <w:tr w:rsidR="00CC2D27" w:rsidRPr="00CC2D27" w:rsidTr="00CC2D27">
        <w:tc>
          <w:tcPr>
            <w:tcW w:w="620" w:type="dxa"/>
          </w:tcPr>
          <w:p w:rsidR="00CC2D27" w:rsidRP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Курс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Терпля</w:t>
            </w:r>
            <w:proofErr w:type="spellEnd"/>
          </w:p>
          <w:p w:rsidR="00CC2D27" w:rsidRP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чість</w:t>
            </w:r>
            <w:proofErr w:type="spellEnd"/>
          </w:p>
        </w:tc>
        <w:tc>
          <w:tcPr>
            <w:tcW w:w="896" w:type="dxa"/>
            <w:shd w:val="clear" w:color="auto" w:fill="F2F2F2" w:themeFill="background1" w:themeFillShade="F2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Наполег</w:t>
            </w:r>
            <w:proofErr w:type="spellEnd"/>
          </w:p>
          <w:p w:rsidR="00CC2D27" w:rsidRP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ливість</w:t>
            </w:r>
            <w:proofErr w:type="spellEnd"/>
          </w:p>
        </w:tc>
        <w:tc>
          <w:tcPr>
            <w:tcW w:w="831" w:type="dxa"/>
            <w:shd w:val="clear" w:color="auto" w:fill="F2F2F2" w:themeFill="background1" w:themeFillShade="F2"/>
          </w:tcPr>
          <w:p w:rsid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Сміли</w:t>
            </w:r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вість</w:t>
            </w:r>
          </w:p>
        </w:tc>
        <w:tc>
          <w:tcPr>
            <w:tcW w:w="1019" w:type="dxa"/>
            <w:shd w:val="clear" w:color="auto" w:fill="F2F2F2" w:themeFill="background1" w:themeFillShade="F2"/>
          </w:tcPr>
          <w:p w:rsid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Стрима</w:t>
            </w:r>
            <w:proofErr w:type="spellEnd"/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ність</w:t>
            </w:r>
            <w:proofErr w:type="spellEnd"/>
          </w:p>
        </w:tc>
        <w:tc>
          <w:tcPr>
            <w:tcW w:w="716" w:type="dxa"/>
            <w:shd w:val="clear" w:color="auto" w:fill="F2F2F2" w:themeFill="background1" w:themeFillShade="F2"/>
          </w:tcPr>
          <w:p w:rsid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Зібра</w:t>
            </w:r>
            <w:proofErr w:type="spellEnd"/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ність</w:t>
            </w:r>
            <w:proofErr w:type="spellEnd"/>
          </w:p>
        </w:tc>
        <w:tc>
          <w:tcPr>
            <w:tcW w:w="643" w:type="dxa"/>
          </w:tcPr>
          <w:p w:rsid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Цілеспря</w:t>
            </w:r>
            <w:proofErr w:type="spellEnd"/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мованість</w:t>
            </w:r>
            <w:proofErr w:type="spellEnd"/>
          </w:p>
        </w:tc>
        <w:tc>
          <w:tcPr>
            <w:tcW w:w="621" w:type="dxa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Рішу</w:t>
            </w:r>
          </w:p>
          <w:p w:rsidR="00CC2D27" w:rsidRP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чість</w:t>
            </w:r>
            <w:proofErr w:type="spellEnd"/>
          </w:p>
        </w:tc>
        <w:tc>
          <w:tcPr>
            <w:tcW w:w="795" w:type="dxa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Старан</w:t>
            </w:r>
            <w:proofErr w:type="spellEnd"/>
          </w:p>
          <w:p w:rsidR="00CC2D27" w:rsidRP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ність</w:t>
            </w:r>
            <w:proofErr w:type="spellEnd"/>
          </w:p>
        </w:tc>
        <w:tc>
          <w:tcPr>
            <w:tcW w:w="952" w:type="dxa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Ініціати</w:t>
            </w:r>
            <w:proofErr w:type="spellEnd"/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вність</w:t>
            </w:r>
            <w:proofErr w:type="spellEnd"/>
          </w:p>
        </w:tc>
        <w:tc>
          <w:tcPr>
            <w:tcW w:w="1741" w:type="dxa"/>
          </w:tcPr>
          <w:p w:rsidR="00CC2D27" w:rsidRDefault="00CC2D27" w:rsidP="00A318B7">
            <w:pPr>
              <w:pStyle w:val="a4"/>
              <w:spacing w:before="0" w:after="0"/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Д</w:t>
            </w:r>
            <w:r>
              <w:rPr>
                <w:color w:val="000000" w:themeColor="text1"/>
                <w:sz w:val="22"/>
                <w:szCs w:val="22"/>
                <w:lang w:val="uk-UA"/>
              </w:rPr>
              <w:t>исцип</w:t>
            </w: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і</w:t>
            </w:r>
            <w:proofErr w:type="spellEnd"/>
          </w:p>
          <w:p w:rsidR="00CC2D27" w:rsidRPr="00CC2D27" w:rsidRDefault="00CC2D27" w:rsidP="00CC2D27">
            <w:pPr>
              <w:pStyle w:val="a4"/>
              <w:spacing w:before="0" w:after="0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нованість</w:t>
            </w:r>
            <w:proofErr w:type="spellEnd"/>
          </w:p>
        </w:tc>
      </w:tr>
      <w:tr w:rsidR="00CC2D27" w:rsidRPr="00CC2D27" w:rsidTr="00CC2D27">
        <w:tc>
          <w:tcPr>
            <w:tcW w:w="620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21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5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643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18</w:t>
            </w:r>
          </w:p>
        </w:tc>
        <w:tc>
          <w:tcPr>
            <w:tcW w:w="621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795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952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10</w:t>
            </w:r>
          </w:p>
        </w:tc>
        <w:tc>
          <w:tcPr>
            <w:tcW w:w="1741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13</w:t>
            </w:r>
          </w:p>
        </w:tc>
      </w:tr>
      <w:tr w:rsidR="00CC2D27" w:rsidRPr="00CC2D27" w:rsidTr="0033695E">
        <w:trPr>
          <w:trHeight w:val="244"/>
        </w:trPr>
        <w:tc>
          <w:tcPr>
            <w:tcW w:w="620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2</w:t>
            </w:r>
          </w:p>
        </w:tc>
        <w:tc>
          <w:tcPr>
            <w:tcW w:w="799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643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15</w:t>
            </w:r>
          </w:p>
        </w:tc>
        <w:tc>
          <w:tcPr>
            <w:tcW w:w="621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9</w:t>
            </w:r>
          </w:p>
        </w:tc>
        <w:tc>
          <w:tcPr>
            <w:tcW w:w="795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19</w:t>
            </w:r>
          </w:p>
        </w:tc>
        <w:tc>
          <w:tcPr>
            <w:tcW w:w="952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1741" w:type="dxa"/>
            <w:vAlign w:val="center"/>
          </w:tcPr>
          <w:p w:rsidR="00CC2D27" w:rsidRPr="00CC2D27" w:rsidRDefault="00CC2D27" w:rsidP="00CC2D27">
            <w:pPr>
              <w:pStyle w:val="a4"/>
              <w:spacing w:before="0" w:after="0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CC2D27">
              <w:rPr>
                <w:color w:val="000000" w:themeColor="text1"/>
                <w:sz w:val="22"/>
                <w:szCs w:val="22"/>
                <w:lang w:val="uk-UA"/>
              </w:rPr>
              <w:t>19</w:t>
            </w:r>
          </w:p>
        </w:tc>
      </w:tr>
    </w:tbl>
    <w:p w:rsidR="00CC2D27" w:rsidRDefault="00CC2D27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CC2D27" w:rsidRDefault="00CC2D27" w:rsidP="00A318B7">
      <w:pPr>
        <w:autoSpaceDE w:val="0"/>
        <w:autoSpaceDN w:val="0"/>
        <w:adjustRightInd w:val="0"/>
        <w:spacing w:line="240" w:lineRule="auto"/>
      </w:pPr>
      <w:r>
        <w:t xml:space="preserve">Із неспецифічних вольових якостей спортсмена найбільш популярними за результатами </w:t>
      </w:r>
      <w:r w:rsidR="00FB252A">
        <w:t>вибору</w:t>
      </w:r>
      <w:r>
        <w:t xml:space="preserve"> стали «цілеспрямованість», «старанність», «дисциплінованість», що збігається з результатами іншої роботи. </w:t>
      </w:r>
      <w:r w:rsidR="00A318B7">
        <w:t>За результатами анкетування серед підлітків-легкоатлетів, які займаються у ДЮСШ, за рейтингом вольових якостей із 10 запропонованих була виявлена така перша четвірка: цілеспрямованість, наполегливість, рішучість, дисциплінованість [1, с. 25].</w:t>
      </w:r>
      <w:r>
        <w:t xml:space="preserve"> Порівняння показників вибору вольових якостей між курсами не виявило особливих розбіжностей, за </w:t>
      </w:r>
      <w:r w:rsidRPr="00CC2D27">
        <w:t xml:space="preserve">винятком </w:t>
      </w:r>
      <w:r>
        <w:t>двох, а саме: «терплячість» і «ініціативність» у студентів 1 курсу 21% і 10%, 2 курсу - по 4%.</w:t>
      </w:r>
    </w:p>
    <w:p w:rsidR="00CB18DC" w:rsidRPr="00355A10" w:rsidRDefault="00CB18DC" w:rsidP="00A318B7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55A10">
        <w:rPr>
          <w:color w:val="000000" w:themeColor="text1"/>
          <w:sz w:val="28"/>
          <w:szCs w:val="28"/>
          <w:lang w:val="uk-UA"/>
        </w:rPr>
        <w:t>Висновки</w:t>
      </w:r>
      <w:r w:rsidR="00450697">
        <w:rPr>
          <w:color w:val="000000" w:themeColor="text1"/>
          <w:sz w:val="28"/>
          <w:szCs w:val="28"/>
          <w:lang w:val="uk-UA"/>
        </w:rPr>
        <w:t>.</w:t>
      </w:r>
      <w:r w:rsidR="00CC2D27">
        <w:rPr>
          <w:color w:val="000000" w:themeColor="text1"/>
          <w:sz w:val="28"/>
          <w:szCs w:val="28"/>
          <w:lang w:val="uk-UA"/>
        </w:rPr>
        <w:t xml:space="preserve"> У дослідженні специфічних вольових якостей спортсмена, виявлено, що для студентів 1 і 2 курсів, які навчаються за спеціальністю «Середня освіта. Фізична культура» значимими є «терплячість», «наполегливість», «сміливість». </w:t>
      </w:r>
      <w:r w:rsidR="0033695E">
        <w:rPr>
          <w:color w:val="000000" w:themeColor="text1"/>
          <w:sz w:val="28"/>
          <w:szCs w:val="28"/>
          <w:lang w:val="uk-UA"/>
        </w:rPr>
        <w:t>Такі в</w:t>
      </w:r>
      <w:r w:rsidR="00CC2D27">
        <w:rPr>
          <w:color w:val="000000" w:themeColor="text1"/>
          <w:sz w:val="28"/>
          <w:szCs w:val="28"/>
          <w:lang w:val="uk-UA"/>
        </w:rPr>
        <w:t>ольові якості</w:t>
      </w:r>
      <w:r w:rsidR="0033695E">
        <w:rPr>
          <w:color w:val="000000" w:themeColor="text1"/>
          <w:sz w:val="28"/>
          <w:szCs w:val="28"/>
          <w:lang w:val="uk-UA"/>
        </w:rPr>
        <w:t xml:space="preserve"> як</w:t>
      </w:r>
      <w:r w:rsidR="00CC2D27">
        <w:rPr>
          <w:color w:val="000000" w:themeColor="text1"/>
          <w:sz w:val="28"/>
          <w:szCs w:val="28"/>
          <w:lang w:val="uk-UA"/>
        </w:rPr>
        <w:t xml:space="preserve"> «стриманість» і «зібраність», що притаманні в спортивній діяльності, не стали предметом вибору.</w:t>
      </w:r>
    </w:p>
    <w:p w:rsidR="0099421D" w:rsidRPr="000D0447" w:rsidRDefault="0099421D" w:rsidP="0099421D">
      <w:pPr>
        <w:pStyle w:val="a4"/>
        <w:spacing w:before="45" w:after="0" w:line="116" w:lineRule="atLeast"/>
        <w:jc w:val="center"/>
        <w:rPr>
          <w:color w:val="000000" w:themeColor="text1"/>
          <w:sz w:val="28"/>
          <w:szCs w:val="28"/>
          <w:lang w:val="uk-UA"/>
        </w:rPr>
      </w:pPr>
      <w:r w:rsidRPr="000D0447">
        <w:rPr>
          <w:b/>
          <w:color w:val="000000" w:themeColor="text1"/>
          <w:sz w:val="28"/>
          <w:szCs w:val="28"/>
          <w:lang w:val="uk-UA"/>
        </w:rPr>
        <w:t>Література</w:t>
      </w:r>
    </w:p>
    <w:p w:rsidR="00A318B7" w:rsidRDefault="00CC2D27" w:rsidP="00CC2D2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</w:pPr>
      <w:proofErr w:type="spellStart"/>
      <w:r>
        <w:rPr>
          <w:color w:val="222222"/>
          <w:shd w:val="clear" w:color="auto" w:fill="FFFFFF"/>
        </w:rPr>
        <w:t>Гвоздецька</w:t>
      </w:r>
      <w:proofErr w:type="spellEnd"/>
      <w:r w:rsidR="00FB252A">
        <w:rPr>
          <w:color w:val="222222"/>
          <w:shd w:val="clear" w:color="auto" w:fill="FFFFFF"/>
        </w:rPr>
        <w:t> </w:t>
      </w:r>
      <w:r w:rsidR="00A318B7" w:rsidRPr="00A318B7">
        <w:rPr>
          <w:color w:val="222222"/>
          <w:shd w:val="clear" w:color="auto" w:fill="FFFFFF"/>
        </w:rPr>
        <w:t>А.</w:t>
      </w:r>
      <w:r w:rsidR="00FB252A">
        <w:rPr>
          <w:color w:val="222222"/>
          <w:shd w:val="clear" w:color="auto" w:fill="FFFFFF"/>
        </w:rPr>
        <w:t> </w:t>
      </w:r>
      <w:r w:rsidR="00A318B7" w:rsidRPr="00A318B7">
        <w:rPr>
          <w:color w:val="222222"/>
          <w:shd w:val="clear" w:color="auto" w:fill="FFFFFF"/>
        </w:rPr>
        <w:t>О., Сергієнко</w:t>
      </w:r>
      <w:r w:rsidR="00FB252A">
        <w:rPr>
          <w:color w:val="222222"/>
          <w:shd w:val="clear" w:color="auto" w:fill="FFFFFF"/>
        </w:rPr>
        <w:t> </w:t>
      </w:r>
      <w:r w:rsidR="00A318B7" w:rsidRPr="00A318B7">
        <w:rPr>
          <w:color w:val="222222"/>
          <w:shd w:val="clear" w:color="auto" w:fill="FFFFFF"/>
        </w:rPr>
        <w:t>В.</w:t>
      </w:r>
      <w:r w:rsidR="00FB252A">
        <w:rPr>
          <w:color w:val="222222"/>
          <w:shd w:val="clear" w:color="auto" w:fill="FFFFFF"/>
        </w:rPr>
        <w:t> </w:t>
      </w:r>
      <w:r w:rsidR="00A318B7" w:rsidRPr="00A318B7">
        <w:rPr>
          <w:color w:val="222222"/>
          <w:shd w:val="clear" w:color="auto" w:fill="FFFFFF"/>
        </w:rPr>
        <w:t>М. Контроль вольових якостей юних бігунів на середні дистанції. </w:t>
      </w:r>
      <w:r w:rsidR="00A318B7" w:rsidRPr="00A318B7">
        <w:rPr>
          <w:i/>
          <w:iCs/>
          <w:color w:val="222222"/>
          <w:shd w:val="clear" w:color="auto" w:fill="FFFFFF"/>
        </w:rPr>
        <w:t>Основи побудови тренувального процесу в циклічних видах спорту</w:t>
      </w:r>
      <w:r w:rsidR="00A318B7" w:rsidRPr="00A318B7">
        <w:rPr>
          <w:color w:val="222222"/>
          <w:shd w:val="clear" w:color="auto" w:fill="FFFFFF"/>
        </w:rPr>
        <w:t>, 2018, 22-27.</w:t>
      </w:r>
    </w:p>
    <w:p w:rsidR="00A318B7" w:rsidRDefault="00A318B7" w:rsidP="00CC2D2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</w:pPr>
      <w:r w:rsidRPr="00A318B7">
        <w:rPr>
          <w:iCs/>
          <w:lang w:val="ru-RU" w:eastAsia="ru-RU"/>
        </w:rPr>
        <w:t>Киреева Г. В.</w:t>
      </w:r>
      <w:r w:rsidRPr="004322DE">
        <w:t xml:space="preserve"> </w:t>
      </w:r>
      <w:r w:rsidRPr="00A318B7">
        <w:rPr>
          <w:bCs/>
          <w:i/>
          <w:lang w:val="ru-RU" w:eastAsia="ru-RU"/>
        </w:rPr>
        <w:t xml:space="preserve"> </w:t>
      </w:r>
      <w:r w:rsidRPr="00A318B7">
        <w:rPr>
          <w:bCs/>
          <w:lang w:val="ru-RU" w:eastAsia="ru-RU"/>
        </w:rPr>
        <w:t>Значимость эмоционально-волевого компонента личности спортсмена</w:t>
      </w:r>
      <w:r w:rsidRPr="009E2FE1">
        <w:t xml:space="preserve">. </w:t>
      </w:r>
      <w:r w:rsidRPr="00CC2D27">
        <w:rPr>
          <w:bCs/>
          <w:i/>
        </w:rPr>
        <w:t>Взаємодія духовного й фізичного виховання в становленні гармонійно розвиненої особистості.</w:t>
      </w:r>
      <w:r w:rsidRPr="00A318B7">
        <w:rPr>
          <w:bCs/>
          <w:lang w:val="ru-RU"/>
        </w:rPr>
        <w:t xml:space="preserve"> </w:t>
      </w:r>
      <w:r w:rsidRPr="00A318B7">
        <w:rPr>
          <w:lang w:val="ru-RU"/>
        </w:rPr>
        <w:t>С</w:t>
      </w:r>
      <w:proofErr w:type="spellStart"/>
      <w:r w:rsidRPr="00CC2D27">
        <w:t>лов’янськ</w:t>
      </w:r>
      <w:proofErr w:type="spellEnd"/>
      <w:r w:rsidRPr="00A318B7">
        <w:rPr>
          <w:lang w:val="ru-RU"/>
        </w:rPr>
        <w:t>: ДВНЗ «</w:t>
      </w:r>
      <w:r w:rsidRPr="00CC2D27">
        <w:t>Донбаський державний педагогічний університет</w:t>
      </w:r>
      <w:r w:rsidRPr="00A318B7">
        <w:rPr>
          <w:lang w:val="ru-RU"/>
        </w:rPr>
        <w:t xml:space="preserve">», 2017. Т. 2. </w:t>
      </w:r>
      <w:r w:rsidRPr="004322DE">
        <w:t>С. 177-179.</w:t>
      </w:r>
    </w:p>
    <w:p w:rsidR="00A318B7" w:rsidRDefault="00A318B7" w:rsidP="00CC2D2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</w:pPr>
      <w:proofErr w:type="spellStart"/>
      <w:r w:rsidRPr="00A318B7">
        <w:rPr>
          <w:color w:val="222222"/>
          <w:shd w:val="clear" w:color="auto" w:fill="FFFFFF"/>
        </w:rPr>
        <w:t>Натарова</w:t>
      </w:r>
      <w:proofErr w:type="spellEnd"/>
      <w:r w:rsidRPr="00A318B7">
        <w:rPr>
          <w:color w:val="222222"/>
          <w:shd w:val="clear" w:color="auto" w:fill="FFFFFF"/>
        </w:rPr>
        <w:t xml:space="preserve"> В. В., </w:t>
      </w:r>
      <w:proofErr w:type="spellStart"/>
      <w:r w:rsidRPr="00A318B7">
        <w:rPr>
          <w:color w:val="222222"/>
          <w:shd w:val="clear" w:color="auto" w:fill="FFFFFF"/>
        </w:rPr>
        <w:t>Натаров</w:t>
      </w:r>
      <w:proofErr w:type="spellEnd"/>
      <w:r w:rsidRPr="00A318B7">
        <w:rPr>
          <w:color w:val="222222"/>
          <w:shd w:val="clear" w:color="auto" w:fill="FFFFFF"/>
        </w:rPr>
        <w:t> В. О., Недбайло І.</w:t>
      </w:r>
      <w:r w:rsidRPr="00A318B7">
        <w:rPr>
          <w:lang w:val="en-US"/>
        </w:rPr>
        <w:t> </w:t>
      </w:r>
      <w:r w:rsidRPr="00A318B7">
        <w:rPr>
          <w:color w:val="222222"/>
          <w:shd w:val="clear" w:color="auto" w:fill="FFFFFF"/>
        </w:rPr>
        <w:t xml:space="preserve">А. Спортивні ігри як засіб соціалізації студентів, формування емоційно-вольових якостей та протидії </w:t>
      </w:r>
      <w:proofErr w:type="spellStart"/>
      <w:r w:rsidRPr="00A318B7">
        <w:rPr>
          <w:color w:val="222222"/>
          <w:shd w:val="clear" w:color="auto" w:fill="FFFFFF"/>
        </w:rPr>
        <w:t>гаджет</w:t>
      </w:r>
      <w:proofErr w:type="spellEnd"/>
      <w:r w:rsidRPr="00A318B7">
        <w:rPr>
          <w:color w:val="222222"/>
          <w:shd w:val="clear" w:color="auto" w:fill="FFFFFF"/>
        </w:rPr>
        <w:t>-залежності.</w:t>
      </w:r>
      <w:r w:rsidR="00FB252A">
        <w:rPr>
          <w:color w:val="222222"/>
          <w:shd w:val="clear" w:color="auto" w:fill="FFFFFF"/>
        </w:rPr>
        <w:t xml:space="preserve"> </w:t>
      </w:r>
      <w:r w:rsidRPr="00A318B7">
        <w:rPr>
          <w:i/>
          <w:iCs/>
          <w:color w:val="222222"/>
          <w:shd w:val="clear" w:color="auto" w:fill="FFFFFF"/>
        </w:rPr>
        <w:t>Проблеми і перспективи розвитку спортивних ігор і єдиноборств у вищих навчальних закладах</w:t>
      </w:r>
      <w:r w:rsidRPr="00A318B7">
        <w:rPr>
          <w:color w:val="222222"/>
          <w:shd w:val="clear" w:color="auto" w:fill="FFFFFF"/>
        </w:rPr>
        <w:t>, 2019, 2, 45-50.</w:t>
      </w:r>
    </w:p>
    <w:p w:rsidR="00A318B7" w:rsidRPr="00FB252A" w:rsidRDefault="00A318B7" w:rsidP="00CC2D2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color w:val="222222"/>
          <w:shd w:val="clear" w:color="auto" w:fill="FFFFFF"/>
        </w:rPr>
      </w:pPr>
      <w:proofErr w:type="spellStart"/>
      <w:r w:rsidRPr="00A318B7">
        <w:rPr>
          <w:color w:val="222222"/>
          <w:shd w:val="clear" w:color="auto" w:fill="FFFFFF"/>
        </w:rPr>
        <w:t>Хом’юк</w:t>
      </w:r>
      <w:proofErr w:type="spellEnd"/>
      <w:r w:rsidRPr="00A318B7">
        <w:rPr>
          <w:color w:val="222222"/>
          <w:shd w:val="clear" w:color="auto" w:fill="FFFFFF"/>
        </w:rPr>
        <w:t> А.</w:t>
      </w:r>
      <w:r>
        <w:t> </w:t>
      </w:r>
      <w:r w:rsidRPr="00A318B7">
        <w:rPr>
          <w:color w:val="222222"/>
          <w:shd w:val="clear" w:color="auto" w:fill="FFFFFF"/>
        </w:rPr>
        <w:t xml:space="preserve">В. Формування у підлітків вольових якостей у процесі фізичного виховання. 2017. </w:t>
      </w:r>
      <w:r w:rsidRPr="00A318B7">
        <w:rPr>
          <w:color w:val="222222"/>
          <w:shd w:val="clear" w:color="auto" w:fill="FFFFFF"/>
          <w:lang w:val="en-US"/>
        </w:rPr>
        <w:t>URL</w:t>
      </w:r>
      <w:r w:rsidRPr="00FB252A">
        <w:rPr>
          <w:color w:val="222222"/>
          <w:shd w:val="clear" w:color="auto" w:fill="FFFFFF"/>
        </w:rPr>
        <w:t>:</w:t>
      </w:r>
    </w:p>
    <w:p w:rsidR="00CC2D27" w:rsidRPr="00355A10" w:rsidRDefault="00902FF3" w:rsidP="00CC2D27">
      <w:pPr>
        <w:pStyle w:val="a7"/>
        <w:autoSpaceDE w:val="0"/>
        <w:autoSpaceDN w:val="0"/>
        <w:adjustRightInd w:val="0"/>
        <w:spacing w:line="240" w:lineRule="auto"/>
        <w:ind w:left="0" w:firstLine="0"/>
        <w:rPr>
          <w:color w:val="000000" w:themeColor="text1"/>
        </w:rPr>
      </w:pPr>
      <w:hyperlink r:id="rId5" w:history="1">
        <w:r w:rsidR="00A318B7" w:rsidRPr="00C9653E">
          <w:rPr>
            <w:rStyle w:val="a8"/>
          </w:rPr>
          <w:t>http://enpuir.npu.edu.ua/handle/123456789/20746</w:t>
        </w:r>
      </w:hyperlink>
      <w:r w:rsidR="00A318B7" w:rsidRPr="00A318B7">
        <w:rPr>
          <w:lang w:val="ru-RU"/>
        </w:rPr>
        <w:t xml:space="preserve"> (</w:t>
      </w:r>
      <w:r w:rsidR="00A318B7" w:rsidRPr="00187C20">
        <w:t xml:space="preserve">дата звернення: </w:t>
      </w:r>
      <w:r w:rsidR="00A318B7">
        <w:t>14.04.2019)</w:t>
      </w:r>
    </w:p>
    <w:sectPr w:rsidR="00CC2D27" w:rsidRPr="00355A10" w:rsidSect="003369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23B"/>
    <w:multiLevelType w:val="hybridMultilevel"/>
    <w:tmpl w:val="10F616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21D"/>
    <w:rsid w:val="000D0447"/>
    <w:rsid w:val="0011513A"/>
    <w:rsid w:val="00147FBE"/>
    <w:rsid w:val="0033695E"/>
    <w:rsid w:val="0035259D"/>
    <w:rsid w:val="00355A10"/>
    <w:rsid w:val="003E05D7"/>
    <w:rsid w:val="00450697"/>
    <w:rsid w:val="006A3616"/>
    <w:rsid w:val="00902FF3"/>
    <w:rsid w:val="0099421D"/>
    <w:rsid w:val="009A2987"/>
    <w:rsid w:val="00A22AFD"/>
    <w:rsid w:val="00A318B7"/>
    <w:rsid w:val="00A502D6"/>
    <w:rsid w:val="00BC3A2F"/>
    <w:rsid w:val="00C94DA7"/>
    <w:rsid w:val="00CB18DC"/>
    <w:rsid w:val="00CC2D27"/>
    <w:rsid w:val="00D66995"/>
    <w:rsid w:val="00EF6515"/>
    <w:rsid w:val="00F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8397-002B-4020-BF02-850AB471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A2F"/>
    <w:rPr>
      <w:b/>
      <w:bCs/>
    </w:rPr>
  </w:style>
  <w:style w:type="paragraph" w:styleId="a4">
    <w:name w:val="Normal (Web)"/>
    <w:basedOn w:val="a"/>
    <w:rsid w:val="0099421D"/>
    <w:pPr>
      <w:suppressAutoHyphens/>
      <w:spacing w:before="280" w:after="280" w:line="240" w:lineRule="auto"/>
      <w:ind w:firstLine="0"/>
      <w:jc w:val="left"/>
    </w:pPr>
    <w:rPr>
      <w:rFonts w:eastAsia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CB18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DC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A318B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18B7"/>
    <w:rPr>
      <w:color w:val="0000FF"/>
      <w:u w:val="single"/>
    </w:rPr>
  </w:style>
  <w:style w:type="table" w:styleId="a9">
    <w:name w:val="Table Grid"/>
    <w:basedOn w:val="a1"/>
    <w:uiPriority w:val="59"/>
    <w:rsid w:val="00CC2D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puir.npu.edu.ua/handle/123456789/20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3505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2019-04-15T11:15:00Z</dcterms:created>
  <dcterms:modified xsi:type="dcterms:W3CDTF">2019-06-05T16:55:00Z</dcterms:modified>
</cp:coreProperties>
</file>