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4E0" w:rsidRPr="00860084" w:rsidRDefault="000D34E0" w:rsidP="000D34E0">
      <w:pPr>
        <w:spacing w:after="0"/>
        <w:jc w:val="center"/>
        <w:rPr>
          <w:rFonts w:ascii="Times New Roman" w:hAnsi="Times New Roman" w:cs="Times New Roman"/>
          <w:b/>
          <w:i/>
          <w:sz w:val="28"/>
          <w:szCs w:val="28"/>
          <w:lang w:val="uk-UA"/>
        </w:rPr>
      </w:pPr>
      <w:r w:rsidRPr="00860084">
        <w:rPr>
          <w:rFonts w:ascii="Times New Roman" w:hAnsi="Times New Roman" w:cs="Times New Roman"/>
          <w:b/>
          <w:i/>
          <w:sz w:val="28"/>
          <w:szCs w:val="28"/>
          <w:lang w:val="uk-UA"/>
        </w:rPr>
        <w:t>Олена Гладка</w:t>
      </w: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860084" w:rsidRDefault="00860084" w:rsidP="000D34E0">
      <w:pPr>
        <w:spacing w:after="0"/>
        <w:jc w:val="center"/>
        <w:rPr>
          <w:rFonts w:ascii="Times New Roman" w:hAnsi="Times New Roman" w:cs="Times New Roman"/>
          <w:b/>
          <w:sz w:val="96"/>
          <w:szCs w:val="96"/>
          <w:lang w:val="en-US"/>
        </w:rPr>
      </w:pPr>
    </w:p>
    <w:p w:rsidR="000D34E0" w:rsidRPr="00525F90" w:rsidRDefault="000D34E0" w:rsidP="000D34E0">
      <w:pPr>
        <w:spacing w:after="0"/>
        <w:jc w:val="center"/>
        <w:rPr>
          <w:rFonts w:ascii="Times New Roman" w:hAnsi="Times New Roman" w:cs="Times New Roman"/>
          <w:b/>
          <w:sz w:val="96"/>
          <w:szCs w:val="96"/>
          <w:lang w:val="en-US"/>
        </w:rPr>
      </w:pPr>
      <w:r w:rsidRPr="00860084">
        <w:rPr>
          <w:rFonts w:ascii="Times New Roman" w:hAnsi="Times New Roman" w:cs="Times New Roman"/>
          <w:b/>
          <w:sz w:val="96"/>
          <w:szCs w:val="96"/>
          <w:lang w:val="en-US"/>
        </w:rPr>
        <w:t>Canada</w:t>
      </w:r>
    </w:p>
    <w:p w:rsidR="000D34E0" w:rsidRPr="00860084" w:rsidRDefault="000D34E0" w:rsidP="000D34E0">
      <w:pPr>
        <w:spacing w:after="0"/>
        <w:jc w:val="center"/>
        <w:rPr>
          <w:rFonts w:ascii="Times New Roman" w:hAnsi="Times New Roman" w:cs="Times New Roman"/>
          <w:sz w:val="96"/>
          <w:szCs w:val="96"/>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860084" w:rsidRDefault="000D34E0" w:rsidP="000D34E0">
      <w:pPr>
        <w:spacing w:after="0"/>
        <w:jc w:val="center"/>
        <w:rPr>
          <w:rFonts w:ascii="Times New Roman" w:hAnsi="Times New Roman" w:cs="Times New Roman"/>
          <w:b/>
          <w:i/>
          <w:sz w:val="28"/>
          <w:szCs w:val="28"/>
          <w:lang w:val="uk-UA"/>
        </w:rPr>
      </w:pPr>
    </w:p>
    <w:p w:rsidR="000D34E0" w:rsidRPr="00525F90" w:rsidRDefault="000D34E0" w:rsidP="000D34E0">
      <w:pPr>
        <w:spacing w:after="0"/>
        <w:jc w:val="center"/>
        <w:rPr>
          <w:rFonts w:ascii="Times New Roman" w:hAnsi="Times New Roman" w:cs="Times New Roman"/>
          <w:b/>
          <w:sz w:val="28"/>
          <w:szCs w:val="28"/>
          <w:lang w:val="en-US"/>
        </w:rPr>
      </w:pPr>
    </w:p>
    <w:p w:rsidR="000D34E0" w:rsidRPr="00525F90" w:rsidRDefault="000D34E0" w:rsidP="000D34E0">
      <w:pPr>
        <w:spacing w:after="0"/>
        <w:jc w:val="center"/>
        <w:rPr>
          <w:rFonts w:ascii="Times New Roman" w:hAnsi="Times New Roman" w:cs="Times New Roman"/>
          <w:b/>
          <w:sz w:val="28"/>
          <w:szCs w:val="28"/>
          <w:lang w:val="en-US"/>
        </w:rPr>
      </w:pPr>
    </w:p>
    <w:p w:rsidR="00860084" w:rsidRDefault="00860084" w:rsidP="00860084">
      <w:pPr>
        <w:spacing w:after="0"/>
        <w:rPr>
          <w:rFonts w:ascii="Times New Roman" w:hAnsi="Times New Roman" w:cs="Times New Roman"/>
          <w:b/>
          <w:sz w:val="44"/>
          <w:szCs w:val="44"/>
          <w:lang w:val="en-US"/>
        </w:rPr>
      </w:pPr>
    </w:p>
    <w:p w:rsidR="00860084" w:rsidRDefault="00860084" w:rsidP="00860084">
      <w:pPr>
        <w:spacing w:after="0"/>
        <w:rPr>
          <w:rFonts w:ascii="Times New Roman" w:hAnsi="Times New Roman" w:cs="Times New Roman"/>
          <w:b/>
          <w:sz w:val="44"/>
          <w:szCs w:val="44"/>
          <w:lang w:val="en-US"/>
        </w:rPr>
      </w:pPr>
    </w:p>
    <w:p w:rsidR="000D34E0" w:rsidRPr="00860084" w:rsidRDefault="00860084" w:rsidP="00860084">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GEOGRAPHY</w:t>
      </w:r>
    </w:p>
    <w:p w:rsidR="00860084" w:rsidRPr="00860084" w:rsidRDefault="00860084" w:rsidP="00860084">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HISTORY</w:t>
      </w:r>
    </w:p>
    <w:p w:rsidR="00860084" w:rsidRPr="00860084" w:rsidRDefault="00860084" w:rsidP="00860084">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LANGUAGE</w:t>
      </w:r>
    </w:p>
    <w:p w:rsidR="000D34E0" w:rsidRPr="00525F90" w:rsidRDefault="000D34E0" w:rsidP="000D34E0">
      <w:pPr>
        <w:spacing w:after="0"/>
        <w:jc w:val="center"/>
        <w:rPr>
          <w:rFonts w:ascii="Times New Roman" w:hAnsi="Times New Roman" w:cs="Times New Roman"/>
          <w:b/>
          <w:sz w:val="28"/>
          <w:szCs w:val="28"/>
          <w:lang w:val="en-US"/>
        </w:rPr>
      </w:pPr>
    </w:p>
    <w:p w:rsidR="000D34E0" w:rsidRPr="00525F90" w:rsidRDefault="000D34E0" w:rsidP="000D34E0">
      <w:pPr>
        <w:spacing w:after="0"/>
        <w:jc w:val="center"/>
        <w:rPr>
          <w:rFonts w:ascii="Times New Roman" w:hAnsi="Times New Roman" w:cs="Times New Roman"/>
          <w:b/>
          <w:sz w:val="28"/>
          <w:szCs w:val="28"/>
          <w:lang w:val="en-US"/>
        </w:rPr>
      </w:pPr>
    </w:p>
    <w:p w:rsidR="000D34E0" w:rsidRPr="00525F90" w:rsidRDefault="000D34E0" w:rsidP="000D34E0">
      <w:pPr>
        <w:spacing w:after="0"/>
        <w:jc w:val="center"/>
        <w:rPr>
          <w:rFonts w:ascii="Times New Roman" w:hAnsi="Times New Roman" w:cs="Times New Roman"/>
          <w:b/>
          <w:sz w:val="28"/>
          <w:szCs w:val="28"/>
          <w:lang w:val="en-US"/>
        </w:rPr>
      </w:pPr>
    </w:p>
    <w:p w:rsidR="000D34E0" w:rsidRPr="00525F90" w:rsidRDefault="000D34E0" w:rsidP="000D34E0">
      <w:pPr>
        <w:spacing w:after="0"/>
        <w:jc w:val="center"/>
        <w:rPr>
          <w:rFonts w:ascii="Times New Roman" w:hAnsi="Times New Roman" w:cs="Times New Roman"/>
          <w:b/>
          <w:sz w:val="28"/>
          <w:szCs w:val="28"/>
          <w:lang w:val="en-US"/>
        </w:rPr>
      </w:pPr>
    </w:p>
    <w:p w:rsidR="000D34E0" w:rsidRDefault="000D34E0" w:rsidP="00A10BBD">
      <w:pPr>
        <w:spacing w:after="0"/>
        <w:jc w:val="both"/>
        <w:rPr>
          <w:rFonts w:ascii="Times New Roman" w:hAnsi="Times New Roman" w:cs="Times New Roman"/>
          <w:sz w:val="28"/>
          <w:szCs w:val="28"/>
          <w:lang w:val="uk-UA"/>
        </w:rPr>
      </w:pPr>
      <w:r w:rsidRPr="00860084">
        <w:rPr>
          <w:rFonts w:ascii="Times New Roman" w:hAnsi="Times New Roman" w:cs="Times New Roman"/>
          <w:sz w:val="28"/>
          <w:szCs w:val="28"/>
          <w:lang w:val="uk-UA"/>
        </w:rPr>
        <w:lastRenderedPageBreak/>
        <w:t xml:space="preserve">Рецензенти: </w:t>
      </w:r>
      <w:r w:rsidR="00A10BBD" w:rsidRPr="00A10BBD">
        <w:rPr>
          <w:rFonts w:ascii="Times New Roman" w:hAnsi="Times New Roman" w:cs="Times New Roman"/>
          <w:i/>
          <w:sz w:val="28"/>
          <w:szCs w:val="28"/>
          <w:lang w:val="uk-UA"/>
        </w:rPr>
        <w:t>Р.Я.</w:t>
      </w:r>
      <w:r w:rsidR="00A10BBD" w:rsidRPr="00A10BBD">
        <w:rPr>
          <w:i/>
          <w:lang w:val="en-US"/>
        </w:rPr>
        <w:t xml:space="preserve"> </w:t>
      </w:r>
      <w:r w:rsidR="00A10BBD" w:rsidRPr="00A10BBD">
        <w:rPr>
          <w:rFonts w:ascii="Times New Roman" w:hAnsi="Times New Roman" w:cs="Times New Roman"/>
          <w:i/>
          <w:sz w:val="28"/>
          <w:szCs w:val="28"/>
          <w:lang w:val="uk-UA"/>
        </w:rPr>
        <w:t>Крицберг</w:t>
      </w:r>
      <w:r w:rsidR="00A10BBD" w:rsidRPr="00A10BBD">
        <w:rPr>
          <w:rFonts w:ascii="Times New Roman" w:hAnsi="Times New Roman" w:cs="Times New Roman"/>
          <w:i/>
          <w:sz w:val="28"/>
          <w:szCs w:val="28"/>
          <w:lang w:val="en-US"/>
        </w:rPr>
        <w:t xml:space="preserve"> </w:t>
      </w:r>
      <w:r w:rsidR="00A10BBD" w:rsidRPr="00A10BBD">
        <w:rPr>
          <w:rFonts w:ascii="Times New Roman" w:hAnsi="Times New Roman" w:cs="Times New Roman"/>
          <w:sz w:val="28"/>
          <w:szCs w:val="28"/>
          <w:lang w:val="en-US"/>
        </w:rPr>
        <w:t xml:space="preserve">- </w:t>
      </w:r>
      <w:r w:rsidR="00A10BBD">
        <w:rPr>
          <w:rFonts w:ascii="Times New Roman" w:hAnsi="Times New Roman" w:cs="Times New Roman"/>
          <w:sz w:val="28"/>
          <w:szCs w:val="28"/>
          <w:lang w:val="uk-UA"/>
        </w:rPr>
        <w:t>кандидат філологічних наук, доцент, завідувач</w:t>
      </w:r>
      <w:r w:rsidR="00A10BBD" w:rsidRPr="00A10BBD">
        <w:rPr>
          <w:lang w:val="en-US"/>
        </w:rPr>
        <w:t xml:space="preserve"> </w:t>
      </w:r>
      <w:r w:rsidR="00A10BBD" w:rsidRPr="00A10BBD">
        <w:rPr>
          <w:rFonts w:ascii="Times New Roman" w:hAnsi="Times New Roman" w:cs="Times New Roman"/>
          <w:sz w:val="28"/>
          <w:szCs w:val="28"/>
          <w:lang w:val="uk-UA"/>
        </w:rPr>
        <w:t>кафедри теорії та практики перекладу</w:t>
      </w:r>
      <w:r w:rsidR="00A10BBD">
        <w:rPr>
          <w:rFonts w:ascii="Times New Roman" w:hAnsi="Times New Roman" w:cs="Times New Roman"/>
          <w:sz w:val="28"/>
          <w:szCs w:val="28"/>
          <w:lang w:val="uk-UA"/>
        </w:rPr>
        <w:t xml:space="preserve"> Запорізького інституту </w:t>
      </w:r>
      <w:r w:rsidR="00A10BBD" w:rsidRPr="00A10BBD">
        <w:rPr>
          <w:rFonts w:ascii="Times New Roman" w:hAnsi="Times New Roman" w:cs="Times New Roman"/>
          <w:sz w:val="28"/>
          <w:szCs w:val="28"/>
          <w:lang w:val="uk-UA"/>
        </w:rPr>
        <w:t>Криворізьке відокремлене відділення</w:t>
      </w:r>
      <w:r w:rsidR="00252BDE">
        <w:rPr>
          <w:rFonts w:ascii="Times New Roman" w:hAnsi="Times New Roman" w:cs="Times New Roman"/>
          <w:sz w:val="28"/>
          <w:szCs w:val="28"/>
          <w:lang w:val="uk-UA"/>
        </w:rPr>
        <w:t xml:space="preserve"> </w:t>
      </w:r>
    </w:p>
    <w:p w:rsidR="00252BDE" w:rsidRDefault="00252BDE" w:rsidP="00252BDE">
      <w:pPr>
        <w:spacing w:after="0"/>
        <w:jc w:val="both"/>
        <w:rPr>
          <w:rFonts w:ascii="Times New Roman" w:hAnsi="Times New Roman" w:cs="Times New Roman"/>
          <w:sz w:val="28"/>
          <w:szCs w:val="28"/>
          <w:lang w:val="uk-UA"/>
        </w:rPr>
      </w:pPr>
      <w:r w:rsidRPr="00252BDE">
        <w:rPr>
          <w:rFonts w:ascii="Times New Roman" w:hAnsi="Times New Roman" w:cs="Times New Roman"/>
          <w:i/>
          <w:sz w:val="28"/>
          <w:szCs w:val="28"/>
          <w:lang w:val="uk-UA"/>
        </w:rPr>
        <w:t>Т.І.</w:t>
      </w:r>
      <w:r>
        <w:rPr>
          <w:rFonts w:ascii="Times New Roman" w:hAnsi="Times New Roman" w:cs="Times New Roman"/>
          <w:i/>
          <w:sz w:val="28"/>
          <w:szCs w:val="28"/>
          <w:lang w:val="uk-UA"/>
        </w:rPr>
        <w:t xml:space="preserve"> </w:t>
      </w:r>
      <w:r w:rsidRPr="00252BDE">
        <w:rPr>
          <w:rFonts w:ascii="Times New Roman" w:hAnsi="Times New Roman" w:cs="Times New Roman"/>
          <w:i/>
          <w:sz w:val="28"/>
          <w:szCs w:val="28"/>
          <w:lang w:val="uk-UA"/>
        </w:rPr>
        <w:t>Труханова</w:t>
      </w:r>
      <w:r>
        <w:rPr>
          <w:rFonts w:ascii="Times New Roman" w:hAnsi="Times New Roman" w:cs="Times New Roman"/>
          <w:i/>
          <w:sz w:val="28"/>
          <w:szCs w:val="28"/>
          <w:lang w:val="uk-UA"/>
        </w:rPr>
        <w:t xml:space="preserve"> - </w:t>
      </w:r>
      <w:r w:rsidRPr="00252BDE">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кандидат педагогічних наук, </w:t>
      </w:r>
      <w:r w:rsidRPr="00252BDE">
        <w:rPr>
          <w:rFonts w:ascii="Times New Roman" w:hAnsi="Times New Roman" w:cs="Times New Roman"/>
          <w:sz w:val="28"/>
          <w:szCs w:val="28"/>
          <w:lang w:val="uk-UA"/>
        </w:rPr>
        <w:t>доцент кафедри германської ф</w:t>
      </w:r>
      <w:r>
        <w:rPr>
          <w:rFonts w:ascii="Times New Roman" w:hAnsi="Times New Roman" w:cs="Times New Roman"/>
          <w:sz w:val="28"/>
          <w:szCs w:val="28"/>
          <w:lang w:val="uk-UA"/>
        </w:rPr>
        <w:t xml:space="preserve">ілології Кіровоградського державного педагогічного університету </w:t>
      </w:r>
      <w:r w:rsidRPr="00252BDE">
        <w:rPr>
          <w:rFonts w:ascii="Times New Roman" w:hAnsi="Times New Roman" w:cs="Times New Roman"/>
          <w:sz w:val="28"/>
          <w:szCs w:val="28"/>
          <w:lang w:val="uk-UA"/>
        </w:rPr>
        <w:t>ім. Володимира Винниченка</w:t>
      </w:r>
    </w:p>
    <w:p w:rsidR="00252BDE" w:rsidRDefault="00252BDE" w:rsidP="00252BDE">
      <w:pPr>
        <w:spacing w:after="0"/>
        <w:jc w:val="both"/>
        <w:rPr>
          <w:rFonts w:ascii="Times New Roman" w:hAnsi="Times New Roman" w:cs="Times New Roman"/>
          <w:sz w:val="28"/>
          <w:szCs w:val="28"/>
          <w:lang w:val="uk-UA"/>
        </w:rPr>
      </w:pPr>
    </w:p>
    <w:p w:rsidR="00252BDE" w:rsidRDefault="00252BDE" w:rsidP="00252BDE">
      <w:pPr>
        <w:spacing w:after="0"/>
        <w:jc w:val="both"/>
        <w:rPr>
          <w:rFonts w:ascii="Times New Roman" w:hAnsi="Times New Roman" w:cs="Times New Roman"/>
          <w:sz w:val="28"/>
          <w:szCs w:val="28"/>
          <w:lang w:val="uk-UA"/>
        </w:rPr>
      </w:pPr>
    </w:p>
    <w:p w:rsidR="00A10BBD" w:rsidRPr="00A10BBD" w:rsidRDefault="00A10BBD" w:rsidP="00A10BBD">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A10BBD">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Pr="00860084" w:rsidRDefault="000D34E0" w:rsidP="000D34E0">
      <w:pPr>
        <w:spacing w:after="0"/>
        <w:jc w:val="both"/>
        <w:rPr>
          <w:rFonts w:ascii="Times New Roman" w:hAnsi="Times New Roman" w:cs="Times New Roman"/>
          <w:sz w:val="28"/>
          <w:szCs w:val="28"/>
          <w:lang w:val="uk-UA"/>
        </w:rPr>
      </w:pPr>
    </w:p>
    <w:p w:rsidR="000D34E0" w:rsidRDefault="000D34E0" w:rsidP="000D34E0">
      <w:pPr>
        <w:spacing w:after="0"/>
        <w:jc w:val="both"/>
        <w:rPr>
          <w:rFonts w:ascii="Times New Roman" w:hAnsi="Times New Roman" w:cs="Times New Roman"/>
          <w:sz w:val="28"/>
          <w:szCs w:val="28"/>
          <w:lang w:val="uk-UA"/>
        </w:rPr>
      </w:pPr>
    </w:p>
    <w:p w:rsidR="00C47EA2" w:rsidRDefault="00C47EA2" w:rsidP="000D34E0">
      <w:pPr>
        <w:spacing w:after="0"/>
        <w:jc w:val="both"/>
        <w:rPr>
          <w:rFonts w:ascii="Times New Roman" w:hAnsi="Times New Roman" w:cs="Times New Roman"/>
          <w:sz w:val="28"/>
          <w:szCs w:val="28"/>
          <w:lang w:val="uk-UA"/>
        </w:rPr>
      </w:pPr>
    </w:p>
    <w:p w:rsidR="00C47EA2" w:rsidRDefault="00C47EA2" w:rsidP="000D34E0">
      <w:pPr>
        <w:spacing w:after="0"/>
        <w:jc w:val="both"/>
        <w:rPr>
          <w:rFonts w:ascii="Times New Roman" w:hAnsi="Times New Roman" w:cs="Times New Roman"/>
          <w:sz w:val="28"/>
          <w:szCs w:val="28"/>
          <w:lang w:val="uk-UA"/>
        </w:rPr>
      </w:pPr>
    </w:p>
    <w:p w:rsidR="00C47EA2" w:rsidRDefault="00C47EA2" w:rsidP="000D34E0">
      <w:pPr>
        <w:spacing w:after="0"/>
        <w:jc w:val="both"/>
        <w:rPr>
          <w:rFonts w:ascii="Times New Roman" w:hAnsi="Times New Roman" w:cs="Times New Roman"/>
          <w:sz w:val="28"/>
          <w:szCs w:val="28"/>
          <w:lang w:val="uk-UA"/>
        </w:rPr>
      </w:pPr>
    </w:p>
    <w:p w:rsidR="000D34E0" w:rsidRPr="00860084" w:rsidRDefault="000D34E0" w:rsidP="000D34E0">
      <w:pPr>
        <w:spacing w:after="0"/>
        <w:ind w:firstLine="708"/>
        <w:jc w:val="both"/>
        <w:rPr>
          <w:rFonts w:ascii="Times New Roman" w:hAnsi="Times New Roman" w:cs="Times New Roman"/>
          <w:sz w:val="24"/>
          <w:szCs w:val="24"/>
          <w:lang w:val="uk-UA"/>
        </w:rPr>
      </w:pPr>
      <w:r w:rsidRPr="00860084">
        <w:rPr>
          <w:rFonts w:ascii="Times New Roman" w:hAnsi="Times New Roman" w:cs="Times New Roman"/>
          <w:sz w:val="24"/>
          <w:szCs w:val="24"/>
          <w:lang w:val="uk-UA"/>
        </w:rPr>
        <w:t xml:space="preserve">У посібнику подано географічні відомості про Канаду, стисло викладено основні історичні події, що відбулися у </w:t>
      </w:r>
      <w:r w:rsidR="00676E22">
        <w:rPr>
          <w:rFonts w:ascii="Times New Roman" w:hAnsi="Times New Roman" w:cs="Times New Roman"/>
          <w:sz w:val="24"/>
          <w:szCs w:val="24"/>
          <w:lang w:val="uk-UA"/>
        </w:rPr>
        <w:t>Канаді</w:t>
      </w:r>
      <w:r w:rsidRPr="00860084">
        <w:rPr>
          <w:rFonts w:ascii="Times New Roman" w:hAnsi="Times New Roman" w:cs="Times New Roman"/>
          <w:sz w:val="24"/>
          <w:szCs w:val="24"/>
          <w:lang w:val="uk-UA"/>
        </w:rPr>
        <w:t xml:space="preserve"> з найдавніших часів і досі та наведено відомості про етапи розвитку мови, які дозволяють простежити її трансформаці</w:t>
      </w:r>
      <w:r w:rsidR="00676E22">
        <w:rPr>
          <w:rFonts w:ascii="Times New Roman" w:hAnsi="Times New Roman" w:cs="Times New Roman"/>
          <w:sz w:val="24"/>
          <w:szCs w:val="24"/>
          <w:lang w:val="uk-UA"/>
        </w:rPr>
        <w:t>ю</w:t>
      </w:r>
      <w:r w:rsidRPr="00860084">
        <w:rPr>
          <w:rFonts w:ascii="Times New Roman" w:hAnsi="Times New Roman" w:cs="Times New Roman"/>
          <w:sz w:val="24"/>
          <w:szCs w:val="24"/>
          <w:lang w:val="uk-UA"/>
        </w:rPr>
        <w:t>.</w:t>
      </w:r>
    </w:p>
    <w:p w:rsidR="000D34E0" w:rsidRDefault="000D34E0" w:rsidP="000D34E0">
      <w:pPr>
        <w:spacing w:after="0"/>
        <w:ind w:firstLine="708"/>
        <w:jc w:val="both"/>
        <w:rPr>
          <w:rFonts w:ascii="Times New Roman" w:hAnsi="Times New Roman" w:cs="Times New Roman"/>
          <w:sz w:val="24"/>
          <w:szCs w:val="24"/>
          <w:lang w:val="uk-UA"/>
        </w:rPr>
      </w:pPr>
      <w:r w:rsidRPr="00860084">
        <w:rPr>
          <w:rFonts w:ascii="Times New Roman" w:hAnsi="Times New Roman" w:cs="Times New Roman"/>
          <w:sz w:val="24"/>
          <w:szCs w:val="24"/>
          <w:lang w:val="uk-UA"/>
        </w:rPr>
        <w:t>Книга адресована студентам, які опановують англійську мову як другу спеціальність, учням старших класів ліцеїв та гімназій з поглибленим вивченням англійської мови і усім, хто цікавиться питаннями мови та історії Канади.</w:t>
      </w:r>
    </w:p>
    <w:p w:rsidR="00252BDE" w:rsidRPr="00860084" w:rsidRDefault="00252BDE" w:rsidP="000D34E0">
      <w:pPr>
        <w:spacing w:after="0"/>
        <w:ind w:firstLine="708"/>
        <w:jc w:val="both"/>
        <w:rPr>
          <w:rFonts w:ascii="Times New Roman" w:hAnsi="Times New Roman" w:cs="Times New Roman"/>
          <w:b/>
          <w:sz w:val="28"/>
          <w:szCs w:val="28"/>
          <w:lang w:val="uk-UA"/>
        </w:rPr>
      </w:pPr>
    </w:p>
    <w:p w:rsidR="000D34E0" w:rsidRPr="00860084" w:rsidRDefault="000D34E0" w:rsidP="000D34E0">
      <w:pPr>
        <w:spacing w:after="0"/>
        <w:jc w:val="center"/>
        <w:rPr>
          <w:rFonts w:ascii="Times New Roman" w:hAnsi="Times New Roman" w:cs="Times New Roman"/>
          <w:b/>
          <w:sz w:val="28"/>
          <w:szCs w:val="28"/>
          <w:lang w:val="uk-UA"/>
        </w:rPr>
      </w:pPr>
    </w:p>
    <w:p w:rsidR="000D34E0" w:rsidRPr="00860084" w:rsidRDefault="000D34E0" w:rsidP="000D34E0">
      <w:pPr>
        <w:spacing w:after="0"/>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lastRenderedPageBreak/>
        <w:t>Table of Contents</w:t>
      </w:r>
    </w:p>
    <w:p w:rsidR="000D34E0" w:rsidRPr="008D7907" w:rsidRDefault="000D34E0" w:rsidP="000D34E0">
      <w:p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lang w:val="en-US"/>
        </w:rPr>
        <w:t>Preface</w:t>
      </w:r>
      <w:r w:rsidR="008D7907">
        <w:rPr>
          <w:rFonts w:ascii="Times New Roman" w:hAnsi="Times New Roman" w:cs="Times New Roman"/>
          <w:sz w:val="28"/>
          <w:szCs w:val="28"/>
          <w:lang w:val="en-US"/>
        </w:rPr>
        <w:t>…</w:t>
      </w:r>
      <w:r w:rsidR="008D7907" w:rsidRPr="008D7907">
        <w:rPr>
          <w:rFonts w:ascii="Times New Roman" w:hAnsi="Times New Roman" w:cs="Times New Roman"/>
          <w:sz w:val="28"/>
          <w:szCs w:val="28"/>
          <w:lang w:val="en-US"/>
        </w:rPr>
        <w:t>………………………………………………………………………………...5</w:t>
      </w:r>
    </w:p>
    <w:p w:rsidR="000D34E0" w:rsidRPr="008D7907" w:rsidRDefault="000D34E0" w:rsidP="000D34E0">
      <w:p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lang w:val="en-US"/>
        </w:rPr>
        <w:t>Canada Basic Facts</w:t>
      </w:r>
      <w:r w:rsidR="008D7907" w:rsidRPr="008D7907">
        <w:rPr>
          <w:rFonts w:ascii="Times New Roman" w:hAnsi="Times New Roman" w:cs="Times New Roman"/>
          <w:sz w:val="28"/>
          <w:szCs w:val="28"/>
          <w:lang w:val="en-US"/>
        </w:rPr>
        <w:t>………………………………………………………………………6</w:t>
      </w:r>
    </w:p>
    <w:p w:rsidR="000D34E0" w:rsidRPr="008D7907"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Pr="00860084">
        <w:rPr>
          <w:rFonts w:ascii="Times New Roman" w:hAnsi="Times New Roman" w:cs="Times New Roman"/>
          <w:sz w:val="28"/>
          <w:szCs w:val="28"/>
          <w:lang w:val="en-US"/>
        </w:rPr>
        <w:t>1.</w:t>
      </w:r>
      <w:proofErr w:type="gramEnd"/>
      <w:r w:rsidRPr="00860084">
        <w:rPr>
          <w:rFonts w:ascii="Times New Roman" w:hAnsi="Times New Roman" w:cs="Times New Roman"/>
          <w:sz w:val="28"/>
          <w:szCs w:val="28"/>
          <w:lang w:val="en-US"/>
        </w:rPr>
        <w:t xml:space="preserve"> </w:t>
      </w:r>
      <w:r w:rsidR="000D34E0" w:rsidRPr="00860084">
        <w:rPr>
          <w:rFonts w:ascii="Times New Roman" w:hAnsi="Times New Roman" w:cs="Times New Roman"/>
          <w:sz w:val="28"/>
          <w:szCs w:val="28"/>
          <w:lang w:val="en-US"/>
        </w:rPr>
        <w:t xml:space="preserve">Geographical </w:t>
      </w:r>
      <w:r>
        <w:rPr>
          <w:rFonts w:ascii="Times New Roman" w:hAnsi="Times New Roman" w:cs="Times New Roman"/>
          <w:sz w:val="28"/>
          <w:szCs w:val="28"/>
          <w:lang w:val="en-US"/>
        </w:rPr>
        <w:t>S</w:t>
      </w:r>
      <w:r w:rsidR="000D34E0" w:rsidRPr="00860084">
        <w:rPr>
          <w:rFonts w:ascii="Times New Roman" w:hAnsi="Times New Roman" w:cs="Times New Roman"/>
          <w:sz w:val="28"/>
          <w:szCs w:val="28"/>
          <w:lang w:val="en-US"/>
        </w:rPr>
        <w:t>urvey</w:t>
      </w:r>
      <w:r w:rsidR="008D7907">
        <w:rPr>
          <w:rFonts w:ascii="Times New Roman" w:hAnsi="Times New Roman" w:cs="Times New Roman"/>
          <w:sz w:val="28"/>
          <w:szCs w:val="28"/>
          <w:lang w:val="en-US"/>
        </w:rPr>
        <w:t>…</w:t>
      </w:r>
      <w:r w:rsidR="008D7907" w:rsidRPr="008D7907">
        <w:rPr>
          <w:rFonts w:ascii="Times New Roman" w:hAnsi="Times New Roman" w:cs="Times New Roman"/>
          <w:sz w:val="28"/>
          <w:szCs w:val="28"/>
          <w:lang w:val="en-US"/>
        </w:rPr>
        <w:t>………………………………………………………….9</w:t>
      </w:r>
    </w:p>
    <w:p w:rsidR="000D34E0" w:rsidRPr="008D7907" w:rsidRDefault="000D34E0" w:rsidP="00CE0044">
      <w:pPr>
        <w:spacing w:after="0" w:line="360" w:lineRule="auto"/>
        <w:ind w:firstLine="708"/>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1. </w:t>
      </w:r>
      <w:r w:rsidRPr="00860084">
        <w:rPr>
          <w:rFonts w:ascii="Times New Roman" w:eastAsia="Times New Roman" w:hAnsi="Times New Roman" w:cs="Times New Roman"/>
          <w:sz w:val="28"/>
          <w:szCs w:val="28"/>
          <w:lang w:val="en-US"/>
        </w:rPr>
        <w:t xml:space="preserve">Physical </w:t>
      </w:r>
      <w:r w:rsidR="00CE0044">
        <w:rPr>
          <w:rFonts w:ascii="Times New Roman" w:eastAsia="Times New Roman" w:hAnsi="Times New Roman" w:cs="Times New Roman"/>
          <w:sz w:val="28"/>
          <w:szCs w:val="28"/>
          <w:lang w:val="en-US"/>
        </w:rPr>
        <w:t>S</w:t>
      </w:r>
      <w:r w:rsidRPr="00860084">
        <w:rPr>
          <w:rFonts w:ascii="Times New Roman" w:eastAsia="Times New Roman" w:hAnsi="Times New Roman" w:cs="Times New Roman"/>
          <w:sz w:val="28"/>
          <w:szCs w:val="28"/>
          <w:lang w:val="en-US"/>
        </w:rPr>
        <w:t xml:space="preserve">tructure, </w:t>
      </w:r>
      <w:r w:rsidR="00CE0044">
        <w:rPr>
          <w:rFonts w:ascii="Times New Roman" w:eastAsia="Times New Roman" w:hAnsi="Times New Roman" w:cs="Times New Roman"/>
          <w:sz w:val="28"/>
          <w:szCs w:val="28"/>
          <w:lang w:val="en-US"/>
        </w:rPr>
        <w:t>R</w:t>
      </w:r>
      <w:r w:rsidRPr="00860084">
        <w:rPr>
          <w:rFonts w:ascii="Times New Roman" w:eastAsia="Times New Roman" w:hAnsi="Times New Roman" w:cs="Times New Roman"/>
          <w:sz w:val="28"/>
          <w:szCs w:val="28"/>
          <w:lang w:val="en-US"/>
        </w:rPr>
        <w:t xml:space="preserve">elief and </w:t>
      </w:r>
      <w:r w:rsidR="00CE0044">
        <w:rPr>
          <w:rFonts w:ascii="Times New Roman" w:eastAsia="Times New Roman" w:hAnsi="Times New Roman" w:cs="Times New Roman"/>
          <w:sz w:val="28"/>
          <w:szCs w:val="28"/>
          <w:lang w:val="en-US"/>
        </w:rPr>
        <w:t>C</w:t>
      </w:r>
      <w:r w:rsidRPr="00860084">
        <w:rPr>
          <w:rFonts w:ascii="Times New Roman" w:eastAsia="Times New Roman" w:hAnsi="Times New Roman" w:cs="Times New Roman"/>
          <w:sz w:val="28"/>
          <w:szCs w:val="28"/>
          <w:lang w:val="en-US"/>
        </w:rPr>
        <w:t>limate</w:t>
      </w:r>
      <w:r w:rsidR="008D7907">
        <w:rPr>
          <w:rFonts w:ascii="Times New Roman" w:eastAsia="Times New Roman" w:hAnsi="Times New Roman" w:cs="Times New Roman"/>
          <w:sz w:val="28"/>
          <w:szCs w:val="28"/>
          <w:lang w:val="en-US"/>
        </w:rPr>
        <w:t>………………………………………</w:t>
      </w:r>
      <w:r w:rsidR="008D7907" w:rsidRPr="008D7907">
        <w:rPr>
          <w:rFonts w:ascii="Times New Roman" w:eastAsia="Times New Roman" w:hAnsi="Times New Roman" w:cs="Times New Roman"/>
          <w:sz w:val="28"/>
          <w:szCs w:val="28"/>
          <w:lang w:val="en-US"/>
        </w:rPr>
        <w:t>…9</w:t>
      </w:r>
    </w:p>
    <w:p w:rsidR="000D34E0" w:rsidRPr="008D7907" w:rsidRDefault="000D34E0" w:rsidP="00CE0044">
      <w:pPr>
        <w:spacing w:after="0" w:line="360" w:lineRule="auto"/>
        <w:ind w:firstLine="708"/>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2</w:t>
      </w:r>
      <w:r w:rsidR="00CE0044">
        <w:rPr>
          <w:rFonts w:ascii="Times New Roman" w:eastAsia="Times New Roman" w:hAnsi="Times New Roman" w:cs="Times New Roman"/>
          <w:sz w:val="28"/>
          <w:szCs w:val="28"/>
          <w:lang w:val="en-US"/>
        </w:rPr>
        <w:t>.</w:t>
      </w:r>
      <w:r w:rsidRPr="00860084">
        <w:rPr>
          <w:rFonts w:ascii="Times New Roman" w:eastAsia="Times New Roman" w:hAnsi="Times New Roman" w:cs="Times New Roman"/>
          <w:sz w:val="28"/>
          <w:szCs w:val="28"/>
          <w:lang w:val="en-US"/>
        </w:rPr>
        <w:t xml:space="preserve"> Provinces and Territories of Canada</w:t>
      </w:r>
      <w:r w:rsidR="008D7907">
        <w:rPr>
          <w:rFonts w:ascii="Times New Roman" w:eastAsia="Times New Roman" w:hAnsi="Times New Roman" w:cs="Times New Roman"/>
          <w:sz w:val="28"/>
          <w:szCs w:val="28"/>
          <w:lang w:val="en-US"/>
        </w:rPr>
        <w:t>…………………………………………</w:t>
      </w:r>
      <w:r w:rsidR="008D7907" w:rsidRPr="008D7907">
        <w:rPr>
          <w:rFonts w:ascii="Times New Roman" w:eastAsia="Times New Roman" w:hAnsi="Times New Roman" w:cs="Times New Roman"/>
          <w:sz w:val="28"/>
          <w:szCs w:val="28"/>
          <w:lang w:val="en-US"/>
        </w:rPr>
        <w:t>.16</w:t>
      </w:r>
    </w:p>
    <w:p w:rsidR="000D34E0" w:rsidRPr="008D7907"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eastAsia="Times New Roman" w:hAnsi="Times New Roman" w:cs="Times New Roman"/>
          <w:sz w:val="28"/>
          <w:szCs w:val="28"/>
          <w:lang w:val="en-US"/>
        </w:rPr>
        <w:t>3</w:t>
      </w:r>
      <w:r w:rsidR="00CE0044">
        <w:rPr>
          <w:rFonts w:ascii="Times New Roman" w:eastAsia="Times New Roman" w:hAnsi="Times New Roman" w:cs="Times New Roman"/>
          <w:sz w:val="28"/>
          <w:szCs w:val="28"/>
          <w:lang w:val="en-US"/>
        </w:rPr>
        <w:t>.</w:t>
      </w:r>
      <w:r w:rsidRPr="00860084">
        <w:rPr>
          <w:rFonts w:ascii="Times New Roman" w:eastAsia="Times New Roman" w:hAnsi="Times New Roman" w:cs="Times New Roman"/>
          <w:sz w:val="28"/>
          <w:szCs w:val="28"/>
          <w:lang w:val="en-US"/>
        </w:rPr>
        <w:t xml:space="preserve"> Traditional </w:t>
      </w:r>
      <w:r w:rsidR="00CE0044">
        <w:rPr>
          <w:rFonts w:ascii="Times New Roman" w:eastAsia="Times New Roman" w:hAnsi="Times New Roman" w:cs="Times New Roman"/>
          <w:sz w:val="28"/>
          <w:szCs w:val="28"/>
          <w:lang w:val="en-US"/>
        </w:rPr>
        <w:t>R</w:t>
      </w:r>
      <w:r w:rsidRPr="00860084">
        <w:rPr>
          <w:rFonts w:ascii="Times New Roman" w:eastAsia="Times New Roman" w:hAnsi="Times New Roman" w:cs="Times New Roman"/>
          <w:sz w:val="28"/>
          <w:szCs w:val="28"/>
          <w:lang w:val="en-US"/>
        </w:rPr>
        <w:t xml:space="preserve">egional </w:t>
      </w:r>
      <w:r w:rsidR="00CE0044">
        <w:rPr>
          <w:rFonts w:ascii="Times New Roman" w:eastAsia="Times New Roman" w:hAnsi="Times New Roman" w:cs="Times New Roman"/>
          <w:sz w:val="28"/>
          <w:szCs w:val="28"/>
          <w:lang w:val="en-US"/>
        </w:rPr>
        <w:t>S</w:t>
      </w:r>
      <w:r w:rsidRPr="00860084">
        <w:rPr>
          <w:rFonts w:ascii="Times New Roman" w:eastAsia="Times New Roman" w:hAnsi="Times New Roman" w:cs="Times New Roman"/>
          <w:sz w:val="28"/>
          <w:szCs w:val="28"/>
          <w:lang w:val="en-US"/>
        </w:rPr>
        <w:t>ubdivisions of C</w:t>
      </w:r>
      <w:r w:rsidRPr="00860084">
        <w:rPr>
          <w:rFonts w:ascii="Times New Roman" w:hAnsi="Times New Roman" w:cs="Times New Roman"/>
          <w:sz w:val="28"/>
          <w:szCs w:val="28"/>
          <w:lang w:val="en-US"/>
        </w:rPr>
        <w:t>anada</w:t>
      </w:r>
      <w:r w:rsidR="008D7907">
        <w:rPr>
          <w:rFonts w:ascii="Times New Roman" w:hAnsi="Times New Roman" w:cs="Times New Roman"/>
          <w:sz w:val="28"/>
          <w:szCs w:val="28"/>
          <w:lang w:val="en-US"/>
        </w:rPr>
        <w:t>………………………………</w:t>
      </w:r>
      <w:r w:rsidR="008D7907" w:rsidRPr="008D7907">
        <w:rPr>
          <w:rFonts w:ascii="Times New Roman" w:hAnsi="Times New Roman" w:cs="Times New Roman"/>
          <w:sz w:val="28"/>
          <w:szCs w:val="28"/>
          <w:lang w:val="en-US"/>
        </w:rPr>
        <w:t>...17</w:t>
      </w:r>
    </w:p>
    <w:p w:rsidR="000D34E0" w:rsidRPr="0062258B"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4</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Major Cities</w:t>
      </w:r>
      <w:r w:rsidR="008D7907" w:rsidRPr="0062258B">
        <w:rPr>
          <w:rFonts w:ascii="Times New Roman" w:hAnsi="Times New Roman" w:cs="Times New Roman"/>
          <w:sz w:val="28"/>
          <w:szCs w:val="28"/>
          <w:lang w:val="en-US"/>
        </w:rPr>
        <w:t>…………………………………………………………………...27</w:t>
      </w:r>
    </w:p>
    <w:p w:rsidR="000D34E0" w:rsidRPr="00C13859"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2</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Early Canada (Pre-Columbian </w:t>
      </w:r>
      <w:r>
        <w:rPr>
          <w:rFonts w:ascii="Times New Roman" w:hAnsi="Times New Roman" w:cs="Times New Roman"/>
          <w:sz w:val="28"/>
          <w:szCs w:val="28"/>
          <w:lang w:val="en-US"/>
        </w:rPr>
        <w:t>E</w:t>
      </w:r>
      <w:r w:rsidR="000D34E0" w:rsidRPr="00860084">
        <w:rPr>
          <w:rFonts w:ascii="Times New Roman" w:hAnsi="Times New Roman" w:cs="Times New Roman"/>
          <w:sz w:val="28"/>
          <w:szCs w:val="28"/>
          <w:lang w:val="en-US"/>
        </w:rPr>
        <w:t>ra)</w:t>
      </w:r>
      <w:r w:rsidR="00C13859">
        <w:rPr>
          <w:rFonts w:ascii="Times New Roman" w:hAnsi="Times New Roman" w:cs="Times New Roman"/>
          <w:sz w:val="28"/>
          <w:szCs w:val="28"/>
          <w:lang w:val="uk-UA"/>
        </w:rPr>
        <w:t>…………………………………………….</w:t>
      </w:r>
      <w:r w:rsidR="00C13859">
        <w:rPr>
          <w:rFonts w:ascii="Times New Roman" w:hAnsi="Times New Roman" w:cs="Times New Roman"/>
          <w:sz w:val="28"/>
          <w:szCs w:val="28"/>
          <w:lang w:val="en-US"/>
        </w:rPr>
        <w:t>3</w:t>
      </w:r>
      <w:r w:rsidR="00406F27" w:rsidRPr="00406F27">
        <w:rPr>
          <w:rFonts w:ascii="Times New Roman" w:hAnsi="Times New Roman" w:cs="Times New Roman"/>
          <w:sz w:val="28"/>
          <w:szCs w:val="28"/>
          <w:lang w:val="en-US"/>
        </w:rPr>
        <w:t>2</w:t>
      </w:r>
    </w:p>
    <w:p w:rsidR="000D34E0" w:rsidRPr="00406F27"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Paleo-Indians and Archaic </w:t>
      </w:r>
      <w:r w:rsidR="00CE0044">
        <w:rPr>
          <w:rFonts w:ascii="Times New Roman" w:hAnsi="Times New Roman" w:cs="Times New Roman"/>
          <w:sz w:val="28"/>
          <w:szCs w:val="28"/>
          <w:lang w:val="en-US"/>
        </w:rPr>
        <w:t>P</w:t>
      </w:r>
      <w:r w:rsidRPr="00860084">
        <w:rPr>
          <w:rFonts w:ascii="Times New Roman" w:hAnsi="Times New Roman" w:cs="Times New Roman"/>
          <w:sz w:val="28"/>
          <w:szCs w:val="28"/>
          <w:lang w:val="en-US"/>
        </w:rPr>
        <w:t>eriods</w:t>
      </w:r>
      <w:r w:rsidR="00C13859">
        <w:rPr>
          <w:rFonts w:ascii="Times New Roman" w:hAnsi="Times New Roman" w:cs="Times New Roman"/>
          <w:sz w:val="28"/>
          <w:szCs w:val="28"/>
          <w:lang w:val="uk-UA"/>
        </w:rPr>
        <w:t>……………………………………………</w:t>
      </w:r>
      <w:r w:rsidR="00C13859">
        <w:rPr>
          <w:rFonts w:ascii="Times New Roman" w:hAnsi="Times New Roman" w:cs="Times New Roman"/>
          <w:sz w:val="28"/>
          <w:szCs w:val="28"/>
          <w:lang w:val="en-US"/>
        </w:rPr>
        <w:t>3</w:t>
      </w:r>
      <w:r w:rsidR="00406F27" w:rsidRPr="00406F27">
        <w:rPr>
          <w:rFonts w:ascii="Times New Roman" w:hAnsi="Times New Roman" w:cs="Times New Roman"/>
          <w:sz w:val="28"/>
          <w:szCs w:val="28"/>
          <w:lang w:val="en-US"/>
        </w:rPr>
        <w:t>2</w:t>
      </w:r>
    </w:p>
    <w:p w:rsidR="000D34E0" w:rsidRPr="00C13859"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Post-Archaic </w:t>
      </w:r>
      <w:r w:rsidR="00CE0044">
        <w:rPr>
          <w:rFonts w:ascii="Times New Roman" w:hAnsi="Times New Roman" w:cs="Times New Roman"/>
          <w:sz w:val="28"/>
          <w:szCs w:val="28"/>
          <w:lang w:val="en-US"/>
        </w:rPr>
        <w:t>P</w:t>
      </w:r>
      <w:r w:rsidRPr="00860084">
        <w:rPr>
          <w:rFonts w:ascii="Times New Roman" w:hAnsi="Times New Roman" w:cs="Times New Roman"/>
          <w:sz w:val="28"/>
          <w:szCs w:val="28"/>
          <w:lang w:val="en-US"/>
        </w:rPr>
        <w:t>eriods</w:t>
      </w:r>
      <w:r w:rsidR="00C13859">
        <w:rPr>
          <w:rFonts w:ascii="Times New Roman" w:hAnsi="Times New Roman" w:cs="Times New Roman"/>
          <w:sz w:val="28"/>
          <w:szCs w:val="28"/>
          <w:lang w:val="uk-UA"/>
        </w:rPr>
        <w:t>…………………………………………………………</w:t>
      </w:r>
      <w:r w:rsidR="00C13859">
        <w:rPr>
          <w:rFonts w:ascii="Times New Roman" w:hAnsi="Times New Roman" w:cs="Times New Roman"/>
          <w:sz w:val="28"/>
          <w:szCs w:val="28"/>
          <w:lang w:val="en-US"/>
        </w:rPr>
        <w:t>.3</w:t>
      </w:r>
      <w:r w:rsidR="00406F27" w:rsidRPr="00AD32E7">
        <w:rPr>
          <w:rFonts w:ascii="Times New Roman" w:hAnsi="Times New Roman" w:cs="Times New Roman"/>
          <w:sz w:val="28"/>
          <w:szCs w:val="28"/>
          <w:lang w:val="en-US"/>
        </w:rPr>
        <w:t>3</w:t>
      </w:r>
    </w:p>
    <w:p w:rsidR="000D34E0" w:rsidRPr="00C13859"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3</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European </w:t>
      </w:r>
      <w:r w:rsidR="00C13859">
        <w:rPr>
          <w:rFonts w:ascii="Times New Roman" w:hAnsi="Times New Roman" w:cs="Times New Roman"/>
          <w:sz w:val="28"/>
          <w:szCs w:val="28"/>
          <w:lang w:val="en-US"/>
        </w:rPr>
        <w:t>C</w:t>
      </w:r>
      <w:r w:rsidR="000D34E0" w:rsidRPr="00860084">
        <w:rPr>
          <w:rFonts w:ascii="Times New Roman" w:hAnsi="Times New Roman" w:cs="Times New Roman"/>
          <w:sz w:val="28"/>
          <w:szCs w:val="28"/>
          <w:lang w:val="en-US"/>
        </w:rPr>
        <w:t>ontact</w:t>
      </w:r>
      <w:r w:rsidR="00C13859">
        <w:rPr>
          <w:rFonts w:ascii="Times New Roman" w:hAnsi="Times New Roman" w:cs="Times New Roman"/>
          <w:sz w:val="28"/>
          <w:szCs w:val="28"/>
          <w:lang w:val="uk-UA"/>
        </w:rPr>
        <w:t>………………………………………………………………</w:t>
      </w:r>
      <w:r w:rsidR="00C13859">
        <w:rPr>
          <w:rFonts w:ascii="Times New Roman" w:hAnsi="Times New Roman" w:cs="Times New Roman"/>
          <w:sz w:val="28"/>
          <w:szCs w:val="28"/>
          <w:lang w:val="en-US"/>
        </w:rPr>
        <w:t>4</w:t>
      </w:r>
      <w:r w:rsidR="00406F27" w:rsidRPr="00D53AE0">
        <w:rPr>
          <w:rFonts w:ascii="Times New Roman" w:hAnsi="Times New Roman" w:cs="Times New Roman"/>
          <w:sz w:val="28"/>
          <w:szCs w:val="28"/>
          <w:lang w:val="en-US"/>
        </w:rPr>
        <w:t>2</w:t>
      </w:r>
    </w:p>
    <w:p w:rsidR="000D34E0" w:rsidRPr="00C13859"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 xml:space="preserve"> </w:t>
      </w:r>
      <w:r w:rsidRPr="00860084">
        <w:rPr>
          <w:rFonts w:ascii="Times New Roman" w:hAnsi="Times New Roman" w:cs="Times New Roman"/>
          <w:sz w:val="28"/>
          <w:szCs w:val="28"/>
          <w:lang w:val="en-US"/>
        </w:rPr>
        <w:t>New France 1534 – 1763</w:t>
      </w:r>
      <w:r w:rsidR="00C13859">
        <w:rPr>
          <w:rFonts w:ascii="Times New Roman" w:hAnsi="Times New Roman" w:cs="Times New Roman"/>
          <w:sz w:val="28"/>
          <w:szCs w:val="28"/>
          <w:lang w:val="uk-UA"/>
        </w:rPr>
        <w:t>……………………………………………………</w:t>
      </w:r>
      <w:r w:rsidR="00C13859">
        <w:rPr>
          <w:rFonts w:ascii="Times New Roman" w:hAnsi="Times New Roman" w:cs="Times New Roman"/>
          <w:sz w:val="28"/>
          <w:szCs w:val="28"/>
          <w:lang w:val="en-US"/>
        </w:rPr>
        <w:t>..</w:t>
      </w:r>
      <w:r w:rsidR="00406F27" w:rsidRPr="00D53AE0">
        <w:rPr>
          <w:rFonts w:ascii="Times New Roman" w:hAnsi="Times New Roman" w:cs="Times New Roman"/>
          <w:sz w:val="28"/>
          <w:szCs w:val="28"/>
          <w:lang w:val="en-US"/>
        </w:rPr>
        <w:t>.</w:t>
      </w:r>
      <w:r w:rsidR="00C13859">
        <w:rPr>
          <w:rFonts w:ascii="Times New Roman" w:hAnsi="Times New Roman" w:cs="Times New Roman"/>
          <w:sz w:val="28"/>
          <w:szCs w:val="28"/>
          <w:lang w:val="en-US"/>
        </w:rPr>
        <w:t>4</w:t>
      </w:r>
      <w:r w:rsidR="00D53AE0" w:rsidRPr="00D53AE0">
        <w:rPr>
          <w:rFonts w:ascii="Times New Roman" w:hAnsi="Times New Roman" w:cs="Times New Roman"/>
          <w:sz w:val="28"/>
          <w:szCs w:val="28"/>
          <w:lang w:val="en-US"/>
        </w:rPr>
        <w:t>5</w:t>
      </w:r>
    </w:p>
    <w:p w:rsidR="000D34E0" w:rsidRPr="00D53AE0" w:rsidRDefault="000D34E0" w:rsidP="00CE0044">
      <w:pPr>
        <w:pStyle w:val="3"/>
        <w:spacing w:before="0" w:beforeAutospacing="0" w:after="0" w:afterAutospacing="0" w:line="360" w:lineRule="auto"/>
        <w:ind w:firstLine="708"/>
        <w:rPr>
          <w:sz w:val="28"/>
          <w:szCs w:val="28"/>
          <w:lang w:val="en-US"/>
        </w:rPr>
      </w:pPr>
      <w:r w:rsidRPr="00860084">
        <w:rPr>
          <w:rStyle w:val="mw-headline"/>
          <w:b w:val="0"/>
          <w:sz w:val="28"/>
          <w:szCs w:val="28"/>
          <w:lang w:val="en-US"/>
        </w:rPr>
        <w:t>2</w:t>
      </w:r>
      <w:r w:rsidR="00CE0044">
        <w:rPr>
          <w:rStyle w:val="mw-headline"/>
          <w:b w:val="0"/>
          <w:sz w:val="28"/>
          <w:szCs w:val="28"/>
          <w:lang w:val="en-US"/>
        </w:rPr>
        <w:t>.</w:t>
      </w:r>
      <w:r w:rsidRPr="00860084">
        <w:rPr>
          <w:rStyle w:val="mw-headline"/>
          <w:b w:val="0"/>
          <w:sz w:val="28"/>
          <w:szCs w:val="28"/>
          <w:lang w:val="en-US"/>
        </w:rPr>
        <w:t xml:space="preserve"> Wars </w:t>
      </w:r>
      <w:proofErr w:type="gramStart"/>
      <w:r w:rsidR="00CE0044">
        <w:rPr>
          <w:rStyle w:val="mw-headline"/>
          <w:b w:val="0"/>
          <w:sz w:val="28"/>
          <w:szCs w:val="28"/>
          <w:lang w:val="en-US"/>
        </w:rPr>
        <w:t>D</w:t>
      </w:r>
      <w:r w:rsidRPr="00860084">
        <w:rPr>
          <w:rStyle w:val="mw-headline"/>
          <w:b w:val="0"/>
          <w:sz w:val="28"/>
          <w:szCs w:val="28"/>
          <w:lang w:val="en-US"/>
        </w:rPr>
        <w:t>uring</w:t>
      </w:r>
      <w:proofErr w:type="gramEnd"/>
      <w:r w:rsidRPr="00860084">
        <w:rPr>
          <w:rStyle w:val="mw-headline"/>
          <w:b w:val="0"/>
          <w:sz w:val="28"/>
          <w:szCs w:val="28"/>
          <w:lang w:val="en-US"/>
        </w:rPr>
        <w:t xml:space="preserve"> the </w:t>
      </w:r>
      <w:r w:rsidR="00CE0044">
        <w:rPr>
          <w:rStyle w:val="mw-headline"/>
          <w:b w:val="0"/>
          <w:sz w:val="28"/>
          <w:szCs w:val="28"/>
          <w:lang w:val="en-US"/>
        </w:rPr>
        <w:t>C</w:t>
      </w:r>
      <w:r w:rsidRPr="00860084">
        <w:rPr>
          <w:rStyle w:val="mw-headline"/>
          <w:b w:val="0"/>
          <w:sz w:val="28"/>
          <w:szCs w:val="28"/>
          <w:lang w:val="en-US"/>
        </w:rPr>
        <w:t xml:space="preserve">olonial </w:t>
      </w:r>
      <w:r w:rsidR="00CE0044">
        <w:rPr>
          <w:rStyle w:val="mw-headline"/>
          <w:b w:val="0"/>
          <w:sz w:val="28"/>
          <w:szCs w:val="28"/>
          <w:lang w:val="en-US"/>
        </w:rPr>
        <w:t>E</w:t>
      </w:r>
      <w:r w:rsidRPr="00860084">
        <w:rPr>
          <w:rStyle w:val="mw-headline"/>
          <w:b w:val="0"/>
          <w:sz w:val="28"/>
          <w:szCs w:val="28"/>
          <w:lang w:val="en-US"/>
        </w:rPr>
        <w:t>ra</w:t>
      </w:r>
      <w:r w:rsidR="00C13859">
        <w:rPr>
          <w:rStyle w:val="mw-headline"/>
          <w:b w:val="0"/>
          <w:sz w:val="28"/>
          <w:szCs w:val="28"/>
          <w:lang w:val="uk-UA"/>
        </w:rPr>
        <w:t>………………………………………………</w:t>
      </w:r>
      <w:r w:rsidR="00C13859">
        <w:rPr>
          <w:rStyle w:val="mw-headline"/>
          <w:b w:val="0"/>
          <w:sz w:val="28"/>
          <w:szCs w:val="28"/>
          <w:lang w:val="en-US"/>
        </w:rPr>
        <w:t>...</w:t>
      </w:r>
      <w:r w:rsidR="00D53AE0" w:rsidRPr="00D53AE0">
        <w:rPr>
          <w:rStyle w:val="mw-headline"/>
          <w:b w:val="0"/>
          <w:sz w:val="28"/>
          <w:szCs w:val="28"/>
          <w:lang w:val="en-US"/>
        </w:rPr>
        <w:t>49</w:t>
      </w:r>
    </w:p>
    <w:p w:rsidR="000D34E0" w:rsidRPr="007D5C26"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4</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Canada under British </w:t>
      </w:r>
      <w:r>
        <w:rPr>
          <w:rFonts w:ascii="Times New Roman" w:hAnsi="Times New Roman" w:cs="Times New Roman"/>
          <w:sz w:val="28"/>
          <w:szCs w:val="28"/>
          <w:lang w:val="en-US"/>
        </w:rPr>
        <w:t>C</w:t>
      </w:r>
      <w:r w:rsidR="000D34E0" w:rsidRPr="00860084">
        <w:rPr>
          <w:rFonts w:ascii="Times New Roman" w:hAnsi="Times New Roman" w:cs="Times New Roman"/>
          <w:sz w:val="28"/>
          <w:szCs w:val="28"/>
          <w:lang w:val="en-US"/>
        </w:rPr>
        <w:t>ontrol 1764-1867</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5</w:t>
      </w:r>
      <w:r w:rsidR="00D53AE0" w:rsidRPr="00D53AE0">
        <w:rPr>
          <w:rFonts w:ascii="Times New Roman" w:hAnsi="Times New Roman" w:cs="Times New Roman"/>
          <w:sz w:val="28"/>
          <w:szCs w:val="28"/>
          <w:lang w:val="en-US"/>
        </w:rPr>
        <w:t>7</w:t>
      </w:r>
    </w:p>
    <w:p w:rsidR="000D34E0" w:rsidRPr="00D53AE0"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 xml:space="preserve"> </w:t>
      </w:r>
      <w:r w:rsidRPr="00860084">
        <w:rPr>
          <w:rFonts w:ascii="Times New Roman" w:hAnsi="Times New Roman" w:cs="Times New Roman"/>
          <w:sz w:val="28"/>
          <w:szCs w:val="28"/>
          <w:lang w:val="en-US"/>
        </w:rPr>
        <w:t xml:space="preserve">American Revolution and </w:t>
      </w:r>
      <w:r w:rsidR="00CE0044">
        <w:rPr>
          <w:rFonts w:ascii="Times New Roman" w:hAnsi="Times New Roman" w:cs="Times New Roman"/>
          <w:sz w:val="28"/>
          <w:szCs w:val="28"/>
          <w:lang w:val="en-US"/>
        </w:rPr>
        <w:t>L</w:t>
      </w:r>
      <w:r w:rsidRPr="00860084">
        <w:rPr>
          <w:rFonts w:ascii="Times New Roman" w:hAnsi="Times New Roman" w:cs="Times New Roman"/>
          <w:sz w:val="28"/>
          <w:szCs w:val="28"/>
          <w:lang w:val="en-US"/>
        </w:rPr>
        <w:t>oyalists</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w:t>
      </w:r>
      <w:r w:rsidR="00D53AE0" w:rsidRPr="00D53AE0">
        <w:rPr>
          <w:rFonts w:ascii="Times New Roman" w:hAnsi="Times New Roman" w:cs="Times New Roman"/>
          <w:sz w:val="28"/>
          <w:szCs w:val="28"/>
          <w:lang w:val="en-US"/>
        </w:rPr>
        <w:t>57</w:t>
      </w:r>
    </w:p>
    <w:p w:rsidR="000D34E0" w:rsidRPr="007D5C26"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War of 1812</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...6</w:t>
      </w:r>
      <w:r w:rsidR="00D53AE0" w:rsidRPr="00D53AE0">
        <w:rPr>
          <w:rFonts w:ascii="Times New Roman" w:hAnsi="Times New Roman" w:cs="Times New Roman"/>
          <w:sz w:val="28"/>
          <w:szCs w:val="28"/>
          <w:lang w:val="en-US"/>
        </w:rPr>
        <w:t>0</w:t>
      </w:r>
    </w:p>
    <w:p w:rsidR="000D34E0" w:rsidRPr="00D53AE0"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3</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Rebellions and the Durham Report</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...6</w:t>
      </w:r>
      <w:r w:rsidR="00D53AE0" w:rsidRPr="00D53AE0">
        <w:rPr>
          <w:rFonts w:ascii="Times New Roman" w:hAnsi="Times New Roman" w:cs="Times New Roman"/>
          <w:sz w:val="28"/>
          <w:szCs w:val="28"/>
          <w:lang w:val="en-US"/>
        </w:rPr>
        <w:t>1</w:t>
      </w:r>
    </w:p>
    <w:p w:rsidR="000D34E0" w:rsidRPr="007D5C26"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 xml:space="preserve">4. Pacific </w:t>
      </w:r>
      <w:r w:rsidR="00CE0044">
        <w:rPr>
          <w:rFonts w:ascii="Times New Roman" w:hAnsi="Times New Roman" w:cs="Times New Roman"/>
          <w:sz w:val="28"/>
          <w:szCs w:val="28"/>
          <w:lang w:val="en-US"/>
        </w:rPr>
        <w:t>C</w:t>
      </w:r>
      <w:r w:rsidRPr="00860084">
        <w:rPr>
          <w:rFonts w:ascii="Times New Roman" w:hAnsi="Times New Roman" w:cs="Times New Roman"/>
          <w:sz w:val="28"/>
          <w:szCs w:val="28"/>
          <w:lang w:val="en-US"/>
        </w:rPr>
        <w:t xml:space="preserve">olonies </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6</w:t>
      </w:r>
      <w:r w:rsidR="00D53AE0" w:rsidRPr="00D53AE0">
        <w:rPr>
          <w:rFonts w:ascii="Times New Roman" w:hAnsi="Times New Roman" w:cs="Times New Roman"/>
          <w:sz w:val="28"/>
          <w:szCs w:val="28"/>
          <w:lang w:val="en-US"/>
        </w:rPr>
        <w:t>2</w:t>
      </w:r>
    </w:p>
    <w:p w:rsidR="000D34E0" w:rsidRPr="007D5C26"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5</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Confederation</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uk-UA"/>
        </w:rPr>
        <w:t>…</w:t>
      </w:r>
      <w:r w:rsidR="007D5C26">
        <w:rPr>
          <w:rFonts w:ascii="Times New Roman" w:hAnsi="Times New Roman" w:cs="Times New Roman"/>
          <w:sz w:val="28"/>
          <w:szCs w:val="28"/>
          <w:lang w:val="en-US"/>
        </w:rPr>
        <w:t>…………6</w:t>
      </w:r>
      <w:r w:rsidR="00D53AE0" w:rsidRPr="00D53AE0">
        <w:rPr>
          <w:rFonts w:ascii="Times New Roman" w:hAnsi="Times New Roman" w:cs="Times New Roman"/>
          <w:sz w:val="28"/>
          <w:szCs w:val="28"/>
          <w:lang w:val="en-US"/>
        </w:rPr>
        <w:t>4</w:t>
      </w:r>
    </w:p>
    <w:p w:rsidR="000D34E0" w:rsidRPr="00D53AE0"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5</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Post-Confederation Canada 1867-1914 </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w:t>
      </w:r>
      <w:r w:rsidR="00D53AE0" w:rsidRPr="00D53AE0">
        <w:rPr>
          <w:rFonts w:ascii="Times New Roman" w:hAnsi="Times New Roman" w:cs="Times New Roman"/>
          <w:sz w:val="28"/>
          <w:szCs w:val="28"/>
          <w:lang w:val="en-US"/>
        </w:rPr>
        <w:t>.68</w:t>
      </w:r>
    </w:p>
    <w:p w:rsidR="000D34E0" w:rsidRPr="00D53AE0" w:rsidRDefault="000D34E0" w:rsidP="00CE0044">
      <w:pPr>
        <w:spacing w:after="0" w:line="360" w:lineRule="auto"/>
        <w:ind w:firstLine="708"/>
        <w:rPr>
          <w:rFonts w:ascii="Times New Roman" w:hAnsi="Times New Roman" w:cs="Times New Roman"/>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The</w:t>
      </w:r>
      <w:r w:rsidRPr="00860084">
        <w:rPr>
          <w:rStyle w:val="apple-converted-space"/>
          <w:rFonts w:ascii="Times New Roman" w:hAnsi="Times New Roman" w:cs="Times New Roman"/>
          <w:sz w:val="28"/>
          <w:szCs w:val="28"/>
          <w:lang w:val="en-US"/>
        </w:rPr>
        <w:t> </w:t>
      </w:r>
      <w:hyperlink r:id="rId9" w:history="1">
        <w:r w:rsidRPr="00860084">
          <w:rPr>
            <w:rStyle w:val="a6"/>
            <w:rFonts w:ascii="Times New Roman" w:hAnsi="Times New Roman" w:cs="Times New Roman"/>
            <w:color w:val="auto"/>
            <w:sz w:val="28"/>
            <w:szCs w:val="28"/>
            <w:u w:val="none"/>
            <w:lang w:val="en-US"/>
          </w:rPr>
          <w:t>Criminal Code of</w:t>
        </w:r>
        <w:r w:rsidR="007D5C26">
          <w:rPr>
            <w:rStyle w:val="a6"/>
            <w:rFonts w:ascii="Times New Roman" w:hAnsi="Times New Roman" w:cs="Times New Roman"/>
            <w:color w:val="auto"/>
            <w:sz w:val="28"/>
            <w:szCs w:val="28"/>
            <w:u w:val="none"/>
            <w:lang w:val="en-US"/>
          </w:rPr>
          <w:t xml:space="preserve"> </w:t>
        </w:r>
        <w:r w:rsidRPr="00860084">
          <w:rPr>
            <w:rStyle w:val="a6"/>
            <w:rFonts w:ascii="Times New Roman" w:hAnsi="Times New Roman" w:cs="Times New Roman"/>
            <w:color w:val="auto"/>
            <w:sz w:val="28"/>
            <w:szCs w:val="28"/>
            <w:u w:val="none"/>
            <w:lang w:val="en-US"/>
          </w:rPr>
          <w:t>Canada</w:t>
        </w:r>
      </w:hyperlink>
      <w:r w:rsidR="00C13859" w:rsidRPr="007D5C26">
        <w:rPr>
          <w:rFonts w:ascii="Times New Roman" w:hAnsi="Times New Roman" w:cs="Times New Roman"/>
          <w:sz w:val="28"/>
          <w:szCs w:val="28"/>
          <w:lang w:val="uk-UA"/>
        </w:rPr>
        <w:t>…</w:t>
      </w:r>
      <w:r w:rsidR="007D5C26">
        <w:rPr>
          <w:rFonts w:ascii="Times New Roman" w:hAnsi="Times New Roman" w:cs="Times New Roman"/>
          <w:sz w:val="28"/>
          <w:szCs w:val="28"/>
          <w:lang w:val="en-US"/>
        </w:rPr>
        <w:t>…………………………...</w:t>
      </w:r>
      <w:r w:rsidR="00C13859" w:rsidRPr="007D5C26">
        <w:rPr>
          <w:rFonts w:ascii="Times New Roman" w:hAnsi="Times New Roman" w:cs="Times New Roman"/>
          <w:sz w:val="28"/>
          <w:szCs w:val="28"/>
          <w:lang w:val="uk-UA"/>
        </w:rPr>
        <w:t>…………………</w:t>
      </w:r>
      <w:r w:rsidR="007D5C26" w:rsidRPr="007D5C26">
        <w:rPr>
          <w:rFonts w:ascii="Times New Roman" w:hAnsi="Times New Roman" w:cs="Times New Roman"/>
          <w:sz w:val="28"/>
          <w:szCs w:val="28"/>
          <w:lang w:val="en-US"/>
        </w:rPr>
        <w:t>7</w:t>
      </w:r>
      <w:r w:rsidR="00D53AE0" w:rsidRPr="00D53AE0">
        <w:rPr>
          <w:rFonts w:ascii="Times New Roman" w:hAnsi="Times New Roman" w:cs="Times New Roman"/>
          <w:sz w:val="28"/>
          <w:szCs w:val="28"/>
          <w:lang w:val="en-US"/>
        </w:rPr>
        <w:t>2</w:t>
      </w:r>
    </w:p>
    <w:p w:rsidR="000D34E0" w:rsidRPr="00D53AE0"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The New Canadian Way of Life</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…7</w:t>
      </w:r>
      <w:r w:rsidR="00D53AE0" w:rsidRPr="00D53AE0">
        <w:rPr>
          <w:rFonts w:ascii="Times New Roman" w:hAnsi="Times New Roman" w:cs="Times New Roman"/>
          <w:sz w:val="28"/>
          <w:szCs w:val="28"/>
          <w:lang w:val="en-US"/>
        </w:rPr>
        <w:t>3</w:t>
      </w:r>
    </w:p>
    <w:p w:rsidR="000D34E0" w:rsidRPr="00190DC3"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6</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World Wars and Interwar Years 1915-1945</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w:t>
      </w:r>
      <w:r w:rsidR="00190DC3" w:rsidRPr="00190DC3">
        <w:rPr>
          <w:rFonts w:ascii="Times New Roman" w:hAnsi="Times New Roman" w:cs="Times New Roman"/>
          <w:sz w:val="28"/>
          <w:szCs w:val="28"/>
          <w:lang w:val="en-US"/>
        </w:rPr>
        <w:t>79</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Canada in World War I</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..8</w:t>
      </w:r>
      <w:r w:rsidR="00190DC3" w:rsidRPr="00190DC3">
        <w:rPr>
          <w:rFonts w:ascii="Times New Roman" w:hAnsi="Times New Roman" w:cs="Times New Roman"/>
          <w:sz w:val="28"/>
          <w:szCs w:val="28"/>
          <w:lang w:val="en-US"/>
        </w:rPr>
        <w:t>0</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Interwar </w:t>
      </w:r>
      <w:r w:rsidR="00CE0044">
        <w:rPr>
          <w:rFonts w:ascii="Times New Roman" w:hAnsi="Times New Roman" w:cs="Times New Roman"/>
          <w:sz w:val="28"/>
          <w:szCs w:val="28"/>
          <w:lang w:val="en-US"/>
        </w:rPr>
        <w:t>Y</w:t>
      </w:r>
      <w:r w:rsidRPr="00860084">
        <w:rPr>
          <w:rFonts w:ascii="Times New Roman" w:hAnsi="Times New Roman" w:cs="Times New Roman"/>
          <w:sz w:val="28"/>
          <w:szCs w:val="28"/>
          <w:lang w:val="en-US"/>
        </w:rPr>
        <w:t>ears and the Great Depression</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..8</w:t>
      </w:r>
      <w:r w:rsidR="00190DC3" w:rsidRPr="00190DC3">
        <w:rPr>
          <w:rFonts w:ascii="Times New Roman" w:hAnsi="Times New Roman" w:cs="Times New Roman"/>
          <w:sz w:val="28"/>
          <w:szCs w:val="28"/>
          <w:lang w:val="en-US"/>
        </w:rPr>
        <w:t>1</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3</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Canada in World War II</w:t>
      </w:r>
      <w:proofErr w:type="gramStart"/>
      <w:r w:rsidR="00832FDC">
        <w:rPr>
          <w:rFonts w:ascii="Times New Roman" w:hAnsi="Times New Roman" w:cs="Times New Roman"/>
          <w:sz w:val="28"/>
          <w:szCs w:val="28"/>
          <w:lang w:val="en-US"/>
        </w:rPr>
        <w:t>..</w:t>
      </w:r>
      <w:proofErr w:type="gramEnd"/>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8</w:t>
      </w:r>
      <w:r w:rsidR="00190DC3" w:rsidRPr="00190DC3">
        <w:rPr>
          <w:rFonts w:ascii="Times New Roman" w:hAnsi="Times New Roman" w:cs="Times New Roman"/>
          <w:sz w:val="28"/>
          <w:szCs w:val="28"/>
          <w:lang w:val="en-US"/>
        </w:rPr>
        <w:t>2</w:t>
      </w:r>
    </w:p>
    <w:p w:rsidR="000D34E0" w:rsidRPr="007D5C26"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7</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The Post-</w:t>
      </w:r>
      <w:r>
        <w:rPr>
          <w:rFonts w:ascii="Times New Roman" w:hAnsi="Times New Roman" w:cs="Times New Roman"/>
          <w:sz w:val="28"/>
          <w:szCs w:val="28"/>
          <w:lang w:val="en-US"/>
        </w:rPr>
        <w:t>W</w:t>
      </w:r>
      <w:r w:rsidR="000D34E0" w:rsidRPr="00860084">
        <w:rPr>
          <w:rFonts w:ascii="Times New Roman" w:hAnsi="Times New Roman" w:cs="Times New Roman"/>
          <w:sz w:val="28"/>
          <w:szCs w:val="28"/>
          <w:lang w:val="en-US"/>
        </w:rPr>
        <w:t xml:space="preserve">ar </w:t>
      </w:r>
      <w:r>
        <w:rPr>
          <w:rFonts w:ascii="Times New Roman" w:hAnsi="Times New Roman" w:cs="Times New Roman"/>
          <w:sz w:val="28"/>
          <w:szCs w:val="28"/>
          <w:lang w:val="en-US"/>
        </w:rPr>
        <w:t>E</w:t>
      </w:r>
      <w:r w:rsidR="000D34E0" w:rsidRPr="00860084">
        <w:rPr>
          <w:rFonts w:ascii="Times New Roman" w:hAnsi="Times New Roman" w:cs="Times New Roman"/>
          <w:sz w:val="28"/>
          <w:szCs w:val="28"/>
          <w:lang w:val="en-US"/>
        </w:rPr>
        <w:t xml:space="preserve">ra </w:t>
      </w:r>
      <w:r w:rsidR="00C13859">
        <w:rPr>
          <w:rFonts w:ascii="Times New Roman" w:hAnsi="Times New Roman" w:cs="Times New Roman"/>
          <w:sz w:val="28"/>
          <w:szCs w:val="28"/>
          <w:lang w:val="uk-UA"/>
        </w:rPr>
        <w:t>……………………………………………………………</w:t>
      </w:r>
      <w:r w:rsidR="007D5C26">
        <w:rPr>
          <w:rFonts w:ascii="Times New Roman" w:hAnsi="Times New Roman" w:cs="Times New Roman"/>
          <w:sz w:val="28"/>
          <w:szCs w:val="28"/>
          <w:lang w:val="en-US"/>
        </w:rPr>
        <w:t>...</w:t>
      </w:r>
      <w:r w:rsidR="00190DC3" w:rsidRPr="00AD32E7">
        <w:rPr>
          <w:rFonts w:ascii="Times New Roman" w:hAnsi="Times New Roman" w:cs="Times New Roman"/>
          <w:sz w:val="28"/>
          <w:szCs w:val="28"/>
          <w:lang w:val="en-US"/>
        </w:rPr>
        <w:t>86</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Peopling of Canada. Post World War Two</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w:t>
      </w:r>
      <w:r w:rsidR="00190DC3" w:rsidRPr="00190DC3">
        <w:rPr>
          <w:rFonts w:ascii="Times New Roman" w:hAnsi="Times New Roman" w:cs="Times New Roman"/>
          <w:sz w:val="28"/>
          <w:szCs w:val="28"/>
          <w:lang w:val="en-US"/>
        </w:rPr>
        <w:t>86</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Canada in the Cold War</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9</w:t>
      </w:r>
      <w:r w:rsidR="00190DC3" w:rsidRPr="00190DC3">
        <w:rPr>
          <w:rFonts w:ascii="Times New Roman" w:hAnsi="Times New Roman" w:cs="Times New Roman"/>
          <w:sz w:val="28"/>
          <w:szCs w:val="28"/>
          <w:lang w:val="en-US"/>
        </w:rPr>
        <w:t>0</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lastRenderedPageBreak/>
        <w:t>3</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The Enactment of the Canadian Bill of Rights</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..9</w:t>
      </w:r>
      <w:r w:rsidR="00190DC3" w:rsidRPr="00190DC3">
        <w:rPr>
          <w:rFonts w:ascii="Times New Roman" w:hAnsi="Times New Roman" w:cs="Times New Roman"/>
          <w:sz w:val="28"/>
          <w:szCs w:val="28"/>
          <w:lang w:val="en-US"/>
        </w:rPr>
        <w:t>1</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4</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Quebec Fights for </w:t>
      </w:r>
      <w:r w:rsidR="000F1077">
        <w:rPr>
          <w:rFonts w:ascii="Times New Roman" w:hAnsi="Times New Roman" w:cs="Times New Roman"/>
          <w:sz w:val="28"/>
          <w:szCs w:val="28"/>
          <w:lang w:val="en-US"/>
        </w:rPr>
        <w:t>I</w:t>
      </w:r>
      <w:r w:rsidRPr="00860084">
        <w:rPr>
          <w:rFonts w:ascii="Times New Roman" w:hAnsi="Times New Roman" w:cs="Times New Roman"/>
          <w:sz w:val="28"/>
          <w:szCs w:val="28"/>
          <w:lang w:val="en-US"/>
        </w:rPr>
        <w:t>ts Rights</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.9</w:t>
      </w:r>
      <w:r w:rsidR="00190DC3" w:rsidRPr="00190DC3">
        <w:rPr>
          <w:rFonts w:ascii="Times New Roman" w:hAnsi="Times New Roman" w:cs="Times New Roman"/>
          <w:sz w:val="28"/>
          <w:szCs w:val="28"/>
          <w:lang w:val="en-US"/>
        </w:rPr>
        <w:t>2</w:t>
      </w:r>
    </w:p>
    <w:p w:rsidR="000D34E0" w:rsidRPr="000F1077" w:rsidRDefault="00CE0044" w:rsidP="000D34E0">
      <w:pPr>
        <w:spacing w:after="0"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0D34E0" w:rsidRPr="00860084">
        <w:rPr>
          <w:rFonts w:ascii="Times New Roman" w:hAnsi="Times New Roman" w:cs="Times New Roman"/>
          <w:sz w:val="28"/>
          <w:szCs w:val="28"/>
          <w:lang w:val="en-US"/>
        </w:rPr>
        <w:t>8</w:t>
      </w:r>
      <w:r>
        <w:rPr>
          <w:rFonts w:ascii="Times New Roman" w:hAnsi="Times New Roman" w:cs="Times New Roman"/>
          <w:sz w:val="28"/>
          <w:szCs w:val="28"/>
          <w:lang w:val="en-US"/>
        </w:rPr>
        <w:t>.</w:t>
      </w:r>
      <w:proofErr w:type="gramEnd"/>
      <w:r w:rsidR="000D34E0" w:rsidRPr="00860084">
        <w:rPr>
          <w:rFonts w:ascii="Times New Roman" w:hAnsi="Times New Roman" w:cs="Times New Roman"/>
          <w:sz w:val="28"/>
          <w:szCs w:val="28"/>
          <w:lang w:val="en-US"/>
        </w:rPr>
        <w:t xml:space="preserve"> Canada in Recent Years </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10</w:t>
      </w:r>
      <w:r w:rsidR="00190DC3" w:rsidRPr="00190DC3">
        <w:rPr>
          <w:rFonts w:ascii="Times New Roman" w:hAnsi="Times New Roman" w:cs="Times New Roman"/>
          <w:sz w:val="28"/>
          <w:szCs w:val="28"/>
          <w:lang w:val="en-US"/>
        </w:rPr>
        <w:t>0</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1</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Cultural Life of Canada</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...10</w:t>
      </w:r>
      <w:r w:rsidR="00190DC3" w:rsidRPr="00190DC3">
        <w:rPr>
          <w:rFonts w:ascii="Times New Roman" w:hAnsi="Times New Roman" w:cs="Times New Roman"/>
          <w:sz w:val="28"/>
          <w:szCs w:val="28"/>
          <w:lang w:val="en-US"/>
        </w:rPr>
        <w:t>1</w:t>
      </w:r>
    </w:p>
    <w:p w:rsidR="000D34E0" w:rsidRPr="000F1077"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2</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Sport in Canada</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...10</w:t>
      </w:r>
      <w:r w:rsidR="00190DC3" w:rsidRPr="00190DC3">
        <w:rPr>
          <w:rFonts w:ascii="Times New Roman" w:hAnsi="Times New Roman" w:cs="Times New Roman"/>
          <w:sz w:val="28"/>
          <w:szCs w:val="28"/>
          <w:lang w:val="en-US"/>
        </w:rPr>
        <w:t>4</w:t>
      </w:r>
    </w:p>
    <w:p w:rsidR="000D34E0" w:rsidRPr="00190DC3" w:rsidRDefault="000D34E0" w:rsidP="00CE0044">
      <w:pPr>
        <w:spacing w:after="0" w:line="360" w:lineRule="auto"/>
        <w:ind w:firstLine="708"/>
        <w:rPr>
          <w:rFonts w:ascii="Times New Roman" w:hAnsi="Times New Roman" w:cs="Times New Roman"/>
          <w:sz w:val="28"/>
          <w:szCs w:val="28"/>
          <w:lang w:val="en-US"/>
        </w:rPr>
      </w:pPr>
      <w:r w:rsidRPr="00860084">
        <w:rPr>
          <w:rFonts w:ascii="Times New Roman" w:hAnsi="Times New Roman" w:cs="Times New Roman"/>
          <w:sz w:val="28"/>
          <w:szCs w:val="28"/>
          <w:lang w:val="en-US"/>
        </w:rPr>
        <w:t>3</w:t>
      </w:r>
      <w:r w:rsidR="00CE0044">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Education in Canada</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uk-UA"/>
        </w:rPr>
        <w:t>…</w:t>
      </w:r>
      <w:r w:rsidR="000F1077">
        <w:rPr>
          <w:rFonts w:ascii="Times New Roman" w:hAnsi="Times New Roman" w:cs="Times New Roman"/>
          <w:sz w:val="28"/>
          <w:szCs w:val="28"/>
          <w:lang w:val="en-US"/>
        </w:rPr>
        <w:t>1</w:t>
      </w:r>
      <w:r w:rsidR="00190DC3" w:rsidRPr="00190DC3">
        <w:rPr>
          <w:rFonts w:ascii="Times New Roman" w:hAnsi="Times New Roman" w:cs="Times New Roman"/>
          <w:sz w:val="28"/>
          <w:szCs w:val="28"/>
          <w:lang w:val="en-US"/>
        </w:rPr>
        <w:t>06</w:t>
      </w:r>
    </w:p>
    <w:p w:rsidR="000D34E0" w:rsidRPr="000F1077" w:rsidRDefault="00CE0044" w:rsidP="000D34E0">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Glossary</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.12</w:t>
      </w:r>
      <w:r w:rsidR="00190DC3" w:rsidRPr="00190DC3">
        <w:rPr>
          <w:rFonts w:ascii="Times New Roman" w:hAnsi="Times New Roman" w:cs="Times New Roman"/>
          <w:sz w:val="28"/>
          <w:szCs w:val="28"/>
          <w:lang w:val="en-US"/>
        </w:rPr>
        <w:t>3</w:t>
      </w:r>
    </w:p>
    <w:p w:rsidR="00CE0044" w:rsidRPr="00AD32E7" w:rsidRDefault="00CE0044" w:rsidP="000D34E0">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References</w:t>
      </w:r>
      <w:r w:rsidR="00C13859">
        <w:rPr>
          <w:rFonts w:ascii="Times New Roman" w:hAnsi="Times New Roman" w:cs="Times New Roman"/>
          <w:sz w:val="28"/>
          <w:szCs w:val="28"/>
          <w:lang w:val="uk-UA"/>
        </w:rPr>
        <w:t>……………………………………………………………………………</w:t>
      </w:r>
      <w:r w:rsidR="000F1077">
        <w:rPr>
          <w:rFonts w:ascii="Times New Roman" w:hAnsi="Times New Roman" w:cs="Times New Roman"/>
          <w:sz w:val="28"/>
          <w:szCs w:val="28"/>
          <w:lang w:val="en-US"/>
        </w:rPr>
        <w:t>.1</w:t>
      </w:r>
      <w:r w:rsidR="00190DC3" w:rsidRPr="00AD32E7">
        <w:rPr>
          <w:rFonts w:ascii="Times New Roman" w:hAnsi="Times New Roman" w:cs="Times New Roman"/>
          <w:sz w:val="28"/>
          <w:szCs w:val="28"/>
          <w:lang w:val="en-US"/>
        </w:rPr>
        <w:t>26</w:t>
      </w: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CE0044" w:rsidRDefault="00CE004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AB5184" w:rsidRDefault="00AB5184" w:rsidP="000D34E0">
      <w:pPr>
        <w:spacing w:after="0" w:line="360" w:lineRule="auto"/>
        <w:rPr>
          <w:rFonts w:ascii="Times New Roman" w:hAnsi="Times New Roman" w:cs="Times New Roman"/>
          <w:sz w:val="28"/>
          <w:szCs w:val="28"/>
          <w:lang w:val="en-US"/>
        </w:rPr>
      </w:pPr>
    </w:p>
    <w:p w:rsidR="000D34E0" w:rsidRPr="0062258B" w:rsidRDefault="000D34E0" w:rsidP="000D34E0">
      <w:pPr>
        <w:spacing w:after="0" w:line="360" w:lineRule="auto"/>
        <w:rPr>
          <w:rFonts w:ascii="Times New Roman" w:hAnsi="Times New Roman" w:cs="Times New Roman"/>
          <w:sz w:val="28"/>
          <w:szCs w:val="28"/>
          <w:lang w:val="en-US"/>
        </w:rPr>
      </w:pPr>
    </w:p>
    <w:p w:rsidR="008D7907" w:rsidRPr="0062258B" w:rsidRDefault="008D7907" w:rsidP="000D34E0">
      <w:pPr>
        <w:spacing w:after="0" w:line="360" w:lineRule="auto"/>
        <w:rPr>
          <w:rFonts w:ascii="Times New Roman" w:hAnsi="Times New Roman" w:cs="Times New Roman"/>
          <w:sz w:val="28"/>
          <w:szCs w:val="28"/>
          <w:lang w:val="en-US"/>
        </w:rPr>
      </w:pPr>
    </w:p>
    <w:p w:rsidR="000D34E0" w:rsidRPr="00860084" w:rsidRDefault="000D34E0" w:rsidP="000D34E0">
      <w:pPr>
        <w:spacing w:after="0"/>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lastRenderedPageBreak/>
        <w:t>PREFACE</w:t>
      </w:r>
    </w:p>
    <w:p w:rsidR="000D34E0" w:rsidRPr="00860084" w:rsidRDefault="000D34E0" w:rsidP="00BD2AFA">
      <w:pPr>
        <w:spacing w:after="0" w:line="360" w:lineRule="auto"/>
        <w:jc w:val="both"/>
        <w:rPr>
          <w:rStyle w:val="apple-style-span"/>
          <w:rFonts w:ascii="Times New Roman" w:hAnsi="Times New Roman" w:cs="Times New Roman"/>
          <w:sz w:val="28"/>
          <w:szCs w:val="28"/>
          <w:shd w:val="clear" w:color="auto" w:fill="FFFFFF"/>
          <w:lang w:val="en-US"/>
        </w:rPr>
      </w:pPr>
      <w:r w:rsidRPr="00860084">
        <w:rPr>
          <w:rFonts w:ascii="Times New Roman" w:hAnsi="Times New Roman" w:cs="Times New Roman"/>
          <w:b/>
          <w:sz w:val="28"/>
          <w:szCs w:val="28"/>
          <w:lang w:val="en-US"/>
        </w:rPr>
        <w:tab/>
      </w:r>
      <w:r w:rsidRPr="00860084">
        <w:rPr>
          <w:rFonts w:ascii="Times New Roman" w:hAnsi="Times New Roman" w:cs="Times New Roman"/>
          <w:sz w:val="28"/>
          <w:szCs w:val="28"/>
          <w:lang w:val="en-US"/>
        </w:rPr>
        <w:t>Among the English-speaking countries Canada take</w:t>
      </w:r>
      <w:r w:rsidR="00525F90">
        <w:rPr>
          <w:rFonts w:ascii="Times New Roman" w:hAnsi="Times New Roman" w:cs="Times New Roman"/>
          <w:sz w:val="28"/>
          <w:szCs w:val="28"/>
          <w:lang w:val="en-US"/>
        </w:rPr>
        <w:t>s</w:t>
      </w:r>
      <w:r w:rsidRPr="00860084">
        <w:rPr>
          <w:rFonts w:ascii="Times New Roman" w:hAnsi="Times New Roman" w:cs="Times New Roman"/>
          <w:sz w:val="28"/>
          <w:szCs w:val="28"/>
          <w:lang w:val="en-US"/>
        </w:rPr>
        <w:t xml:space="preserve"> a special place.</w:t>
      </w:r>
      <w:r w:rsidRPr="00860084">
        <w:rPr>
          <w:rFonts w:ascii="Times New Roman" w:hAnsi="Times New Roman" w:cs="Times New Roman"/>
          <w:sz w:val="28"/>
          <w:szCs w:val="28"/>
          <w:shd w:val="clear" w:color="auto" w:fill="FFFFFF"/>
          <w:lang w:val="en-US"/>
        </w:rPr>
        <w:t xml:space="preserve"> Th</w:t>
      </w:r>
      <w:r w:rsidR="00525F90">
        <w:rPr>
          <w:rFonts w:ascii="Times New Roman" w:hAnsi="Times New Roman" w:cs="Times New Roman"/>
          <w:sz w:val="28"/>
          <w:szCs w:val="28"/>
          <w:shd w:val="clear" w:color="auto" w:fill="FFFFFF"/>
          <w:lang w:val="en-US"/>
        </w:rPr>
        <w:t>i</w:t>
      </w:r>
      <w:r w:rsidRPr="00860084">
        <w:rPr>
          <w:rFonts w:ascii="Times New Roman" w:hAnsi="Times New Roman" w:cs="Times New Roman"/>
          <w:sz w:val="28"/>
          <w:szCs w:val="28"/>
          <w:shd w:val="clear" w:color="auto" w:fill="FFFFFF"/>
          <w:lang w:val="en-US"/>
        </w:rPr>
        <w:t xml:space="preserve">s </w:t>
      </w:r>
      <w:r w:rsidRPr="00860084">
        <w:rPr>
          <w:rStyle w:val="apple-style-span"/>
          <w:rFonts w:ascii="Times New Roman" w:hAnsi="Times New Roman" w:cs="Times New Roman"/>
          <w:sz w:val="28"/>
          <w:szCs w:val="28"/>
          <w:shd w:val="clear" w:color="auto" w:fill="FFFFFF"/>
          <w:lang w:val="en-US"/>
        </w:rPr>
        <w:t>peaceful clean countr</w:t>
      </w:r>
      <w:r w:rsidR="00525F90">
        <w:rPr>
          <w:rStyle w:val="apple-style-span"/>
          <w:rFonts w:ascii="Times New Roman" w:hAnsi="Times New Roman" w:cs="Times New Roman"/>
          <w:sz w:val="28"/>
          <w:szCs w:val="28"/>
          <w:shd w:val="clear" w:color="auto" w:fill="FFFFFF"/>
          <w:lang w:val="en-US"/>
        </w:rPr>
        <w:t>y</w:t>
      </w:r>
      <w:r w:rsidRPr="00860084">
        <w:rPr>
          <w:rFonts w:ascii="Times New Roman" w:hAnsi="Times New Roman" w:cs="Times New Roman"/>
          <w:sz w:val="28"/>
          <w:szCs w:val="28"/>
          <w:shd w:val="clear" w:color="auto" w:fill="FFFFFF"/>
          <w:lang w:val="en-US"/>
        </w:rPr>
        <w:t xml:space="preserve"> border</w:t>
      </w:r>
      <w:r w:rsidR="00525F90">
        <w:rPr>
          <w:rFonts w:ascii="Times New Roman" w:hAnsi="Times New Roman" w:cs="Times New Roman"/>
          <w:sz w:val="28"/>
          <w:szCs w:val="28"/>
          <w:shd w:val="clear" w:color="auto" w:fill="FFFFFF"/>
          <w:lang w:val="en-US"/>
        </w:rPr>
        <w:t>ing</w:t>
      </w:r>
      <w:r w:rsidRPr="00860084">
        <w:rPr>
          <w:rFonts w:ascii="Times New Roman" w:hAnsi="Times New Roman" w:cs="Times New Roman"/>
          <w:sz w:val="28"/>
          <w:szCs w:val="28"/>
          <w:shd w:val="clear" w:color="auto" w:fill="FFFFFF"/>
          <w:lang w:val="en-US"/>
        </w:rPr>
        <w:t xml:space="preserve"> </w:t>
      </w:r>
      <w:r w:rsidR="007F68F5">
        <w:rPr>
          <w:rFonts w:ascii="Times New Roman" w:hAnsi="Times New Roman" w:cs="Times New Roman"/>
          <w:sz w:val="28"/>
          <w:szCs w:val="28"/>
          <w:shd w:val="clear" w:color="auto" w:fill="FFFFFF"/>
          <w:lang w:val="en-US"/>
        </w:rPr>
        <w:t>three</w:t>
      </w:r>
      <w:r w:rsidR="00525F90">
        <w:rPr>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oceans</w:t>
      </w:r>
      <w:r w:rsidR="00525F90">
        <w:rPr>
          <w:rFonts w:ascii="Times New Roman" w:hAnsi="Times New Roman" w:cs="Times New Roman"/>
          <w:sz w:val="28"/>
          <w:szCs w:val="28"/>
          <w:shd w:val="clear" w:color="auto" w:fill="FFFFFF"/>
          <w:lang w:val="en-US"/>
        </w:rPr>
        <w:t xml:space="preserve"> and</w:t>
      </w:r>
      <w:r w:rsidRPr="00860084">
        <w:rPr>
          <w:rFonts w:ascii="Times New Roman" w:hAnsi="Times New Roman" w:cs="Times New Roman"/>
          <w:sz w:val="28"/>
          <w:szCs w:val="28"/>
          <w:shd w:val="clear" w:color="auto" w:fill="FFFFFF"/>
          <w:lang w:val="en-US"/>
        </w:rPr>
        <w:t xml:space="preserve"> </w:t>
      </w:r>
      <w:r w:rsidR="00525F90">
        <w:rPr>
          <w:rFonts w:ascii="Times New Roman" w:hAnsi="Times New Roman" w:cs="Times New Roman"/>
          <w:sz w:val="28"/>
          <w:szCs w:val="28"/>
          <w:shd w:val="clear" w:color="auto" w:fill="FFFFFF"/>
          <w:lang w:val="en-US"/>
        </w:rPr>
        <w:t>occupying</w:t>
      </w:r>
      <w:r w:rsidRPr="00860084">
        <w:rPr>
          <w:rFonts w:ascii="Times New Roman" w:hAnsi="Times New Roman" w:cs="Times New Roman"/>
          <w:sz w:val="28"/>
          <w:szCs w:val="28"/>
          <w:shd w:val="clear" w:color="auto" w:fill="FFFFFF"/>
          <w:lang w:val="en-US"/>
        </w:rPr>
        <w:t xml:space="preserve"> </w:t>
      </w:r>
      <w:r w:rsidR="00525F90">
        <w:rPr>
          <w:rFonts w:ascii="Times New Roman" w:hAnsi="Times New Roman" w:cs="Times New Roman"/>
          <w:sz w:val="28"/>
          <w:szCs w:val="28"/>
          <w:shd w:val="clear" w:color="auto" w:fill="FFFFFF"/>
          <w:lang w:val="en-US"/>
        </w:rPr>
        <w:t xml:space="preserve">a </w:t>
      </w:r>
      <w:r w:rsidRPr="00860084">
        <w:rPr>
          <w:rFonts w:ascii="Times New Roman" w:hAnsi="Times New Roman" w:cs="Times New Roman"/>
          <w:sz w:val="28"/>
          <w:szCs w:val="28"/>
          <w:shd w:val="clear" w:color="auto" w:fill="FFFFFF"/>
          <w:lang w:val="en-US"/>
        </w:rPr>
        <w:t xml:space="preserve">huge </w:t>
      </w:r>
      <w:r w:rsidR="00525F90">
        <w:rPr>
          <w:rFonts w:ascii="Times New Roman" w:hAnsi="Times New Roman" w:cs="Times New Roman"/>
          <w:sz w:val="28"/>
          <w:szCs w:val="28"/>
          <w:shd w:val="clear" w:color="auto" w:fill="FFFFFF"/>
          <w:lang w:val="en-US"/>
        </w:rPr>
        <w:t xml:space="preserve">scarcely populated </w:t>
      </w:r>
      <w:r w:rsidRPr="00860084">
        <w:rPr>
          <w:rFonts w:ascii="Times New Roman" w:hAnsi="Times New Roman" w:cs="Times New Roman"/>
          <w:sz w:val="28"/>
          <w:szCs w:val="28"/>
          <w:shd w:val="clear" w:color="auto" w:fill="FFFFFF"/>
          <w:lang w:val="en-US"/>
        </w:rPr>
        <w:t xml:space="preserve">land </w:t>
      </w:r>
      <w:proofErr w:type="gramStart"/>
      <w:r w:rsidRPr="00860084">
        <w:rPr>
          <w:rFonts w:ascii="Times New Roman" w:hAnsi="Times New Roman" w:cs="Times New Roman"/>
          <w:sz w:val="28"/>
          <w:szCs w:val="28"/>
          <w:shd w:val="clear" w:color="auto" w:fill="FFFFFF"/>
          <w:lang w:val="en-US"/>
        </w:rPr>
        <w:t>area,</w:t>
      </w:r>
      <w:proofErr w:type="gramEnd"/>
      <w:r w:rsidRPr="00860084">
        <w:rPr>
          <w:rFonts w:ascii="Times New Roman" w:hAnsi="Times New Roman" w:cs="Times New Roman"/>
          <w:sz w:val="28"/>
          <w:szCs w:val="28"/>
          <w:shd w:val="clear" w:color="auto" w:fill="FFFFFF"/>
          <w:lang w:val="en-US"/>
        </w:rPr>
        <w:t xml:space="preserve"> </w:t>
      </w:r>
      <w:r w:rsidR="00525F90">
        <w:rPr>
          <w:rFonts w:ascii="Times New Roman" w:hAnsi="Times New Roman" w:cs="Times New Roman"/>
          <w:sz w:val="28"/>
          <w:szCs w:val="28"/>
          <w:shd w:val="clear" w:color="auto" w:fill="FFFFFF"/>
          <w:lang w:val="en-US"/>
        </w:rPr>
        <w:t>is a</w:t>
      </w:r>
      <w:r w:rsidRPr="00860084">
        <w:rPr>
          <w:rFonts w:ascii="Times New Roman" w:hAnsi="Times New Roman" w:cs="Times New Roman"/>
          <w:sz w:val="28"/>
          <w:szCs w:val="28"/>
          <w:shd w:val="clear" w:color="auto" w:fill="FFFFFF"/>
          <w:lang w:val="en-US"/>
        </w:rPr>
        <w:t xml:space="preserve"> part of the British Commonwealth</w:t>
      </w:r>
      <w:r w:rsidRPr="00860084">
        <w:rPr>
          <w:rStyle w:val="apple-style-span"/>
          <w:rFonts w:ascii="Times New Roman" w:hAnsi="Times New Roman" w:cs="Times New Roman"/>
          <w:sz w:val="28"/>
          <w:szCs w:val="28"/>
          <w:shd w:val="clear" w:color="auto" w:fill="FFFFFF"/>
          <w:lang w:val="en-US"/>
        </w:rPr>
        <w:t xml:space="preserve">. </w:t>
      </w:r>
      <w:r w:rsidR="00525F90">
        <w:rPr>
          <w:rStyle w:val="apple-style-span"/>
          <w:rFonts w:ascii="Times New Roman" w:hAnsi="Times New Roman" w:cs="Times New Roman"/>
          <w:sz w:val="28"/>
          <w:szCs w:val="28"/>
          <w:shd w:val="clear" w:color="auto" w:fill="FFFFFF"/>
          <w:lang w:val="en-US"/>
        </w:rPr>
        <w:t>Thus, it</w:t>
      </w:r>
      <w:r w:rsidR="007F68F5">
        <w:rPr>
          <w:rStyle w:val="apple-style-span"/>
          <w:rFonts w:ascii="Times New Roman" w:hAnsi="Times New Roman" w:cs="Times New Roman"/>
          <w:sz w:val="28"/>
          <w:szCs w:val="28"/>
          <w:shd w:val="clear" w:color="auto" w:fill="FFFFFF"/>
          <w:lang w:val="en-US"/>
        </w:rPr>
        <w:t>s</w:t>
      </w:r>
      <w:r w:rsidR="00525F90">
        <w:rPr>
          <w:rStyle w:val="apple-style-span"/>
          <w:rFonts w:ascii="Times New Roman" w:hAnsi="Times New Roman" w:cs="Times New Roman"/>
          <w:sz w:val="28"/>
          <w:szCs w:val="28"/>
          <w:shd w:val="clear" w:color="auto" w:fill="FFFFFF"/>
          <w:lang w:val="en-US"/>
        </w:rPr>
        <w:t xml:space="preserve"> </w:t>
      </w:r>
      <w:r w:rsidR="007F68F5">
        <w:rPr>
          <w:rStyle w:val="apple-style-span"/>
          <w:rFonts w:ascii="Times New Roman" w:hAnsi="Times New Roman" w:cs="Times New Roman"/>
          <w:sz w:val="28"/>
          <w:szCs w:val="28"/>
          <w:shd w:val="clear" w:color="auto" w:fill="FFFFFF"/>
          <w:lang w:val="en-US"/>
        </w:rPr>
        <w:t>politic</w:t>
      </w:r>
      <w:r w:rsidR="00FB49E1">
        <w:rPr>
          <w:rStyle w:val="apple-style-span"/>
          <w:rFonts w:ascii="Times New Roman" w:hAnsi="Times New Roman" w:cs="Times New Roman"/>
          <w:sz w:val="28"/>
          <w:szCs w:val="28"/>
          <w:shd w:val="clear" w:color="auto" w:fill="FFFFFF"/>
          <w:lang w:val="en-US"/>
        </w:rPr>
        <w:t>al system</w:t>
      </w:r>
      <w:r w:rsidR="007F68F5">
        <w:rPr>
          <w:rStyle w:val="apple-style-span"/>
          <w:rFonts w:ascii="Times New Roman" w:hAnsi="Times New Roman" w:cs="Times New Roman"/>
          <w:sz w:val="28"/>
          <w:szCs w:val="28"/>
          <w:shd w:val="clear" w:color="auto" w:fill="FFFFFF"/>
          <w:lang w:val="en-US"/>
        </w:rPr>
        <w:t>, histor</w:t>
      </w:r>
      <w:r w:rsidR="00FB49E1">
        <w:rPr>
          <w:rStyle w:val="apple-style-span"/>
          <w:rFonts w:ascii="Times New Roman" w:hAnsi="Times New Roman" w:cs="Times New Roman"/>
          <w:sz w:val="28"/>
          <w:szCs w:val="28"/>
          <w:shd w:val="clear" w:color="auto" w:fill="FFFFFF"/>
          <w:lang w:val="en-US"/>
        </w:rPr>
        <w:t>ical</w:t>
      </w:r>
      <w:r w:rsidR="007F68F5">
        <w:rPr>
          <w:rStyle w:val="apple-style-span"/>
          <w:rFonts w:ascii="Times New Roman" w:hAnsi="Times New Roman" w:cs="Times New Roman"/>
          <w:sz w:val="28"/>
          <w:szCs w:val="28"/>
          <w:shd w:val="clear" w:color="auto" w:fill="FFFFFF"/>
          <w:lang w:val="en-US"/>
        </w:rPr>
        <w:t xml:space="preserve"> and language </w:t>
      </w:r>
      <w:r w:rsidR="00FB49E1">
        <w:rPr>
          <w:rStyle w:val="apple-style-span"/>
          <w:rFonts w:ascii="Times New Roman" w:hAnsi="Times New Roman" w:cs="Times New Roman"/>
          <w:sz w:val="28"/>
          <w:szCs w:val="28"/>
          <w:shd w:val="clear" w:color="auto" w:fill="FFFFFF"/>
          <w:lang w:val="en-US"/>
        </w:rPr>
        <w:t xml:space="preserve">development </w:t>
      </w:r>
      <w:r w:rsidR="007F68F5">
        <w:rPr>
          <w:rStyle w:val="apple-style-span"/>
          <w:rFonts w:ascii="Times New Roman" w:hAnsi="Times New Roman" w:cs="Times New Roman"/>
          <w:sz w:val="28"/>
          <w:szCs w:val="28"/>
          <w:shd w:val="clear" w:color="auto" w:fill="FFFFFF"/>
          <w:lang w:val="en-US"/>
        </w:rPr>
        <w:t xml:space="preserve">have been greatly influenced by the British Empire. </w:t>
      </w:r>
      <w:r w:rsidRPr="00860084">
        <w:rPr>
          <w:rStyle w:val="apple-style-span"/>
          <w:rFonts w:ascii="Times New Roman" w:hAnsi="Times New Roman" w:cs="Times New Roman"/>
          <w:sz w:val="28"/>
          <w:szCs w:val="28"/>
          <w:shd w:val="clear" w:color="auto" w:fill="FFFFFF"/>
          <w:lang w:val="en-US"/>
        </w:rPr>
        <w:t>However</w:t>
      </w:r>
      <w:r w:rsidR="00525F90">
        <w:rPr>
          <w:rStyle w:val="apple-style-span"/>
          <w:rFonts w:ascii="Times New Roman" w:hAnsi="Times New Roman" w:cs="Times New Roman"/>
          <w:sz w:val="28"/>
          <w:szCs w:val="28"/>
          <w:shd w:val="clear" w:color="auto" w:fill="FFFFFF"/>
          <w:lang w:val="en-US"/>
        </w:rPr>
        <w:t xml:space="preserve"> it</w:t>
      </w:r>
      <w:r w:rsidRPr="00860084">
        <w:rPr>
          <w:rStyle w:val="apple-style-span"/>
          <w:rFonts w:ascii="Times New Roman" w:hAnsi="Times New Roman" w:cs="Times New Roman"/>
          <w:sz w:val="28"/>
          <w:szCs w:val="28"/>
          <w:shd w:val="clear" w:color="auto" w:fill="FFFFFF"/>
          <w:lang w:val="en-US"/>
        </w:rPr>
        <w:t xml:space="preserve"> </w:t>
      </w:r>
      <w:r w:rsidR="00525F90">
        <w:rPr>
          <w:rStyle w:val="apple-style-span"/>
          <w:rFonts w:ascii="Times New Roman" w:hAnsi="Times New Roman" w:cs="Times New Roman"/>
          <w:sz w:val="28"/>
          <w:szCs w:val="28"/>
          <w:shd w:val="clear" w:color="auto" w:fill="FFFFFF"/>
          <w:lang w:val="en-US"/>
        </w:rPr>
        <w:t>has</w:t>
      </w:r>
      <w:r w:rsidRPr="00860084">
        <w:rPr>
          <w:rStyle w:val="apple-style-span"/>
          <w:rFonts w:ascii="Times New Roman" w:hAnsi="Times New Roman" w:cs="Times New Roman"/>
          <w:sz w:val="28"/>
          <w:szCs w:val="28"/>
          <w:shd w:val="clear" w:color="auto" w:fill="FFFFFF"/>
          <w:lang w:val="en-US"/>
        </w:rPr>
        <w:t xml:space="preserve"> its distinctive characteristics connected with peculiarities of </w:t>
      </w:r>
      <w:r w:rsidR="007F68F5">
        <w:rPr>
          <w:rStyle w:val="apple-style-span"/>
          <w:rFonts w:ascii="Times New Roman" w:hAnsi="Times New Roman" w:cs="Times New Roman"/>
          <w:sz w:val="28"/>
          <w:szCs w:val="28"/>
          <w:shd w:val="clear" w:color="auto" w:fill="FFFFFF"/>
          <w:lang w:val="en-US"/>
        </w:rPr>
        <w:t xml:space="preserve">its </w:t>
      </w:r>
      <w:r w:rsidRPr="00860084">
        <w:rPr>
          <w:rStyle w:val="apple-style-span"/>
          <w:rFonts w:ascii="Times New Roman" w:hAnsi="Times New Roman" w:cs="Times New Roman"/>
          <w:sz w:val="28"/>
          <w:szCs w:val="28"/>
          <w:shd w:val="clear" w:color="auto" w:fill="FFFFFF"/>
          <w:lang w:val="en-US"/>
        </w:rPr>
        <w:t xml:space="preserve">geography, </w:t>
      </w:r>
      <w:r w:rsidR="007F68F5" w:rsidRPr="00860084">
        <w:rPr>
          <w:rStyle w:val="apple-style-span"/>
          <w:rFonts w:ascii="Times New Roman" w:hAnsi="Times New Roman" w:cs="Times New Roman"/>
          <w:sz w:val="28"/>
          <w:szCs w:val="28"/>
          <w:shd w:val="clear" w:color="auto" w:fill="FFFFFF"/>
          <w:lang w:val="en-US"/>
        </w:rPr>
        <w:t>history</w:t>
      </w:r>
      <w:r w:rsidR="007F68F5">
        <w:rPr>
          <w:rStyle w:val="apple-style-span"/>
          <w:rFonts w:ascii="Times New Roman" w:hAnsi="Times New Roman" w:cs="Times New Roman"/>
          <w:sz w:val="28"/>
          <w:szCs w:val="28"/>
          <w:shd w:val="clear" w:color="auto" w:fill="FFFFFF"/>
          <w:lang w:val="en-US"/>
        </w:rPr>
        <w:t>,</w:t>
      </w:r>
      <w:r w:rsidR="007F68F5" w:rsidRPr="00860084">
        <w:rPr>
          <w:rStyle w:val="apple-style-span"/>
          <w:rFonts w:ascii="Times New Roman" w:hAnsi="Times New Roman" w:cs="Times New Roman"/>
          <w:sz w:val="28"/>
          <w:szCs w:val="28"/>
          <w:shd w:val="clear" w:color="auto" w:fill="FFFFFF"/>
          <w:lang w:val="en-US"/>
        </w:rPr>
        <w:t xml:space="preserve"> </w:t>
      </w:r>
      <w:r w:rsidRPr="00860084">
        <w:rPr>
          <w:rStyle w:val="apple-style-span"/>
          <w:rFonts w:ascii="Times New Roman" w:hAnsi="Times New Roman" w:cs="Times New Roman"/>
          <w:sz w:val="28"/>
          <w:szCs w:val="28"/>
          <w:shd w:val="clear" w:color="auto" w:fill="FFFFFF"/>
          <w:lang w:val="en-US"/>
        </w:rPr>
        <w:t>mode of life</w:t>
      </w:r>
      <w:r w:rsidR="007F68F5">
        <w:rPr>
          <w:rStyle w:val="apple-style-span"/>
          <w:rFonts w:ascii="Times New Roman" w:hAnsi="Times New Roman" w:cs="Times New Roman"/>
          <w:sz w:val="28"/>
          <w:szCs w:val="28"/>
          <w:shd w:val="clear" w:color="auto" w:fill="FFFFFF"/>
          <w:lang w:val="en-US"/>
        </w:rPr>
        <w:t>.</w:t>
      </w:r>
      <w:r w:rsidRPr="00860084">
        <w:rPr>
          <w:rStyle w:val="apple-style-span"/>
          <w:rFonts w:ascii="Times New Roman" w:hAnsi="Times New Roman" w:cs="Times New Roman"/>
          <w:sz w:val="28"/>
          <w:szCs w:val="28"/>
          <w:shd w:val="clear" w:color="auto" w:fill="FFFFFF"/>
          <w:lang w:val="en-US"/>
        </w:rPr>
        <w:t xml:space="preserve"> </w:t>
      </w:r>
      <w:r w:rsidR="007F68F5">
        <w:rPr>
          <w:rStyle w:val="apple-style-span"/>
          <w:rFonts w:ascii="Times New Roman" w:hAnsi="Times New Roman" w:cs="Times New Roman"/>
          <w:sz w:val="28"/>
          <w:szCs w:val="28"/>
          <w:shd w:val="clear" w:color="auto" w:fill="FFFFFF"/>
          <w:lang w:val="en-US"/>
        </w:rPr>
        <w:t>A</w:t>
      </w:r>
      <w:r w:rsidRPr="00860084">
        <w:rPr>
          <w:rStyle w:val="apple-style-span"/>
          <w:rFonts w:ascii="Times New Roman" w:hAnsi="Times New Roman" w:cs="Times New Roman"/>
          <w:sz w:val="28"/>
          <w:szCs w:val="28"/>
          <w:shd w:val="clear" w:color="auto" w:fill="FFFFFF"/>
          <w:lang w:val="en-US"/>
        </w:rPr>
        <w:t xml:space="preserve">s a result, </w:t>
      </w:r>
      <w:r w:rsidR="007F68F5">
        <w:rPr>
          <w:rStyle w:val="apple-style-span"/>
          <w:rFonts w:ascii="Times New Roman" w:hAnsi="Times New Roman" w:cs="Times New Roman"/>
          <w:sz w:val="28"/>
          <w:szCs w:val="28"/>
          <w:shd w:val="clear" w:color="auto" w:fill="FFFFFF"/>
          <w:lang w:val="en-US"/>
        </w:rPr>
        <w:t xml:space="preserve">today Canada is an absolutely unique powerful cosmopolitan country with its own </w:t>
      </w:r>
      <w:r w:rsidR="00FB49E1">
        <w:rPr>
          <w:rStyle w:val="apple-style-span"/>
          <w:rFonts w:ascii="Times New Roman" w:hAnsi="Times New Roman" w:cs="Times New Roman"/>
          <w:sz w:val="28"/>
          <w:szCs w:val="28"/>
          <w:shd w:val="clear" w:color="auto" w:fill="FFFFFF"/>
          <w:lang w:val="en-US"/>
        </w:rPr>
        <w:t>politics, economy, traditions and the</w:t>
      </w:r>
      <w:r w:rsidR="007F68F5">
        <w:rPr>
          <w:rStyle w:val="apple-style-span"/>
          <w:rFonts w:ascii="Times New Roman" w:hAnsi="Times New Roman" w:cs="Times New Roman"/>
          <w:sz w:val="28"/>
          <w:szCs w:val="28"/>
          <w:shd w:val="clear" w:color="auto" w:fill="FFFFFF"/>
          <w:lang w:val="en-US"/>
        </w:rPr>
        <w:t xml:space="preserve"> </w:t>
      </w:r>
      <w:r w:rsidRPr="00860084">
        <w:rPr>
          <w:rStyle w:val="apple-style-span"/>
          <w:rFonts w:ascii="Times New Roman" w:hAnsi="Times New Roman" w:cs="Times New Roman"/>
          <w:sz w:val="28"/>
          <w:szCs w:val="28"/>
          <w:shd w:val="clear" w:color="auto" w:fill="FFFFFF"/>
          <w:lang w:val="en-US"/>
        </w:rPr>
        <w:t>Canadian English language.</w:t>
      </w:r>
    </w:p>
    <w:p w:rsidR="000D34E0" w:rsidRPr="00860084" w:rsidRDefault="000D34E0" w:rsidP="00BD2AFA">
      <w:pPr>
        <w:spacing w:after="0" w:line="36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ab/>
        <w:t>The aim of the book is to help teachers and students of English understand better the factors that influenced the development of Canada and led to th</w:t>
      </w:r>
      <w:r w:rsidR="00E86F9D">
        <w:rPr>
          <w:rStyle w:val="apple-style-span"/>
          <w:rFonts w:ascii="Times New Roman" w:hAnsi="Times New Roman" w:cs="Times New Roman"/>
          <w:sz w:val="28"/>
          <w:szCs w:val="28"/>
          <w:shd w:val="clear" w:color="auto" w:fill="FFFFFF"/>
          <w:lang w:val="en-US"/>
        </w:rPr>
        <w:t>e formation of the Canadian</w:t>
      </w:r>
      <w:r w:rsidRPr="00860084">
        <w:rPr>
          <w:rStyle w:val="apple-style-span"/>
          <w:rFonts w:ascii="Times New Roman" w:hAnsi="Times New Roman" w:cs="Times New Roman"/>
          <w:sz w:val="28"/>
          <w:szCs w:val="28"/>
          <w:shd w:val="clear" w:color="auto" w:fill="FFFFFF"/>
          <w:lang w:val="en-US"/>
        </w:rPr>
        <w:t xml:space="preserve"> English language.</w:t>
      </w:r>
    </w:p>
    <w:p w:rsidR="000D34E0" w:rsidRPr="00860084" w:rsidRDefault="000D34E0" w:rsidP="00BD2AFA">
      <w:pPr>
        <w:spacing w:after="0" w:line="36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ab/>
        <w:t xml:space="preserve">The book contains different tasks and exercises, which can be used at the lessons of English Country Studies. It is possible to integrate History of English into these lessons and thus give the students an opportunity to understand the interconnection of these subjects. </w:t>
      </w:r>
    </w:p>
    <w:p w:rsidR="000D34E0" w:rsidRPr="00860084" w:rsidRDefault="000D34E0" w:rsidP="00BD2AFA">
      <w:pPr>
        <w:spacing w:after="0" w:line="36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ab/>
        <w:t>Each unit is dedicated to a particular theme and provides tasks for different levels. Exercises may be used as separate sources of information, for warming-up activity, for testing students’ knowledge, for making the lessons brighter. Their main aim is to draw students’ attention to the necessary details and help them remember these details better.</w:t>
      </w:r>
    </w:p>
    <w:p w:rsidR="000D34E0" w:rsidRPr="00860084" w:rsidRDefault="000D34E0" w:rsidP="00BD2AFA">
      <w:pPr>
        <w:spacing w:after="0" w:line="24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ab/>
        <w:t>The units of the book contain:</w:t>
      </w:r>
    </w:p>
    <w:p w:rsidR="000D34E0" w:rsidRPr="00860084" w:rsidRDefault="000D34E0" w:rsidP="00BD2AFA">
      <w:pPr>
        <w:pStyle w:val="a3"/>
        <w:numPr>
          <w:ilvl w:val="0"/>
          <w:numId w:val="22"/>
        </w:numPr>
        <w:spacing w:after="0" w:line="24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Main facts and dates from the history and geography of the country.</w:t>
      </w:r>
    </w:p>
    <w:p w:rsidR="000D34E0" w:rsidRPr="00860084" w:rsidRDefault="000D34E0" w:rsidP="00BD2AFA">
      <w:pPr>
        <w:pStyle w:val="a3"/>
        <w:numPr>
          <w:ilvl w:val="0"/>
          <w:numId w:val="22"/>
        </w:numPr>
        <w:spacing w:after="0" w:line="24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Maps, schemes, tasks and exercises on the given topic.</w:t>
      </w:r>
    </w:p>
    <w:p w:rsidR="000D34E0" w:rsidRPr="00860084" w:rsidRDefault="000D34E0" w:rsidP="00BD2AFA">
      <w:pPr>
        <w:pStyle w:val="a3"/>
        <w:numPr>
          <w:ilvl w:val="0"/>
          <w:numId w:val="22"/>
        </w:numPr>
        <w:spacing w:after="0" w:line="24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Cultural focus.</w:t>
      </w:r>
    </w:p>
    <w:p w:rsidR="000D34E0" w:rsidRPr="00860084" w:rsidRDefault="000D34E0" w:rsidP="00BD2AFA">
      <w:pPr>
        <w:pStyle w:val="a3"/>
        <w:numPr>
          <w:ilvl w:val="0"/>
          <w:numId w:val="22"/>
        </w:numPr>
        <w:spacing w:after="0" w:line="240" w:lineRule="auto"/>
        <w:jc w:val="both"/>
        <w:rPr>
          <w:rStyle w:val="apple-style-span"/>
          <w:rFonts w:ascii="Times New Roman" w:hAnsi="Times New Roman" w:cs="Times New Roman"/>
          <w:sz w:val="28"/>
          <w:szCs w:val="28"/>
          <w:shd w:val="clear" w:color="auto" w:fill="FFFFFF"/>
          <w:lang w:val="en-US"/>
        </w:rPr>
      </w:pPr>
      <w:r w:rsidRPr="00860084">
        <w:rPr>
          <w:rStyle w:val="apple-style-span"/>
          <w:rFonts w:ascii="Times New Roman" w:hAnsi="Times New Roman" w:cs="Times New Roman"/>
          <w:sz w:val="28"/>
          <w:szCs w:val="28"/>
          <w:shd w:val="clear" w:color="auto" w:fill="FFFFFF"/>
          <w:lang w:val="en-US"/>
        </w:rPr>
        <w:t>Language focus.</w:t>
      </w:r>
    </w:p>
    <w:p w:rsidR="000D34E0" w:rsidRPr="00860084" w:rsidRDefault="000D34E0" w:rsidP="00BD2AFA">
      <w:pPr>
        <w:spacing w:after="0" w:line="240" w:lineRule="auto"/>
        <w:ind w:firstLine="705"/>
        <w:jc w:val="both"/>
        <w:rPr>
          <w:rStyle w:val="apple-style-span"/>
          <w:rFonts w:ascii="Times New Roman" w:hAnsi="Times New Roman" w:cs="Times New Roman"/>
          <w:sz w:val="28"/>
          <w:szCs w:val="28"/>
          <w:shd w:val="clear" w:color="auto" w:fill="FFFFFF"/>
          <w:lang w:val="en-US"/>
        </w:rPr>
      </w:pPr>
      <w:r w:rsidRPr="00A12A40">
        <w:rPr>
          <w:rStyle w:val="apple-style-span"/>
          <w:rFonts w:ascii="Times New Roman" w:hAnsi="Times New Roman" w:cs="Times New Roman"/>
          <w:b/>
          <w:sz w:val="28"/>
          <w:szCs w:val="28"/>
          <w:shd w:val="clear" w:color="auto" w:fill="FFFFFF"/>
          <w:lang w:val="en-US"/>
        </w:rPr>
        <w:t xml:space="preserve">The facts and dates from the history of </w:t>
      </w:r>
      <w:r w:rsidR="00A12A40">
        <w:rPr>
          <w:rStyle w:val="apple-style-span"/>
          <w:rFonts w:ascii="Times New Roman" w:hAnsi="Times New Roman" w:cs="Times New Roman"/>
          <w:b/>
          <w:sz w:val="28"/>
          <w:szCs w:val="28"/>
          <w:shd w:val="clear" w:color="auto" w:fill="FFFFFF"/>
          <w:lang w:val="en-US"/>
        </w:rPr>
        <w:t>Australia</w:t>
      </w:r>
      <w:r w:rsidRPr="00860084">
        <w:rPr>
          <w:rStyle w:val="apple-style-span"/>
          <w:rFonts w:ascii="Times New Roman" w:hAnsi="Times New Roman" w:cs="Times New Roman"/>
          <w:sz w:val="28"/>
          <w:szCs w:val="28"/>
          <w:shd w:val="clear" w:color="auto" w:fill="FFFFFF"/>
          <w:lang w:val="en-US"/>
        </w:rPr>
        <w:t xml:space="preserve"> have been picked out to focus students’ attention on the main events of the period.</w:t>
      </w:r>
    </w:p>
    <w:p w:rsidR="000D34E0" w:rsidRPr="00860084" w:rsidRDefault="000D34E0" w:rsidP="00BD2AFA">
      <w:pPr>
        <w:spacing w:after="0" w:line="240" w:lineRule="auto"/>
        <w:ind w:firstLine="705"/>
        <w:jc w:val="both"/>
        <w:rPr>
          <w:rStyle w:val="apple-style-span"/>
          <w:rFonts w:ascii="Times New Roman" w:hAnsi="Times New Roman" w:cs="Times New Roman"/>
          <w:sz w:val="28"/>
          <w:szCs w:val="28"/>
          <w:shd w:val="clear" w:color="auto" w:fill="FFFFFF"/>
          <w:lang w:val="en-US"/>
        </w:rPr>
      </w:pPr>
      <w:r w:rsidRPr="00A12A40">
        <w:rPr>
          <w:rStyle w:val="apple-style-span"/>
          <w:rFonts w:ascii="Times New Roman" w:hAnsi="Times New Roman" w:cs="Times New Roman"/>
          <w:b/>
          <w:sz w:val="28"/>
          <w:szCs w:val="28"/>
          <w:shd w:val="clear" w:color="auto" w:fill="FFFFFF"/>
          <w:lang w:val="en-US"/>
        </w:rPr>
        <w:t>Maps and schemes</w:t>
      </w:r>
      <w:r w:rsidRPr="00860084">
        <w:rPr>
          <w:rStyle w:val="apple-style-span"/>
          <w:rFonts w:ascii="Times New Roman" w:hAnsi="Times New Roman" w:cs="Times New Roman"/>
          <w:sz w:val="28"/>
          <w:szCs w:val="28"/>
          <w:shd w:val="clear" w:color="auto" w:fill="FFFFFF"/>
          <w:lang w:val="en-US"/>
        </w:rPr>
        <w:t xml:space="preserve"> give the students an opportunity to expand the exploration of the material.</w:t>
      </w:r>
    </w:p>
    <w:p w:rsidR="000D34E0" w:rsidRPr="00860084" w:rsidRDefault="000D34E0" w:rsidP="00BD2AFA">
      <w:pPr>
        <w:spacing w:after="0" w:line="240" w:lineRule="auto"/>
        <w:ind w:firstLine="705"/>
        <w:jc w:val="both"/>
        <w:rPr>
          <w:rStyle w:val="apple-style-span"/>
          <w:rFonts w:ascii="Times New Roman" w:hAnsi="Times New Roman" w:cs="Times New Roman"/>
          <w:sz w:val="28"/>
          <w:szCs w:val="28"/>
          <w:shd w:val="clear" w:color="auto" w:fill="FFFFFF"/>
          <w:lang w:val="en-US"/>
        </w:rPr>
      </w:pPr>
      <w:r w:rsidRPr="00A12A40">
        <w:rPr>
          <w:rStyle w:val="apple-style-span"/>
          <w:rFonts w:ascii="Times New Roman" w:hAnsi="Times New Roman" w:cs="Times New Roman"/>
          <w:b/>
          <w:sz w:val="28"/>
          <w:szCs w:val="28"/>
          <w:shd w:val="clear" w:color="auto" w:fill="FFFFFF"/>
          <w:lang w:val="en-US"/>
        </w:rPr>
        <w:t>Tasks and exercises</w:t>
      </w:r>
      <w:r w:rsidRPr="00860084">
        <w:rPr>
          <w:rStyle w:val="apple-style-span"/>
          <w:rFonts w:ascii="Times New Roman" w:hAnsi="Times New Roman" w:cs="Times New Roman"/>
          <w:sz w:val="28"/>
          <w:szCs w:val="28"/>
          <w:shd w:val="clear" w:color="auto" w:fill="FFFFFF"/>
          <w:lang w:val="en-US"/>
        </w:rPr>
        <w:t xml:space="preserve"> are designed to help the students memorize the given material better.</w:t>
      </w:r>
    </w:p>
    <w:p w:rsidR="000D34E0" w:rsidRPr="00860084" w:rsidRDefault="000D34E0" w:rsidP="00BD2AFA">
      <w:pPr>
        <w:spacing w:after="0" w:line="240" w:lineRule="auto"/>
        <w:ind w:firstLine="705"/>
        <w:jc w:val="both"/>
        <w:rPr>
          <w:rStyle w:val="apple-style-span"/>
          <w:rFonts w:ascii="Times New Roman" w:hAnsi="Times New Roman" w:cs="Times New Roman"/>
          <w:sz w:val="28"/>
          <w:szCs w:val="28"/>
          <w:shd w:val="clear" w:color="auto" w:fill="FFFFFF"/>
          <w:lang w:val="en-US"/>
        </w:rPr>
      </w:pPr>
      <w:r w:rsidRPr="00A12A40">
        <w:rPr>
          <w:rStyle w:val="apple-style-span"/>
          <w:rFonts w:ascii="Times New Roman" w:hAnsi="Times New Roman" w:cs="Times New Roman"/>
          <w:b/>
          <w:sz w:val="28"/>
          <w:szCs w:val="28"/>
          <w:shd w:val="clear" w:color="auto" w:fill="FFFFFF"/>
          <w:lang w:val="en-US"/>
        </w:rPr>
        <w:t>Cultural Focus</w:t>
      </w:r>
      <w:r w:rsidRPr="00860084">
        <w:rPr>
          <w:rStyle w:val="apple-style-span"/>
          <w:rFonts w:ascii="Times New Roman" w:hAnsi="Times New Roman" w:cs="Times New Roman"/>
          <w:sz w:val="28"/>
          <w:szCs w:val="28"/>
          <w:shd w:val="clear" w:color="auto" w:fill="FFFFFF"/>
          <w:lang w:val="en-US"/>
        </w:rPr>
        <w:t xml:space="preserve"> is to give the students an opportunity to trace the connection between history and modern life in related areas.</w:t>
      </w:r>
    </w:p>
    <w:p w:rsidR="00BD2AFA" w:rsidRDefault="000D34E0" w:rsidP="00BD2AFA">
      <w:pPr>
        <w:spacing w:after="0" w:line="240" w:lineRule="auto"/>
        <w:ind w:firstLine="705"/>
        <w:jc w:val="both"/>
        <w:rPr>
          <w:rStyle w:val="apple-style-span"/>
          <w:rFonts w:ascii="Times New Roman" w:hAnsi="Times New Roman" w:cs="Times New Roman"/>
          <w:sz w:val="28"/>
          <w:szCs w:val="28"/>
          <w:shd w:val="clear" w:color="auto" w:fill="FFFFFF"/>
          <w:lang w:val="en-US"/>
        </w:rPr>
      </w:pPr>
      <w:r w:rsidRPr="00A12A40">
        <w:rPr>
          <w:rStyle w:val="apple-style-span"/>
          <w:rFonts w:ascii="Times New Roman" w:hAnsi="Times New Roman" w:cs="Times New Roman"/>
          <w:b/>
          <w:sz w:val="28"/>
          <w:szCs w:val="28"/>
          <w:shd w:val="clear" w:color="auto" w:fill="FFFFFF"/>
          <w:lang w:val="en-US"/>
        </w:rPr>
        <w:t>Language Focus</w:t>
      </w:r>
      <w:r w:rsidRPr="00860084">
        <w:rPr>
          <w:rStyle w:val="apple-style-span"/>
          <w:rFonts w:ascii="Times New Roman" w:hAnsi="Times New Roman" w:cs="Times New Roman"/>
          <w:sz w:val="28"/>
          <w:szCs w:val="28"/>
          <w:shd w:val="clear" w:color="auto" w:fill="FFFFFF"/>
          <w:lang w:val="en-US"/>
        </w:rPr>
        <w:t xml:space="preserve"> helps to see the peculiarities and changes of Canadian English at different periods. </w:t>
      </w:r>
    </w:p>
    <w:p w:rsidR="000D34E0" w:rsidRPr="00860084" w:rsidRDefault="000D34E0" w:rsidP="00BD2AFA">
      <w:pPr>
        <w:spacing w:after="0" w:line="240" w:lineRule="auto"/>
        <w:ind w:firstLine="705"/>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lastRenderedPageBreak/>
        <w:t>CANADA BASIC FACTS</w:t>
      </w:r>
    </w:p>
    <w:p w:rsidR="000D34E0" w:rsidRPr="00860084" w:rsidRDefault="000D34E0" w:rsidP="000D34E0">
      <w:pPr>
        <w:spacing w:after="0" w:line="360" w:lineRule="auto"/>
        <w:jc w:val="center"/>
        <w:rPr>
          <w:rFonts w:ascii="Times New Roman" w:hAnsi="Times New Roman" w:cs="Times New Roman"/>
          <w:sz w:val="28"/>
          <w:szCs w:val="28"/>
          <w:lang w:val="en-US"/>
        </w:rPr>
      </w:pPr>
    </w:p>
    <w:p w:rsidR="000D34E0" w:rsidRPr="00860084" w:rsidRDefault="000D34E0" w:rsidP="000D34E0">
      <w:p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noProof/>
        </w:rPr>
        <w:drawing>
          <wp:inline distT="0" distB="0" distL="0" distR="0">
            <wp:extent cx="4438650" cy="3333750"/>
            <wp:effectExtent l="19050" t="0" r="0" b="0"/>
            <wp:docPr id="1" name="Рисунок 1" descr="Map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Canada"/>
                    <pic:cNvPicPr>
                      <a:picLocks noChangeAspect="1" noChangeArrowheads="1"/>
                    </pic:cNvPicPr>
                  </pic:nvPicPr>
                  <pic:blipFill>
                    <a:blip r:embed="rId10" cstate="print"/>
                    <a:srcRect/>
                    <a:stretch>
                      <a:fillRect/>
                    </a:stretch>
                  </pic:blipFill>
                  <pic:spPr bwMode="auto">
                    <a:xfrm>
                      <a:off x="0" y="0"/>
                      <a:ext cx="4438650" cy="3333750"/>
                    </a:xfrm>
                    <a:prstGeom prst="rect">
                      <a:avLst/>
                    </a:prstGeom>
                    <a:noFill/>
                    <a:ln w="9525">
                      <a:noFill/>
                      <a:miter lim="800000"/>
                      <a:headEnd/>
                      <a:tailEnd/>
                    </a:ln>
                  </pic:spPr>
                </pic:pic>
              </a:graphicData>
            </a:graphic>
          </wp:inline>
        </w:drawing>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b/>
          <w:sz w:val="28"/>
          <w:szCs w:val="28"/>
          <w:lang w:val="en-US"/>
        </w:rPr>
        <w:t xml:space="preserve">Official name: </w:t>
      </w:r>
      <w:r w:rsidRPr="00860084">
        <w:rPr>
          <w:rFonts w:ascii="Times New Roman" w:hAnsi="Times New Roman" w:cs="Times New Roman"/>
          <w:sz w:val="28"/>
          <w:szCs w:val="28"/>
          <w:lang w:val="en-US"/>
        </w:rPr>
        <w:t>Canada</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b/>
          <w:sz w:val="28"/>
          <w:szCs w:val="28"/>
          <w:lang w:val="en-US"/>
        </w:rPr>
        <w:t xml:space="preserve">Founded: </w:t>
      </w:r>
      <w:r w:rsidRPr="00860084">
        <w:rPr>
          <w:rFonts w:ascii="Times New Roman" w:hAnsi="Times New Roman" w:cs="Times New Roman"/>
          <w:sz w:val="28"/>
          <w:szCs w:val="28"/>
          <w:lang w:val="en-US"/>
        </w:rPr>
        <w:t>1867</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b/>
          <w:sz w:val="28"/>
          <w:szCs w:val="28"/>
          <w:lang w:val="en-US"/>
        </w:rPr>
        <w:t xml:space="preserve">Administrative division: </w:t>
      </w:r>
      <w:r w:rsidRPr="00860084">
        <w:rPr>
          <w:rFonts w:ascii="Times New Roman" w:hAnsi="Times New Roman" w:cs="Times New Roman"/>
          <w:sz w:val="28"/>
          <w:szCs w:val="28"/>
          <w:lang w:val="en-US"/>
        </w:rPr>
        <w:t>10</w:t>
      </w:r>
      <w:r w:rsidRPr="00860084">
        <w:rPr>
          <w:rStyle w:val="apple-converted-space"/>
          <w:rFonts w:ascii="Times New Roman" w:hAnsi="Times New Roman" w:cs="Times New Roman"/>
          <w:sz w:val="28"/>
          <w:szCs w:val="28"/>
          <w:lang w:val="en-US"/>
        </w:rPr>
        <w:t> </w:t>
      </w:r>
      <w:hyperlink r:id="rId11" w:tooltip="Provinces and territories of Canada" w:history="1">
        <w:r w:rsidRPr="00860084">
          <w:rPr>
            <w:rStyle w:val="a6"/>
            <w:rFonts w:ascii="Times New Roman" w:hAnsi="Times New Roman" w:cs="Times New Roman"/>
            <w:color w:val="auto"/>
            <w:sz w:val="28"/>
            <w:szCs w:val="28"/>
            <w:u w:val="none"/>
            <w:lang w:val="en-US"/>
          </w:rPr>
          <w:t>provinces</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and 3</w:t>
      </w:r>
      <w:r w:rsidRPr="00860084">
        <w:rPr>
          <w:rStyle w:val="apple-converted-space"/>
          <w:rFonts w:ascii="Times New Roman" w:hAnsi="Times New Roman" w:cs="Times New Roman"/>
          <w:sz w:val="28"/>
          <w:szCs w:val="28"/>
          <w:lang w:val="en-US"/>
        </w:rPr>
        <w:t> </w:t>
      </w:r>
      <w:hyperlink r:id="rId12" w:tooltip="Provinces and territories of Canada" w:history="1">
        <w:r w:rsidRPr="00860084">
          <w:rPr>
            <w:rStyle w:val="a6"/>
            <w:rFonts w:ascii="Times New Roman" w:hAnsi="Times New Roman" w:cs="Times New Roman"/>
            <w:color w:val="auto"/>
            <w:sz w:val="28"/>
            <w:szCs w:val="28"/>
            <w:u w:val="none"/>
            <w:lang w:val="en-US"/>
          </w:rPr>
          <w:t>territories</w:t>
        </w:r>
      </w:hyperlink>
    </w:p>
    <w:p w:rsidR="000D34E0" w:rsidRPr="00860084" w:rsidRDefault="000D34E0" w:rsidP="000D34E0">
      <w:pPr>
        <w:spacing w:after="0" w:line="360" w:lineRule="auto"/>
        <w:ind w:firstLine="708"/>
        <w:rPr>
          <w:rFonts w:ascii="Times New Roman" w:eastAsia="Times New Roman" w:hAnsi="Times New Roman" w:cs="Times New Roman"/>
          <w:sz w:val="28"/>
          <w:szCs w:val="28"/>
          <w:lang w:val="en-US"/>
        </w:rPr>
      </w:pPr>
      <w:r w:rsidRPr="00860084">
        <w:rPr>
          <w:rFonts w:ascii="Times New Roman" w:eastAsia="Times New Roman" w:hAnsi="Times New Roman" w:cs="Times New Roman"/>
          <w:b/>
          <w:bCs/>
          <w:sz w:val="28"/>
          <w:szCs w:val="28"/>
          <w:lang w:val="en-US"/>
        </w:rPr>
        <w:t>Population (2011 est.):</w:t>
      </w:r>
      <w:r w:rsidRPr="00860084">
        <w:rPr>
          <w:rFonts w:ascii="Times New Roman" w:eastAsia="Times New Roman" w:hAnsi="Times New Roman" w:cs="Times New Roman"/>
          <w:sz w:val="28"/>
          <w:szCs w:val="28"/>
          <w:lang w:val="en-US"/>
        </w:rPr>
        <w:t> </w:t>
      </w:r>
      <w:r w:rsidRPr="00860084">
        <w:rPr>
          <w:rStyle w:val="apple-style-span"/>
          <w:rFonts w:ascii="Times New Roman" w:hAnsi="Times New Roman" w:cs="Times New Roman"/>
          <w:sz w:val="28"/>
          <w:szCs w:val="28"/>
          <w:shd w:val="clear" w:color="auto" w:fill="FFFFFF"/>
          <w:lang w:val="en-US"/>
        </w:rPr>
        <w:t>34,278,400</w:t>
      </w:r>
      <w:r w:rsidRPr="00860084">
        <w:rPr>
          <w:rFonts w:ascii="Times New Roman" w:eastAsia="Times New Roman" w:hAnsi="Times New Roman" w:cs="Times New Roman"/>
          <w:sz w:val="28"/>
          <w:szCs w:val="28"/>
          <w:lang w:val="en-US"/>
        </w:rPr>
        <w:t xml:space="preserve"> </w:t>
      </w:r>
    </w:p>
    <w:p w:rsidR="000D34E0" w:rsidRPr="00860084" w:rsidRDefault="000D34E0" w:rsidP="000D34E0">
      <w:pPr>
        <w:spacing w:after="0" w:line="360" w:lineRule="auto"/>
        <w:ind w:firstLine="708"/>
        <w:rPr>
          <w:rFonts w:ascii="Times New Roman" w:eastAsia="Times New Roman" w:hAnsi="Times New Roman" w:cs="Times New Roman"/>
          <w:sz w:val="28"/>
          <w:szCs w:val="28"/>
          <w:lang w:val="en-US"/>
        </w:rPr>
      </w:pPr>
      <w:r w:rsidRPr="00860084">
        <w:rPr>
          <w:rFonts w:ascii="Times New Roman" w:eastAsia="Times New Roman" w:hAnsi="Times New Roman" w:cs="Times New Roman"/>
          <w:b/>
          <w:bCs/>
          <w:sz w:val="28"/>
          <w:szCs w:val="28"/>
          <w:lang w:val="en-US"/>
        </w:rPr>
        <w:t>Land area:</w:t>
      </w:r>
      <w:r w:rsidRPr="00860084">
        <w:rPr>
          <w:rFonts w:ascii="Times New Roman" w:eastAsia="Times New Roman" w:hAnsi="Times New Roman" w:cs="Times New Roman"/>
          <w:sz w:val="28"/>
          <w:szCs w:val="28"/>
          <w:lang w:val="en-US"/>
        </w:rPr>
        <w:t> 9,093,507 sq km; </w:t>
      </w:r>
      <w:r w:rsidRPr="00860084">
        <w:rPr>
          <w:rFonts w:ascii="Times New Roman" w:eastAsia="Times New Roman" w:hAnsi="Times New Roman" w:cs="Times New Roman"/>
          <w:b/>
          <w:bCs/>
          <w:sz w:val="28"/>
          <w:szCs w:val="28"/>
          <w:lang w:val="en-US"/>
        </w:rPr>
        <w:t>total area:</w:t>
      </w:r>
      <w:r w:rsidRPr="00860084">
        <w:rPr>
          <w:rFonts w:ascii="Times New Roman" w:eastAsia="Times New Roman" w:hAnsi="Times New Roman" w:cs="Times New Roman"/>
          <w:sz w:val="28"/>
          <w:szCs w:val="28"/>
          <w:lang w:val="en-US"/>
        </w:rPr>
        <w:t> 9,984,670 sq km</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Ethnic groups:</w:t>
      </w:r>
      <w:r w:rsidRPr="00860084">
        <w:rPr>
          <w:rStyle w:val="apple-converted-space"/>
          <w:rFonts w:ascii="Times New Roman" w:hAnsi="Times New Roman" w:cs="Times New Roman"/>
          <w:b/>
          <w:bCs/>
          <w:sz w:val="28"/>
          <w:szCs w:val="28"/>
          <w:lang w:val="en-US"/>
        </w:rPr>
        <w:t> </w:t>
      </w:r>
      <w:r w:rsidRPr="00860084">
        <w:rPr>
          <w:rStyle w:val="apple-style-span"/>
          <w:rFonts w:ascii="Times New Roman" w:hAnsi="Times New Roman" w:cs="Times New Roman"/>
          <w:sz w:val="28"/>
          <w:szCs w:val="28"/>
          <w:lang w:val="en-US"/>
        </w:rPr>
        <w:t>British Isles origin 28%, French origin 23%, other European 15%, Amerindian 2%, other, mostly Asian, African, Arab 6%, mixed background 26%</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Principal languages: English, French;</w:t>
      </w:r>
      <w:r w:rsidRPr="00860084">
        <w:rPr>
          <w:rFonts w:ascii="Times New Roman" w:hAnsi="Times New Roman" w:cs="Times New Roman"/>
          <w:sz w:val="18"/>
          <w:szCs w:val="18"/>
          <w:lang w:val="en-US"/>
        </w:rPr>
        <w:t xml:space="preserve"> </w:t>
      </w:r>
      <w:r w:rsidRPr="00860084">
        <w:rPr>
          <w:rFonts w:ascii="Times New Roman" w:hAnsi="Times New Roman" w:cs="Times New Roman"/>
          <w:sz w:val="28"/>
          <w:szCs w:val="28"/>
          <w:lang w:val="en-US"/>
        </w:rPr>
        <w:t xml:space="preserve">the other most common languages reported as mother tongue are Chinese, </w:t>
      </w:r>
      <w:r w:rsidRPr="00860084">
        <w:rPr>
          <w:rFonts w:ascii="Times New Roman" w:eastAsia="Times New Roman" w:hAnsi="Times New Roman" w:cs="Times New Roman"/>
          <w:sz w:val="28"/>
          <w:szCs w:val="28"/>
          <w:lang w:val="en-US"/>
        </w:rPr>
        <w:t xml:space="preserve">Italian, German, Punjabi, Spanish and </w:t>
      </w:r>
      <w:r w:rsidRPr="00860084">
        <w:rPr>
          <w:rStyle w:val="apple-style-span"/>
          <w:rFonts w:ascii="Times New Roman" w:hAnsi="Times New Roman" w:cs="Times New Roman"/>
          <w:sz w:val="28"/>
          <w:szCs w:val="28"/>
          <w:lang w:val="en-US"/>
        </w:rPr>
        <w:t xml:space="preserve">65 distinct </w:t>
      </w:r>
      <w:r w:rsidRPr="00860084">
        <w:rPr>
          <w:rFonts w:ascii="Times New Roman" w:eastAsia="Times New Roman" w:hAnsi="Times New Roman" w:cs="Times New Roman"/>
          <w:sz w:val="28"/>
          <w:szCs w:val="28"/>
          <w:lang w:val="en-US"/>
        </w:rPr>
        <w:t>aboriginal</w:t>
      </w:r>
      <w:r w:rsidRPr="00860084">
        <w:rPr>
          <w:rStyle w:val="apple-style-span"/>
          <w:rFonts w:ascii="Times New Roman" w:hAnsi="Times New Roman" w:cs="Times New Roman"/>
          <w:sz w:val="28"/>
          <w:szCs w:val="28"/>
          <w:lang w:val="en-US"/>
        </w:rPr>
        <w:t xml:space="preserve"> languages and dialects.</w:t>
      </w:r>
    </w:p>
    <w:p w:rsidR="000D34E0" w:rsidRPr="00860084" w:rsidRDefault="000D34E0" w:rsidP="000D34E0">
      <w:pPr>
        <w:spacing w:after="0" w:line="360" w:lineRule="auto"/>
        <w:ind w:left="708"/>
        <w:rPr>
          <w:rFonts w:ascii="Times New Roman" w:eastAsia="Times New Roman" w:hAnsi="Times New Roman" w:cs="Times New Roman"/>
          <w:sz w:val="28"/>
          <w:szCs w:val="28"/>
          <w:lang w:val="en-US"/>
        </w:rPr>
      </w:pPr>
      <w:r w:rsidRPr="00860084">
        <w:rPr>
          <w:rStyle w:val="apple-style-span"/>
          <w:rFonts w:ascii="Times New Roman" w:hAnsi="Times New Roman" w:cs="Times New Roman"/>
          <w:sz w:val="28"/>
          <w:szCs w:val="28"/>
          <w:lang w:val="en-US"/>
        </w:rPr>
        <w:t>Chief religions:</w:t>
      </w:r>
      <w:r w:rsidRPr="00860084">
        <w:rPr>
          <w:rFonts w:ascii="Times New Roman" w:hAnsi="Times New Roman" w:cs="Times New Roman"/>
          <w:sz w:val="20"/>
          <w:szCs w:val="20"/>
          <w:lang w:val="en-US"/>
        </w:rPr>
        <w:t xml:space="preserve"> </w:t>
      </w:r>
      <w:r w:rsidRPr="00860084">
        <w:rPr>
          <w:rStyle w:val="apple-style-span"/>
          <w:rFonts w:ascii="Times New Roman" w:hAnsi="Times New Roman" w:cs="Times New Roman"/>
          <w:sz w:val="28"/>
          <w:szCs w:val="28"/>
          <w:lang w:val="en-US"/>
        </w:rPr>
        <w:t>Catholicism, Protestantism, Muslim, Buddhist, Judaism.</w:t>
      </w:r>
      <w:r w:rsidRPr="00860084">
        <w:rPr>
          <w:rFonts w:ascii="Times New Roman" w:hAnsi="Times New Roman" w:cs="Times New Roman"/>
          <w:sz w:val="28"/>
          <w:szCs w:val="28"/>
          <w:lang w:val="en-US"/>
        </w:rPr>
        <w:br/>
      </w:r>
      <w:hyperlink r:id="rId13" w:history="1">
        <w:r w:rsidRPr="00860084">
          <w:rPr>
            <w:rFonts w:ascii="Times New Roman" w:eastAsia="Times New Roman" w:hAnsi="Times New Roman" w:cs="Times New Roman"/>
            <w:b/>
            <w:bCs/>
            <w:sz w:val="28"/>
            <w:szCs w:val="28"/>
            <w:lang w:val="en-US"/>
          </w:rPr>
          <w:t>Capital:</w:t>
        </w:r>
      </w:hyperlink>
      <w:r w:rsidRPr="00860084">
        <w:rPr>
          <w:rFonts w:ascii="Times New Roman" w:hAnsi="Times New Roman" w:cs="Times New Roman"/>
          <w:lang w:val="en-US"/>
        </w:rPr>
        <w:t xml:space="preserve"> </w:t>
      </w:r>
      <w:r w:rsidRPr="00860084">
        <w:rPr>
          <w:rFonts w:ascii="Times New Roman" w:eastAsia="Times New Roman" w:hAnsi="Times New Roman" w:cs="Times New Roman"/>
          <w:sz w:val="28"/>
          <w:szCs w:val="28"/>
          <w:lang w:val="en-US"/>
        </w:rPr>
        <w:t>Ottawa.</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b/>
          <w:bCs/>
          <w:sz w:val="28"/>
          <w:szCs w:val="28"/>
          <w:lang w:val="en-US"/>
        </w:rPr>
        <w:t xml:space="preserve">Head of State: </w:t>
      </w:r>
      <w:r w:rsidRPr="00860084">
        <w:rPr>
          <w:rFonts w:ascii="Times New Roman" w:eastAsia="Times New Roman" w:hAnsi="Times New Roman" w:cs="Times New Roman"/>
          <w:bCs/>
          <w:sz w:val="28"/>
          <w:szCs w:val="28"/>
          <w:lang w:val="en-US"/>
        </w:rPr>
        <w:t>the Sovereign</w:t>
      </w:r>
      <w:r w:rsidRPr="00860084">
        <w:rPr>
          <w:rFonts w:ascii="Times New Roman" w:eastAsia="Times New Roman" w:hAnsi="Times New Roman" w:cs="Times New Roman"/>
          <w:sz w:val="28"/>
          <w:szCs w:val="28"/>
          <w:lang w:val="en-US"/>
        </w:rPr>
        <w:t> (Queen Elizabeth II (from 1952)).</w:t>
      </w:r>
    </w:p>
    <w:p w:rsidR="000D34E0" w:rsidRPr="00860084" w:rsidRDefault="000D34E0" w:rsidP="000D34E0">
      <w:pPr>
        <w:spacing w:after="0" w:line="360" w:lineRule="auto"/>
        <w:ind w:firstLine="708"/>
        <w:rPr>
          <w:rFonts w:ascii="Times New Roman" w:eastAsia="Times New Roman" w:hAnsi="Times New Roman" w:cs="Times New Roman"/>
          <w:bCs/>
          <w:sz w:val="28"/>
          <w:szCs w:val="28"/>
          <w:lang w:val="en-US"/>
        </w:rPr>
      </w:pPr>
      <w:r w:rsidRPr="00860084">
        <w:rPr>
          <w:rFonts w:ascii="Times New Roman" w:eastAsia="Times New Roman" w:hAnsi="Times New Roman" w:cs="Times New Roman"/>
          <w:b/>
          <w:bCs/>
          <w:sz w:val="28"/>
          <w:szCs w:val="28"/>
          <w:lang w:val="en-US"/>
        </w:rPr>
        <w:t xml:space="preserve">Head of government: </w:t>
      </w:r>
      <w:r w:rsidRPr="00860084">
        <w:rPr>
          <w:rFonts w:ascii="Times New Roman" w:eastAsia="Times New Roman" w:hAnsi="Times New Roman" w:cs="Times New Roman"/>
          <w:bCs/>
          <w:sz w:val="28"/>
          <w:szCs w:val="28"/>
          <w:lang w:val="en-US"/>
        </w:rPr>
        <w:t>the Prime Minister.</w:t>
      </w:r>
    </w:p>
    <w:p w:rsidR="000D34E0" w:rsidRPr="00860084" w:rsidRDefault="000D34E0" w:rsidP="000D34E0">
      <w:pPr>
        <w:spacing w:after="0" w:line="360" w:lineRule="auto"/>
        <w:ind w:firstLine="708"/>
        <w:rPr>
          <w:rFonts w:ascii="Times New Roman" w:eastAsia="Times New Roman" w:hAnsi="Times New Roman" w:cs="Times New Roman"/>
          <w:bCs/>
          <w:sz w:val="28"/>
          <w:szCs w:val="28"/>
          <w:lang w:val="en-US"/>
        </w:rPr>
      </w:pPr>
      <w:r w:rsidRPr="00860084">
        <w:rPr>
          <w:rFonts w:ascii="Times New Roman" w:eastAsia="Times New Roman" w:hAnsi="Times New Roman" w:cs="Times New Roman"/>
          <w:b/>
          <w:bCs/>
          <w:sz w:val="28"/>
          <w:szCs w:val="28"/>
          <w:lang w:val="en-US"/>
        </w:rPr>
        <w:t xml:space="preserve">Type of government: </w:t>
      </w:r>
      <w:r w:rsidRPr="00860084">
        <w:rPr>
          <w:rFonts w:ascii="Times New Roman" w:eastAsia="Times New Roman" w:hAnsi="Times New Roman" w:cs="Times New Roman"/>
          <w:bCs/>
          <w:sz w:val="28"/>
          <w:szCs w:val="28"/>
          <w:lang w:val="en-US"/>
        </w:rPr>
        <w:t>Constitutional monarchy.</w:t>
      </w:r>
    </w:p>
    <w:p w:rsidR="000D34E0" w:rsidRPr="00860084" w:rsidRDefault="000D34E0" w:rsidP="000D34E0">
      <w:pPr>
        <w:spacing w:after="0" w:line="360" w:lineRule="auto"/>
        <w:ind w:firstLine="708"/>
        <w:rPr>
          <w:rFonts w:ascii="Times New Roman" w:eastAsia="Times New Roman" w:hAnsi="Times New Roman" w:cs="Times New Roman"/>
          <w:bCs/>
          <w:sz w:val="28"/>
          <w:szCs w:val="28"/>
          <w:lang w:val="en-US"/>
        </w:rPr>
      </w:pPr>
    </w:p>
    <w:p w:rsidR="000D34E0" w:rsidRPr="00860084" w:rsidRDefault="000D34E0" w:rsidP="000D34E0">
      <w:pPr>
        <w:spacing w:after="0" w:line="360" w:lineRule="auto"/>
        <w:ind w:firstLine="708"/>
        <w:rPr>
          <w:rFonts w:ascii="Times New Roman" w:eastAsia="Times New Roman" w:hAnsi="Times New Roman" w:cs="Times New Roman"/>
          <w:bCs/>
          <w:sz w:val="28"/>
          <w:szCs w:val="28"/>
          <w:lang w:val="en-US"/>
        </w:rPr>
      </w:pPr>
    </w:p>
    <w:p w:rsidR="000D34E0" w:rsidRPr="00860084" w:rsidRDefault="000D34E0" w:rsidP="000D34E0">
      <w:pPr>
        <w:spacing w:after="0" w:line="360" w:lineRule="auto"/>
        <w:ind w:firstLine="708"/>
        <w:jc w:val="center"/>
        <w:rPr>
          <w:rFonts w:ascii="Times New Roman" w:eastAsia="Times New Roman" w:hAnsi="Times New Roman" w:cs="Times New Roman"/>
          <w:b/>
          <w:sz w:val="28"/>
          <w:szCs w:val="28"/>
          <w:lang w:val="en-US"/>
        </w:rPr>
      </w:pPr>
      <w:r w:rsidRPr="00860084">
        <w:rPr>
          <w:rFonts w:ascii="Times New Roman" w:eastAsia="Times New Roman" w:hAnsi="Times New Roman" w:cs="Times New Roman"/>
          <w:b/>
          <w:bCs/>
          <w:sz w:val="28"/>
          <w:szCs w:val="28"/>
          <w:lang w:val="en-US"/>
        </w:rPr>
        <w:lastRenderedPageBreak/>
        <w:t>National Emblems</w:t>
      </w:r>
    </w:p>
    <w:p w:rsidR="000D34E0" w:rsidRPr="00860084" w:rsidRDefault="000D34E0" w:rsidP="000D34E0">
      <w:pPr>
        <w:spacing w:after="0" w:line="360" w:lineRule="auto"/>
        <w:ind w:firstLine="708"/>
        <w:jc w:val="both"/>
        <w:rPr>
          <w:rFonts w:ascii="Times New Roman" w:eastAsia="Times New Roman" w:hAnsi="Times New Roman" w:cs="Times New Roman"/>
          <w:b/>
          <w:sz w:val="28"/>
          <w:szCs w:val="28"/>
          <w:lang w:val="en-US"/>
        </w:rPr>
      </w:pP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National Flag of Canada,</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also known as the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Maple Leaf, and</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fr-FR"/>
        </w:rPr>
        <w:t>l'Unifolié</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w:t>
      </w:r>
      <w:r w:rsidR="003B0764">
        <w:rPr>
          <w:rStyle w:val="apple-style-span"/>
          <w:rFonts w:ascii="Times New Roman" w:hAnsi="Times New Roman" w:cs="Times New Roman"/>
          <w:sz w:val="28"/>
          <w:szCs w:val="28"/>
          <w:lang w:val="en-US"/>
        </w:rPr>
        <w:t>French</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for "the one-leafed"), is a red</w:t>
      </w:r>
      <w:r w:rsidRPr="00860084">
        <w:rPr>
          <w:rStyle w:val="apple-converted-space"/>
          <w:rFonts w:ascii="Times New Roman" w:hAnsi="Times New Roman" w:cs="Times New Roman"/>
          <w:sz w:val="28"/>
          <w:szCs w:val="28"/>
          <w:lang w:val="en-US"/>
        </w:rPr>
        <w:t> </w:t>
      </w:r>
      <w:hyperlink r:id="rId14" w:history="1">
        <w:r w:rsidRPr="00860084">
          <w:rPr>
            <w:rStyle w:val="a6"/>
            <w:rFonts w:ascii="Times New Roman" w:hAnsi="Times New Roman" w:cs="Times New Roman"/>
            <w:color w:val="auto"/>
            <w:sz w:val="28"/>
            <w:szCs w:val="28"/>
            <w:u w:val="none"/>
            <w:lang w:val="en-US"/>
          </w:rPr>
          <w:t>flag</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with a white square in its centre, featuring a stylized 11-pointed red</w:t>
      </w:r>
      <w:r w:rsidRPr="00860084">
        <w:rPr>
          <w:rStyle w:val="apple-converted-space"/>
          <w:rFonts w:ascii="Times New Roman" w:hAnsi="Times New Roman" w:cs="Times New Roman"/>
          <w:sz w:val="28"/>
          <w:szCs w:val="28"/>
          <w:lang w:val="en-US"/>
        </w:rPr>
        <w:t> </w:t>
      </w:r>
      <w:hyperlink r:id="rId15" w:history="1">
        <w:r w:rsidRPr="00860084">
          <w:rPr>
            <w:rStyle w:val="a6"/>
            <w:rFonts w:ascii="Times New Roman" w:hAnsi="Times New Roman" w:cs="Times New Roman"/>
            <w:color w:val="auto"/>
            <w:sz w:val="28"/>
            <w:szCs w:val="28"/>
            <w:u w:val="none"/>
            <w:lang w:val="en-US"/>
          </w:rPr>
          <w:t>maple leaf</w:t>
        </w:r>
      </w:hyperlink>
      <w:r w:rsidRPr="00860084">
        <w:rPr>
          <w:rStyle w:val="apple-style-span"/>
          <w:rFonts w:ascii="Times New Roman" w:hAnsi="Times New Roman" w:cs="Times New Roman"/>
          <w:sz w:val="28"/>
          <w:szCs w:val="28"/>
          <w:lang w:val="en-US"/>
        </w:rPr>
        <w:t>. Its adoption in 1965 marked the first time a national flag had been officially adopted in</w:t>
      </w:r>
      <w:r w:rsidRPr="00860084">
        <w:rPr>
          <w:rStyle w:val="apple-converted-space"/>
          <w:rFonts w:ascii="Times New Roman" w:hAnsi="Times New Roman" w:cs="Times New Roman"/>
          <w:sz w:val="28"/>
          <w:szCs w:val="28"/>
          <w:lang w:val="en-US"/>
        </w:rPr>
        <w:t> </w:t>
      </w:r>
      <w:r w:rsidR="003B0764">
        <w:rPr>
          <w:rStyle w:val="apple-converted-space"/>
          <w:rFonts w:ascii="Times New Roman" w:hAnsi="Times New Roman" w:cs="Times New Roman"/>
          <w:sz w:val="28"/>
          <w:szCs w:val="28"/>
          <w:lang w:val="en-US"/>
        </w:rPr>
        <w:t>Canada</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to replace the</w:t>
      </w:r>
      <w:r w:rsidRPr="00860084">
        <w:rPr>
          <w:rStyle w:val="apple-converted-space"/>
          <w:rFonts w:ascii="Times New Roman" w:hAnsi="Times New Roman" w:cs="Times New Roman"/>
          <w:sz w:val="28"/>
          <w:szCs w:val="28"/>
          <w:lang w:val="en-US"/>
        </w:rPr>
        <w:t> </w:t>
      </w:r>
      <w:r w:rsidR="003B0764">
        <w:rPr>
          <w:rStyle w:val="apple-converted-space"/>
          <w:rFonts w:ascii="Times New Roman" w:hAnsi="Times New Roman" w:cs="Times New Roman"/>
          <w:sz w:val="28"/>
          <w:szCs w:val="28"/>
          <w:lang w:val="en-US"/>
        </w:rPr>
        <w:t>Union Flag</w:t>
      </w:r>
      <w:r w:rsidRPr="00860084">
        <w:rPr>
          <w:rStyle w:val="apple-style-span"/>
          <w:rFonts w:ascii="Times New Roman" w:hAnsi="Times New Roman" w:cs="Times New Roman"/>
          <w:sz w:val="28"/>
          <w:szCs w:val="28"/>
          <w:lang w:val="en-US"/>
        </w:rPr>
        <w:t>.</w:t>
      </w:r>
      <w:r w:rsidRPr="00860084">
        <w:rPr>
          <w:rStyle w:val="apple-style-span"/>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4299585</wp:posOffset>
            </wp:positionH>
            <wp:positionV relativeFrom="paragraph">
              <wp:posOffset>0</wp:posOffset>
            </wp:positionV>
            <wp:extent cx="2000250" cy="1000125"/>
            <wp:effectExtent l="19050" t="0" r="0" b="0"/>
            <wp:wrapTight wrapText="bothSides">
              <wp:wrapPolygon edited="0">
                <wp:start x="-206" y="0"/>
                <wp:lineTo x="-206" y="21394"/>
                <wp:lineTo x="21600" y="21394"/>
                <wp:lineTo x="21600" y="0"/>
                <wp:lineTo x="-206" y="0"/>
              </wp:wrapPolygon>
            </wp:wrapTight>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6" cstate="print"/>
                    <a:srcRect/>
                    <a:stretch>
                      <a:fillRect/>
                    </a:stretch>
                  </pic:blipFill>
                  <pic:spPr bwMode="auto">
                    <a:xfrm>
                      <a:off x="0" y="0"/>
                      <a:ext cx="2000250" cy="1000125"/>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noProof/>
          <w:sz w:val="28"/>
          <w:szCs w:val="28"/>
        </w:rPr>
        <w:drawing>
          <wp:anchor distT="0" distB="0" distL="114300" distR="114300" simplePos="0" relativeHeight="251664384" behindDoc="0" locked="0" layoutInCell="1" allowOverlap="1">
            <wp:simplePos x="0" y="0"/>
            <wp:positionH relativeFrom="column">
              <wp:posOffset>4680585</wp:posOffset>
            </wp:positionH>
            <wp:positionV relativeFrom="paragraph">
              <wp:posOffset>533400</wp:posOffset>
            </wp:positionV>
            <wp:extent cx="1371600" cy="1352550"/>
            <wp:effectExtent l="19050" t="0" r="0" b="0"/>
            <wp:wrapSquare wrapText="bothSides"/>
            <wp:docPr id="40" name="Рисунок 4" descr="http://upload.wikimedia.org/wikipedia/en/4/4a/Great_Seal_of_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4/4a/Great_Seal_of_Canada.jpg"/>
                    <pic:cNvPicPr>
                      <a:picLocks noChangeAspect="1" noChangeArrowheads="1"/>
                    </pic:cNvPicPr>
                  </pic:nvPicPr>
                  <pic:blipFill>
                    <a:blip r:embed="rId17" cstate="print"/>
                    <a:srcRect/>
                    <a:stretch>
                      <a:fillRect/>
                    </a:stretch>
                  </pic:blipFill>
                  <pic:spPr bwMode="auto">
                    <a:xfrm>
                      <a:off x="0" y="0"/>
                      <a:ext cx="1371600" cy="1352550"/>
                    </a:xfrm>
                    <a:prstGeom prst="rect">
                      <a:avLst/>
                    </a:prstGeom>
                    <a:noFill/>
                    <a:ln w="9525">
                      <a:noFill/>
                      <a:miter lim="800000"/>
                      <a:headEnd/>
                      <a:tailEnd/>
                    </a:ln>
                  </pic:spPr>
                </pic:pic>
              </a:graphicData>
            </a:graphic>
          </wp:anchor>
        </w:drawing>
      </w:r>
      <w:r w:rsidRPr="00860084">
        <w:rPr>
          <w:sz w:val="28"/>
          <w:szCs w:val="28"/>
          <w:lang w:val="en-US"/>
        </w:rPr>
        <w:t>The</w:t>
      </w:r>
      <w:r w:rsidRPr="00860084">
        <w:rPr>
          <w:rStyle w:val="apple-converted-space"/>
          <w:sz w:val="28"/>
          <w:szCs w:val="28"/>
          <w:lang w:val="en-US"/>
        </w:rPr>
        <w:t> </w:t>
      </w:r>
      <w:r w:rsidRPr="00860084">
        <w:rPr>
          <w:b/>
          <w:bCs/>
          <w:sz w:val="28"/>
          <w:szCs w:val="28"/>
          <w:lang w:val="en-US"/>
        </w:rPr>
        <w:t>Great Seal of Canada</w:t>
      </w:r>
      <w:r w:rsidRPr="00860084">
        <w:rPr>
          <w:rStyle w:val="apple-converted-space"/>
          <w:sz w:val="28"/>
          <w:szCs w:val="28"/>
          <w:lang w:val="en-US"/>
        </w:rPr>
        <w:t> </w:t>
      </w:r>
      <w:r w:rsidRPr="00860084">
        <w:rPr>
          <w:sz w:val="28"/>
          <w:szCs w:val="28"/>
          <w:lang w:val="en-US"/>
        </w:rPr>
        <w:t>is a</w:t>
      </w:r>
      <w:r w:rsidRPr="00860084">
        <w:rPr>
          <w:rStyle w:val="apple-converted-space"/>
          <w:sz w:val="28"/>
          <w:szCs w:val="28"/>
          <w:lang w:val="en-US"/>
        </w:rPr>
        <w:t> </w:t>
      </w:r>
      <w:hyperlink r:id="rId18" w:tooltip="Seal (device)" w:history="1">
        <w:r w:rsidRPr="00860084">
          <w:rPr>
            <w:rStyle w:val="a6"/>
            <w:color w:val="auto"/>
            <w:sz w:val="28"/>
            <w:szCs w:val="28"/>
            <w:u w:val="none"/>
            <w:lang w:val="en-US"/>
          </w:rPr>
          <w:t>seal</w:t>
        </w:r>
      </w:hyperlink>
      <w:r w:rsidRPr="00860084">
        <w:rPr>
          <w:rStyle w:val="apple-converted-space"/>
          <w:sz w:val="28"/>
          <w:szCs w:val="28"/>
          <w:lang w:val="en-US"/>
        </w:rPr>
        <w:t> </w:t>
      </w:r>
      <w:r w:rsidRPr="00860084">
        <w:rPr>
          <w:sz w:val="28"/>
          <w:szCs w:val="28"/>
          <w:lang w:val="en-US"/>
        </w:rPr>
        <w:t>used for official purposes of state in</w:t>
      </w:r>
      <w:r w:rsidRPr="00860084">
        <w:rPr>
          <w:rStyle w:val="apple-converted-space"/>
          <w:sz w:val="28"/>
          <w:szCs w:val="28"/>
          <w:lang w:val="en-US"/>
        </w:rPr>
        <w:t> </w:t>
      </w:r>
      <w:r w:rsidR="003B0764">
        <w:rPr>
          <w:rStyle w:val="apple-converted-space"/>
          <w:sz w:val="28"/>
          <w:szCs w:val="28"/>
          <w:lang w:val="en-US"/>
        </w:rPr>
        <w:t>Canada</w:t>
      </w:r>
      <w:r w:rsidRPr="00860084">
        <w:rPr>
          <w:rStyle w:val="apple-converted-space"/>
          <w:sz w:val="28"/>
          <w:szCs w:val="28"/>
          <w:lang w:val="en-US"/>
        </w:rPr>
        <w:t> </w:t>
      </w:r>
      <w:r w:rsidRPr="00860084">
        <w:rPr>
          <w:sz w:val="28"/>
          <w:szCs w:val="28"/>
          <w:lang w:val="en-US"/>
        </w:rPr>
        <w:t>such as the certification of</w:t>
      </w:r>
      <w:r w:rsidRPr="00860084">
        <w:rPr>
          <w:rStyle w:val="apple-converted-space"/>
          <w:sz w:val="28"/>
          <w:szCs w:val="28"/>
          <w:lang w:val="en-US"/>
        </w:rPr>
        <w:t> </w:t>
      </w:r>
      <w:r w:rsidR="003B0764">
        <w:rPr>
          <w:rStyle w:val="apple-converted-space"/>
          <w:sz w:val="28"/>
          <w:szCs w:val="28"/>
          <w:lang w:val="en-US"/>
        </w:rPr>
        <w:t>Acts of Parliament</w:t>
      </w:r>
      <w:r w:rsidRPr="00860084">
        <w:rPr>
          <w:rStyle w:val="apple-converted-space"/>
          <w:sz w:val="28"/>
          <w:szCs w:val="28"/>
          <w:lang w:val="en-US"/>
        </w:rPr>
        <w:t> </w:t>
      </w:r>
      <w:r w:rsidRPr="00860084">
        <w:rPr>
          <w:sz w:val="28"/>
          <w:szCs w:val="28"/>
          <w:lang w:val="en-US"/>
        </w:rPr>
        <w:t>that have been granted</w:t>
      </w:r>
      <w:r w:rsidRPr="00860084">
        <w:rPr>
          <w:rStyle w:val="apple-converted-space"/>
          <w:sz w:val="28"/>
          <w:szCs w:val="28"/>
          <w:lang w:val="en-US"/>
        </w:rPr>
        <w:t> </w:t>
      </w:r>
      <w:r w:rsidR="003B0764">
        <w:rPr>
          <w:rStyle w:val="apple-converted-space"/>
          <w:sz w:val="28"/>
          <w:szCs w:val="28"/>
          <w:lang w:val="en-US"/>
        </w:rPr>
        <w:t>Royal Assent</w:t>
      </w:r>
      <w:r w:rsidRPr="00860084">
        <w:rPr>
          <w:sz w:val="28"/>
          <w:szCs w:val="28"/>
          <w:lang w:val="en-US"/>
        </w:rPr>
        <w:t>. The first Great Seal of Canada was carved in the</w:t>
      </w:r>
      <w:r w:rsidRPr="00860084">
        <w:rPr>
          <w:rStyle w:val="apple-converted-space"/>
          <w:sz w:val="28"/>
          <w:szCs w:val="28"/>
          <w:lang w:val="en-US"/>
        </w:rPr>
        <w:t> </w:t>
      </w:r>
      <w:r w:rsidR="003B0764">
        <w:rPr>
          <w:rStyle w:val="apple-converted-space"/>
          <w:sz w:val="28"/>
          <w:szCs w:val="28"/>
          <w:lang w:val="en-US"/>
        </w:rPr>
        <w:t>United Kingdom</w:t>
      </w:r>
      <w:r w:rsidRPr="00860084">
        <w:rPr>
          <w:rStyle w:val="apple-converted-space"/>
          <w:sz w:val="28"/>
          <w:szCs w:val="28"/>
          <w:lang w:val="en-US"/>
        </w:rPr>
        <w:t> </w:t>
      </w:r>
      <w:r w:rsidRPr="00860084">
        <w:rPr>
          <w:sz w:val="28"/>
          <w:szCs w:val="28"/>
          <w:lang w:val="en-US"/>
        </w:rPr>
        <w:t>in 1869 and sent to Canada to replace a temporary seal which had been used since</w:t>
      </w:r>
      <w:r w:rsidRPr="00860084">
        <w:rPr>
          <w:rStyle w:val="apple-converted-space"/>
          <w:sz w:val="28"/>
          <w:szCs w:val="28"/>
          <w:lang w:val="en-US"/>
        </w:rPr>
        <w:t> </w:t>
      </w:r>
      <w:r w:rsidR="003B0764">
        <w:rPr>
          <w:rStyle w:val="apple-converted-space"/>
          <w:sz w:val="28"/>
          <w:szCs w:val="28"/>
          <w:lang w:val="en-US"/>
        </w:rPr>
        <w:t>Canadian Confederation</w:t>
      </w:r>
      <w:r w:rsidRPr="00860084">
        <w:rPr>
          <w:rStyle w:val="apple-converted-space"/>
          <w:sz w:val="28"/>
          <w:szCs w:val="28"/>
          <w:lang w:val="en-US"/>
        </w:rPr>
        <w:t> </w:t>
      </w:r>
      <w:r w:rsidRPr="00860084">
        <w:rPr>
          <w:sz w:val="28"/>
          <w:szCs w:val="28"/>
          <w:lang w:val="en-US"/>
        </w:rPr>
        <w:t>in 1867. It depicted</w:t>
      </w:r>
      <w:r w:rsidRPr="00860084">
        <w:rPr>
          <w:rStyle w:val="apple-converted-space"/>
          <w:sz w:val="28"/>
          <w:szCs w:val="28"/>
          <w:lang w:val="en-US"/>
        </w:rPr>
        <w:t> </w:t>
      </w:r>
      <w:r w:rsidR="003B0764">
        <w:rPr>
          <w:rStyle w:val="apple-converted-space"/>
          <w:sz w:val="28"/>
          <w:szCs w:val="28"/>
          <w:lang w:val="en-US"/>
        </w:rPr>
        <w:t>Queen Victoria</w:t>
      </w:r>
      <w:r w:rsidRPr="00860084">
        <w:rPr>
          <w:rStyle w:val="apple-converted-space"/>
          <w:sz w:val="28"/>
          <w:szCs w:val="28"/>
          <w:lang w:val="en-US"/>
        </w:rPr>
        <w:t> </w:t>
      </w:r>
      <w:r w:rsidRPr="00860084">
        <w:rPr>
          <w:sz w:val="28"/>
          <w:szCs w:val="28"/>
          <w:lang w:val="en-US"/>
        </w:rPr>
        <w:t>seated beneath a canopy.</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noProof/>
          <w:sz w:val="28"/>
          <w:szCs w:val="28"/>
        </w:rPr>
        <w:drawing>
          <wp:anchor distT="0" distB="0" distL="114300" distR="114300" simplePos="0" relativeHeight="251660288" behindDoc="0" locked="0" layoutInCell="1" allowOverlap="1">
            <wp:simplePos x="0" y="0"/>
            <wp:positionH relativeFrom="column">
              <wp:posOffset>4490085</wp:posOffset>
            </wp:positionH>
            <wp:positionV relativeFrom="paragraph">
              <wp:posOffset>425450</wp:posOffset>
            </wp:positionV>
            <wp:extent cx="1704975" cy="1866900"/>
            <wp:effectExtent l="19050" t="0" r="9525" b="0"/>
            <wp:wrapSquare wrapText="bothSides"/>
            <wp:docPr id="7" name="Рисунок 7" descr="Coat of arms of Canad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Canada.svg"/>
                    <pic:cNvPicPr>
                      <a:picLocks noChangeAspect="1" noChangeArrowheads="1"/>
                    </pic:cNvPicPr>
                  </pic:nvPicPr>
                  <pic:blipFill>
                    <a:blip r:embed="rId19" cstate="print"/>
                    <a:srcRect/>
                    <a:stretch>
                      <a:fillRect/>
                    </a:stretch>
                  </pic:blipFill>
                  <pic:spPr bwMode="auto">
                    <a:xfrm>
                      <a:off x="0" y="0"/>
                      <a:ext cx="1704975" cy="1866900"/>
                    </a:xfrm>
                    <a:prstGeom prst="rect">
                      <a:avLst/>
                    </a:prstGeom>
                    <a:noFill/>
                    <a:ln w="9525">
                      <a:noFill/>
                      <a:miter lim="800000"/>
                      <a:headEnd/>
                      <a:tailEnd/>
                    </a:ln>
                  </pic:spPr>
                </pic:pic>
              </a:graphicData>
            </a:graphic>
          </wp:anchor>
        </w:drawing>
      </w:r>
      <w:r w:rsidRPr="00860084">
        <w:rPr>
          <w:sz w:val="28"/>
          <w:szCs w:val="28"/>
          <w:lang w:val="en-US"/>
        </w:rPr>
        <w:t>The</w:t>
      </w:r>
      <w:r w:rsidRPr="00860084">
        <w:rPr>
          <w:rStyle w:val="apple-converted-space"/>
          <w:sz w:val="28"/>
          <w:szCs w:val="28"/>
          <w:lang w:val="en-US"/>
        </w:rPr>
        <w:t> </w:t>
      </w:r>
      <w:r w:rsidRPr="00860084">
        <w:rPr>
          <w:b/>
          <w:bCs/>
          <w:sz w:val="28"/>
          <w:szCs w:val="28"/>
          <w:lang w:val="en-US"/>
        </w:rPr>
        <w:t>Arms of Canada</w:t>
      </w:r>
      <w:r w:rsidRPr="00860084">
        <w:rPr>
          <w:rStyle w:val="apple-converted-space"/>
          <w:sz w:val="28"/>
          <w:szCs w:val="28"/>
          <w:lang w:val="en-US"/>
        </w:rPr>
        <w:t> </w:t>
      </w:r>
      <w:r w:rsidRPr="00860084">
        <w:rPr>
          <w:sz w:val="28"/>
          <w:szCs w:val="28"/>
          <w:lang w:val="en-US"/>
        </w:rPr>
        <w:t>(also known as the</w:t>
      </w:r>
      <w:r w:rsidRPr="00860084">
        <w:rPr>
          <w:rStyle w:val="apple-converted-space"/>
          <w:sz w:val="28"/>
          <w:szCs w:val="28"/>
          <w:lang w:val="en-US"/>
        </w:rPr>
        <w:t> </w:t>
      </w:r>
      <w:r w:rsidRPr="00860084">
        <w:rPr>
          <w:b/>
          <w:bCs/>
          <w:sz w:val="28"/>
          <w:szCs w:val="28"/>
          <w:lang w:val="en-US"/>
        </w:rPr>
        <w:t>Royal Coat of Arms of Canada</w:t>
      </w:r>
      <w:r w:rsidRPr="00860084">
        <w:rPr>
          <w:sz w:val="28"/>
          <w:szCs w:val="28"/>
          <w:vertAlign w:val="superscript"/>
          <w:lang w:val="en-US"/>
        </w:rPr>
        <w:t xml:space="preserve"> </w:t>
      </w:r>
      <w:r w:rsidRPr="00860084">
        <w:rPr>
          <w:sz w:val="28"/>
          <w:szCs w:val="28"/>
          <w:lang w:val="en-US"/>
        </w:rPr>
        <w:t>or formally as the</w:t>
      </w:r>
      <w:r w:rsidRPr="00860084">
        <w:rPr>
          <w:rStyle w:val="apple-converted-space"/>
          <w:sz w:val="28"/>
          <w:szCs w:val="28"/>
          <w:lang w:val="en-US"/>
        </w:rPr>
        <w:t> </w:t>
      </w:r>
      <w:r w:rsidRPr="00860084">
        <w:rPr>
          <w:b/>
          <w:bCs/>
          <w:sz w:val="28"/>
          <w:szCs w:val="28"/>
          <w:lang w:val="en-US"/>
        </w:rPr>
        <w:t>Arms of His/Her Majesty in Right of Canada</w:t>
      </w:r>
      <w:r w:rsidRPr="00860084">
        <w:rPr>
          <w:sz w:val="28"/>
          <w:szCs w:val="28"/>
          <w:lang w:val="en-US"/>
        </w:rPr>
        <w:t>)</w:t>
      </w:r>
      <w:r w:rsidRPr="00860084">
        <w:rPr>
          <w:rStyle w:val="apple-converted-space"/>
          <w:sz w:val="28"/>
          <w:szCs w:val="28"/>
          <w:lang w:val="en-US"/>
        </w:rPr>
        <w:t> </w:t>
      </w:r>
      <w:r w:rsidRPr="00860084">
        <w:rPr>
          <w:sz w:val="28"/>
          <w:szCs w:val="28"/>
          <w:lang w:val="en-US"/>
        </w:rPr>
        <w:t>is, since 1921, the official</w:t>
      </w:r>
      <w:r w:rsidRPr="00860084">
        <w:rPr>
          <w:rStyle w:val="apple-converted-space"/>
          <w:sz w:val="28"/>
          <w:szCs w:val="28"/>
          <w:lang w:val="en-US"/>
        </w:rPr>
        <w:t> </w:t>
      </w:r>
      <w:hyperlink r:id="rId20" w:history="1">
        <w:r w:rsidRPr="00860084">
          <w:rPr>
            <w:rStyle w:val="a6"/>
            <w:color w:val="auto"/>
            <w:sz w:val="28"/>
            <w:szCs w:val="28"/>
            <w:u w:val="none"/>
            <w:lang w:val="en-US"/>
          </w:rPr>
          <w:t>coat of arms</w:t>
        </w:r>
      </w:hyperlink>
      <w:r w:rsidRPr="00860084">
        <w:rPr>
          <w:rStyle w:val="apple-converted-space"/>
          <w:sz w:val="28"/>
          <w:szCs w:val="28"/>
          <w:lang w:val="en-US"/>
        </w:rPr>
        <w:t> </w:t>
      </w:r>
      <w:r w:rsidRPr="00860084">
        <w:rPr>
          <w:sz w:val="28"/>
          <w:szCs w:val="28"/>
          <w:lang w:val="en-US"/>
        </w:rPr>
        <w:t>of the</w:t>
      </w:r>
      <w:r w:rsidRPr="00860084">
        <w:rPr>
          <w:rStyle w:val="apple-converted-space"/>
          <w:sz w:val="28"/>
          <w:szCs w:val="28"/>
          <w:lang w:val="en-US"/>
        </w:rPr>
        <w:t> </w:t>
      </w:r>
      <w:hyperlink r:id="rId21" w:tooltip="Monarchy of Canada" w:history="1">
        <w:r w:rsidRPr="00860084">
          <w:rPr>
            <w:rStyle w:val="a6"/>
            <w:color w:val="auto"/>
            <w:sz w:val="28"/>
            <w:szCs w:val="28"/>
            <w:u w:val="none"/>
            <w:lang w:val="en-US"/>
          </w:rPr>
          <w:t>Canadian monarch</w:t>
        </w:r>
      </w:hyperlink>
      <w:r w:rsidRPr="00860084">
        <w:rPr>
          <w:sz w:val="28"/>
          <w:szCs w:val="28"/>
          <w:lang w:val="en-US"/>
        </w:rPr>
        <w:t>, and thus also of</w:t>
      </w:r>
      <w:r w:rsidRPr="00860084">
        <w:rPr>
          <w:rStyle w:val="apple-converted-space"/>
          <w:sz w:val="28"/>
          <w:szCs w:val="28"/>
          <w:lang w:val="en-US"/>
        </w:rPr>
        <w:t> </w:t>
      </w:r>
      <w:hyperlink r:id="rId22" w:history="1">
        <w:r w:rsidRPr="00860084">
          <w:rPr>
            <w:rStyle w:val="a6"/>
            <w:color w:val="auto"/>
            <w:sz w:val="28"/>
            <w:szCs w:val="28"/>
            <w:u w:val="none"/>
            <w:lang w:val="en-US"/>
          </w:rPr>
          <w:t>Canada</w:t>
        </w:r>
      </w:hyperlink>
      <w:r w:rsidRPr="00860084">
        <w:rPr>
          <w:sz w:val="28"/>
          <w:szCs w:val="28"/>
          <w:lang w:val="en-US"/>
        </w:rPr>
        <w:t>. It is closely modelled after the</w:t>
      </w:r>
      <w:r w:rsidRPr="00860084">
        <w:rPr>
          <w:rStyle w:val="apple-converted-space"/>
          <w:sz w:val="28"/>
          <w:szCs w:val="28"/>
          <w:lang w:val="en-US"/>
        </w:rPr>
        <w:t> </w:t>
      </w:r>
      <w:r w:rsidR="003B0764">
        <w:rPr>
          <w:rStyle w:val="apple-converted-space"/>
          <w:sz w:val="28"/>
          <w:szCs w:val="28"/>
          <w:lang w:val="en-US"/>
        </w:rPr>
        <w:t>royal coat of arms of the United Kingdom</w:t>
      </w:r>
      <w:r w:rsidRPr="00860084">
        <w:rPr>
          <w:rStyle w:val="apple-converted-space"/>
          <w:sz w:val="28"/>
          <w:szCs w:val="28"/>
          <w:lang w:val="en-US"/>
        </w:rPr>
        <w:t> </w:t>
      </w:r>
      <w:r w:rsidRPr="00860084">
        <w:rPr>
          <w:sz w:val="28"/>
          <w:szCs w:val="28"/>
          <w:lang w:val="en-US"/>
        </w:rPr>
        <w:t>with distinctive Canadian elements replacing or added to those derived from the British.</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3B0764">
        <w:rPr>
          <w:rStyle w:val="apple-converted-space"/>
          <w:sz w:val="28"/>
          <w:szCs w:val="28"/>
          <w:lang w:val="en-US"/>
        </w:rPr>
        <w:t>maple leaves</w:t>
      </w:r>
      <w:r w:rsidRPr="00860084">
        <w:rPr>
          <w:rStyle w:val="apple-converted-space"/>
          <w:sz w:val="28"/>
          <w:szCs w:val="28"/>
          <w:lang w:val="en-US"/>
        </w:rPr>
        <w:t> </w:t>
      </w:r>
      <w:r w:rsidRPr="00860084">
        <w:rPr>
          <w:sz w:val="28"/>
          <w:szCs w:val="28"/>
          <w:lang w:val="en-US"/>
        </w:rPr>
        <w:t>in the shield,</w:t>
      </w:r>
      <w:r w:rsidRPr="00860084">
        <w:rPr>
          <w:rStyle w:val="apple-converted-space"/>
          <w:sz w:val="28"/>
          <w:szCs w:val="28"/>
          <w:lang w:val="en-US"/>
        </w:rPr>
        <w:t> </w:t>
      </w:r>
      <w:r w:rsidR="003B0764">
        <w:rPr>
          <w:rStyle w:val="apple-converted-space"/>
          <w:sz w:val="28"/>
          <w:szCs w:val="28"/>
          <w:lang w:val="en-US"/>
        </w:rPr>
        <w:t>blazoned</w:t>
      </w:r>
      <w:r w:rsidRPr="00860084">
        <w:rPr>
          <w:rStyle w:val="apple-converted-space"/>
          <w:sz w:val="28"/>
          <w:szCs w:val="28"/>
          <w:lang w:val="en-US"/>
        </w:rPr>
        <w:t> </w:t>
      </w:r>
      <w:r w:rsidRPr="00860084">
        <w:rPr>
          <w:sz w:val="28"/>
          <w:szCs w:val="28"/>
          <w:lang w:val="en-US"/>
        </w:rPr>
        <w:t>"proper", were originally drawn</w:t>
      </w:r>
      <w:r w:rsidRPr="00860084">
        <w:rPr>
          <w:rStyle w:val="apple-converted-space"/>
          <w:sz w:val="28"/>
          <w:szCs w:val="28"/>
          <w:lang w:val="en-US"/>
        </w:rPr>
        <w:t> </w:t>
      </w:r>
      <w:hyperlink r:id="rId23" w:history="1">
        <w:r w:rsidRPr="00860084">
          <w:rPr>
            <w:rStyle w:val="a6"/>
            <w:color w:val="auto"/>
            <w:sz w:val="28"/>
            <w:szCs w:val="28"/>
            <w:u w:val="none"/>
            <w:lang w:val="en-US"/>
          </w:rPr>
          <w:t>vert</w:t>
        </w:r>
      </w:hyperlink>
      <w:r w:rsidRPr="00860084">
        <w:rPr>
          <w:rStyle w:val="apple-converted-space"/>
          <w:sz w:val="28"/>
          <w:szCs w:val="28"/>
          <w:lang w:val="en-US"/>
        </w:rPr>
        <w:t> </w:t>
      </w:r>
      <w:r w:rsidRPr="00860084">
        <w:rPr>
          <w:sz w:val="28"/>
          <w:szCs w:val="28"/>
          <w:lang w:val="en-US"/>
        </w:rPr>
        <w:t>(green) but were redrawn</w:t>
      </w:r>
      <w:r w:rsidRPr="00860084">
        <w:rPr>
          <w:rStyle w:val="apple-converted-space"/>
          <w:sz w:val="28"/>
          <w:szCs w:val="28"/>
          <w:lang w:val="en-US"/>
        </w:rPr>
        <w:t> </w:t>
      </w:r>
      <w:hyperlink r:id="rId24" w:history="1">
        <w:r w:rsidRPr="00860084">
          <w:rPr>
            <w:rStyle w:val="a6"/>
            <w:color w:val="auto"/>
            <w:sz w:val="28"/>
            <w:szCs w:val="28"/>
            <w:u w:val="none"/>
            <w:lang w:val="en-US"/>
          </w:rPr>
          <w:t>gules</w:t>
        </w:r>
      </w:hyperlink>
      <w:r w:rsidRPr="00860084">
        <w:rPr>
          <w:rStyle w:val="apple-converted-space"/>
          <w:sz w:val="28"/>
          <w:szCs w:val="28"/>
          <w:lang w:val="en-US"/>
        </w:rPr>
        <w:t> </w:t>
      </w:r>
      <w:r w:rsidRPr="00860084">
        <w:rPr>
          <w:sz w:val="28"/>
          <w:szCs w:val="28"/>
          <w:lang w:val="en-US"/>
        </w:rPr>
        <w:t>(red) in 1957. A circlet of the</w:t>
      </w:r>
      <w:r w:rsidRPr="00860084">
        <w:rPr>
          <w:rStyle w:val="apple-converted-space"/>
          <w:sz w:val="28"/>
          <w:szCs w:val="28"/>
          <w:lang w:val="en-US"/>
        </w:rPr>
        <w:t> </w:t>
      </w:r>
      <w:r w:rsidR="003B0764">
        <w:rPr>
          <w:rStyle w:val="apple-converted-space"/>
          <w:sz w:val="28"/>
          <w:szCs w:val="28"/>
          <w:lang w:val="en-US"/>
        </w:rPr>
        <w:t>Order of Canada</w:t>
      </w:r>
      <w:r w:rsidRPr="00860084">
        <w:rPr>
          <w:rStyle w:val="apple-converted-space"/>
          <w:sz w:val="28"/>
          <w:szCs w:val="28"/>
          <w:lang w:val="en-US"/>
        </w:rPr>
        <w:t> </w:t>
      </w:r>
      <w:r w:rsidRPr="00860084">
        <w:rPr>
          <w:sz w:val="28"/>
          <w:szCs w:val="28"/>
          <w:lang w:val="en-US"/>
        </w:rPr>
        <w:t>was added to the arms for limited use in 1987. The shield design forms the</w:t>
      </w:r>
      <w:r w:rsidRPr="00860084">
        <w:rPr>
          <w:rStyle w:val="apple-converted-space"/>
          <w:sz w:val="28"/>
          <w:szCs w:val="28"/>
          <w:lang w:val="en-US"/>
        </w:rPr>
        <w:t> </w:t>
      </w:r>
      <w:r w:rsidR="003B0764">
        <w:rPr>
          <w:rStyle w:val="apple-converted-space"/>
          <w:sz w:val="28"/>
          <w:szCs w:val="28"/>
          <w:lang w:val="en-US"/>
        </w:rPr>
        <w:t>Royal Standard of Canada</w:t>
      </w:r>
      <w:r w:rsidRPr="00860084">
        <w:rPr>
          <w:sz w:val="28"/>
          <w:szCs w:val="28"/>
          <w:lang w:val="en-US"/>
        </w:rPr>
        <w:t>, and the shield is found on the</w:t>
      </w:r>
      <w:r w:rsidRPr="00860084">
        <w:rPr>
          <w:rStyle w:val="apple-converted-space"/>
          <w:sz w:val="28"/>
          <w:szCs w:val="28"/>
          <w:lang w:val="en-US"/>
        </w:rPr>
        <w:t> </w:t>
      </w:r>
      <w:r w:rsidR="00672B83">
        <w:rPr>
          <w:rStyle w:val="apple-converted-space"/>
          <w:sz w:val="28"/>
          <w:szCs w:val="28"/>
          <w:lang w:val="en-US"/>
        </w:rPr>
        <w:t>Canadian Red Ensign</w:t>
      </w:r>
      <w:r w:rsidRPr="00860084">
        <w:rPr>
          <w:sz w:val="28"/>
          <w:szCs w:val="28"/>
          <w:lang w:val="en-US"/>
        </w:rPr>
        <w:t>. The</w:t>
      </w:r>
      <w:r w:rsidRPr="00860084">
        <w:rPr>
          <w:rStyle w:val="apple-converted-space"/>
          <w:sz w:val="28"/>
          <w:szCs w:val="28"/>
          <w:lang w:val="en-US"/>
        </w:rPr>
        <w:t> </w:t>
      </w:r>
      <w:r w:rsidR="00672B83">
        <w:rPr>
          <w:rStyle w:val="apple-converted-space"/>
          <w:sz w:val="28"/>
          <w:szCs w:val="28"/>
          <w:lang w:val="en-US"/>
        </w:rPr>
        <w:t>Flag of the Governor General of Canada</w:t>
      </w:r>
      <w:r w:rsidRPr="00860084">
        <w:rPr>
          <w:sz w:val="28"/>
          <w:szCs w:val="28"/>
          <w:lang w:val="en-US"/>
        </w:rPr>
        <w:t>, which formerly used the shield over the</w:t>
      </w:r>
      <w:r w:rsidRPr="00860084">
        <w:rPr>
          <w:rStyle w:val="apple-converted-space"/>
          <w:sz w:val="28"/>
          <w:szCs w:val="28"/>
          <w:lang w:val="en-US"/>
        </w:rPr>
        <w:t> </w:t>
      </w:r>
      <w:r w:rsidR="00672B83">
        <w:rPr>
          <w:rStyle w:val="apple-converted-space"/>
          <w:sz w:val="28"/>
          <w:szCs w:val="28"/>
          <w:lang w:val="en-US"/>
        </w:rPr>
        <w:t>Union Flag</w:t>
      </w:r>
      <w:r w:rsidRPr="00860084">
        <w:rPr>
          <w:sz w:val="28"/>
          <w:szCs w:val="28"/>
          <w:lang w:val="en-US"/>
        </w:rPr>
        <w:t>, now uses the</w:t>
      </w:r>
      <w:r w:rsidRPr="00860084">
        <w:rPr>
          <w:rStyle w:val="apple-converted-space"/>
          <w:sz w:val="28"/>
          <w:szCs w:val="28"/>
          <w:lang w:val="en-US"/>
        </w:rPr>
        <w:t> </w:t>
      </w:r>
      <w:hyperlink r:id="rId25" w:tooltip="Crest (heraldry)" w:history="1">
        <w:r w:rsidRPr="00860084">
          <w:rPr>
            <w:rStyle w:val="a6"/>
            <w:color w:val="auto"/>
            <w:sz w:val="28"/>
            <w:szCs w:val="28"/>
            <w:u w:val="none"/>
            <w:lang w:val="en-US"/>
          </w:rPr>
          <w:t>crest</w:t>
        </w:r>
      </w:hyperlink>
      <w:r w:rsidRPr="00860084">
        <w:rPr>
          <w:rStyle w:val="apple-converted-space"/>
          <w:sz w:val="28"/>
          <w:szCs w:val="28"/>
          <w:lang w:val="en-US"/>
        </w:rPr>
        <w:t> </w:t>
      </w:r>
      <w:r w:rsidRPr="00860084">
        <w:rPr>
          <w:sz w:val="28"/>
          <w:szCs w:val="28"/>
          <w:lang w:val="en-US"/>
        </w:rPr>
        <w:t>of the arms on a blue field.</w:t>
      </w:r>
    </w:p>
    <w:p w:rsidR="000D34E0" w:rsidRPr="00860084" w:rsidRDefault="000D34E0" w:rsidP="000D34E0">
      <w:pPr>
        <w:pStyle w:val="a7"/>
        <w:spacing w:before="0" w:beforeAutospacing="0" w:after="0" w:afterAutospacing="0" w:line="360" w:lineRule="auto"/>
        <w:ind w:firstLine="708"/>
        <w:jc w:val="both"/>
        <w:rPr>
          <w:sz w:val="28"/>
          <w:szCs w:val="28"/>
          <w:lang w:val="en-US"/>
        </w:rPr>
      </w:pPr>
    </w:p>
    <w:p w:rsidR="000D34E0" w:rsidRPr="00860084" w:rsidRDefault="000D34E0" w:rsidP="000D34E0">
      <w:pPr>
        <w:pStyle w:val="a7"/>
        <w:spacing w:before="0" w:beforeAutospacing="0" w:after="0" w:afterAutospacing="0" w:line="360" w:lineRule="auto"/>
        <w:ind w:firstLine="708"/>
        <w:jc w:val="both"/>
        <w:rPr>
          <w:sz w:val="28"/>
          <w:szCs w:val="28"/>
          <w:lang w:val="en-US"/>
        </w:rPr>
      </w:pPr>
    </w:p>
    <w:p w:rsidR="000D34E0" w:rsidRPr="00860084" w:rsidRDefault="000D34E0" w:rsidP="000D34E0">
      <w:pPr>
        <w:pStyle w:val="a7"/>
        <w:spacing w:before="0" w:beforeAutospacing="0" w:after="0" w:afterAutospacing="0" w:line="360" w:lineRule="auto"/>
        <w:ind w:firstLine="708"/>
        <w:jc w:val="both"/>
        <w:rPr>
          <w:sz w:val="28"/>
          <w:szCs w:val="28"/>
          <w:lang w:val="en-US"/>
        </w:rPr>
      </w:pPr>
    </w:p>
    <w:p w:rsidR="000D34E0" w:rsidRPr="00860084" w:rsidRDefault="000D34E0" w:rsidP="00E86F9D">
      <w:pPr>
        <w:pStyle w:val="a7"/>
        <w:spacing w:before="0" w:beforeAutospacing="0" w:after="0" w:afterAutospacing="0" w:line="360" w:lineRule="auto"/>
        <w:ind w:firstLine="708"/>
        <w:jc w:val="center"/>
        <w:rPr>
          <w:sz w:val="28"/>
          <w:szCs w:val="28"/>
          <w:lang w:val="en-US"/>
        </w:rPr>
      </w:pPr>
      <w:r w:rsidRPr="00860084">
        <w:rPr>
          <w:rStyle w:val="apple-style-span"/>
          <w:rFonts w:eastAsiaTheme="majorEastAsia"/>
          <w:sz w:val="28"/>
          <w:szCs w:val="28"/>
          <w:lang w:val="en-US"/>
        </w:rPr>
        <w:lastRenderedPageBreak/>
        <w:t>The Canadian National Anthem:</w:t>
      </w:r>
    </w:p>
    <w:p w:rsidR="000D34E0" w:rsidRPr="00860084" w:rsidRDefault="000D34E0" w:rsidP="00E86F9D">
      <w:pPr>
        <w:spacing w:after="0" w:line="360" w:lineRule="auto"/>
        <w:ind w:firstLine="708"/>
        <w:jc w:val="center"/>
        <w:rPr>
          <w:rStyle w:val="apple-style-span"/>
          <w:rFonts w:ascii="Times New Roman" w:hAnsi="Times New Roman" w:cs="Times New Roman"/>
          <w:i/>
          <w:sz w:val="28"/>
          <w:szCs w:val="28"/>
          <w:lang w:val="en-US"/>
        </w:rPr>
      </w:pPr>
      <w:r w:rsidRPr="00860084">
        <w:rPr>
          <w:rStyle w:val="apple-style-span"/>
          <w:rFonts w:ascii="Times New Roman" w:hAnsi="Times New Roman" w:cs="Times New Roman"/>
          <w:sz w:val="28"/>
          <w:szCs w:val="28"/>
          <w:lang w:val="en-US"/>
        </w:rPr>
        <w:t>“O Canada!”</w:t>
      </w:r>
      <w:r w:rsidRPr="00860084">
        <w:rPr>
          <w:rFonts w:ascii="Times New Roman" w:hAnsi="Times New Roman" w:cs="Times New Roman"/>
          <w:b/>
          <w:i/>
          <w:sz w:val="28"/>
          <w:szCs w:val="28"/>
          <w:lang w:val="en-US"/>
        </w:rPr>
        <w:br/>
      </w:r>
      <w:r w:rsidRPr="00860084">
        <w:rPr>
          <w:rStyle w:val="apple-style-span"/>
          <w:rFonts w:ascii="Times New Roman" w:hAnsi="Times New Roman" w:cs="Times New Roman"/>
          <w:sz w:val="28"/>
          <w:szCs w:val="28"/>
          <w:lang w:val="en-US"/>
        </w:rPr>
        <w:t>Our home and native land!</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True patriot love in all thy sons command.</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With glowing hearts we see thee rise</w:t>
      </w:r>
      <w:proofErr w:type="gramStart"/>
      <w:r w:rsidRPr="00860084">
        <w:rPr>
          <w:rStyle w:val="apple-style-span"/>
          <w:rFonts w:ascii="Times New Roman" w:hAnsi="Times New Roman" w:cs="Times New Roman"/>
          <w:sz w:val="28"/>
          <w:szCs w:val="28"/>
          <w:lang w:val="en-US"/>
        </w:rPr>
        <w:t>,</w:t>
      </w:r>
      <w:proofErr w:type="gramEnd"/>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The True North strong and free!</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From far and wide, O Canada</w:t>
      </w:r>
      <w:proofErr w:type="gramStart"/>
      <w:r w:rsidRPr="00860084">
        <w:rPr>
          <w:rStyle w:val="apple-style-span"/>
          <w:rFonts w:ascii="Times New Roman" w:hAnsi="Times New Roman" w:cs="Times New Roman"/>
          <w:sz w:val="28"/>
          <w:szCs w:val="28"/>
          <w:lang w:val="en-US"/>
        </w:rPr>
        <w:t>,</w:t>
      </w:r>
      <w:proofErr w:type="gramEnd"/>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We stand on guard for thee.</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God keep our land glorious and free!</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O Canada, we stand on guard for thee.</w:t>
      </w:r>
      <w:r w:rsidRPr="00860084">
        <w:rPr>
          <w:rFonts w:ascii="Times New Roman" w:hAnsi="Times New Roman" w:cs="Times New Roman"/>
          <w:i/>
          <w:sz w:val="28"/>
          <w:szCs w:val="28"/>
          <w:lang w:val="en-US"/>
        </w:rPr>
        <w:br/>
      </w:r>
      <w:r w:rsidRPr="00860084">
        <w:rPr>
          <w:rStyle w:val="apple-style-span"/>
          <w:rFonts w:ascii="Times New Roman" w:hAnsi="Times New Roman" w:cs="Times New Roman"/>
          <w:sz w:val="28"/>
          <w:szCs w:val="28"/>
          <w:lang w:val="en-US"/>
        </w:rPr>
        <w:t>O Canada, we stand on guard for thee.</w:t>
      </w: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860084" w:rsidRDefault="000D34E0" w:rsidP="000D34E0">
      <w:pPr>
        <w:spacing w:after="0" w:line="360" w:lineRule="auto"/>
        <w:ind w:firstLine="708"/>
        <w:rPr>
          <w:rStyle w:val="apple-style-span"/>
          <w:rFonts w:ascii="Times New Roman" w:hAnsi="Times New Roman" w:cs="Times New Roman"/>
          <w:i/>
          <w:sz w:val="28"/>
          <w:szCs w:val="28"/>
          <w:lang w:val="en-US"/>
        </w:rPr>
      </w:pPr>
    </w:p>
    <w:p w:rsidR="000D34E0" w:rsidRPr="00E86F9D" w:rsidRDefault="00E86F9D" w:rsidP="00E86F9D">
      <w:pPr>
        <w:spacing w:after="0" w:line="360" w:lineRule="auto"/>
        <w:ind w:left="708"/>
        <w:jc w:val="center"/>
        <w:rPr>
          <w:rFonts w:ascii="Times New Roman" w:eastAsia="Times New Roman" w:hAnsi="Times New Roman" w:cs="Times New Roman"/>
          <w:b/>
          <w:sz w:val="28"/>
          <w:szCs w:val="28"/>
          <w:lang w:val="en-US"/>
        </w:rPr>
      </w:pPr>
      <w:proofErr w:type="gramStart"/>
      <w:r>
        <w:rPr>
          <w:rFonts w:ascii="Times New Roman" w:eastAsia="Times New Roman" w:hAnsi="Times New Roman" w:cs="Times New Roman"/>
          <w:b/>
          <w:sz w:val="28"/>
          <w:szCs w:val="28"/>
          <w:lang w:val="en-US"/>
        </w:rPr>
        <w:lastRenderedPageBreak/>
        <w:t>UNIT 1.</w:t>
      </w:r>
      <w:proofErr w:type="gramEnd"/>
      <w:r>
        <w:rPr>
          <w:rFonts w:ascii="Times New Roman" w:eastAsia="Times New Roman" w:hAnsi="Times New Roman" w:cs="Times New Roman"/>
          <w:b/>
          <w:sz w:val="28"/>
          <w:szCs w:val="28"/>
          <w:lang w:val="en-US"/>
        </w:rPr>
        <w:t xml:space="preserve"> </w:t>
      </w:r>
      <w:r w:rsidR="000D34E0" w:rsidRPr="00E86F9D">
        <w:rPr>
          <w:rFonts w:ascii="Times New Roman" w:eastAsia="Times New Roman" w:hAnsi="Times New Roman" w:cs="Times New Roman"/>
          <w:b/>
          <w:sz w:val="28"/>
          <w:szCs w:val="28"/>
          <w:lang w:val="en-US"/>
        </w:rPr>
        <w:t>GEOGRAPHICAL SURVEY</w:t>
      </w:r>
    </w:p>
    <w:p w:rsidR="000D34E0" w:rsidRPr="00860084" w:rsidRDefault="000D34E0" w:rsidP="000D34E0">
      <w:pPr>
        <w:pStyle w:val="a3"/>
        <w:spacing w:after="0" w:line="360" w:lineRule="auto"/>
        <w:ind w:left="1428"/>
        <w:jc w:val="center"/>
        <w:rPr>
          <w:rFonts w:ascii="Times New Roman" w:eastAsia="Times New Roman" w:hAnsi="Times New Roman" w:cs="Times New Roman"/>
          <w:b/>
          <w:sz w:val="28"/>
          <w:szCs w:val="28"/>
          <w:lang w:val="en-US"/>
        </w:rPr>
      </w:pPr>
      <w:r w:rsidRPr="00860084">
        <w:rPr>
          <w:rFonts w:ascii="Times New Roman" w:hAnsi="Times New Roman" w:cs="Times New Roman"/>
          <w:noProof/>
        </w:rPr>
        <w:drawing>
          <wp:inline distT="0" distB="0" distL="0" distR="0">
            <wp:extent cx="5381625" cy="3566225"/>
            <wp:effectExtent l="19050" t="0" r="9525" b="0"/>
            <wp:docPr id="42" name="Рисунок 12" descr="Канада физической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нада физической карте"/>
                    <pic:cNvPicPr>
                      <a:picLocks noChangeAspect="1" noChangeArrowheads="1"/>
                    </pic:cNvPicPr>
                  </pic:nvPicPr>
                  <pic:blipFill>
                    <a:blip r:embed="rId26" cstate="print"/>
                    <a:srcRect/>
                    <a:stretch>
                      <a:fillRect/>
                    </a:stretch>
                  </pic:blipFill>
                  <pic:spPr bwMode="auto">
                    <a:xfrm>
                      <a:off x="0" y="0"/>
                      <a:ext cx="5387414" cy="3570061"/>
                    </a:xfrm>
                    <a:prstGeom prst="rect">
                      <a:avLst/>
                    </a:prstGeom>
                    <a:noFill/>
                    <a:ln w="9525">
                      <a:noFill/>
                      <a:miter lim="800000"/>
                      <a:headEnd/>
                      <a:tailEnd/>
                    </a:ln>
                  </pic:spPr>
                </pic:pic>
              </a:graphicData>
            </a:graphic>
          </wp:inline>
        </w:drawing>
      </w:r>
    </w:p>
    <w:p w:rsidR="000D34E0" w:rsidRPr="00860084" w:rsidRDefault="000D34E0" w:rsidP="000D34E0">
      <w:pPr>
        <w:spacing w:after="0" w:line="360" w:lineRule="auto"/>
        <w:jc w:val="both"/>
        <w:rPr>
          <w:rFonts w:ascii="Times New Roman" w:eastAsia="Times New Roman" w:hAnsi="Times New Roman" w:cs="Times New Roman"/>
          <w:b/>
          <w:sz w:val="28"/>
          <w:szCs w:val="28"/>
          <w:lang w:val="en-US"/>
        </w:rPr>
      </w:pPr>
      <w:proofErr w:type="gramStart"/>
      <w:r w:rsidRPr="00860084">
        <w:rPr>
          <w:rFonts w:ascii="Times New Roman" w:eastAsia="Times New Roman" w:hAnsi="Times New Roman" w:cs="Times New Roman"/>
          <w:b/>
          <w:sz w:val="28"/>
          <w:szCs w:val="28"/>
          <w:lang w:val="en-US"/>
        </w:rPr>
        <w:t>Pre-reading activity.</w:t>
      </w:r>
      <w:proofErr w:type="gramEnd"/>
    </w:p>
    <w:p w:rsidR="000D34E0" w:rsidRPr="00860084" w:rsidRDefault="000D34E0" w:rsidP="000D34E0">
      <w:pPr>
        <w:spacing w:after="0" w:line="360" w:lineRule="auto"/>
        <w:jc w:val="both"/>
        <w:rPr>
          <w:rFonts w:ascii="Times New Roman" w:eastAsia="Times New Roman" w:hAnsi="Times New Roman" w:cs="Times New Roman"/>
          <w:i/>
          <w:sz w:val="28"/>
          <w:szCs w:val="28"/>
          <w:lang w:val="en-US"/>
        </w:rPr>
      </w:pPr>
      <w:proofErr w:type="gramStart"/>
      <w:r w:rsidRPr="00860084">
        <w:rPr>
          <w:rFonts w:ascii="Times New Roman" w:eastAsia="Times New Roman" w:hAnsi="Times New Roman" w:cs="Times New Roman"/>
          <w:b/>
          <w:sz w:val="28"/>
          <w:szCs w:val="28"/>
          <w:lang w:val="en-US"/>
        </w:rPr>
        <w:t>Brainstorming.</w:t>
      </w:r>
      <w:proofErr w:type="gramEnd"/>
      <w:r w:rsidRPr="00860084">
        <w:rPr>
          <w:rFonts w:ascii="Times New Roman" w:eastAsia="Times New Roman" w:hAnsi="Times New Roman" w:cs="Times New Roman"/>
          <w:b/>
          <w:sz w:val="28"/>
          <w:szCs w:val="28"/>
          <w:lang w:val="en-US"/>
        </w:rPr>
        <w:t xml:space="preserve"> </w:t>
      </w:r>
      <w:r w:rsidRPr="007D7390">
        <w:rPr>
          <w:rFonts w:ascii="Times New Roman" w:eastAsia="Times New Roman" w:hAnsi="Times New Roman" w:cs="Times New Roman"/>
          <w:b/>
          <w:i/>
          <w:sz w:val="28"/>
          <w:szCs w:val="28"/>
          <w:lang w:val="en-US"/>
        </w:rPr>
        <w:t>Look at the map of Canada and answer the following questions:</w:t>
      </w:r>
      <w:r w:rsidRPr="00860084">
        <w:rPr>
          <w:rFonts w:ascii="Times New Roman" w:eastAsia="Times New Roman" w:hAnsi="Times New Roman" w:cs="Times New Roman"/>
          <w:i/>
          <w:sz w:val="28"/>
          <w:szCs w:val="28"/>
          <w:lang w:val="en-US"/>
        </w:rPr>
        <w:t xml:space="preserve"> </w:t>
      </w:r>
    </w:p>
    <w:p w:rsidR="000D34E0" w:rsidRPr="00860084" w:rsidRDefault="000D34E0" w:rsidP="000D34E0">
      <w:pPr>
        <w:pStyle w:val="a3"/>
        <w:numPr>
          <w:ilvl w:val="0"/>
          <w:numId w:val="2"/>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Which countries does Canada border on?</w:t>
      </w:r>
    </w:p>
    <w:p w:rsidR="000D34E0" w:rsidRPr="00860084" w:rsidRDefault="000D34E0" w:rsidP="000D34E0">
      <w:pPr>
        <w:pStyle w:val="a3"/>
        <w:numPr>
          <w:ilvl w:val="0"/>
          <w:numId w:val="2"/>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Why </w:t>
      </w:r>
      <w:proofErr w:type="gramStart"/>
      <w:r w:rsidRPr="00860084">
        <w:rPr>
          <w:rFonts w:ascii="Times New Roman" w:eastAsia="Times New Roman" w:hAnsi="Times New Roman" w:cs="Times New Roman"/>
          <w:sz w:val="28"/>
          <w:szCs w:val="28"/>
          <w:lang w:val="en-US"/>
        </w:rPr>
        <w:t>is Canada</w:t>
      </w:r>
      <w:proofErr w:type="gramEnd"/>
      <w:r w:rsidRPr="00860084">
        <w:rPr>
          <w:rFonts w:ascii="Times New Roman" w:eastAsia="Times New Roman" w:hAnsi="Times New Roman" w:cs="Times New Roman"/>
          <w:sz w:val="28"/>
          <w:szCs w:val="28"/>
          <w:lang w:val="en-US"/>
        </w:rPr>
        <w:t xml:space="preserve"> called </w:t>
      </w:r>
      <w:r w:rsidR="00E86F9D">
        <w:rPr>
          <w:rFonts w:ascii="Times New Roman" w:eastAsia="Times New Roman" w:hAnsi="Times New Roman" w:cs="Times New Roman"/>
          <w:sz w:val="28"/>
          <w:szCs w:val="28"/>
          <w:lang w:val="en-US"/>
        </w:rPr>
        <w:t>“</w:t>
      </w:r>
      <w:r w:rsidRPr="00860084">
        <w:rPr>
          <w:rFonts w:ascii="Times New Roman" w:eastAsia="Times New Roman" w:hAnsi="Times New Roman" w:cs="Times New Roman"/>
          <w:sz w:val="28"/>
          <w:szCs w:val="28"/>
          <w:lang w:val="en-US"/>
        </w:rPr>
        <w:t>from sea to sea</w:t>
      </w:r>
      <w:r w:rsidR="00E86F9D">
        <w:rPr>
          <w:rFonts w:ascii="Times New Roman" w:eastAsia="Times New Roman" w:hAnsi="Times New Roman" w:cs="Times New Roman"/>
          <w:sz w:val="28"/>
          <w:szCs w:val="28"/>
          <w:lang w:val="en-US"/>
        </w:rPr>
        <w:t>”</w:t>
      </w:r>
      <w:r w:rsidRPr="00860084">
        <w:rPr>
          <w:rFonts w:ascii="Times New Roman" w:eastAsia="Times New Roman" w:hAnsi="Times New Roman" w:cs="Times New Roman"/>
          <w:sz w:val="28"/>
          <w:szCs w:val="28"/>
          <w:lang w:val="en-US"/>
        </w:rPr>
        <w:t xml:space="preserve"> country?</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3. Which oceans is it washed by?</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4. What are the biggest rivers of the country?</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5. What are its greatest lakes?</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6. What can you say about the climate of the country?</w:t>
      </w:r>
    </w:p>
    <w:p w:rsidR="000D34E0" w:rsidRPr="00860084" w:rsidRDefault="000D34E0" w:rsidP="000D34E0">
      <w:pPr>
        <w:pStyle w:val="a3"/>
        <w:spacing w:after="0" w:line="360" w:lineRule="auto"/>
        <w:ind w:left="2136"/>
        <w:jc w:val="center"/>
        <w:rPr>
          <w:rFonts w:ascii="Times New Roman" w:eastAsia="Times New Roman" w:hAnsi="Times New Roman" w:cs="Times New Roman"/>
          <w:b/>
          <w:sz w:val="28"/>
          <w:szCs w:val="28"/>
          <w:lang w:val="en-US"/>
        </w:rPr>
      </w:pPr>
      <w:r w:rsidRPr="00860084">
        <w:rPr>
          <w:rFonts w:ascii="Times New Roman" w:eastAsia="Times New Roman" w:hAnsi="Times New Roman" w:cs="Times New Roman"/>
          <w:b/>
          <w:sz w:val="28"/>
          <w:szCs w:val="28"/>
          <w:lang w:val="en-US"/>
        </w:rPr>
        <w:t>1.</w:t>
      </w:r>
      <w:r w:rsidR="00E86F9D">
        <w:rPr>
          <w:rFonts w:ascii="Times New Roman" w:eastAsia="Times New Roman" w:hAnsi="Times New Roman" w:cs="Times New Roman"/>
          <w:b/>
          <w:sz w:val="28"/>
          <w:szCs w:val="28"/>
          <w:lang w:val="en-US"/>
        </w:rPr>
        <w:t xml:space="preserve"> </w:t>
      </w:r>
      <w:r w:rsidRPr="00860084">
        <w:rPr>
          <w:rFonts w:ascii="Times New Roman" w:eastAsia="Times New Roman" w:hAnsi="Times New Roman" w:cs="Times New Roman"/>
          <w:b/>
          <w:sz w:val="28"/>
          <w:szCs w:val="28"/>
          <w:lang w:val="en-US"/>
        </w:rPr>
        <w:t>Physical Structure, Relief and Climate</w:t>
      </w:r>
    </w:p>
    <w:p w:rsidR="000D34E0" w:rsidRPr="00860084" w:rsidRDefault="000D34E0" w:rsidP="000D34E0">
      <w:pPr>
        <w:spacing w:after="0" w:line="360" w:lineRule="auto"/>
        <w:jc w:val="both"/>
        <w:rPr>
          <w:rStyle w:val="apple-style-span"/>
          <w:rFonts w:ascii="Times New Roman" w:hAnsi="Times New Roman" w:cs="Times New Roman"/>
          <w:sz w:val="28"/>
          <w:szCs w:val="28"/>
          <w:lang w:val="en-US"/>
        </w:rPr>
      </w:pPr>
      <w:r w:rsidRPr="00860084">
        <w:rPr>
          <w:rFonts w:ascii="Times New Roman" w:eastAsia="Times New Roman" w:hAnsi="Times New Roman" w:cs="Times New Roman"/>
          <w:b/>
          <w:sz w:val="28"/>
          <w:szCs w:val="28"/>
          <w:lang w:val="en-US"/>
        </w:rPr>
        <w:tab/>
      </w:r>
      <w:r w:rsidRPr="00860084">
        <w:rPr>
          <w:rFonts w:ascii="Times New Roman" w:eastAsia="Times New Roman" w:hAnsi="Times New Roman" w:cs="Times New Roman"/>
          <w:sz w:val="28"/>
          <w:szCs w:val="28"/>
          <w:lang w:val="en-US"/>
        </w:rPr>
        <w:t xml:space="preserve">Canada is a country located in the </w:t>
      </w:r>
      <w:r w:rsidRPr="00860084">
        <w:rPr>
          <w:rStyle w:val="apple-style-span"/>
          <w:rFonts w:ascii="Times New Roman" w:hAnsi="Times New Roman" w:cs="Times New Roman"/>
          <w:sz w:val="28"/>
          <w:szCs w:val="28"/>
          <w:lang w:val="en-US"/>
        </w:rPr>
        <w:t>northern-most region of North America and is washed by the Arctic, Atlantic and Pacific Oceans. It has a total area of 9.9 million square kilometers, which makes it one of the largest countries in the world, second only to Russia in territorial size. It is</w:t>
      </w:r>
      <w:r w:rsidRPr="00860084">
        <w:rPr>
          <w:rFonts w:ascii="Times New Roman" w:hAnsi="Times New Roman" w:cs="Times New Roman"/>
          <w:sz w:val="28"/>
          <w:szCs w:val="28"/>
          <w:lang w:val="en-US"/>
        </w:rPr>
        <w:t xml:space="preserve"> nearly 1.2 times larger than</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Australia</w:t>
      </w:r>
      <w:r w:rsidRPr="00860084">
        <w:rPr>
          <w:rFonts w:ascii="Times New Roman" w:hAnsi="Times New Roman" w:cs="Times New Roman"/>
          <w:sz w:val="28"/>
          <w:szCs w:val="28"/>
          <w:lang w:val="en-US"/>
        </w:rPr>
        <w:t>, slightly larger than</w:t>
      </w:r>
      <w:r w:rsidR="00C35CD5">
        <w:rPr>
          <w:lang w:val="en-US"/>
        </w:rPr>
        <w:t xml:space="preserve"> </w:t>
      </w:r>
      <w:r w:rsidR="00C35CD5" w:rsidRPr="00C35CD5">
        <w:rPr>
          <w:rFonts w:ascii="Times New Roman" w:hAnsi="Times New Roman" w:cs="Times New Roman"/>
          <w:sz w:val="28"/>
          <w:szCs w:val="28"/>
          <w:lang w:val="en-US"/>
        </w:rPr>
        <w:t>Europe</w:t>
      </w:r>
      <w:r w:rsidRPr="00860084">
        <w:rPr>
          <w:rFonts w:ascii="Times New Roman" w:hAnsi="Times New Roman" w:cs="Times New Roman"/>
          <w:sz w:val="28"/>
          <w:szCs w:val="28"/>
          <w:lang w:val="en-US"/>
        </w:rPr>
        <w:t>, and more than 40 times larger than the</w:t>
      </w:r>
      <w:r w:rsidRPr="00860084">
        <w:rPr>
          <w:rStyle w:val="apple-converted-space"/>
          <w:rFonts w:ascii="Times New Roman" w:hAnsi="Times New Roman" w:cs="Times New Roman"/>
          <w:sz w:val="28"/>
          <w:szCs w:val="28"/>
          <w:lang w:val="en-US"/>
        </w:rPr>
        <w:t> </w:t>
      </w:r>
      <w:hyperlink r:id="rId27" w:tooltip="United Kingdom" w:history="1">
        <w:r w:rsidRPr="00860084">
          <w:rPr>
            <w:rStyle w:val="a6"/>
            <w:rFonts w:ascii="Times New Roman" w:hAnsi="Times New Roman" w:cs="Times New Roman"/>
            <w:color w:val="auto"/>
            <w:sz w:val="28"/>
            <w:szCs w:val="28"/>
            <w:u w:val="none"/>
            <w:lang w:val="en-US"/>
          </w:rPr>
          <w:t>UK</w:t>
        </w:r>
      </w:hyperlink>
      <w:r w:rsidRPr="00860084">
        <w:rPr>
          <w:rFonts w:ascii="Times New Roman" w:hAnsi="Times New Roman" w:cs="Times New Roman"/>
          <w:sz w:val="28"/>
          <w:szCs w:val="28"/>
          <w:lang w:val="en-US"/>
        </w:rPr>
        <w:t>. In total</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area</w:t>
      </w:r>
      <w:r w:rsidRPr="00860084">
        <w:rPr>
          <w:rFonts w:ascii="Times New Roman" w:hAnsi="Times New Roman" w:cs="Times New Roman"/>
          <w:sz w:val="28"/>
          <w:szCs w:val="28"/>
          <w:lang w:val="en-US"/>
        </w:rPr>
        <w:t>, Canada is larger than both the U.S. and</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China</w:t>
      </w:r>
      <w:r w:rsidRPr="00860084">
        <w:rPr>
          <w:rStyle w:val="apple-style-span"/>
          <w:rFonts w:ascii="Times New Roman" w:hAnsi="Times New Roman" w:cs="Times New Roman"/>
          <w:sz w:val="28"/>
          <w:szCs w:val="28"/>
          <w:lang w:val="en-US"/>
        </w:rPr>
        <w:t>. Canada shares</w:t>
      </w:r>
      <w:r w:rsidRPr="00860084">
        <w:rPr>
          <w:rFonts w:ascii="Times New Roman" w:hAnsi="Times New Roman" w:cs="Times New Roman"/>
          <w:sz w:val="28"/>
          <w:szCs w:val="28"/>
          <w:lang w:val="en-US"/>
        </w:rPr>
        <w:t xml:space="preserve"> the world's</w:t>
      </w:r>
      <w:r w:rsidRPr="00860084">
        <w:rPr>
          <w:rStyle w:val="apple-converted-space"/>
          <w:rFonts w:ascii="Times New Roman" w:hAnsi="Times New Roman" w:cs="Times New Roman"/>
          <w:sz w:val="28"/>
          <w:szCs w:val="28"/>
          <w:lang w:val="en-US"/>
        </w:rPr>
        <w:t> </w:t>
      </w:r>
      <w:hyperlink r:id="rId28" w:tooltip="United States-Canada border" w:history="1">
        <w:r w:rsidRPr="00860084">
          <w:rPr>
            <w:rStyle w:val="a6"/>
            <w:rFonts w:ascii="Times New Roman" w:hAnsi="Times New Roman" w:cs="Times New Roman"/>
            <w:color w:val="auto"/>
            <w:sz w:val="28"/>
            <w:szCs w:val="28"/>
            <w:u w:val="none"/>
            <w:lang w:val="en-US"/>
          </w:rPr>
          <w:t>longest undefended border</w:t>
        </w:r>
      </w:hyperlink>
      <w:r w:rsidRPr="00860084">
        <w:rPr>
          <w:rStyle w:val="apple-style-span"/>
          <w:rFonts w:ascii="Times New Roman" w:hAnsi="Times New Roman" w:cs="Times New Roman"/>
          <w:sz w:val="28"/>
          <w:szCs w:val="28"/>
          <w:lang w:val="en-US"/>
        </w:rPr>
        <w:t xml:space="preserve"> (8,893 kilometers in length) </w:t>
      </w:r>
      <w:r w:rsidRPr="00860084">
        <w:rPr>
          <w:rFonts w:ascii="Times New Roman" w:hAnsi="Times New Roman" w:cs="Times New Roman"/>
          <w:sz w:val="28"/>
          <w:szCs w:val="28"/>
          <w:lang w:val="en-US"/>
        </w:rPr>
        <w:t>with the USA</w:t>
      </w:r>
      <w:r w:rsidRPr="00860084">
        <w:rPr>
          <w:rStyle w:val="apple-style-span"/>
          <w:rFonts w:ascii="Times New Roman" w:hAnsi="Times New Roman" w:cs="Times New Roman"/>
          <w:sz w:val="28"/>
          <w:szCs w:val="28"/>
          <w:lang w:val="en-US"/>
        </w:rPr>
        <w:t xml:space="preserve"> in the south and northwest.</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Danish island dependency</w:t>
      </w:r>
      <w:r w:rsidR="00C35CD5" w:rsidRPr="00C35CD5">
        <w:rPr>
          <w:rStyle w:val="apple-converted-space"/>
          <w:rFonts w:ascii="Times New Roman" w:hAnsi="Times New Roman" w:cs="Times New Roman"/>
          <w:sz w:val="28"/>
          <w:szCs w:val="28"/>
          <w:lang w:val="en-US"/>
        </w:rPr>
        <w:t xml:space="preserve"> </w:t>
      </w:r>
      <w:hyperlink r:id="rId29" w:tooltip="Denmark" w:history="1"/>
      <w:r w:rsidRPr="00860084">
        <w:rPr>
          <w:rFonts w:ascii="Times New Roman" w:hAnsi="Times New Roman" w:cs="Times New Roman"/>
          <w:sz w:val="28"/>
          <w:szCs w:val="28"/>
          <w:lang w:val="en-US"/>
        </w:rPr>
        <w:t>of</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 xml:space="preserve">Greenland </w:t>
      </w:r>
      <w:r w:rsidRPr="00860084">
        <w:rPr>
          <w:rFonts w:ascii="Times New Roman" w:hAnsi="Times New Roman" w:cs="Times New Roman"/>
          <w:sz w:val="28"/>
          <w:szCs w:val="28"/>
          <w:lang w:val="en-US"/>
        </w:rPr>
        <w:t xml:space="preserve">lies to Canada's </w:t>
      </w:r>
      <w:proofErr w:type="gramStart"/>
      <w:r w:rsidRPr="00860084">
        <w:rPr>
          <w:rFonts w:ascii="Times New Roman" w:hAnsi="Times New Roman" w:cs="Times New Roman"/>
          <w:sz w:val="28"/>
          <w:szCs w:val="28"/>
          <w:lang w:val="en-US"/>
        </w:rPr>
        <w:t>northeast,</w:t>
      </w:r>
      <w:proofErr w:type="gramEnd"/>
      <w:r w:rsidRPr="00860084">
        <w:rPr>
          <w:rFonts w:ascii="Times New Roman" w:hAnsi="Times New Roman" w:cs="Times New Roman"/>
          <w:sz w:val="28"/>
          <w:szCs w:val="28"/>
          <w:lang w:val="en-US"/>
        </w:rPr>
        <w:t xml:space="preserve"> separated from the</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 xml:space="preserve">Canadian Arctic </w:t>
      </w:r>
      <w:r w:rsidR="00C35CD5">
        <w:rPr>
          <w:rStyle w:val="apple-converted-space"/>
          <w:rFonts w:ascii="Times New Roman" w:hAnsi="Times New Roman" w:cs="Times New Roman"/>
          <w:sz w:val="28"/>
          <w:szCs w:val="28"/>
          <w:lang w:val="en-US"/>
        </w:rPr>
        <w:lastRenderedPageBreak/>
        <w:t>islands</w:t>
      </w:r>
      <w:r w:rsidRPr="00860084">
        <w:rPr>
          <w:rStyle w:val="apple-converted-space"/>
          <w:rFonts w:ascii="Times New Roman" w:hAnsi="Times New Roman" w:cs="Times New Roman"/>
          <w:sz w:val="28"/>
          <w:szCs w:val="28"/>
          <w:lang w:val="en-US"/>
        </w:rPr>
        <w:t> </w:t>
      </w:r>
      <w:r w:rsidR="00C35CD5">
        <w:rPr>
          <w:rStyle w:val="apple-converted-space"/>
          <w:rFonts w:ascii="Times New Roman" w:hAnsi="Times New Roman" w:cs="Times New Roman"/>
          <w:sz w:val="28"/>
          <w:szCs w:val="28"/>
          <w:lang w:val="en-US"/>
        </w:rPr>
        <w:t>by Baffin Bay</w:t>
      </w:r>
      <w:r w:rsidRPr="00860084">
        <w:rPr>
          <w:rStyle w:val="apple-converted-space"/>
          <w:rFonts w:ascii="Times New Roman" w:hAnsi="Times New Roman" w:cs="Times New Roman"/>
          <w:sz w:val="28"/>
          <w:szCs w:val="28"/>
          <w:lang w:val="en-US"/>
        </w:rPr>
        <w:t> and</w:t>
      </w:r>
      <w:r w:rsidR="00C35CD5">
        <w:rPr>
          <w:rStyle w:val="apple-converted-space"/>
          <w:rFonts w:ascii="Times New Roman" w:hAnsi="Times New Roman" w:cs="Times New Roman"/>
          <w:sz w:val="28"/>
          <w:szCs w:val="28"/>
          <w:lang w:val="en-US"/>
        </w:rPr>
        <w:t xml:space="preserve"> Davis Strait</w:t>
      </w:r>
      <w:r w:rsidRPr="00860084">
        <w:rPr>
          <w:rFonts w:ascii="Times New Roman" w:hAnsi="Times New Roman" w:cs="Times New Roman"/>
          <w:sz w:val="28"/>
          <w:szCs w:val="28"/>
          <w:lang w:val="en-US"/>
        </w:rPr>
        <w:t xml:space="preserve">. The </w:t>
      </w:r>
      <w:hyperlink r:id="rId30" w:tooltip="France" w:history="1">
        <w:r w:rsidRPr="00860084">
          <w:rPr>
            <w:rStyle w:val="a6"/>
            <w:rFonts w:ascii="Times New Roman" w:hAnsi="Times New Roman" w:cs="Times New Roman"/>
            <w:color w:val="auto"/>
            <w:sz w:val="28"/>
            <w:szCs w:val="28"/>
            <w:u w:val="none"/>
            <w:lang w:val="en-US"/>
          </w:rPr>
          <w:t>French</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islands of</w:t>
      </w:r>
      <w:r w:rsidRPr="00860084">
        <w:rPr>
          <w:rStyle w:val="apple-converted-space"/>
          <w:rFonts w:ascii="Times New Roman" w:hAnsi="Times New Roman" w:cs="Times New Roman"/>
          <w:sz w:val="28"/>
          <w:szCs w:val="28"/>
          <w:lang w:val="en-US"/>
        </w:rPr>
        <w:t> </w:t>
      </w:r>
      <w:hyperlink r:id="rId31" w:tooltip="Saint-Pierre and Miquelon" w:history="1">
        <w:r w:rsidRPr="00860084">
          <w:rPr>
            <w:rStyle w:val="a6"/>
            <w:rFonts w:ascii="Times New Roman" w:hAnsi="Times New Roman" w:cs="Times New Roman"/>
            <w:color w:val="auto"/>
            <w:sz w:val="28"/>
            <w:szCs w:val="28"/>
            <w:u w:val="none"/>
            <w:lang w:val="en-US"/>
          </w:rPr>
          <w:t>Saint-Pierre and Miquelon</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lie off the southern coast of</w:t>
      </w:r>
      <w:r w:rsidRPr="00860084">
        <w:rPr>
          <w:rStyle w:val="apple-converted-space"/>
          <w:rFonts w:ascii="Times New Roman" w:hAnsi="Times New Roman" w:cs="Times New Roman"/>
          <w:sz w:val="28"/>
          <w:szCs w:val="28"/>
          <w:lang w:val="en-US"/>
        </w:rPr>
        <w:t> </w:t>
      </w:r>
      <w:r w:rsidR="0064443C">
        <w:rPr>
          <w:rStyle w:val="apple-converted-space"/>
          <w:rFonts w:ascii="Times New Roman" w:hAnsi="Times New Roman" w:cs="Times New Roman"/>
          <w:sz w:val="28"/>
          <w:szCs w:val="28"/>
          <w:lang w:val="en-US"/>
        </w:rPr>
        <w:t>Newfoundland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the</w:t>
      </w:r>
      <w:r w:rsidRPr="00860084">
        <w:rPr>
          <w:rStyle w:val="apple-converted-space"/>
          <w:rFonts w:ascii="Times New Roman" w:hAnsi="Times New Roman" w:cs="Times New Roman"/>
          <w:sz w:val="28"/>
          <w:szCs w:val="28"/>
          <w:lang w:val="en-US"/>
        </w:rPr>
        <w:t> </w:t>
      </w:r>
      <w:r w:rsidR="0064443C">
        <w:rPr>
          <w:rStyle w:val="apple-converted-space"/>
          <w:rFonts w:ascii="Times New Roman" w:hAnsi="Times New Roman" w:cs="Times New Roman"/>
          <w:sz w:val="28"/>
          <w:szCs w:val="28"/>
          <w:lang w:val="en-US"/>
        </w:rPr>
        <w:t>Gulf of St. Lawrence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 border on Canada in the east. Its</w:t>
      </w:r>
      <w:r w:rsidRPr="00860084">
        <w:rPr>
          <w:rFonts w:ascii="Times New Roman" w:eastAsia="Times New Roman" w:hAnsi="Times New Roman" w:cs="Times New Roman"/>
          <w:sz w:val="28"/>
          <w:szCs w:val="28"/>
          <w:lang w:val="en-US"/>
        </w:rPr>
        <w:t xml:space="preserve"> neighbour across the Arctic Ocean is Russia. </w:t>
      </w:r>
      <w:r w:rsidRPr="00860084">
        <w:rPr>
          <w:rStyle w:val="apple-style-span"/>
          <w:rFonts w:ascii="Times New Roman" w:hAnsi="Times New Roman" w:cs="Times New Roman"/>
          <w:sz w:val="28"/>
          <w:szCs w:val="28"/>
          <w:lang w:val="en-US"/>
        </w:rPr>
        <w:t xml:space="preserve">The country has thousands of islands, the largest of which are: the Baffin Island, Victoria, Ellesmere, Devon, Banks, </w:t>
      </w:r>
      <w:proofErr w:type="gramStart"/>
      <w:r w:rsidRPr="00860084">
        <w:rPr>
          <w:rStyle w:val="apple-style-span"/>
          <w:rFonts w:ascii="Times New Roman" w:hAnsi="Times New Roman" w:cs="Times New Roman"/>
          <w:sz w:val="28"/>
          <w:szCs w:val="28"/>
          <w:lang w:val="en-US"/>
        </w:rPr>
        <w:t>Newfoundland</w:t>
      </w:r>
      <w:proofErr w:type="gramEnd"/>
      <w:r w:rsidRPr="00860084">
        <w:rPr>
          <w:rStyle w:val="apple-style-span"/>
          <w:rFonts w:ascii="Times New Roman" w:hAnsi="Times New Roman" w:cs="Times New Roman"/>
          <w:sz w:val="28"/>
          <w:szCs w:val="28"/>
          <w:lang w:val="en-US"/>
        </w:rPr>
        <w:t xml:space="preserve">. </w:t>
      </w:r>
    </w:p>
    <w:p w:rsidR="000D34E0" w:rsidRPr="00860084" w:rsidRDefault="000D34E0" w:rsidP="000D34E0">
      <w:pPr>
        <w:spacing w:after="0" w:line="360" w:lineRule="auto"/>
        <w:jc w:val="both"/>
        <w:rPr>
          <w:rStyle w:val="apple-style-span"/>
          <w:rFonts w:ascii="Times New Roman" w:hAnsi="Times New Roman" w:cs="Times New Roman"/>
          <w:sz w:val="28"/>
          <w:szCs w:val="28"/>
          <w:lang w:val="en-US"/>
        </w:rPr>
      </w:pPr>
      <w:r w:rsidRPr="00860084">
        <w:rPr>
          <w:rFonts w:ascii="Times New Roman" w:eastAsia="Times New Roman" w:hAnsi="Times New Roman" w:cs="Times New Roman"/>
          <w:sz w:val="28"/>
          <w:szCs w:val="28"/>
          <w:lang w:val="en-US"/>
        </w:rPr>
        <w:tab/>
        <w:t xml:space="preserve">The </w:t>
      </w:r>
      <w:r w:rsidRPr="00860084">
        <w:rPr>
          <w:rStyle w:val="apple-style-span"/>
          <w:rFonts w:ascii="Times New Roman" w:hAnsi="Times New Roman" w:cs="Times New Roman"/>
          <w:sz w:val="28"/>
          <w:szCs w:val="28"/>
          <w:lang w:val="en-US"/>
        </w:rPr>
        <w:t xml:space="preserve">climate and geography of Canada vary greatly from temperate in the south to arctic in the north and from islands and plains in the east to mountains in the west. </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Much of Canada is still wilderness, covered by forests. The Rocky Mountains cover a major part of western Canada -- British Columbia, the Yukon Territory, and the western part of Alberta. West-central Canada is mostly prairie, consisting of large grain farms.</w:t>
      </w:r>
    </w:p>
    <w:p w:rsidR="000D34E0" w:rsidRPr="00860084" w:rsidRDefault="000D34E0" w:rsidP="000D34E0">
      <w:pPr>
        <w:spacing w:after="0" w:line="360" w:lineRule="auto"/>
        <w:ind w:firstLine="708"/>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The east-central part of Canada is the provinces of Ontario and Quebec. These are heavily-populated and industrial areas. The Maritime </w:t>
      </w:r>
      <w:proofErr w:type="gramStart"/>
      <w:r w:rsidRPr="00860084">
        <w:rPr>
          <w:rFonts w:ascii="Times New Roman" w:eastAsia="Times New Roman" w:hAnsi="Times New Roman" w:cs="Times New Roman"/>
          <w:sz w:val="28"/>
          <w:szCs w:val="28"/>
          <w:lang w:val="en-US"/>
        </w:rPr>
        <w:t>provinces</w:t>
      </w:r>
      <w:proofErr w:type="gramEnd"/>
      <w:r w:rsidRPr="00860084">
        <w:rPr>
          <w:rFonts w:ascii="Times New Roman" w:eastAsia="Times New Roman" w:hAnsi="Times New Roman" w:cs="Times New Roman"/>
          <w:sz w:val="28"/>
          <w:szCs w:val="28"/>
          <w:lang w:val="en-US"/>
        </w:rPr>
        <w:t xml:space="preserve"> on the east coast rely very heavily on the Atlantic Ocean for their way of life.</w:t>
      </w:r>
    </w:p>
    <w:p w:rsidR="000D34E0" w:rsidRPr="00AF0119" w:rsidRDefault="0033190C" w:rsidP="000D34E0">
      <w:pPr>
        <w:spacing w:after="0" w:line="360" w:lineRule="auto"/>
        <w:ind w:firstLine="708"/>
        <w:jc w:val="center"/>
        <w:rPr>
          <w:rFonts w:ascii="Times New Roman" w:eastAsia="Times New Roman" w:hAnsi="Times New Roman" w:cs="Times New Roman"/>
          <w:sz w:val="28"/>
          <w:szCs w:val="28"/>
          <w:lang w:val="en-US"/>
        </w:rPr>
      </w:pPr>
      <w:hyperlink r:id="rId32" w:tooltip="Volcanism in Canada" w:history="1">
        <w:r w:rsidR="000D34E0" w:rsidRPr="00860084">
          <w:rPr>
            <w:rStyle w:val="a6"/>
            <w:rFonts w:ascii="Times New Roman" w:hAnsi="Times New Roman" w:cs="Times New Roman"/>
            <w:b/>
            <w:i/>
            <w:iCs/>
            <w:color w:val="auto"/>
            <w:sz w:val="28"/>
            <w:szCs w:val="28"/>
            <w:u w:val="none"/>
            <w:lang w:val="en-US"/>
          </w:rPr>
          <w:t>Volcanism in Canada</w:t>
        </w:r>
      </w:hyperlink>
    </w:p>
    <w:p w:rsidR="000D34E0" w:rsidRPr="00860084" w:rsidRDefault="000D34E0" w:rsidP="00AF0119">
      <w:pPr>
        <w:pStyle w:val="a7"/>
        <w:spacing w:before="0" w:beforeAutospacing="0" w:after="0" w:afterAutospacing="0" w:line="360" w:lineRule="auto"/>
        <w:ind w:firstLine="708"/>
        <w:jc w:val="both"/>
        <w:rPr>
          <w:rStyle w:val="apple-converted-space"/>
          <w:sz w:val="28"/>
          <w:szCs w:val="28"/>
          <w:shd w:val="clear" w:color="auto" w:fill="FFFFFF"/>
          <w:lang w:val="en-US"/>
        </w:rPr>
      </w:pPr>
      <w:r w:rsidRPr="00860084">
        <w:rPr>
          <w:bCs/>
          <w:sz w:val="28"/>
          <w:szCs w:val="28"/>
          <w:shd w:val="clear" w:color="auto" w:fill="FFFFFF"/>
          <w:lang w:val="en-US"/>
        </w:rPr>
        <w:t>Canada has examples of almost every type of volcano.</w:t>
      </w:r>
      <w:r w:rsidRPr="00860084">
        <w:rPr>
          <w:rStyle w:val="apple-converted-space"/>
          <w:sz w:val="28"/>
          <w:szCs w:val="28"/>
          <w:shd w:val="clear" w:color="auto" w:fill="FFFFFF"/>
          <w:lang w:val="en-US"/>
        </w:rPr>
        <w:t> </w:t>
      </w:r>
      <w:r w:rsidRPr="00860084">
        <w:rPr>
          <w:sz w:val="28"/>
          <w:szCs w:val="28"/>
          <w:shd w:val="clear" w:color="auto" w:fill="FFFFFF"/>
          <w:lang w:val="en-US"/>
        </w:rPr>
        <w:t xml:space="preserve">Although none are erupting now, at least </w:t>
      </w:r>
      <w:r w:rsidR="0064443C">
        <w:rPr>
          <w:sz w:val="28"/>
          <w:szCs w:val="28"/>
          <w:shd w:val="clear" w:color="auto" w:fill="FFFFFF"/>
          <w:lang w:val="en-US"/>
        </w:rPr>
        <w:t>three</w:t>
      </w:r>
      <w:r w:rsidRPr="00860084">
        <w:rPr>
          <w:sz w:val="28"/>
          <w:szCs w:val="28"/>
          <w:shd w:val="clear" w:color="auto" w:fill="FFFFFF"/>
          <w:lang w:val="en-US"/>
        </w:rPr>
        <w:t xml:space="preserve"> did in the last few hundred years and numerous others have the potential to erupt in the near future.</w:t>
      </w:r>
      <w:r w:rsidRPr="00860084">
        <w:rPr>
          <w:rStyle w:val="apple-converted-space"/>
          <w:sz w:val="28"/>
          <w:szCs w:val="28"/>
          <w:shd w:val="clear" w:color="auto" w:fill="FFFFFF"/>
          <w:lang w:val="en-US"/>
        </w:rPr>
        <w:t> </w:t>
      </w:r>
      <w:r w:rsidR="00A10BBD">
        <w:rPr>
          <w:noProof/>
        </w:rPr>
        <mc:AlternateContent>
          <mc:Choice Requires="wps">
            <w:drawing>
              <wp:anchor distT="0" distB="0" distL="114300" distR="114300" simplePos="0" relativeHeight="251667456" behindDoc="0" locked="0" layoutInCell="1" allowOverlap="1">
                <wp:simplePos x="0" y="0"/>
                <wp:positionH relativeFrom="column">
                  <wp:posOffset>4337685</wp:posOffset>
                </wp:positionH>
                <wp:positionV relativeFrom="paragraph">
                  <wp:posOffset>1528445</wp:posOffset>
                </wp:positionV>
                <wp:extent cx="1962785" cy="258445"/>
                <wp:effectExtent l="0" t="0" r="0" b="0"/>
                <wp:wrapSquare wrapText="bothSides"/>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AF0119" w:rsidRDefault="00E25F79" w:rsidP="00AF0119">
                            <w:pPr>
                              <w:pStyle w:val="af0"/>
                              <w:jc w:val="center"/>
                              <w:rPr>
                                <w:rFonts w:ascii="Times New Roman" w:eastAsia="Times New Roman" w:hAnsi="Times New Roman" w:cs="Times New Roman"/>
                                <w:b w:val="0"/>
                                <w:noProof/>
                                <w:color w:val="auto"/>
                                <w:sz w:val="28"/>
                                <w:szCs w:val="28"/>
                                <w:shd w:val="clear" w:color="auto" w:fill="FFFFFF"/>
                                <w:lang w:val="en-US"/>
                              </w:rPr>
                            </w:pPr>
                            <w:r w:rsidRPr="00AF0119">
                              <w:rPr>
                                <w:rFonts w:ascii="Times New Roman" w:hAnsi="Times New Roman" w:cs="Times New Roman"/>
                                <w:b w:val="0"/>
                                <w:color w:val="auto"/>
                              </w:rPr>
                              <w:t>Mount Edziza in British Columbia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1.55pt;margin-top:120.35pt;width:154.5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" stroked="f">
                <v:textbox style="mso-fit-shape-to-text:t" inset="0,0,0,0">
                  <w:txbxContent>
                    <w:p w:rsidR="00E25F79" w:rsidRPr="00AF0119" w:rsidRDefault="00E25F79" w:rsidP="00AF0119">
                      <w:pPr>
                        <w:pStyle w:val="af0"/>
                        <w:jc w:val="center"/>
                        <w:rPr>
                          <w:rFonts w:ascii="Times New Roman" w:eastAsia="Times New Roman" w:hAnsi="Times New Roman" w:cs="Times New Roman"/>
                          <w:b w:val="0"/>
                          <w:noProof/>
                          <w:color w:val="auto"/>
                          <w:sz w:val="28"/>
                          <w:szCs w:val="28"/>
                          <w:shd w:val="clear" w:color="auto" w:fill="FFFFFF"/>
                          <w:lang w:val="en-US"/>
                        </w:rPr>
                      </w:pPr>
                      <w:r w:rsidRPr="00AF0119">
                        <w:rPr>
                          <w:rFonts w:ascii="Times New Roman" w:hAnsi="Times New Roman" w:cs="Times New Roman"/>
                          <w:b w:val="0"/>
                          <w:color w:val="auto"/>
                        </w:rPr>
                        <w:t>Mount Edziza in British Columbia</w:t>
                      </w:r>
                    </w:p>
                  </w:txbxContent>
                </v:textbox>
                <w10:wrap type="square"/>
              </v:shape>
            </w:pict>
          </mc:Fallback>
        </mc:AlternateContent>
      </w:r>
      <w:r w:rsidRPr="00860084">
        <w:rPr>
          <w:rStyle w:val="apple-converted-space"/>
          <w:noProof/>
          <w:sz w:val="28"/>
          <w:szCs w:val="28"/>
          <w:shd w:val="clear" w:color="auto" w:fill="FFFFFF"/>
        </w:rPr>
        <w:drawing>
          <wp:anchor distT="0" distB="0" distL="114300" distR="114300" simplePos="0" relativeHeight="251665408" behindDoc="0" locked="0" layoutInCell="1" allowOverlap="1">
            <wp:simplePos x="0" y="0"/>
            <wp:positionH relativeFrom="column">
              <wp:posOffset>4337752</wp:posOffset>
            </wp:positionH>
            <wp:positionV relativeFrom="paragraph">
              <wp:posOffset>795</wp:posOffset>
            </wp:positionV>
            <wp:extent cx="1963215" cy="1470713"/>
            <wp:effectExtent l="19050" t="0" r="0" b="0"/>
            <wp:wrapSquare wrapText="bothSides"/>
            <wp:docPr id="51" name="Рисунок 2" descr="http://upload.wikimedia.org/wikipedia/commons/thumb/5/54/Mount_Edziza%2C_British_Columbia.jpg/256px-Mount_Edziza%2C_British_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4/Mount_Edziza%2C_British_Columbia.jpg/256px-Mount_Edziza%2C_British_Columbia.jpg"/>
                    <pic:cNvPicPr>
                      <a:picLocks noChangeAspect="1" noChangeArrowheads="1"/>
                    </pic:cNvPicPr>
                  </pic:nvPicPr>
                  <pic:blipFill>
                    <a:blip r:embed="rId33" cstate="print"/>
                    <a:srcRect/>
                    <a:stretch>
                      <a:fillRect/>
                    </a:stretch>
                  </pic:blipFill>
                  <pic:spPr bwMode="auto">
                    <a:xfrm>
                      <a:off x="0" y="0"/>
                      <a:ext cx="1963215" cy="1470713"/>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240" w:lineRule="atLeast"/>
        <w:ind w:firstLine="709"/>
        <w:jc w:val="center"/>
        <w:rPr>
          <w:rStyle w:val="apple-converted-space"/>
          <w:sz w:val="22"/>
          <w:szCs w:val="22"/>
          <w:shd w:val="clear" w:color="auto" w:fill="FFFFFF"/>
          <w:lang w:val="en-US"/>
        </w:rPr>
      </w:pPr>
    </w:p>
    <w:p w:rsidR="000D34E0" w:rsidRPr="00860084" w:rsidRDefault="00672B83" w:rsidP="000D34E0">
      <w:pPr>
        <w:pStyle w:val="a7"/>
        <w:spacing w:before="0" w:beforeAutospacing="0" w:after="0" w:afterAutospacing="0" w:line="360" w:lineRule="auto"/>
        <w:ind w:firstLine="708"/>
        <w:jc w:val="both"/>
        <w:rPr>
          <w:sz w:val="28"/>
          <w:szCs w:val="28"/>
          <w:lang w:val="en-US"/>
        </w:rPr>
      </w:pPr>
      <w:r w:rsidRPr="00672B83">
        <w:rPr>
          <w:sz w:val="28"/>
          <w:szCs w:val="28"/>
          <w:lang w:val="en-US"/>
        </w:rPr>
        <w:t>West</w:t>
      </w:r>
      <w:r>
        <w:rPr>
          <w:sz w:val="28"/>
          <w:szCs w:val="28"/>
          <w:lang w:val="en-US"/>
        </w:rPr>
        <w:t>e</w:t>
      </w:r>
      <w:r w:rsidRPr="00672B83">
        <w:rPr>
          <w:sz w:val="28"/>
          <w:szCs w:val="28"/>
          <w:lang w:val="en-US"/>
        </w:rPr>
        <w:t>rn Canada</w:t>
      </w:r>
      <w:r w:rsidR="000D34E0" w:rsidRPr="00860084">
        <w:rPr>
          <w:rStyle w:val="apple-converted-space"/>
          <w:sz w:val="28"/>
          <w:szCs w:val="28"/>
          <w:lang w:val="en-US"/>
        </w:rPr>
        <w:t> </w:t>
      </w:r>
      <w:r w:rsidR="000D34E0" w:rsidRPr="00860084">
        <w:rPr>
          <w:sz w:val="28"/>
          <w:szCs w:val="28"/>
          <w:lang w:val="en-US"/>
        </w:rPr>
        <w:t>is part of the system of volcanoes found around the margins of the</w:t>
      </w:r>
      <w:r w:rsidR="000D34E0" w:rsidRPr="00860084">
        <w:rPr>
          <w:rStyle w:val="apple-converted-space"/>
          <w:sz w:val="28"/>
          <w:szCs w:val="28"/>
          <w:lang w:val="en-US"/>
        </w:rPr>
        <w:t> </w:t>
      </w:r>
      <w:r>
        <w:rPr>
          <w:rStyle w:val="apple-converted-space"/>
          <w:sz w:val="28"/>
          <w:szCs w:val="28"/>
          <w:lang w:val="en-US"/>
        </w:rPr>
        <w:t>Pacific Ocean</w:t>
      </w:r>
      <w:r w:rsidR="000D34E0" w:rsidRPr="00860084">
        <w:rPr>
          <w:sz w:val="28"/>
          <w:szCs w:val="28"/>
          <w:lang w:val="en-US"/>
        </w:rPr>
        <w:t>, which is called the</w:t>
      </w:r>
      <w:r w:rsidR="000D34E0" w:rsidRPr="00860084">
        <w:rPr>
          <w:rStyle w:val="apple-converted-space"/>
          <w:sz w:val="28"/>
          <w:szCs w:val="28"/>
          <w:lang w:val="en-US"/>
        </w:rPr>
        <w:t> </w:t>
      </w:r>
      <w:r>
        <w:rPr>
          <w:rStyle w:val="apple-converted-space"/>
          <w:sz w:val="28"/>
          <w:szCs w:val="28"/>
          <w:lang w:val="en-US"/>
        </w:rPr>
        <w:t>Pacific Ring of Fire</w:t>
      </w:r>
      <w:r w:rsidR="000D34E0" w:rsidRPr="00860084">
        <w:rPr>
          <w:sz w:val="28"/>
          <w:szCs w:val="28"/>
          <w:lang w:val="en-US"/>
        </w:rPr>
        <w:t>. There are over 200 young volcanic centres that stretch northward from the</w:t>
      </w:r>
      <w:r w:rsidR="000D34E0" w:rsidRPr="00860084">
        <w:rPr>
          <w:rStyle w:val="apple-converted-space"/>
          <w:sz w:val="28"/>
          <w:szCs w:val="28"/>
          <w:lang w:val="en-US"/>
        </w:rPr>
        <w:t> </w:t>
      </w:r>
      <w:r>
        <w:rPr>
          <w:rStyle w:val="apple-converted-space"/>
          <w:sz w:val="28"/>
          <w:szCs w:val="28"/>
          <w:lang w:val="en-US"/>
        </w:rPr>
        <w:t>Cascade Range</w:t>
      </w:r>
      <w:r w:rsidR="000D34E0" w:rsidRPr="00860084">
        <w:rPr>
          <w:rStyle w:val="apple-converted-space"/>
          <w:sz w:val="28"/>
          <w:szCs w:val="28"/>
          <w:lang w:val="en-US"/>
        </w:rPr>
        <w:t> </w:t>
      </w:r>
      <w:r w:rsidR="000D34E0" w:rsidRPr="00860084">
        <w:rPr>
          <w:sz w:val="28"/>
          <w:szCs w:val="28"/>
          <w:lang w:val="en-US"/>
        </w:rPr>
        <w:t>to the</w:t>
      </w:r>
      <w:r w:rsidR="000D34E0" w:rsidRPr="00860084">
        <w:rPr>
          <w:rStyle w:val="apple-converted-space"/>
          <w:sz w:val="28"/>
          <w:szCs w:val="28"/>
          <w:lang w:val="en-US"/>
        </w:rPr>
        <w:t> </w:t>
      </w:r>
      <w:r>
        <w:rPr>
          <w:rStyle w:val="apple-converted-space"/>
          <w:sz w:val="28"/>
          <w:szCs w:val="28"/>
          <w:lang w:val="en-US"/>
        </w:rPr>
        <w:t>Yukon Territory</w:t>
      </w:r>
      <w:r w:rsidR="000D34E0" w:rsidRPr="00860084">
        <w:rPr>
          <w:sz w:val="28"/>
          <w:szCs w:val="28"/>
          <w:lang w:val="en-US"/>
        </w:rPr>
        <w:t>. They are grouped into five</w:t>
      </w:r>
      <w:r w:rsidR="000D34E0" w:rsidRPr="00860084">
        <w:rPr>
          <w:rStyle w:val="apple-converted-space"/>
          <w:sz w:val="28"/>
          <w:szCs w:val="28"/>
          <w:lang w:val="en-US"/>
        </w:rPr>
        <w:t> </w:t>
      </w:r>
      <w:hyperlink r:id="rId34" w:tooltip="Volcanic belt" w:history="1">
        <w:r w:rsidR="000D34E0" w:rsidRPr="00860084">
          <w:rPr>
            <w:rStyle w:val="a6"/>
            <w:color w:val="auto"/>
            <w:sz w:val="28"/>
            <w:szCs w:val="28"/>
            <w:u w:val="none"/>
            <w:lang w:val="en-US"/>
          </w:rPr>
          <w:t>volcanic belts</w:t>
        </w:r>
      </w:hyperlink>
      <w:r w:rsidR="000D34E0"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Volcanism has also occurred in the</w:t>
      </w:r>
      <w:r w:rsidRPr="00860084">
        <w:rPr>
          <w:rStyle w:val="apple-converted-space"/>
          <w:sz w:val="28"/>
          <w:szCs w:val="28"/>
          <w:lang w:val="en-US"/>
        </w:rPr>
        <w:t> </w:t>
      </w:r>
      <w:r w:rsidR="00672B83">
        <w:rPr>
          <w:rStyle w:val="apple-converted-space"/>
          <w:sz w:val="28"/>
          <w:szCs w:val="28"/>
          <w:lang w:val="en-US"/>
        </w:rPr>
        <w:t>Canadian Shield</w:t>
      </w:r>
      <w:r w:rsidRPr="00860084">
        <w:rPr>
          <w:sz w:val="28"/>
          <w:szCs w:val="28"/>
          <w:lang w:val="en-US"/>
        </w:rPr>
        <w:t>. It contains over 150</w:t>
      </w:r>
      <w:r w:rsidRPr="00860084">
        <w:rPr>
          <w:rStyle w:val="apple-converted-space"/>
          <w:sz w:val="28"/>
          <w:szCs w:val="28"/>
          <w:lang w:val="en-US"/>
        </w:rPr>
        <w:t> </w:t>
      </w:r>
      <w:r w:rsidR="0064443C">
        <w:rPr>
          <w:rStyle w:val="apple-converted-space"/>
          <w:sz w:val="28"/>
          <w:szCs w:val="28"/>
          <w:lang w:val="en-US"/>
        </w:rPr>
        <w:t>volcanic belts</w:t>
      </w:r>
      <w:r w:rsidRPr="00860084">
        <w:rPr>
          <w:rStyle w:val="apple-converted-space"/>
          <w:sz w:val="28"/>
          <w:szCs w:val="28"/>
          <w:lang w:val="en-US"/>
        </w:rPr>
        <w:t> </w:t>
      </w:r>
      <w:r w:rsidRPr="00860084">
        <w:rPr>
          <w:sz w:val="28"/>
          <w:szCs w:val="28"/>
          <w:lang w:val="en-US"/>
        </w:rPr>
        <w:t>that range from 600 million to 2.8 billion years old. Many of Canada's major</w:t>
      </w:r>
      <w:r w:rsidRPr="00860084">
        <w:rPr>
          <w:rStyle w:val="apple-converted-space"/>
          <w:sz w:val="28"/>
          <w:szCs w:val="28"/>
          <w:lang w:val="en-US"/>
        </w:rPr>
        <w:t> </w:t>
      </w:r>
      <w:hyperlink r:id="rId35" w:history="1">
        <w:r w:rsidRPr="00860084">
          <w:rPr>
            <w:rStyle w:val="a6"/>
            <w:color w:val="auto"/>
            <w:sz w:val="28"/>
            <w:szCs w:val="28"/>
            <w:u w:val="none"/>
            <w:lang w:val="en-US"/>
          </w:rPr>
          <w:t>ore</w:t>
        </w:r>
      </w:hyperlink>
      <w:r w:rsidRPr="00860084">
        <w:rPr>
          <w:rStyle w:val="apple-converted-space"/>
          <w:sz w:val="28"/>
          <w:szCs w:val="28"/>
          <w:lang w:val="en-US"/>
        </w:rPr>
        <w:t> </w:t>
      </w:r>
      <w:r w:rsidRPr="00860084">
        <w:rPr>
          <w:sz w:val="28"/>
          <w:szCs w:val="28"/>
          <w:lang w:val="en-US"/>
        </w:rPr>
        <w:t>deposits are associated with</w:t>
      </w:r>
      <w:r w:rsidRPr="00860084">
        <w:rPr>
          <w:rStyle w:val="apple-converted-space"/>
          <w:sz w:val="28"/>
          <w:szCs w:val="28"/>
          <w:lang w:val="en-US"/>
        </w:rPr>
        <w:t> </w:t>
      </w:r>
      <w:r w:rsidR="00672B83">
        <w:rPr>
          <w:rStyle w:val="apple-converted-space"/>
          <w:sz w:val="28"/>
          <w:szCs w:val="28"/>
          <w:lang w:val="en-US"/>
        </w:rPr>
        <w:t>Precambrian</w:t>
      </w:r>
      <w:r w:rsidRPr="00860084">
        <w:rPr>
          <w:rStyle w:val="apple-converted-space"/>
          <w:sz w:val="28"/>
          <w:szCs w:val="28"/>
          <w:lang w:val="en-US"/>
        </w:rPr>
        <w:t> </w:t>
      </w:r>
      <w:r w:rsidRPr="00860084">
        <w:rPr>
          <w:sz w:val="28"/>
          <w:szCs w:val="28"/>
          <w:lang w:val="en-US"/>
        </w:rPr>
        <w:t>volcanoes. Ancient volcanoes play an important role in estimating Canada's</w:t>
      </w:r>
      <w:r w:rsidRPr="00860084">
        <w:rPr>
          <w:rStyle w:val="apple-converted-space"/>
          <w:sz w:val="28"/>
          <w:szCs w:val="28"/>
          <w:lang w:val="en-US"/>
        </w:rPr>
        <w:t> </w:t>
      </w:r>
      <w:hyperlink r:id="rId36" w:history="1">
        <w:r w:rsidRPr="00860084">
          <w:rPr>
            <w:rStyle w:val="a6"/>
            <w:color w:val="auto"/>
            <w:sz w:val="28"/>
            <w:szCs w:val="28"/>
            <w:u w:val="none"/>
            <w:lang w:val="en-US"/>
          </w:rPr>
          <w:t>mineral</w:t>
        </w:r>
      </w:hyperlink>
      <w:r w:rsidRPr="00860084">
        <w:rPr>
          <w:rStyle w:val="apple-converted-space"/>
          <w:sz w:val="28"/>
          <w:szCs w:val="28"/>
          <w:lang w:val="en-US"/>
        </w:rPr>
        <w:t> </w:t>
      </w:r>
      <w:r w:rsidRPr="00860084">
        <w:rPr>
          <w:sz w:val="28"/>
          <w:szCs w:val="28"/>
          <w:lang w:val="en-US"/>
        </w:rPr>
        <w:t>potential. Many of the volcanic belts bear ore deposits that are related to the volcanism.</w:t>
      </w:r>
    </w:p>
    <w:p w:rsidR="000D34E0" w:rsidRPr="00860084" w:rsidRDefault="000D34E0" w:rsidP="000D34E0">
      <w:pPr>
        <w:pStyle w:val="3"/>
        <w:spacing w:before="0" w:beforeAutospacing="0" w:after="0" w:afterAutospacing="0" w:line="360" w:lineRule="auto"/>
        <w:ind w:firstLine="708"/>
        <w:jc w:val="center"/>
        <w:rPr>
          <w:i/>
          <w:sz w:val="28"/>
          <w:szCs w:val="28"/>
          <w:lang w:val="en-US"/>
        </w:rPr>
      </w:pPr>
      <w:r w:rsidRPr="00860084">
        <w:rPr>
          <w:rStyle w:val="mw-headline"/>
          <w:i/>
          <w:sz w:val="28"/>
          <w:szCs w:val="28"/>
          <w:lang w:val="en-US"/>
        </w:rPr>
        <w:lastRenderedPageBreak/>
        <w:t xml:space="preserve">Rivers and </w:t>
      </w:r>
      <w:r w:rsidR="00827C6D">
        <w:rPr>
          <w:rStyle w:val="mw-headline"/>
          <w:i/>
          <w:sz w:val="28"/>
          <w:szCs w:val="28"/>
          <w:lang w:val="en-US"/>
        </w:rPr>
        <w:t>L</w:t>
      </w:r>
      <w:r w:rsidRPr="00860084">
        <w:rPr>
          <w:rStyle w:val="mw-headline"/>
          <w:i/>
          <w:sz w:val="28"/>
          <w:szCs w:val="28"/>
          <w:lang w:val="en-US"/>
        </w:rPr>
        <w:t>akes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It has been estimated that Canada has one seventh of the world's fresh water.</w:t>
      </w:r>
      <w:r w:rsidRPr="00860084">
        <w:rPr>
          <w:sz w:val="27"/>
          <w:szCs w:val="27"/>
          <w:lang w:val="en-US"/>
        </w:rPr>
        <w:t xml:space="preserve"> </w:t>
      </w:r>
      <w:r w:rsidRPr="00860084">
        <w:rPr>
          <w:sz w:val="28"/>
          <w:szCs w:val="28"/>
          <w:lang w:val="en-US"/>
        </w:rPr>
        <w:t>Canada’s two greatest rivers are the</w:t>
      </w:r>
      <w:r w:rsidRPr="00860084">
        <w:rPr>
          <w:rStyle w:val="apple-converted-space"/>
          <w:sz w:val="28"/>
          <w:szCs w:val="28"/>
          <w:lang w:val="en-US"/>
        </w:rPr>
        <w:t> </w:t>
      </w:r>
      <w:r w:rsidRPr="00860084">
        <w:rPr>
          <w:bCs/>
          <w:sz w:val="28"/>
          <w:szCs w:val="28"/>
          <w:lang w:val="en-US"/>
        </w:rPr>
        <w:t>St. Lawrence</w:t>
      </w:r>
      <w:r w:rsidR="00F12EAD">
        <w:rPr>
          <w:bCs/>
          <w:sz w:val="28"/>
          <w:szCs w:val="28"/>
          <w:lang w:val="en-US"/>
        </w:rPr>
        <w:t xml:space="preserve"> and </w:t>
      </w:r>
      <w:r w:rsidR="00F12EAD" w:rsidRPr="00860084">
        <w:rPr>
          <w:sz w:val="28"/>
          <w:szCs w:val="28"/>
          <w:lang w:val="en-US"/>
        </w:rPr>
        <w:t>the Mackenzie</w:t>
      </w:r>
      <w:r w:rsidRPr="00860084">
        <w:rPr>
          <w:sz w:val="28"/>
          <w:szCs w:val="28"/>
          <w:lang w:val="en-US"/>
        </w:rPr>
        <w:t xml:space="preserve">. While the St. Lawrence is the largest river in Canada, the Mackenzie is the longest. Through its tributary, the Peace River, and tracing to its source in the Finlay River of British Columbia, the Mackenzie is 4,241 km long and is one of the longest rivers in the world. The St. Lawrence and the Mackenzie are the second and third largest rivers by volume, respectively, in North America.  </w:t>
      </w:r>
      <w:r w:rsidRPr="00860084">
        <w:rPr>
          <w:noProof/>
          <w:sz w:val="28"/>
          <w:szCs w:val="28"/>
        </w:rPr>
        <w:drawing>
          <wp:anchor distT="0" distB="0" distL="114300" distR="114300" simplePos="0" relativeHeight="251662336" behindDoc="1" locked="0" layoutInCell="1" allowOverlap="1">
            <wp:simplePos x="0" y="0"/>
            <wp:positionH relativeFrom="column">
              <wp:posOffset>4699635</wp:posOffset>
            </wp:positionH>
            <wp:positionV relativeFrom="paragraph">
              <wp:posOffset>5715</wp:posOffset>
            </wp:positionV>
            <wp:extent cx="1600200" cy="2190750"/>
            <wp:effectExtent l="19050" t="0" r="0" b="0"/>
            <wp:wrapTight wrapText="bothSides">
              <wp:wrapPolygon edited="0">
                <wp:start x="-257" y="0"/>
                <wp:lineTo x="-257" y="21412"/>
                <wp:lineTo x="21600" y="21412"/>
                <wp:lineTo x="21600" y="0"/>
                <wp:lineTo x="-257" y="0"/>
              </wp:wrapPolygon>
            </wp:wrapTight>
            <wp:docPr id="58" name="Рисунок 1" descr="Clear freshwater lakes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freshwater lakes in Canada"/>
                    <pic:cNvPicPr>
                      <a:picLocks noChangeAspect="1" noChangeArrowheads="1"/>
                    </pic:cNvPicPr>
                  </pic:nvPicPr>
                  <pic:blipFill>
                    <a:blip r:embed="rId37" cstate="print"/>
                    <a:srcRect/>
                    <a:stretch>
                      <a:fillRect/>
                    </a:stretch>
                  </pic:blipFill>
                  <pic:spPr bwMode="auto">
                    <a:xfrm>
                      <a:off x="0" y="0"/>
                      <a:ext cx="1600200" cy="2190750"/>
                    </a:xfrm>
                    <a:prstGeom prst="rect">
                      <a:avLst/>
                    </a:prstGeom>
                    <a:noFill/>
                    <a:ln w="9525">
                      <a:noFill/>
                      <a:miter lim="800000"/>
                      <a:headEnd/>
                      <a:tailEnd/>
                    </a:ln>
                  </pic:spPr>
                </pic:pic>
              </a:graphicData>
            </a:graphic>
          </wp:anchor>
        </w:drawing>
      </w:r>
    </w:p>
    <w:p w:rsidR="000D34E0" w:rsidRPr="00672B83" w:rsidRDefault="0064443C" w:rsidP="000D34E0">
      <w:pPr>
        <w:pStyle w:val="a7"/>
        <w:spacing w:before="0" w:beforeAutospacing="0" w:after="0" w:afterAutospacing="0" w:line="360" w:lineRule="auto"/>
        <w:ind w:firstLine="708"/>
        <w:jc w:val="both"/>
        <w:rPr>
          <w:sz w:val="28"/>
          <w:szCs w:val="28"/>
          <w:lang w:val="en-US"/>
        </w:rPr>
      </w:pPr>
      <w:r>
        <w:rPr>
          <w:rStyle w:val="apple-converted-space"/>
          <w:sz w:val="28"/>
          <w:szCs w:val="28"/>
          <w:lang w:val="en-US"/>
        </w:rPr>
        <w:t>Canada</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has an extremely large number of</w:t>
      </w:r>
      <w:r w:rsidR="000D34E0" w:rsidRPr="00860084">
        <w:rPr>
          <w:rStyle w:val="apple-converted-space"/>
          <w:sz w:val="28"/>
          <w:szCs w:val="28"/>
          <w:lang w:val="en-US"/>
        </w:rPr>
        <w:t> </w:t>
      </w:r>
      <w:hyperlink r:id="rId38" w:tooltip="Lake" w:history="1">
        <w:r w:rsidR="000D34E0" w:rsidRPr="00860084">
          <w:rPr>
            <w:rStyle w:val="a6"/>
            <w:color w:val="auto"/>
            <w:sz w:val="28"/>
            <w:szCs w:val="28"/>
            <w:u w:val="none"/>
            <w:lang w:val="en-US"/>
          </w:rPr>
          <w:t>lakes</w:t>
        </w:r>
      </w:hyperlink>
      <w:r w:rsidR="000D34E0" w:rsidRPr="00860084">
        <w:rPr>
          <w:rStyle w:val="ac"/>
          <w:bCs/>
          <w:sz w:val="28"/>
          <w:szCs w:val="28"/>
          <w:lang w:val="en-US"/>
        </w:rPr>
        <w:t>.</w:t>
      </w:r>
      <w:r w:rsidR="000D34E0" w:rsidRPr="00860084">
        <w:rPr>
          <w:rStyle w:val="apple-style-span"/>
          <w:rFonts w:eastAsiaTheme="majorEastAsia"/>
          <w:sz w:val="28"/>
          <w:szCs w:val="28"/>
          <w:lang w:val="en-US"/>
        </w:rPr>
        <w:t xml:space="preserve"> The country has more lakes than the rest of the world combined. The number of lakes larger than three</w:t>
      </w:r>
      <w:r w:rsidR="000D34E0" w:rsidRPr="00860084">
        <w:rPr>
          <w:rStyle w:val="apple-converted-space"/>
          <w:sz w:val="28"/>
          <w:szCs w:val="28"/>
          <w:lang w:val="en-US"/>
        </w:rPr>
        <w:t> </w:t>
      </w:r>
      <w:hyperlink r:id="rId39" w:tooltip="Square kilometres" w:history="1">
        <w:r w:rsidR="000D34E0" w:rsidRPr="00860084">
          <w:rPr>
            <w:rStyle w:val="a6"/>
            <w:color w:val="auto"/>
            <w:sz w:val="28"/>
            <w:szCs w:val="28"/>
            <w:u w:val="none"/>
            <w:lang w:val="en-US"/>
          </w:rPr>
          <w:t>square kilometres</w:t>
        </w:r>
      </w:hyperlink>
      <w:r w:rsidR="000D34E0" w:rsidRPr="00860084">
        <w:rPr>
          <w:rStyle w:val="apple-style-span"/>
          <w:rFonts w:eastAsiaTheme="majorEastAsia"/>
          <w:sz w:val="28"/>
          <w:szCs w:val="28"/>
          <w:lang w:val="en-US"/>
        </w:rPr>
        <w:t xml:space="preserve"> is estimated at close to 31,752 by the</w:t>
      </w:r>
      <w:r w:rsidR="000D34E0" w:rsidRPr="00860084">
        <w:rPr>
          <w:rStyle w:val="apple-converted-space"/>
          <w:sz w:val="28"/>
          <w:szCs w:val="28"/>
          <w:lang w:val="en-US"/>
        </w:rPr>
        <w:t> </w:t>
      </w:r>
      <w:hyperlink r:id="rId40" w:history="1">
        <w:r w:rsidR="000D34E0" w:rsidRPr="00860084">
          <w:rPr>
            <w:rStyle w:val="a6"/>
            <w:color w:val="auto"/>
            <w:sz w:val="28"/>
            <w:szCs w:val="28"/>
            <w:u w:val="none"/>
            <w:lang w:val="en-US"/>
          </w:rPr>
          <w:t>Atlas of Canada</w:t>
        </w:r>
      </w:hyperlink>
      <w:r w:rsidR="000D34E0" w:rsidRPr="00860084">
        <w:rPr>
          <w:rStyle w:val="apple-style-span"/>
          <w:rFonts w:eastAsiaTheme="majorEastAsia"/>
          <w:sz w:val="28"/>
          <w:szCs w:val="28"/>
          <w:lang w:val="en-US"/>
        </w:rPr>
        <w:t>, with 561 lakes with a surface area larger than 100 km</w:t>
      </w:r>
      <w:r w:rsidR="000D34E0" w:rsidRPr="00860084">
        <w:rPr>
          <w:rStyle w:val="apple-style-span"/>
          <w:rFonts w:eastAsiaTheme="majorEastAsia"/>
          <w:sz w:val="28"/>
          <w:szCs w:val="28"/>
          <w:vertAlign w:val="superscript"/>
          <w:lang w:val="en-US"/>
        </w:rPr>
        <w:t>2</w:t>
      </w:r>
      <w:r w:rsidR="000D34E0" w:rsidRPr="00860084">
        <w:rPr>
          <w:rStyle w:val="apple-style-span"/>
          <w:rFonts w:eastAsiaTheme="majorEastAsia"/>
          <w:sz w:val="20"/>
          <w:szCs w:val="20"/>
          <w:lang w:val="en-US"/>
        </w:rPr>
        <w:t>.</w:t>
      </w:r>
      <w:r w:rsidR="000D34E0" w:rsidRPr="00860084">
        <w:rPr>
          <w:rStyle w:val="ac"/>
          <w:b/>
          <w:bCs/>
          <w:sz w:val="20"/>
          <w:szCs w:val="20"/>
          <w:lang w:val="en-US"/>
        </w:rPr>
        <w:t xml:space="preserve"> </w:t>
      </w:r>
      <w:r w:rsidR="000D34E0" w:rsidRPr="00255213">
        <w:rPr>
          <w:rStyle w:val="ac"/>
          <w:bCs/>
          <w:i w:val="0"/>
          <w:sz w:val="28"/>
          <w:szCs w:val="28"/>
          <w:lang w:val="en-US"/>
        </w:rPr>
        <w:t>The greatest of them are: Lake Superior (82,100 sq km)</w:t>
      </w:r>
      <w:r w:rsidR="000D34E0" w:rsidRPr="00860084">
        <w:rPr>
          <w:rStyle w:val="ac"/>
          <w:bCs/>
          <w:sz w:val="28"/>
          <w:szCs w:val="28"/>
          <w:lang w:val="en-US"/>
        </w:rPr>
        <w:t>,</w:t>
      </w:r>
      <w:r w:rsidR="000D34E0" w:rsidRPr="00860084">
        <w:rPr>
          <w:rStyle w:val="apple-style-span"/>
          <w:rFonts w:eastAsiaTheme="majorEastAsia"/>
          <w:sz w:val="28"/>
          <w:szCs w:val="28"/>
          <w:lang w:val="en-US"/>
        </w:rPr>
        <w:t xml:space="preserve"> </w:t>
      </w:r>
      <w:r>
        <w:rPr>
          <w:rStyle w:val="apple-style-span"/>
          <w:rFonts w:eastAsiaTheme="majorEastAsia"/>
          <w:sz w:val="28"/>
          <w:szCs w:val="28"/>
          <w:lang w:val="en-US"/>
        </w:rPr>
        <w:t xml:space="preserve">Lake Huron (59,570 </w:t>
      </w:r>
      <w:r w:rsidRPr="00672B83">
        <w:rPr>
          <w:sz w:val="28"/>
          <w:szCs w:val="28"/>
          <w:lang w:val="en-US"/>
        </w:rPr>
        <w:t>sq km</w:t>
      </w:r>
      <w:r>
        <w:rPr>
          <w:rStyle w:val="apple-style-span"/>
          <w:rFonts w:eastAsiaTheme="majorEastAsia"/>
          <w:sz w:val="28"/>
          <w:szCs w:val="28"/>
          <w:lang w:val="en-US"/>
        </w:rPr>
        <w:t>),</w:t>
      </w:r>
      <w:r w:rsidR="000D34E0" w:rsidRPr="00860084">
        <w:rPr>
          <w:rStyle w:val="apple-style-span"/>
          <w:rFonts w:eastAsiaTheme="majorEastAsia"/>
          <w:sz w:val="28"/>
          <w:szCs w:val="28"/>
          <w:lang w:val="en-US"/>
        </w:rPr>
        <w:t xml:space="preserve"> </w:t>
      </w:r>
      <w:r>
        <w:rPr>
          <w:rStyle w:val="apple-style-span"/>
          <w:rFonts w:eastAsiaTheme="majorEastAsia"/>
          <w:sz w:val="28"/>
          <w:szCs w:val="28"/>
          <w:lang w:val="en-US"/>
        </w:rPr>
        <w:t xml:space="preserve">Great Bear Lake (31,153 </w:t>
      </w:r>
      <w:r w:rsidRPr="00672B83">
        <w:rPr>
          <w:sz w:val="28"/>
          <w:szCs w:val="28"/>
          <w:lang w:val="en-US"/>
        </w:rPr>
        <w:t>sq km</w:t>
      </w:r>
      <w:r>
        <w:rPr>
          <w:rStyle w:val="apple-style-span"/>
          <w:rFonts w:eastAsiaTheme="majorEastAsia"/>
          <w:sz w:val="28"/>
          <w:szCs w:val="28"/>
          <w:lang w:val="en-US"/>
        </w:rPr>
        <w:t xml:space="preserve">), Great Slave Lake (27,200 </w:t>
      </w:r>
      <w:r w:rsidRPr="00672B83">
        <w:rPr>
          <w:sz w:val="28"/>
          <w:szCs w:val="28"/>
          <w:lang w:val="en-US"/>
        </w:rPr>
        <w:t>sq km</w:t>
      </w:r>
      <w:r>
        <w:rPr>
          <w:rStyle w:val="apple-style-span"/>
          <w:rFonts w:eastAsiaTheme="majorEastAsia"/>
          <w:sz w:val="28"/>
          <w:szCs w:val="28"/>
          <w:lang w:val="en-US"/>
        </w:rPr>
        <w:t>),</w:t>
      </w:r>
      <w:r w:rsidRPr="0064443C">
        <w:rPr>
          <w:lang w:val="en-US"/>
        </w:rPr>
        <w:t xml:space="preserve"> </w:t>
      </w:r>
      <w:r w:rsidRPr="0064443C">
        <w:rPr>
          <w:sz w:val="28"/>
          <w:szCs w:val="28"/>
          <w:lang w:val="en-US"/>
        </w:rPr>
        <w:t xml:space="preserve">Lake Erie </w:t>
      </w:r>
      <w:r>
        <w:rPr>
          <w:sz w:val="28"/>
          <w:szCs w:val="28"/>
          <w:lang w:val="en-US"/>
        </w:rPr>
        <w:t xml:space="preserve">(25,700 </w:t>
      </w:r>
      <w:r w:rsidRPr="00672B83">
        <w:rPr>
          <w:sz w:val="28"/>
          <w:szCs w:val="28"/>
          <w:lang w:val="en-US"/>
        </w:rPr>
        <w:t>sq km</w:t>
      </w:r>
      <w:r>
        <w:rPr>
          <w:sz w:val="28"/>
          <w:szCs w:val="28"/>
          <w:lang w:val="en-US"/>
        </w:rPr>
        <w:t>),</w:t>
      </w:r>
      <w:r w:rsidR="000D34E0" w:rsidRPr="00860084">
        <w:rPr>
          <w:rStyle w:val="apple-style-span"/>
          <w:rFonts w:eastAsiaTheme="majorEastAsia"/>
          <w:sz w:val="28"/>
          <w:szCs w:val="28"/>
          <w:lang w:val="en-US"/>
        </w:rPr>
        <w:t xml:space="preserve"> </w:t>
      </w:r>
      <w:r w:rsidR="003D658A">
        <w:rPr>
          <w:rStyle w:val="apple-style-span"/>
          <w:rFonts w:eastAsiaTheme="majorEastAsia"/>
          <w:sz w:val="28"/>
          <w:szCs w:val="28"/>
          <w:lang w:val="en-US"/>
        </w:rPr>
        <w:t xml:space="preserve">Lake Winnipeg (23,750 </w:t>
      </w:r>
      <w:r w:rsidR="003D658A" w:rsidRPr="00672B83">
        <w:rPr>
          <w:sz w:val="28"/>
          <w:szCs w:val="28"/>
          <w:lang w:val="en-US"/>
        </w:rPr>
        <w:t>sq km</w:t>
      </w:r>
      <w:r w:rsidR="003D658A">
        <w:rPr>
          <w:rStyle w:val="apple-style-span"/>
          <w:rFonts w:eastAsiaTheme="majorEastAsia"/>
          <w:sz w:val="28"/>
          <w:szCs w:val="28"/>
          <w:lang w:val="en-US"/>
        </w:rPr>
        <w:t>),</w:t>
      </w:r>
      <w:r w:rsidR="000D34E0" w:rsidRPr="00860084">
        <w:rPr>
          <w:rStyle w:val="apple-style-span"/>
          <w:rFonts w:eastAsiaTheme="majorEastAsia"/>
          <w:sz w:val="28"/>
          <w:szCs w:val="28"/>
          <w:lang w:val="en-US"/>
        </w:rPr>
        <w:t xml:space="preserve"> </w:t>
      </w:r>
      <w:r w:rsidR="003D658A">
        <w:rPr>
          <w:rStyle w:val="apple-style-span"/>
          <w:rFonts w:eastAsiaTheme="majorEastAsia"/>
          <w:sz w:val="28"/>
          <w:szCs w:val="28"/>
          <w:lang w:val="en-US"/>
        </w:rPr>
        <w:t xml:space="preserve">Lake Ontario (19,100 </w:t>
      </w:r>
      <w:r w:rsidR="003D658A" w:rsidRPr="00672B83">
        <w:rPr>
          <w:sz w:val="28"/>
          <w:szCs w:val="28"/>
          <w:lang w:val="en-US"/>
        </w:rPr>
        <w:t>sq km</w:t>
      </w:r>
      <w:r w:rsidR="003D658A">
        <w:rPr>
          <w:rStyle w:val="apple-style-span"/>
          <w:rFonts w:eastAsiaTheme="majorEastAsia"/>
          <w:sz w:val="28"/>
          <w:szCs w:val="28"/>
          <w:lang w:val="en-US"/>
        </w:rPr>
        <w:t xml:space="preserve">), </w:t>
      </w:r>
      <w:r w:rsidR="00672B83" w:rsidRPr="00672B83">
        <w:rPr>
          <w:sz w:val="28"/>
          <w:szCs w:val="28"/>
          <w:lang w:val="en-US"/>
        </w:rPr>
        <w:t>Lake Athabaska</w:t>
      </w:r>
      <w:r w:rsidR="00672B83">
        <w:rPr>
          <w:lang w:val="en-US"/>
        </w:rPr>
        <w:t xml:space="preserve"> </w:t>
      </w:r>
      <w:r w:rsidR="00672B83" w:rsidRPr="00672B83">
        <w:rPr>
          <w:sz w:val="28"/>
          <w:szCs w:val="28"/>
          <w:lang w:val="en-US"/>
        </w:rPr>
        <w:t>(7,770 sq km)</w:t>
      </w:r>
      <w:hyperlink r:id="rId41" w:tgtFrame="_top" w:history="1">
        <w:r w:rsidR="000D34E0" w:rsidRPr="00672B83">
          <w:rPr>
            <w:rStyle w:val="a6"/>
            <w:bCs/>
            <w:color w:val="auto"/>
            <w:sz w:val="28"/>
            <w:szCs w:val="28"/>
            <w:u w:val="none"/>
            <w:lang w:val="en-US"/>
          </w:rPr>
          <w:t>,</w:t>
        </w:r>
      </w:hyperlink>
      <w:r w:rsidR="000D34E0" w:rsidRPr="00672B83">
        <w:rPr>
          <w:sz w:val="28"/>
          <w:szCs w:val="28"/>
          <w:lang w:val="en-US"/>
        </w:rPr>
        <w:t xml:space="preserve"> </w:t>
      </w:r>
      <w:r w:rsidR="00672B83">
        <w:rPr>
          <w:sz w:val="28"/>
          <w:szCs w:val="28"/>
          <w:lang w:val="en-US"/>
        </w:rPr>
        <w:t>Reindeer Lake (6,640 sq km),</w:t>
      </w:r>
      <w:r w:rsidR="00672B83" w:rsidRPr="00672B83">
        <w:rPr>
          <w:lang w:val="en-US"/>
        </w:rPr>
        <w:t xml:space="preserve"> </w:t>
      </w:r>
      <w:r w:rsidR="003D658A">
        <w:rPr>
          <w:sz w:val="28"/>
          <w:szCs w:val="28"/>
          <w:lang w:val="en-US"/>
        </w:rPr>
        <w:t xml:space="preserve">Nettiling Lake (5,699 </w:t>
      </w:r>
      <w:r w:rsidR="00672B83" w:rsidRPr="00672B83">
        <w:rPr>
          <w:sz w:val="28"/>
          <w:szCs w:val="28"/>
          <w:lang w:val="en-US"/>
        </w:rPr>
        <w:t>sq km)</w:t>
      </w:r>
      <w:r w:rsidR="00672B83">
        <w:rPr>
          <w:sz w:val="28"/>
          <w:szCs w:val="28"/>
          <w:lang w:val="en-US"/>
        </w:rPr>
        <w:t>.</w:t>
      </w:r>
    </w:p>
    <w:p w:rsidR="000D34E0" w:rsidRDefault="000D34E0" w:rsidP="000D34E0">
      <w:pPr>
        <w:pStyle w:val="a7"/>
        <w:spacing w:before="0" w:beforeAutospacing="0" w:after="0" w:afterAutospacing="0" w:line="360" w:lineRule="auto"/>
        <w:ind w:firstLine="708"/>
        <w:jc w:val="both"/>
        <w:rPr>
          <w:sz w:val="28"/>
          <w:szCs w:val="28"/>
          <w:lang w:val="en-US"/>
        </w:rPr>
      </w:pPr>
      <w:r w:rsidRPr="00860084">
        <w:rPr>
          <w:rStyle w:val="apple-style-span"/>
          <w:rFonts w:eastAsiaTheme="majorEastAsia"/>
          <w:sz w:val="28"/>
          <w:szCs w:val="28"/>
          <w:lang w:val="en-US"/>
        </w:rPr>
        <w:t>Hudson Bay is part of the</w:t>
      </w:r>
      <w:r w:rsidRPr="00860084">
        <w:rPr>
          <w:rStyle w:val="apple-converted-space"/>
          <w:sz w:val="28"/>
          <w:szCs w:val="28"/>
          <w:lang w:val="en-US"/>
        </w:rPr>
        <w:t> </w:t>
      </w:r>
      <w:r w:rsidR="00672B83">
        <w:rPr>
          <w:rStyle w:val="apple-converted-space"/>
          <w:sz w:val="28"/>
          <w:szCs w:val="28"/>
          <w:lang w:val="en-US"/>
        </w:rPr>
        <w:t>North Atlantic Ocean</w:t>
      </w:r>
      <w:r w:rsidRPr="00860084">
        <w:rPr>
          <w:rStyle w:val="apple-style-span"/>
          <w:rFonts w:eastAsiaTheme="majorEastAsia"/>
          <w:sz w:val="28"/>
          <w:szCs w:val="28"/>
          <w:lang w:val="en-US"/>
        </w:rPr>
        <w:t>.</w:t>
      </w:r>
      <w:r w:rsidRPr="00860084">
        <w:rPr>
          <w:sz w:val="28"/>
          <w:szCs w:val="28"/>
          <w:lang w:val="en-US"/>
        </w:rPr>
        <w:t xml:space="preserve"> Its </w:t>
      </w:r>
      <w:r w:rsidRPr="00860084">
        <w:rPr>
          <w:bCs/>
          <w:sz w:val="28"/>
          <w:szCs w:val="28"/>
          <w:lang w:val="en-US"/>
        </w:rPr>
        <w:t>watershed</w:t>
      </w:r>
      <w:r w:rsidRPr="00860084">
        <w:rPr>
          <w:rStyle w:val="apple-converted-space"/>
          <w:sz w:val="28"/>
          <w:szCs w:val="28"/>
          <w:lang w:val="en-US"/>
        </w:rPr>
        <w:t> </w:t>
      </w:r>
      <w:r w:rsidRPr="00860084">
        <w:rPr>
          <w:sz w:val="28"/>
          <w:szCs w:val="28"/>
          <w:lang w:val="en-US"/>
        </w:rPr>
        <w:t>drains over a third of Canada. It covers Manitoba, northern Ontario and Quebec, most of Saskatchewan, southern Alberta, southwestern Nunavut and the southern half of</w:t>
      </w:r>
      <w:r w:rsidRPr="00860084">
        <w:rPr>
          <w:rStyle w:val="apple-converted-space"/>
          <w:sz w:val="28"/>
          <w:szCs w:val="28"/>
          <w:lang w:val="en-US"/>
        </w:rPr>
        <w:t> </w:t>
      </w:r>
      <w:hyperlink r:id="rId42" w:history="1">
        <w:r w:rsidRPr="00860084">
          <w:rPr>
            <w:rStyle w:val="a6"/>
            <w:color w:val="auto"/>
            <w:sz w:val="28"/>
            <w:szCs w:val="28"/>
            <w:u w:val="none"/>
            <w:lang w:val="en-US"/>
          </w:rPr>
          <w:t>Baffin Island</w:t>
        </w:r>
      </w:hyperlink>
      <w:r w:rsidRPr="00860084">
        <w:rPr>
          <w:sz w:val="28"/>
          <w:szCs w:val="28"/>
          <w:lang w:val="en-US"/>
        </w:rPr>
        <w:t xml:space="preserve">. </w:t>
      </w:r>
      <w:r w:rsidRPr="00860084">
        <w:rPr>
          <w:rStyle w:val="apple-style-span"/>
          <w:rFonts w:eastAsiaTheme="majorEastAsia"/>
          <w:sz w:val="28"/>
          <w:szCs w:val="28"/>
          <w:lang w:val="en-US"/>
        </w:rPr>
        <w:t>Hudson Bay encompasses 1,230,000 square kilometres, making it the second-largest bay in the world (after the</w:t>
      </w:r>
      <w:r w:rsidRPr="00860084">
        <w:rPr>
          <w:rStyle w:val="apple-converted-space"/>
          <w:sz w:val="28"/>
          <w:szCs w:val="28"/>
          <w:lang w:val="en-US"/>
        </w:rPr>
        <w:t> </w:t>
      </w:r>
      <w:r w:rsidR="00672B83">
        <w:rPr>
          <w:rStyle w:val="apple-converted-space"/>
          <w:sz w:val="28"/>
          <w:szCs w:val="28"/>
          <w:lang w:val="en-US"/>
        </w:rPr>
        <w:t>Bay of Bengal</w:t>
      </w:r>
      <w:r w:rsidRPr="00860084">
        <w:rPr>
          <w:rStyle w:val="apple-style-span"/>
          <w:rFonts w:eastAsiaTheme="majorEastAsia"/>
          <w:sz w:val="28"/>
          <w:szCs w:val="28"/>
          <w:lang w:val="en-US"/>
        </w:rPr>
        <w:t>).</w:t>
      </w:r>
      <w:r w:rsidRPr="00860084">
        <w:rPr>
          <w:rStyle w:val="apple-converted-space"/>
          <w:sz w:val="20"/>
          <w:szCs w:val="20"/>
          <w:lang w:val="en-US"/>
        </w:rPr>
        <w:t> </w:t>
      </w:r>
      <w:r w:rsidRPr="00860084">
        <w:rPr>
          <w:sz w:val="28"/>
          <w:szCs w:val="28"/>
          <w:lang w:val="en-US"/>
        </w:rPr>
        <w:t>This basin is most important in fighting</w:t>
      </w:r>
      <w:r w:rsidRPr="00860084">
        <w:rPr>
          <w:rStyle w:val="apple-converted-space"/>
          <w:sz w:val="28"/>
          <w:szCs w:val="28"/>
          <w:lang w:val="en-US"/>
        </w:rPr>
        <w:t> </w:t>
      </w:r>
      <w:hyperlink r:id="rId43" w:history="1">
        <w:r w:rsidRPr="00860084">
          <w:rPr>
            <w:rStyle w:val="a6"/>
            <w:color w:val="auto"/>
            <w:sz w:val="28"/>
            <w:szCs w:val="28"/>
            <w:u w:val="none"/>
            <w:lang w:val="en-US"/>
          </w:rPr>
          <w:t>drought</w:t>
        </w:r>
      </w:hyperlink>
      <w:r w:rsidRPr="00860084">
        <w:rPr>
          <w:rStyle w:val="apple-converted-space"/>
          <w:sz w:val="28"/>
          <w:szCs w:val="28"/>
          <w:lang w:val="en-US"/>
        </w:rPr>
        <w:t> </w:t>
      </w:r>
      <w:r w:rsidRPr="00860084">
        <w:rPr>
          <w:sz w:val="28"/>
          <w:szCs w:val="28"/>
          <w:lang w:val="en-US"/>
        </w:rPr>
        <w:t>in the</w:t>
      </w:r>
      <w:r w:rsidRPr="00860084">
        <w:rPr>
          <w:rStyle w:val="apple-converted-space"/>
          <w:sz w:val="28"/>
          <w:szCs w:val="28"/>
          <w:lang w:val="en-US"/>
        </w:rPr>
        <w:t> </w:t>
      </w:r>
      <w:hyperlink r:id="rId44" w:tooltip="Canadian Prairies" w:history="1">
        <w:r w:rsidRPr="00860084">
          <w:rPr>
            <w:rStyle w:val="a6"/>
            <w:color w:val="auto"/>
            <w:sz w:val="28"/>
            <w:szCs w:val="28"/>
            <w:u w:val="none"/>
            <w:lang w:val="en-US"/>
          </w:rPr>
          <w:t>prairie s</w:t>
        </w:r>
      </w:hyperlink>
      <w:r w:rsidRPr="00860084">
        <w:rPr>
          <w:sz w:val="28"/>
          <w:szCs w:val="28"/>
          <w:lang w:val="en-US"/>
        </w:rPr>
        <w:t>and producing hydroelectricity, especially in Manitoba, northern Ontario and Quebec. Major elements of this watershed include</w:t>
      </w:r>
      <w:r w:rsidRPr="00860084">
        <w:rPr>
          <w:rStyle w:val="apple-converted-space"/>
          <w:sz w:val="28"/>
          <w:szCs w:val="28"/>
          <w:lang w:val="en-US"/>
        </w:rPr>
        <w:t> </w:t>
      </w:r>
      <w:r w:rsidR="003D658A">
        <w:rPr>
          <w:rStyle w:val="apple-style-span"/>
          <w:rFonts w:eastAsiaTheme="majorEastAsia"/>
          <w:sz w:val="28"/>
          <w:szCs w:val="28"/>
          <w:lang w:val="en-US"/>
        </w:rPr>
        <w:t>Lake Winnipeg</w:t>
      </w:r>
      <w:r w:rsidRPr="00860084">
        <w:rPr>
          <w:sz w:val="28"/>
          <w:szCs w:val="28"/>
          <w:lang w:val="en-US"/>
        </w:rPr>
        <w:t>,</w:t>
      </w:r>
      <w:r w:rsidRPr="00860084">
        <w:rPr>
          <w:rStyle w:val="apple-converted-space"/>
          <w:sz w:val="28"/>
          <w:szCs w:val="28"/>
          <w:lang w:val="en-US"/>
        </w:rPr>
        <w:t> </w:t>
      </w:r>
      <w:r w:rsidR="003D658A">
        <w:rPr>
          <w:rStyle w:val="apple-converted-space"/>
          <w:sz w:val="28"/>
          <w:szCs w:val="28"/>
          <w:lang w:val="en-US"/>
        </w:rPr>
        <w:t>the Nelson River</w:t>
      </w:r>
      <w:r w:rsidRPr="00860084">
        <w:rPr>
          <w:sz w:val="28"/>
          <w:szCs w:val="28"/>
          <w:lang w:val="en-US"/>
        </w:rPr>
        <w:t>, the</w:t>
      </w:r>
      <w:r w:rsidRPr="00860084">
        <w:rPr>
          <w:rStyle w:val="apple-converted-space"/>
          <w:sz w:val="28"/>
          <w:szCs w:val="28"/>
          <w:lang w:val="en-US"/>
        </w:rPr>
        <w:t> </w:t>
      </w:r>
      <w:r w:rsidR="003D658A">
        <w:rPr>
          <w:rStyle w:val="apple-converted-space"/>
          <w:sz w:val="28"/>
          <w:szCs w:val="28"/>
          <w:lang w:val="en-US"/>
        </w:rPr>
        <w:t>North Saskatchewan and South Saskatchewan Rivers</w:t>
      </w:r>
      <w:r w:rsidRPr="00860084">
        <w:rPr>
          <w:sz w:val="28"/>
          <w:szCs w:val="28"/>
          <w:lang w:val="en-US"/>
        </w:rPr>
        <w:t>,</w:t>
      </w:r>
      <w:r w:rsidRPr="00860084">
        <w:rPr>
          <w:rStyle w:val="apple-converted-space"/>
          <w:sz w:val="28"/>
          <w:szCs w:val="28"/>
          <w:lang w:val="en-US"/>
        </w:rPr>
        <w:t> </w:t>
      </w:r>
      <w:r w:rsidR="003D658A">
        <w:rPr>
          <w:rStyle w:val="apple-converted-space"/>
          <w:sz w:val="28"/>
          <w:szCs w:val="28"/>
          <w:lang w:val="en-US"/>
        </w:rPr>
        <w:t>the Assiniboine River</w:t>
      </w:r>
      <w:r w:rsidRPr="00860084">
        <w:rPr>
          <w:sz w:val="28"/>
          <w:szCs w:val="28"/>
          <w:lang w:val="en-US"/>
        </w:rPr>
        <w:t>, and</w:t>
      </w:r>
      <w:r w:rsidRPr="00860084">
        <w:rPr>
          <w:rStyle w:val="apple-converted-space"/>
          <w:sz w:val="28"/>
          <w:szCs w:val="28"/>
          <w:lang w:val="en-US"/>
        </w:rPr>
        <w:t> </w:t>
      </w:r>
      <w:r w:rsidR="00EB31DD">
        <w:rPr>
          <w:rStyle w:val="apple-converted-space"/>
          <w:sz w:val="28"/>
          <w:szCs w:val="28"/>
          <w:lang w:val="en-US"/>
        </w:rPr>
        <w:t>Nettling Lake</w:t>
      </w:r>
      <w:r w:rsidRPr="00860084">
        <w:rPr>
          <w:rStyle w:val="apple-converted-space"/>
          <w:sz w:val="28"/>
          <w:szCs w:val="28"/>
          <w:lang w:val="en-US"/>
        </w:rPr>
        <w:t> </w:t>
      </w:r>
      <w:r w:rsidRPr="00860084">
        <w:rPr>
          <w:sz w:val="28"/>
          <w:szCs w:val="28"/>
          <w:lang w:val="en-US"/>
        </w:rPr>
        <w:t xml:space="preserve">on Baffin Island. </w:t>
      </w:r>
      <w:r w:rsidR="00EB31DD">
        <w:rPr>
          <w:sz w:val="28"/>
          <w:szCs w:val="28"/>
          <w:lang w:val="en-US"/>
        </w:rPr>
        <w:t>Wollaston Lake</w:t>
      </w:r>
      <w:r w:rsidRPr="00860084">
        <w:rPr>
          <w:rStyle w:val="apple-converted-space"/>
          <w:sz w:val="28"/>
          <w:szCs w:val="28"/>
          <w:lang w:val="en-US"/>
        </w:rPr>
        <w:t> </w:t>
      </w:r>
      <w:r w:rsidRPr="00860084">
        <w:rPr>
          <w:sz w:val="28"/>
          <w:szCs w:val="28"/>
          <w:lang w:val="en-US"/>
        </w:rPr>
        <w:t>lies on the boundary between the Hudson Bay and Arctic Ocean watersheds and drains into both. It is the largest lake in the world that naturally drains in two directions.</w:t>
      </w:r>
    </w:p>
    <w:p w:rsidR="00AF0119" w:rsidRPr="00860084" w:rsidRDefault="00AF0119" w:rsidP="000D34E0">
      <w:pPr>
        <w:pStyle w:val="a7"/>
        <w:spacing w:before="0" w:beforeAutospacing="0" w:after="0" w:afterAutospacing="0" w:line="360" w:lineRule="auto"/>
        <w:ind w:firstLine="708"/>
        <w:jc w:val="both"/>
        <w:rPr>
          <w:lang w:val="en-US"/>
        </w:rPr>
      </w:pPr>
    </w:p>
    <w:p w:rsidR="000D34E0" w:rsidRPr="00860084" w:rsidRDefault="000D34E0" w:rsidP="000D34E0">
      <w:pPr>
        <w:pStyle w:val="a7"/>
        <w:spacing w:before="0" w:beforeAutospacing="0" w:after="0" w:afterAutospacing="0" w:line="360" w:lineRule="auto"/>
        <w:ind w:firstLine="708"/>
        <w:jc w:val="center"/>
        <w:rPr>
          <w:b/>
          <w:i/>
          <w:sz w:val="28"/>
          <w:szCs w:val="28"/>
          <w:lang w:val="en-US"/>
        </w:rPr>
      </w:pPr>
      <w:r w:rsidRPr="00860084">
        <w:rPr>
          <w:b/>
          <w:i/>
          <w:sz w:val="28"/>
          <w:szCs w:val="28"/>
          <w:lang w:val="en-US"/>
        </w:rPr>
        <w:lastRenderedPageBreak/>
        <w:t>Parks and Historic Sites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Canada maintains 38 national parks, which cover about 2% of the country’s landmass. Banff, located on the eastern slopes of Alberta’s Rocky Mountains, is the oldest (est. 1885); Tuktut Nogait, in the Northwest </w:t>
      </w:r>
      <w:proofErr w:type="gramStart"/>
      <w:r w:rsidRPr="00860084">
        <w:rPr>
          <w:sz w:val="28"/>
          <w:szCs w:val="28"/>
          <w:lang w:val="en-US"/>
        </w:rPr>
        <w:t>territories</w:t>
      </w:r>
      <w:proofErr w:type="gramEnd"/>
      <w:r w:rsidRPr="00860084">
        <w:rPr>
          <w:sz w:val="28"/>
          <w:szCs w:val="28"/>
          <w:lang w:val="en-US"/>
        </w:rPr>
        <w:t>, was established in 1996. There are 836 national historic sites, designed in honour of people, places and events that figure in the country’s history. Canada also has over 1000 provincial parks and nearly 50 territorial parks.</w:t>
      </w:r>
    </w:p>
    <w:p w:rsidR="000D34E0" w:rsidRPr="00860084" w:rsidRDefault="000D34E0" w:rsidP="000D34E0">
      <w:pPr>
        <w:pStyle w:val="a7"/>
        <w:spacing w:before="0" w:beforeAutospacing="0" w:after="0" w:afterAutospacing="0" w:line="360" w:lineRule="auto"/>
        <w:ind w:firstLine="708"/>
        <w:jc w:val="center"/>
        <w:rPr>
          <w:b/>
          <w:i/>
          <w:sz w:val="28"/>
          <w:szCs w:val="28"/>
          <w:lang w:val="en-US"/>
        </w:rPr>
      </w:pPr>
      <w:r w:rsidRPr="00860084">
        <w:rPr>
          <w:b/>
          <w:i/>
          <w:sz w:val="28"/>
          <w:szCs w:val="28"/>
          <w:lang w:val="en-US"/>
        </w:rPr>
        <w:t>CULTURAL FOCUS: Bannf National Park</w:t>
      </w:r>
    </w:p>
    <w:p w:rsidR="000D34E0" w:rsidRPr="00860084" w:rsidRDefault="000D34E0" w:rsidP="000D34E0">
      <w:pPr>
        <w:pStyle w:val="a7"/>
        <w:spacing w:before="0" w:beforeAutospacing="0" w:after="0" w:afterAutospacing="0" w:line="360" w:lineRule="auto"/>
        <w:ind w:firstLine="708"/>
        <w:jc w:val="both"/>
        <w:rPr>
          <w:b/>
          <w:i/>
          <w:sz w:val="28"/>
          <w:szCs w:val="28"/>
          <w:lang w:val="en-US"/>
        </w:rPr>
      </w:pPr>
      <w:r w:rsidRPr="00860084">
        <w:rPr>
          <w:bCs/>
          <w:sz w:val="28"/>
          <w:szCs w:val="28"/>
          <w:lang w:val="en-US"/>
        </w:rPr>
        <w:t>Banff National Park</w:t>
      </w:r>
      <w:r w:rsidRPr="00860084">
        <w:rPr>
          <w:rStyle w:val="apple-converted-space"/>
          <w:sz w:val="28"/>
          <w:szCs w:val="28"/>
          <w:lang w:val="en-US"/>
        </w:rPr>
        <w:t> </w:t>
      </w:r>
      <w:r w:rsidRPr="00860084">
        <w:rPr>
          <w:sz w:val="28"/>
          <w:szCs w:val="28"/>
          <w:lang w:val="en-US"/>
        </w:rPr>
        <w:t>is</w:t>
      </w:r>
      <w:r w:rsidRPr="00860084">
        <w:rPr>
          <w:rStyle w:val="apple-converted-space"/>
          <w:sz w:val="28"/>
          <w:szCs w:val="28"/>
          <w:lang w:val="en-US"/>
        </w:rPr>
        <w:t> </w:t>
      </w:r>
      <w:r w:rsidR="008D5F4D">
        <w:rPr>
          <w:rStyle w:val="apple-converted-space"/>
          <w:sz w:val="28"/>
          <w:szCs w:val="28"/>
          <w:lang w:val="en-US"/>
        </w:rPr>
        <w:t>Canada’s</w:t>
      </w:r>
      <w:r w:rsidRPr="00860084">
        <w:rPr>
          <w:sz w:val="28"/>
          <w:szCs w:val="28"/>
          <w:lang w:val="en-US"/>
        </w:rPr>
        <w:t xml:space="preserve"> oldest</w:t>
      </w:r>
      <w:r w:rsidRPr="00860084">
        <w:rPr>
          <w:rStyle w:val="apple-converted-space"/>
          <w:sz w:val="28"/>
          <w:szCs w:val="28"/>
          <w:lang w:val="en-US"/>
        </w:rPr>
        <w:t> </w:t>
      </w:r>
      <w:hyperlink r:id="rId45" w:tooltip="National Parks of Canada" w:history="1">
        <w:r w:rsidRPr="00860084">
          <w:rPr>
            <w:rStyle w:val="a6"/>
            <w:color w:val="auto"/>
            <w:sz w:val="28"/>
            <w:szCs w:val="28"/>
            <w:u w:val="none"/>
            <w:lang w:val="en-US"/>
          </w:rPr>
          <w:t>national park</w:t>
        </w:r>
      </w:hyperlink>
      <w:r w:rsidRPr="00860084">
        <w:rPr>
          <w:sz w:val="28"/>
          <w:szCs w:val="28"/>
          <w:lang w:val="en-US"/>
        </w:rPr>
        <w:t>, established in 1885 in the</w:t>
      </w:r>
      <w:r w:rsidRPr="00860084">
        <w:rPr>
          <w:rStyle w:val="apple-converted-space"/>
          <w:sz w:val="28"/>
          <w:szCs w:val="28"/>
          <w:lang w:val="en-US"/>
        </w:rPr>
        <w:t> </w:t>
      </w:r>
      <w:r w:rsidR="00AE4FEA">
        <w:rPr>
          <w:rStyle w:val="apple-converted-space"/>
          <w:sz w:val="28"/>
          <w:szCs w:val="28"/>
          <w:lang w:val="en-US"/>
        </w:rPr>
        <w:t>Rocky Mountains</w:t>
      </w:r>
      <w:r w:rsidRPr="00860084">
        <w:rPr>
          <w:sz w:val="28"/>
          <w:szCs w:val="28"/>
          <w:lang w:val="en-US"/>
        </w:rPr>
        <w:t>. The park, located 110–180 km west of</w:t>
      </w:r>
      <w:r w:rsidRPr="00860084">
        <w:rPr>
          <w:rStyle w:val="apple-converted-space"/>
          <w:sz w:val="28"/>
          <w:szCs w:val="28"/>
          <w:lang w:val="en-US"/>
        </w:rPr>
        <w:t> </w:t>
      </w:r>
      <w:r w:rsidR="00AE4FEA">
        <w:rPr>
          <w:rStyle w:val="apple-converted-space"/>
          <w:sz w:val="28"/>
          <w:szCs w:val="28"/>
          <w:lang w:val="en-US"/>
        </w:rPr>
        <w:t>Calgary</w:t>
      </w:r>
      <w:r w:rsidRPr="00860084">
        <w:rPr>
          <w:rStyle w:val="apple-converted-space"/>
          <w:sz w:val="28"/>
          <w:szCs w:val="28"/>
          <w:lang w:val="en-US"/>
        </w:rPr>
        <w:t> </w:t>
      </w:r>
      <w:r w:rsidRPr="00860084">
        <w:rPr>
          <w:sz w:val="28"/>
          <w:szCs w:val="28"/>
          <w:lang w:val="en-US"/>
        </w:rPr>
        <w:t>in the province of</w:t>
      </w:r>
      <w:r w:rsidRPr="00860084">
        <w:rPr>
          <w:rStyle w:val="apple-converted-space"/>
          <w:sz w:val="28"/>
          <w:szCs w:val="28"/>
          <w:lang w:val="en-US"/>
        </w:rPr>
        <w:t> </w:t>
      </w:r>
      <w:r w:rsidR="00AE4FEA">
        <w:rPr>
          <w:rStyle w:val="apple-converted-space"/>
          <w:sz w:val="28"/>
          <w:szCs w:val="28"/>
          <w:lang w:val="en-US"/>
        </w:rPr>
        <w:t>Alberta</w:t>
      </w:r>
      <w:r w:rsidRPr="00860084">
        <w:rPr>
          <w:sz w:val="28"/>
          <w:szCs w:val="28"/>
          <w:lang w:val="en-US"/>
        </w:rPr>
        <w:t>, encompasses 6,641 km</w:t>
      </w:r>
      <w:r w:rsidRPr="00860084">
        <w:rPr>
          <w:sz w:val="28"/>
          <w:szCs w:val="28"/>
          <w:vertAlign w:val="superscript"/>
          <w:lang w:val="en-US"/>
        </w:rPr>
        <w:t>2</w:t>
      </w:r>
      <w:r w:rsidRPr="00860084">
        <w:rPr>
          <w:rStyle w:val="apple-converted-space"/>
          <w:sz w:val="28"/>
          <w:szCs w:val="28"/>
          <w:lang w:val="en-US"/>
        </w:rPr>
        <w:t> </w:t>
      </w:r>
      <w:r w:rsidRPr="00860084">
        <w:rPr>
          <w:sz w:val="28"/>
          <w:szCs w:val="28"/>
          <w:lang w:val="en-US"/>
        </w:rPr>
        <w:t>of mountainous terrain, with numerous</w:t>
      </w:r>
      <w:r w:rsidRPr="00860084">
        <w:rPr>
          <w:rStyle w:val="apple-converted-space"/>
          <w:sz w:val="28"/>
          <w:szCs w:val="28"/>
          <w:lang w:val="en-US"/>
        </w:rPr>
        <w:t> </w:t>
      </w:r>
      <w:r w:rsidR="00AE4FEA">
        <w:rPr>
          <w:rStyle w:val="apple-converted-space"/>
          <w:sz w:val="28"/>
          <w:szCs w:val="28"/>
          <w:lang w:val="en-US"/>
        </w:rPr>
        <w:t>glaciers and ice fields</w:t>
      </w:r>
      <w:r w:rsidRPr="00860084">
        <w:rPr>
          <w:sz w:val="28"/>
          <w:szCs w:val="28"/>
          <w:lang w:val="en-US"/>
        </w:rPr>
        <w:t>, dense</w:t>
      </w:r>
      <w:r w:rsidRPr="00860084">
        <w:rPr>
          <w:rStyle w:val="apple-converted-space"/>
          <w:sz w:val="28"/>
          <w:szCs w:val="28"/>
          <w:lang w:val="en-US"/>
        </w:rPr>
        <w:t> </w:t>
      </w:r>
      <w:r w:rsidR="00AE4FEA">
        <w:rPr>
          <w:rStyle w:val="apple-converted-space"/>
          <w:sz w:val="28"/>
          <w:szCs w:val="28"/>
          <w:lang w:val="en-US"/>
        </w:rPr>
        <w:t>coniferous</w:t>
      </w:r>
      <w:r w:rsidRPr="00860084">
        <w:rPr>
          <w:rStyle w:val="apple-converted-space"/>
          <w:sz w:val="28"/>
          <w:szCs w:val="28"/>
          <w:lang w:val="en-US"/>
        </w:rPr>
        <w:t> </w:t>
      </w:r>
      <w:r w:rsidRPr="00860084">
        <w:rPr>
          <w:sz w:val="28"/>
          <w:szCs w:val="28"/>
          <w:lang w:val="en-US"/>
        </w:rPr>
        <w:t xml:space="preserve">forest, and alpine landscapes. </w:t>
      </w:r>
    </w:p>
    <w:p w:rsidR="000D34E0" w:rsidRPr="00860084" w:rsidRDefault="00A10BBD" w:rsidP="00AF0119">
      <w:pPr>
        <w:pStyle w:val="a7"/>
        <w:spacing w:before="0" w:beforeAutospacing="0" w:after="0" w:afterAutospacing="0" w:line="360" w:lineRule="auto"/>
        <w:ind w:firstLine="708"/>
        <w:jc w:val="right"/>
        <w:rPr>
          <w:b/>
          <w:i/>
          <w:sz w:val="28"/>
          <w:szCs w:val="28"/>
          <w:lang w:val="en-US"/>
        </w:rPr>
      </w:pPr>
      <w:r>
        <w:rPr>
          <w:noProof/>
        </w:rPr>
        <mc:AlternateContent>
          <mc:Choice Requires="wps">
            <w:drawing>
              <wp:anchor distT="0" distB="0" distL="114300" distR="114300" simplePos="0" relativeHeight="251670528" behindDoc="0" locked="0" layoutInCell="1" allowOverlap="1">
                <wp:simplePos x="0" y="0"/>
                <wp:positionH relativeFrom="column">
                  <wp:posOffset>3595370</wp:posOffset>
                </wp:positionH>
                <wp:positionV relativeFrom="paragraph">
                  <wp:posOffset>2083435</wp:posOffset>
                </wp:positionV>
                <wp:extent cx="2704465" cy="258445"/>
                <wp:effectExtent l="635" t="635" r="0" b="0"/>
                <wp:wrapSquare wrapText="bothSides"/>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AF0119" w:rsidRDefault="00E25F79" w:rsidP="00AF0119">
                            <w:pPr>
                              <w:pStyle w:val="af0"/>
                              <w:jc w:val="center"/>
                              <w:rPr>
                                <w:rFonts w:ascii="Times New Roman" w:eastAsia="Times New Roman" w:hAnsi="Times New Roman" w:cs="Times New Roman"/>
                                <w:noProof/>
                                <w:color w:val="auto"/>
                                <w:sz w:val="24"/>
                                <w:szCs w:val="24"/>
                                <w:lang w:val="en-US"/>
                              </w:rPr>
                            </w:pPr>
                            <w:r w:rsidRPr="00AF0119">
                              <w:rPr>
                                <w:rFonts w:ascii="Times New Roman" w:hAnsi="Times New Roman" w:cs="Times New Roman"/>
                                <w:color w:val="auto"/>
                                <w:lang w:val="en-US"/>
                              </w:rPr>
                              <w:t>Moraine Lake and the Valley of the Ten Peaks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83.1pt;margin-top:164.05pt;width:212.9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" stroked="f">
                <v:textbox style="mso-fit-shape-to-text:t" inset="0,0,0,0">
                  <w:txbxContent>
                    <w:p w:rsidR="00E25F79" w:rsidRPr="00AF0119" w:rsidRDefault="00E25F79" w:rsidP="00AF0119">
                      <w:pPr>
                        <w:pStyle w:val="af0"/>
                        <w:jc w:val="center"/>
                        <w:rPr>
                          <w:rFonts w:ascii="Times New Roman" w:eastAsia="Times New Roman" w:hAnsi="Times New Roman" w:cs="Times New Roman"/>
                          <w:noProof/>
                          <w:color w:val="auto"/>
                          <w:sz w:val="24"/>
                          <w:szCs w:val="24"/>
                          <w:lang w:val="en-US"/>
                        </w:rPr>
                      </w:pPr>
                      <w:r w:rsidRPr="00AF0119">
                        <w:rPr>
                          <w:rFonts w:ascii="Times New Roman" w:hAnsi="Times New Roman" w:cs="Times New Roman"/>
                          <w:color w:val="auto"/>
                          <w:lang w:val="en-US"/>
                        </w:rPr>
                        <w:t>Moraine Lake and the Valley of the Ten Peaks</w:t>
                      </w:r>
                    </w:p>
                  </w:txbxContent>
                </v:textbox>
                <w10:wrap type="square"/>
              </v:shape>
            </w:pict>
          </mc:Fallback>
        </mc:AlternateContent>
      </w:r>
      <w:r w:rsidR="000D34E0" w:rsidRPr="00860084">
        <w:rPr>
          <w:noProof/>
        </w:rPr>
        <w:drawing>
          <wp:anchor distT="0" distB="0" distL="114300" distR="114300" simplePos="0" relativeHeight="251668480" behindDoc="0" locked="0" layoutInCell="1" allowOverlap="1">
            <wp:simplePos x="0" y="0"/>
            <wp:positionH relativeFrom="column">
              <wp:posOffset>3596001</wp:posOffset>
            </wp:positionH>
            <wp:positionV relativeFrom="paragraph">
              <wp:posOffset>-1199</wp:posOffset>
            </wp:positionV>
            <wp:extent cx="2704966" cy="2027027"/>
            <wp:effectExtent l="19050" t="0" r="134" b="0"/>
            <wp:wrapSquare wrapText="bothSides"/>
            <wp:docPr id="59" name="Рисунок 7" descr="Moraine Lake 1709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aine Lake 17092005.jpg"/>
                    <pic:cNvPicPr>
                      <a:picLocks noChangeAspect="1" noChangeArrowheads="1"/>
                    </pic:cNvPicPr>
                  </pic:nvPicPr>
                  <pic:blipFill>
                    <a:blip r:embed="rId46" cstate="print"/>
                    <a:srcRect/>
                    <a:stretch>
                      <a:fillRect/>
                    </a:stretch>
                  </pic:blipFill>
                  <pic:spPr bwMode="auto">
                    <a:xfrm>
                      <a:off x="0" y="0"/>
                      <a:ext cx="2704966" cy="2027027"/>
                    </a:xfrm>
                    <a:prstGeom prst="rect">
                      <a:avLst/>
                    </a:prstGeom>
                    <a:noFill/>
                    <a:ln w="9525">
                      <a:noFill/>
                      <a:miter lim="800000"/>
                      <a:headEnd/>
                      <a:tailEnd/>
                    </a:ln>
                  </pic:spPr>
                </pic:pic>
              </a:graphicData>
            </a:graphic>
          </wp:anchor>
        </w:drawing>
      </w:r>
    </w:p>
    <w:p w:rsidR="000D34E0" w:rsidRPr="00860084" w:rsidRDefault="000D34E0" w:rsidP="000D34E0">
      <w:pPr>
        <w:pStyle w:val="a7"/>
        <w:shd w:val="clear" w:color="auto" w:fill="FFFFFF"/>
        <w:spacing w:before="0" w:beforeAutospacing="0" w:after="0" w:afterAutospacing="0" w:line="360" w:lineRule="auto"/>
        <w:jc w:val="both"/>
        <w:rPr>
          <w:rStyle w:val="apple-converted-space"/>
          <w:sz w:val="28"/>
          <w:szCs w:val="28"/>
          <w:lang w:val="en-US"/>
        </w:rPr>
      </w:pPr>
      <w:r w:rsidRPr="00860084">
        <w:rPr>
          <w:sz w:val="28"/>
          <w:szCs w:val="28"/>
          <w:lang w:val="en-US"/>
        </w:rPr>
        <w:t xml:space="preserve">            The park has 56 mammal species that have been recorded.</w:t>
      </w:r>
      <w:r w:rsidRPr="00860084">
        <w:rPr>
          <w:rStyle w:val="apple-converted-space"/>
          <w:sz w:val="28"/>
          <w:szCs w:val="28"/>
          <w:lang w:val="en-US"/>
        </w:rPr>
        <w:t> </w:t>
      </w:r>
      <w:r w:rsidR="00AE4FEA">
        <w:rPr>
          <w:rStyle w:val="apple-converted-space"/>
          <w:sz w:val="28"/>
          <w:szCs w:val="28"/>
          <w:lang w:val="en-US"/>
        </w:rPr>
        <w:t>Grizzly and black bears</w:t>
      </w:r>
      <w:r w:rsidRPr="00860084">
        <w:rPr>
          <w:rStyle w:val="apple-converted-space"/>
          <w:sz w:val="28"/>
          <w:szCs w:val="28"/>
          <w:lang w:val="en-US"/>
        </w:rPr>
        <w:t> </w:t>
      </w:r>
      <w:r w:rsidRPr="00860084">
        <w:rPr>
          <w:sz w:val="28"/>
          <w:szCs w:val="28"/>
          <w:lang w:val="en-US"/>
        </w:rPr>
        <w:t>inhabit the forested regions.</w:t>
      </w:r>
      <w:r w:rsidRPr="00860084">
        <w:rPr>
          <w:rStyle w:val="apple-converted-space"/>
          <w:sz w:val="28"/>
          <w:szCs w:val="28"/>
          <w:lang w:val="en-US"/>
        </w:rPr>
        <w:t> </w:t>
      </w:r>
      <w:r w:rsidR="00AE4FEA">
        <w:rPr>
          <w:rStyle w:val="apple-converted-space"/>
          <w:sz w:val="28"/>
          <w:szCs w:val="28"/>
          <w:lang w:val="en-US"/>
        </w:rPr>
        <w:t>Cougar, lynx, weasels</w:t>
      </w:r>
      <w:r w:rsidRPr="00860084">
        <w:rPr>
          <w:sz w:val="28"/>
          <w:szCs w:val="28"/>
          <w:lang w:val="en-US"/>
        </w:rPr>
        <w:t>,</w:t>
      </w:r>
      <w:r w:rsidRPr="00860084">
        <w:rPr>
          <w:rStyle w:val="apple-converted-space"/>
          <w:sz w:val="28"/>
          <w:szCs w:val="28"/>
          <w:lang w:val="en-US"/>
        </w:rPr>
        <w:t> </w:t>
      </w:r>
      <w:r w:rsidR="00AE4FEA">
        <w:rPr>
          <w:rStyle w:val="apple-converted-space"/>
          <w:sz w:val="28"/>
          <w:szCs w:val="28"/>
          <w:lang w:val="en-US"/>
        </w:rPr>
        <w:t>northern river otter</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AE4FEA">
        <w:rPr>
          <w:rStyle w:val="apple-converted-space"/>
          <w:sz w:val="28"/>
          <w:szCs w:val="28"/>
          <w:lang w:val="en-US"/>
        </w:rPr>
        <w:t>wolves</w:t>
      </w:r>
      <w:r w:rsidRPr="00860084">
        <w:rPr>
          <w:rStyle w:val="apple-converted-space"/>
          <w:sz w:val="28"/>
          <w:szCs w:val="28"/>
          <w:lang w:val="en-US"/>
        </w:rPr>
        <w:t> </w:t>
      </w:r>
      <w:r w:rsidRPr="00860084">
        <w:rPr>
          <w:sz w:val="28"/>
          <w:szCs w:val="28"/>
          <w:lang w:val="en-US"/>
        </w:rPr>
        <w:t>are the primary predatory mammals.</w:t>
      </w:r>
      <w:r w:rsidRPr="00860084">
        <w:rPr>
          <w:rStyle w:val="apple-converted-space"/>
          <w:sz w:val="28"/>
          <w:szCs w:val="28"/>
          <w:lang w:val="en-US"/>
        </w:rPr>
        <w:t> </w:t>
      </w:r>
      <w:r w:rsidR="00AE4FEA">
        <w:rPr>
          <w:rStyle w:val="apple-converted-space"/>
          <w:sz w:val="28"/>
          <w:szCs w:val="28"/>
          <w:lang w:val="en-US"/>
        </w:rPr>
        <w:t>Elk, mule deer,</w:t>
      </w:r>
      <w:r w:rsidRPr="00860084">
        <w:rPr>
          <w:sz w:val="28"/>
          <w:szCs w:val="28"/>
          <w:lang w:val="en-US"/>
        </w:rPr>
        <w:t xml:space="preserve"> and</w:t>
      </w:r>
      <w:r w:rsidRPr="00860084">
        <w:rPr>
          <w:rStyle w:val="apple-converted-space"/>
          <w:sz w:val="28"/>
          <w:szCs w:val="28"/>
          <w:lang w:val="en-US"/>
        </w:rPr>
        <w:t> </w:t>
      </w:r>
      <w:r w:rsidR="00AE4FEA">
        <w:rPr>
          <w:rStyle w:val="apple-converted-space"/>
          <w:sz w:val="28"/>
          <w:szCs w:val="28"/>
          <w:lang w:val="en-US"/>
        </w:rPr>
        <w:t>white-tailed deer</w:t>
      </w:r>
      <w:r w:rsidRPr="00860084">
        <w:rPr>
          <w:rStyle w:val="apple-converted-space"/>
          <w:sz w:val="28"/>
          <w:szCs w:val="28"/>
          <w:lang w:val="en-US"/>
        </w:rPr>
        <w:t> </w:t>
      </w:r>
      <w:r w:rsidRPr="00860084">
        <w:rPr>
          <w:sz w:val="28"/>
          <w:szCs w:val="28"/>
          <w:lang w:val="en-US"/>
        </w:rPr>
        <w:t>are common in the valleys of the park, including around (and sometimes in) the Banff townsite. In the alpine regions,</w:t>
      </w:r>
      <w:r w:rsidRPr="00860084">
        <w:rPr>
          <w:rStyle w:val="apple-converted-space"/>
          <w:sz w:val="28"/>
          <w:szCs w:val="28"/>
          <w:lang w:val="en-US"/>
        </w:rPr>
        <w:t> </w:t>
      </w:r>
      <w:r w:rsidR="00AE4FEA">
        <w:rPr>
          <w:rStyle w:val="apple-converted-space"/>
          <w:sz w:val="28"/>
          <w:szCs w:val="28"/>
          <w:lang w:val="en-US"/>
        </w:rPr>
        <w:t>mountain goats</w:t>
      </w:r>
      <w:r w:rsidRPr="00860084">
        <w:rPr>
          <w:sz w:val="28"/>
          <w:szCs w:val="28"/>
          <w:lang w:val="en-US"/>
        </w:rPr>
        <w:t xml:space="preserve">, </w:t>
      </w:r>
      <w:r w:rsidR="00AE4FEA">
        <w:rPr>
          <w:sz w:val="28"/>
          <w:szCs w:val="28"/>
          <w:lang w:val="en-US"/>
        </w:rPr>
        <w:t>bighorn sheep</w:t>
      </w:r>
      <w:r w:rsidRPr="00860084">
        <w:rPr>
          <w:sz w:val="28"/>
          <w:szCs w:val="28"/>
          <w:lang w:val="en-US"/>
        </w:rPr>
        <w:t>,</w:t>
      </w:r>
      <w:r w:rsidRPr="00860084">
        <w:rPr>
          <w:rStyle w:val="apple-converted-space"/>
          <w:sz w:val="28"/>
          <w:szCs w:val="28"/>
          <w:lang w:val="en-US"/>
        </w:rPr>
        <w:t> </w:t>
      </w:r>
      <w:r w:rsidR="00AE4FEA">
        <w:rPr>
          <w:rStyle w:val="apple-converted-space"/>
          <w:sz w:val="28"/>
          <w:szCs w:val="28"/>
          <w:lang w:val="en-US"/>
        </w:rPr>
        <w:t>marmots and pike</w:t>
      </w:r>
      <w:r w:rsidRPr="00860084">
        <w:rPr>
          <w:rStyle w:val="apple-converted-space"/>
          <w:sz w:val="28"/>
          <w:szCs w:val="28"/>
          <w:lang w:val="en-US"/>
        </w:rPr>
        <w:t> </w:t>
      </w:r>
      <w:r w:rsidRPr="00860084">
        <w:rPr>
          <w:sz w:val="28"/>
          <w:szCs w:val="28"/>
          <w:lang w:val="en-US"/>
        </w:rPr>
        <w:t>are widespread. Other mammals such as</w:t>
      </w:r>
      <w:r w:rsidRPr="00860084">
        <w:rPr>
          <w:rStyle w:val="apple-converted-space"/>
          <w:sz w:val="28"/>
          <w:szCs w:val="28"/>
          <w:lang w:val="en-US"/>
        </w:rPr>
        <w:t> </w:t>
      </w:r>
      <w:r w:rsidR="00AE4FEA">
        <w:rPr>
          <w:rStyle w:val="apple-converted-space"/>
          <w:sz w:val="28"/>
          <w:szCs w:val="28"/>
          <w:lang w:val="en-US"/>
        </w:rPr>
        <w:t>beavers</w:t>
      </w:r>
      <w:r w:rsidRPr="00860084">
        <w:rPr>
          <w:sz w:val="28"/>
          <w:szCs w:val="28"/>
          <w:lang w:val="en-US"/>
        </w:rPr>
        <w:t>,</w:t>
      </w:r>
      <w:r w:rsidRPr="00860084">
        <w:rPr>
          <w:rStyle w:val="apple-converted-space"/>
          <w:sz w:val="28"/>
          <w:szCs w:val="28"/>
          <w:lang w:val="en-US"/>
        </w:rPr>
        <w:t> </w:t>
      </w:r>
      <w:r w:rsidR="00B40E1F">
        <w:rPr>
          <w:rStyle w:val="apple-converted-space"/>
          <w:sz w:val="28"/>
          <w:szCs w:val="28"/>
          <w:lang w:val="en-US"/>
        </w:rPr>
        <w:t>porcupines</w:t>
      </w:r>
      <w:r w:rsidRPr="00860084">
        <w:rPr>
          <w:sz w:val="28"/>
          <w:szCs w:val="28"/>
          <w:lang w:val="en-US"/>
        </w:rPr>
        <w:t xml:space="preserve">, </w:t>
      </w:r>
      <w:r w:rsidR="00B40E1F">
        <w:rPr>
          <w:sz w:val="28"/>
          <w:szCs w:val="28"/>
          <w:lang w:val="en-US"/>
        </w:rPr>
        <w:t>squirrels</w:t>
      </w:r>
      <w:r w:rsidRPr="00860084">
        <w:rPr>
          <w:sz w:val="28"/>
          <w:szCs w:val="28"/>
          <w:lang w:val="en-US"/>
        </w:rPr>
        <w:t>,</w:t>
      </w:r>
      <w:r w:rsidRPr="00860084">
        <w:rPr>
          <w:rStyle w:val="apple-converted-space"/>
          <w:sz w:val="28"/>
          <w:szCs w:val="28"/>
          <w:lang w:val="en-US"/>
        </w:rPr>
        <w:t> </w:t>
      </w:r>
      <w:r w:rsidR="00B40E1F">
        <w:rPr>
          <w:rStyle w:val="apple-converted-space"/>
          <w:sz w:val="28"/>
          <w:szCs w:val="28"/>
          <w:lang w:val="en-US"/>
        </w:rPr>
        <w:t>chipmunks</w:t>
      </w:r>
      <w:r w:rsidRPr="00860084">
        <w:rPr>
          <w:sz w:val="28"/>
          <w:szCs w:val="28"/>
          <w:lang w:val="en-US"/>
        </w:rPr>
        <w:t>, and</w:t>
      </w:r>
      <w:r w:rsidRPr="00860084">
        <w:rPr>
          <w:rStyle w:val="apple-converted-space"/>
          <w:sz w:val="28"/>
          <w:szCs w:val="28"/>
          <w:lang w:val="en-US"/>
        </w:rPr>
        <w:t> </w:t>
      </w:r>
      <w:r w:rsidR="00B40E1F">
        <w:rPr>
          <w:rStyle w:val="apple-converted-space"/>
          <w:sz w:val="28"/>
          <w:szCs w:val="28"/>
          <w:lang w:val="en-US"/>
        </w:rPr>
        <w:t>Columbian ground squirrels</w:t>
      </w:r>
      <w:r w:rsidRPr="00860084">
        <w:rPr>
          <w:rStyle w:val="apple-converted-space"/>
          <w:sz w:val="28"/>
          <w:szCs w:val="28"/>
          <w:lang w:val="en-US"/>
        </w:rPr>
        <w:t> </w:t>
      </w:r>
      <w:r w:rsidRPr="00860084">
        <w:rPr>
          <w:sz w:val="28"/>
          <w:szCs w:val="28"/>
          <w:lang w:val="en-US"/>
        </w:rPr>
        <w:t>are the more commonly observed smaller mammals.</w:t>
      </w:r>
      <w:r w:rsidRPr="00860084">
        <w:rPr>
          <w:rStyle w:val="apple-converted-space"/>
          <w:sz w:val="28"/>
          <w:szCs w:val="28"/>
          <w:lang w:val="en-US"/>
        </w:rPr>
        <w:t> </w:t>
      </w:r>
    </w:p>
    <w:p w:rsidR="000D34E0" w:rsidRDefault="000D34E0" w:rsidP="000D34E0">
      <w:pPr>
        <w:pStyle w:val="a7"/>
        <w:shd w:val="clear" w:color="auto" w:fill="FFFFFF"/>
        <w:spacing w:before="0" w:beforeAutospacing="0" w:after="0" w:afterAutospacing="0" w:line="360" w:lineRule="auto"/>
        <w:jc w:val="both"/>
        <w:rPr>
          <w:sz w:val="28"/>
          <w:szCs w:val="28"/>
          <w:lang w:val="en-US"/>
        </w:rPr>
      </w:pPr>
      <w:r w:rsidRPr="00860084">
        <w:rPr>
          <w:rStyle w:val="apple-converted-space"/>
          <w:sz w:val="28"/>
          <w:szCs w:val="28"/>
          <w:lang w:val="en-US"/>
        </w:rPr>
        <w:t xml:space="preserve">          </w:t>
      </w:r>
      <w:r w:rsidRPr="00860084">
        <w:rPr>
          <w:sz w:val="28"/>
          <w:szCs w:val="28"/>
          <w:lang w:val="en-US"/>
        </w:rPr>
        <w:t>Due to the harsh winters, the park has few</w:t>
      </w:r>
      <w:r w:rsidRPr="00860084">
        <w:rPr>
          <w:rStyle w:val="apple-converted-space"/>
          <w:sz w:val="28"/>
          <w:szCs w:val="28"/>
          <w:lang w:val="en-US"/>
        </w:rPr>
        <w:t> </w:t>
      </w:r>
      <w:r w:rsidR="00B40E1F">
        <w:rPr>
          <w:rStyle w:val="apple-converted-space"/>
          <w:sz w:val="28"/>
          <w:szCs w:val="28"/>
          <w:lang w:val="en-US"/>
        </w:rPr>
        <w:t>reptiles</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B40E1F">
        <w:rPr>
          <w:rStyle w:val="apple-converted-space"/>
          <w:sz w:val="28"/>
          <w:szCs w:val="28"/>
          <w:lang w:val="en-US"/>
        </w:rPr>
        <w:t>amphibians</w:t>
      </w:r>
      <w:r w:rsidRPr="00860084">
        <w:rPr>
          <w:rStyle w:val="apple-converted-space"/>
          <w:sz w:val="28"/>
          <w:szCs w:val="28"/>
          <w:lang w:val="en-US"/>
        </w:rPr>
        <w:t> </w:t>
      </w:r>
      <w:r w:rsidRPr="00860084">
        <w:rPr>
          <w:sz w:val="28"/>
          <w:szCs w:val="28"/>
          <w:lang w:val="en-US"/>
        </w:rPr>
        <w:t>with only one species of toad, three species of frog, one salamander species and two species of snakes that have been identified.</w:t>
      </w:r>
      <w:r w:rsidRPr="00860084">
        <w:rPr>
          <w:rStyle w:val="apple-converted-space"/>
          <w:sz w:val="28"/>
          <w:szCs w:val="28"/>
          <w:lang w:val="en-US"/>
        </w:rPr>
        <w:t> </w:t>
      </w:r>
      <w:r w:rsidRPr="00860084">
        <w:rPr>
          <w:sz w:val="28"/>
          <w:szCs w:val="28"/>
          <w:lang w:val="en-US"/>
        </w:rPr>
        <w:t>At least 280 species of birds can be found in Banff including</w:t>
      </w:r>
      <w:r w:rsidRPr="00860084">
        <w:rPr>
          <w:rStyle w:val="apple-converted-space"/>
          <w:sz w:val="28"/>
          <w:szCs w:val="28"/>
          <w:lang w:val="en-US"/>
        </w:rPr>
        <w:t> </w:t>
      </w:r>
      <w:hyperlink r:id="rId47" w:tooltip="Bald Eagle" w:history="1">
        <w:r w:rsidRPr="00860084">
          <w:rPr>
            <w:rStyle w:val="a6"/>
            <w:color w:val="auto"/>
            <w:sz w:val="28"/>
            <w:szCs w:val="28"/>
            <w:u w:val="none"/>
            <w:lang w:val="en-US"/>
          </w:rPr>
          <w:t>bald</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B40E1F">
        <w:rPr>
          <w:rStyle w:val="apple-converted-space"/>
          <w:sz w:val="28"/>
          <w:szCs w:val="28"/>
          <w:lang w:val="en-US"/>
        </w:rPr>
        <w:t>golden eagles</w:t>
      </w:r>
      <w:r w:rsidRPr="00860084">
        <w:rPr>
          <w:sz w:val="28"/>
          <w:szCs w:val="28"/>
          <w:lang w:val="en-US"/>
        </w:rPr>
        <w:t>,</w:t>
      </w:r>
      <w:r w:rsidRPr="00860084">
        <w:rPr>
          <w:rStyle w:val="apple-converted-space"/>
          <w:sz w:val="28"/>
          <w:szCs w:val="28"/>
          <w:lang w:val="en-US"/>
        </w:rPr>
        <w:t> </w:t>
      </w:r>
      <w:r w:rsidR="00B40E1F">
        <w:rPr>
          <w:rStyle w:val="apple-converted-space"/>
          <w:sz w:val="28"/>
          <w:szCs w:val="28"/>
          <w:lang w:val="en-US"/>
        </w:rPr>
        <w:t>red-tailed hawk,</w:t>
      </w:r>
      <w:r w:rsidRPr="00860084">
        <w:rPr>
          <w:rStyle w:val="apple-converted-space"/>
          <w:sz w:val="28"/>
          <w:szCs w:val="28"/>
          <w:lang w:val="en-US"/>
        </w:rPr>
        <w:t> </w:t>
      </w:r>
      <w:r w:rsidR="00B40E1F">
        <w:rPr>
          <w:rStyle w:val="apple-converted-space"/>
          <w:sz w:val="28"/>
          <w:szCs w:val="28"/>
          <w:lang w:val="en-US"/>
        </w:rPr>
        <w:t>osprey</w:t>
      </w:r>
      <w:r w:rsidRPr="00860084">
        <w:rPr>
          <w:sz w:val="28"/>
          <w:szCs w:val="28"/>
          <w:lang w:val="en-US"/>
        </w:rPr>
        <w:t>, and</w:t>
      </w:r>
      <w:r w:rsidRPr="00860084">
        <w:rPr>
          <w:rStyle w:val="apple-converted-space"/>
          <w:sz w:val="28"/>
          <w:szCs w:val="28"/>
          <w:lang w:val="en-US"/>
        </w:rPr>
        <w:t> </w:t>
      </w:r>
      <w:r w:rsidR="00C83865">
        <w:rPr>
          <w:rStyle w:val="apple-converted-space"/>
          <w:sz w:val="28"/>
          <w:szCs w:val="28"/>
          <w:lang w:val="en-US"/>
        </w:rPr>
        <w:t>merlin</w:t>
      </w:r>
      <w:r w:rsidRPr="00860084">
        <w:rPr>
          <w:sz w:val="28"/>
          <w:szCs w:val="28"/>
          <w:lang w:val="en-US"/>
        </w:rPr>
        <w:t xml:space="preserve">. </w:t>
      </w:r>
    </w:p>
    <w:p w:rsidR="00AF0119" w:rsidRPr="00860084" w:rsidRDefault="00AF0119" w:rsidP="000D34E0">
      <w:pPr>
        <w:pStyle w:val="a7"/>
        <w:shd w:val="clear" w:color="auto" w:fill="FFFFFF"/>
        <w:spacing w:before="0" w:beforeAutospacing="0" w:after="0" w:afterAutospacing="0" w:line="360" w:lineRule="auto"/>
        <w:jc w:val="both"/>
        <w:rPr>
          <w:lang w:val="en-US"/>
        </w:rPr>
      </w:pPr>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i/>
          <w:sz w:val="28"/>
          <w:szCs w:val="28"/>
          <w:lang w:val="en-US"/>
        </w:rPr>
        <w:lastRenderedPageBreak/>
        <w:t>Population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72.0% of the population of Canada is concentrated within 150 kilometres of the nation's southern border with the United States. This leaves the vast majority of Canada's territory as sparsely populated wilderness. Canada's population density is 3.5 people / km</w:t>
      </w:r>
      <w:r w:rsidRPr="00860084">
        <w:rPr>
          <w:sz w:val="28"/>
          <w:szCs w:val="28"/>
          <w:vertAlign w:val="superscript"/>
          <w:lang w:val="en-US"/>
        </w:rPr>
        <w:t>2</w:t>
      </w:r>
      <w:r w:rsidRPr="00860084">
        <w:rPr>
          <w:sz w:val="28"/>
          <w:szCs w:val="28"/>
          <w:lang w:val="en-US"/>
        </w:rPr>
        <w:t>, among the lowest in the world. Despite this, 79.7% of Canada's population resides in</w:t>
      </w:r>
      <w:r w:rsidRPr="00860084">
        <w:rPr>
          <w:rStyle w:val="apple-converted-space"/>
          <w:sz w:val="28"/>
          <w:szCs w:val="28"/>
          <w:lang w:val="en-US"/>
        </w:rPr>
        <w:t> </w:t>
      </w:r>
      <w:hyperlink r:id="rId48" w:tooltip="Urban area" w:history="1">
        <w:r w:rsidRPr="00860084">
          <w:rPr>
            <w:rStyle w:val="a6"/>
            <w:color w:val="auto"/>
            <w:sz w:val="28"/>
            <w:szCs w:val="28"/>
            <w:u w:val="none"/>
            <w:lang w:val="en-US"/>
          </w:rPr>
          <w:t>urban</w:t>
        </w:r>
      </w:hyperlink>
      <w:r w:rsidRPr="00860084">
        <w:rPr>
          <w:rStyle w:val="apple-converted-space"/>
          <w:sz w:val="28"/>
          <w:szCs w:val="28"/>
          <w:lang w:val="en-US"/>
        </w:rPr>
        <w:t> </w:t>
      </w:r>
      <w:r w:rsidRPr="00860084">
        <w:rPr>
          <w:sz w:val="28"/>
          <w:szCs w:val="28"/>
          <w:lang w:val="en-US"/>
        </w:rPr>
        <w:t>areas, where population densities are increasing.</w:t>
      </w:r>
    </w:p>
    <w:p w:rsidR="000D34E0" w:rsidRPr="00860084" w:rsidRDefault="000D34E0" w:rsidP="000D34E0">
      <w:pPr>
        <w:pStyle w:val="a7"/>
        <w:spacing w:before="0" w:beforeAutospacing="0" w:after="0" w:afterAutospacing="0" w:line="360" w:lineRule="auto"/>
        <w:ind w:firstLine="708"/>
        <w:jc w:val="center"/>
        <w:rPr>
          <w:sz w:val="28"/>
          <w:szCs w:val="28"/>
          <w:lang w:val="en-US"/>
        </w:rPr>
      </w:pPr>
      <w:r w:rsidRPr="00860084">
        <w:rPr>
          <w:noProof/>
        </w:rPr>
        <w:drawing>
          <wp:inline distT="0" distB="0" distL="0" distR="0">
            <wp:extent cx="6257925" cy="4143375"/>
            <wp:effectExtent l="19050" t="0" r="9525" b="0"/>
            <wp:docPr id="60" name="Рисунок 57" descr="http://media-3.web.britannica.com/eb-media/10/70010-004-BBFE93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dia-3.web.britannica.com/eb-media/10/70010-004-BBFE93FB.gif"/>
                    <pic:cNvPicPr>
                      <a:picLocks noChangeAspect="1" noChangeArrowheads="1"/>
                    </pic:cNvPicPr>
                  </pic:nvPicPr>
                  <pic:blipFill>
                    <a:blip r:embed="rId49" cstate="print"/>
                    <a:srcRect/>
                    <a:stretch>
                      <a:fillRect/>
                    </a:stretch>
                  </pic:blipFill>
                  <pic:spPr bwMode="auto">
                    <a:xfrm>
                      <a:off x="0" y="0"/>
                      <a:ext cx="6257925" cy="4143375"/>
                    </a:xfrm>
                    <a:prstGeom prst="rect">
                      <a:avLst/>
                    </a:prstGeom>
                    <a:noFill/>
                    <a:ln w="9525">
                      <a:noFill/>
                      <a:miter lim="800000"/>
                      <a:headEnd/>
                      <a:tailEnd/>
                    </a:ln>
                  </pic:spPr>
                </pic:pic>
              </a:graphicData>
            </a:graphic>
          </wp:inline>
        </w:drawing>
      </w:r>
    </w:p>
    <w:p w:rsidR="000D34E0" w:rsidRDefault="000D34E0" w:rsidP="000D34E0">
      <w:pPr>
        <w:pStyle w:val="a7"/>
        <w:spacing w:before="0" w:beforeAutospacing="0" w:after="0" w:afterAutospacing="0" w:line="360" w:lineRule="auto"/>
        <w:ind w:firstLine="708"/>
        <w:jc w:val="center"/>
        <w:rPr>
          <w:b/>
          <w:i/>
          <w:sz w:val="28"/>
          <w:szCs w:val="28"/>
          <w:lang w:val="en-US"/>
        </w:rPr>
      </w:pPr>
      <w:r w:rsidRPr="00860084">
        <w:rPr>
          <w:b/>
          <w:i/>
          <w:sz w:val="28"/>
          <w:szCs w:val="28"/>
          <w:lang w:val="en-US"/>
        </w:rPr>
        <w:t>Resource-based</w:t>
      </w:r>
      <w:r w:rsidR="00827C6D">
        <w:rPr>
          <w:b/>
          <w:i/>
          <w:sz w:val="28"/>
          <w:szCs w:val="28"/>
          <w:lang w:val="en-US"/>
        </w:rPr>
        <w:t xml:space="preserve"> I</w:t>
      </w:r>
      <w:r w:rsidRPr="00860084">
        <w:rPr>
          <w:b/>
          <w:i/>
          <w:sz w:val="28"/>
          <w:szCs w:val="28"/>
          <w:lang w:val="en-US"/>
        </w:rPr>
        <w:t>ndustries of Canada</w:t>
      </w:r>
    </w:p>
    <w:p w:rsidR="000D34E0" w:rsidRPr="00860084" w:rsidRDefault="007D7390" w:rsidP="000D34E0">
      <w:pPr>
        <w:pStyle w:val="a7"/>
        <w:spacing w:before="0" w:beforeAutospacing="0" w:after="0" w:afterAutospacing="0" w:line="360" w:lineRule="auto"/>
        <w:ind w:firstLine="708"/>
        <w:jc w:val="both"/>
        <w:rPr>
          <w:sz w:val="28"/>
          <w:szCs w:val="28"/>
          <w:lang w:val="en-US"/>
        </w:rPr>
      </w:pPr>
      <w:r>
        <w:rPr>
          <w:sz w:val="28"/>
          <w:szCs w:val="28"/>
          <w:lang w:val="en-US"/>
        </w:rPr>
        <w:t>Major resource-based industries of Canada are fisheries, forestry, agriculture, petroleum products and mining</w:t>
      </w:r>
      <w:r w:rsidR="000D34E0" w:rsidRPr="00860084">
        <w:rPr>
          <w:sz w:val="28"/>
          <w:szCs w:val="28"/>
          <w:lang w:val="en-US"/>
        </w:rPr>
        <w:t>.</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fisheries industry has historically been one of Canada's strongest. Unmatched</w:t>
      </w:r>
      <w:r w:rsidRPr="00860084">
        <w:rPr>
          <w:rStyle w:val="apple-converted-space"/>
          <w:sz w:val="28"/>
          <w:szCs w:val="28"/>
          <w:lang w:val="en-US"/>
        </w:rPr>
        <w:t> </w:t>
      </w:r>
      <w:r w:rsidR="007D7390">
        <w:rPr>
          <w:rStyle w:val="apple-converted-space"/>
          <w:sz w:val="28"/>
          <w:szCs w:val="28"/>
          <w:lang w:val="en-US"/>
        </w:rPr>
        <w:t>cod</w:t>
      </w:r>
      <w:r w:rsidRPr="00860084">
        <w:rPr>
          <w:rStyle w:val="apple-converted-space"/>
          <w:sz w:val="28"/>
          <w:szCs w:val="28"/>
          <w:lang w:val="en-US"/>
        </w:rPr>
        <w:t> </w:t>
      </w:r>
      <w:r w:rsidRPr="00860084">
        <w:rPr>
          <w:sz w:val="28"/>
          <w:szCs w:val="28"/>
          <w:lang w:val="en-US"/>
        </w:rPr>
        <w:t>stocks on the</w:t>
      </w:r>
      <w:r w:rsidRPr="00860084">
        <w:rPr>
          <w:rStyle w:val="apple-converted-space"/>
          <w:sz w:val="28"/>
          <w:szCs w:val="28"/>
          <w:lang w:val="en-US"/>
        </w:rPr>
        <w:t> </w:t>
      </w:r>
      <w:r w:rsidR="007D7390">
        <w:rPr>
          <w:rStyle w:val="apple-converted-space"/>
          <w:sz w:val="28"/>
          <w:szCs w:val="28"/>
          <w:lang w:val="en-US"/>
        </w:rPr>
        <w:t>Grand Banks</w:t>
      </w:r>
      <w:r w:rsidRPr="00860084">
        <w:rPr>
          <w:rStyle w:val="apple-converted-space"/>
          <w:sz w:val="28"/>
          <w:szCs w:val="28"/>
          <w:lang w:val="en-US"/>
        </w:rPr>
        <w:t> </w:t>
      </w:r>
      <w:r w:rsidRPr="00860084">
        <w:rPr>
          <w:sz w:val="28"/>
          <w:szCs w:val="28"/>
          <w:lang w:val="en-US"/>
        </w:rPr>
        <w:t>off Newfoundland launched this industry in the 16</w:t>
      </w:r>
      <w:r w:rsidR="00431215" w:rsidRPr="00431215">
        <w:rPr>
          <w:sz w:val="28"/>
          <w:szCs w:val="28"/>
          <w:vertAlign w:val="superscript"/>
          <w:lang w:val="en-US"/>
        </w:rPr>
        <w:t>th</w:t>
      </w:r>
      <w:r w:rsidR="00431215">
        <w:rPr>
          <w:sz w:val="28"/>
          <w:szCs w:val="28"/>
          <w:lang w:val="en-US"/>
        </w:rPr>
        <w:t xml:space="preserve"> </w:t>
      </w:r>
      <w:r w:rsidRPr="00860084">
        <w:rPr>
          <w:sz w:val="28"/>
          <w:szCs w:val="28"/>
          <w:lang w:val="en-US"/>
        </w:rPr>
        <w:t>century. Today these stocks are nearly depleted, and their conservation has become a preoccupation of the</w:t>
      </w:r>
      <w:r w:rsidRPr="00860084">
        <w:rPr>
          <w:rStyle w:val="apple-converted-space"/>
          <w:sz w:val="28"/>
          <w:szCs w:val="28"/>
          <w:lang w:val="en-US"/>
        </w:rPr>
        <w:t> </w:t>
      </w:r>
      <w:r w:rsidR="007D7390">
        <w:rPr>
          <w:rStyle w:val="apple-converted-space"/>
          <w:sz w:val="28"/>
          <w:szCs w:val="28"/>
          <w:lang w:val="en-US"/>
        </w:rPr>
        <w:t>Atlantic Provinces</w:t>
      </w:r>
      <w:r w:rsidRPr="00860084">
        <w:rPr>
          <w:sz w:val="28"/>
          <w:szCs w:val="28"/>
          <w:lang w:val="en-US"/>
        </w:rPr>
        <w:t>. On the West Coast,</w:t>
      </w:r>
      <w:r w:rsidRPr="00860084">
        <w:rPr>
          <w:rStyle w:val="apple-converted-space"/>
          <w:sz w:val="28"/>
          <w:szCs w:val="28"/>
          <w:lang w:val="en-US"/>
        </w:rPr>
        <w:t> </w:t>
      </w:r>
      <w:r w:rsidR="007D7390">
        <w:rPr>
          <w:rStyle w:val="apple-converted-space"/>
          <w:sz w:val="28"/>
          <w:szCs w:val="28"/>
          <w:lang w:val="en-US"/>
        </w:rPr>
        <w:t>tuna</w:t>
      </w:r>
      <w:r w:rsidRPr="00860084">
        <w:rPr>
          <w:rStyle w:val="apple-converted-space"/>
          <w:sz w:val="28"/>
          <w:szCs w:val="28"/>
          <w:lang w:val="en-US"/>
        </w:rPr>
        <w:t> </w:t>
      </w:r>
      <w:r w:rsidRPr="00860084">
        <w:rPr>
          <w:sz w:val="28"/>
          <w:szCs w:val="28"/>
          <w:lang w:val="en-US"/>
        </w:rPr>
        <w:t xml:space="preserve">stocks are now restricted. The less depleted </w:t>
      </w:r>
      <w:r w:rsidR="007D7390">
        <w:rPr>
          <w:sz w:val="28"/>
          <w:szCs w:val="28"/>
          <w:lang w:val="en-US"/>
        </w:rPr>
        <w:t>salmon</w:t>
      </w:r>
      <w:r w:rsidRPr="00860084">
        <w:rPr>
          <w:rStyle w:val="apple-converted-space"/>
          <w:sz w:val="28"/>
          <w:szCs w:val="28"/>
          <w:lang w:val="en-US"/>
        </w:rPr>
        <w:t> </w:t>
      </w:r>
      <w:r w:rsidRPr="00860084">
        <w:rPr>
          <w:sz w:val="28"/>
          <w:szCs w:val="28"/>
          <w:lang w:val="en-US"/>
        </w:rPr>
        <w:t xml:space="preserve">population continues to drive a strong fisheries industry. </w:t>
      </w:r>
    </w:p>
    <w:p w:rsidR="000D34E0" w:rsidRPr="00860084" w:rsidRDefault="00EB673D" w:rsidP="000D34E0">
      <w:pPr>
        <w:pStyle w:val="a7"/>
        <w:spacing w:before="0" w:beforeAutospacing="0" w:after="0" w:afterAutospacing="0" w:line="360" w:lineRule="auto"/>
        <w:ind w:firstLine="708"/>
        <w:jc w:val="both"/>
        <w:rPr>
          <w:sz w:val="28"/>
          <w:szCs w:val="28"/>
          <w:lang w:val="en-US"/>
        </w:rPr>
      </w:pPr>
      <w:r>
        <w:rPr>
          <w:noProof/>
          <w:sz w:val="28"/>
          <w:szCs w:val="28"/>
        </w:rPr>
        <w:lastRenderedPageBreak/>
        <w:drawing>
          <wp:anchor distT="0" distB="0" distL="114300" distR="114300" simplePos="0" relativeHeight="251663360" behindDoc="1" locked="0" layoutInCell="1" allowOverlap="1">
            <wp:simplePos x="0" y="0"/>
            <wp:positionH relativeFrom="column">
              <wp:posOffset>3397250</wp:posOffset>
            </wp:positionH>
            <wp:positionV relativeFrom="paragraph">
              <wp:posOffset>142875</wp:posOffset>
            </wp:positionV>
            <wp:extent cx="2914015" cy="1931035"/>
            <wp:effectExtent l="19050" t="0" r="635" b="0"/>
            <wp:wrapTight wrapText="bothSides">
              <wp:wrapPolygon edited="0">
                <wp:start x="-141" y="0"/>
                <wp:lineTo x="-141" y="21309"/>
                <wp:lineTo x="21605" y="21309"/>
                <wp:lineTo x="21605" y="0"/>
                <wp:lineTo x="-141" y="0"/>
              </wp:wrapPolygon>
            </wp:wrapTight>
            <wp:docPr id="61" name="Рисунок 60" descr="Resource-based Industries and High-tech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ource-based Industries and High-tech Manufacturing"/>
                    <pic:cNvPicPr>
                      <a:picLocks noChangeAspect="1" noChangeArrowheads="1"/>
                    </pic:cNvPicPr>
                  </pic:nvPicPr>
                  <pic:blipFill>
                    <a:blip r:embed="rId50" cstate="print"/>
                    <a:srcRect/>
                    <a:stretch>
                      <a:fillRect/>
                    </a:stretch>
                  </pic:blipFill>
                  <pic:spPr bwMode="auto">
                    <a:xfrm>
                      <a:off x="0" y="0"/>
                      <a:ext cx="2914015" cy="1931035"/>
                    </a:xfrm>
                    <a:prstGeom prst="rect">
                      <a:avLst/>
                    </a:prstGeom>
                    <a:noFill/>
                    <a:ln w="9525">
                      <a:noFill/>
                      <a:miter lim="800000"/>
                      <a:headEnd/>
                      <a:tailEnd/>
                    </a:ln>
                  </pic:spPr>
                </pic:pic>
              </a:graphicData>
            </a:graphic>
          </wp:anchor>
        </w:drawing>
      </w:r>
      <w:r w:rsidR="000D34E0" w:rsidRPr="00860084">
        <w:rPr>
          <w:sz w:val="28"/>
          <w:szCs w:val="28"/>
          <w:lang w:val="en-US"/>
        </w:rPr>
        <w:t>Forestry has long been a major industry in Canada. Forest products contribute one fifth of the nation's exports. The provinces with the largest forestry industries are British Columbia, Ontario and Quebec. Fifty-four percent of Canada's land area is covered in forest. The boreal forests account for four-fifths of Canada's forestland.</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Five per cent of Canada's land area is arable, none of which is for permanent crops. Three per cent of Canada's land area is covered by permanent pastures. Main crops in Canada include</w:t>
      </w:r>
      <w:r w:rsidRPr="00860084">
        <w:rPr>
          <w:rStyle w:val="apple-converted-space"/>
          <w:sz w:val="28"/>
          <w:szCs w:val="28"/>
          <w:lang w:val="en-US"/>
        </w:rPr>
        <w:t> </w:t>
      </w:r>
      <w:r w:rsidR="007D7390">
        <w:rPr>
          <w:rStyle w:val="apple-converted-space"/>
          <w:sz w:val="28"/>
          <w:szCs w:val="28"/>
          <w:lang w:val="en-US"/>
        </w:rPr>
        <w:t>flax</w:t>
      </w:r>
      <w:r w:rsidRPr="00860084">
        <w:rPr>
          <w:sz w:val="28"/>
          <w:szCs w:val="28"/>
          <w:lang w:val="en-US"/>
        </w:rPr>
        <w:t>,</w:t>
      </w:r>
      <w:r w:rsidRPr="00860084">
        <w:rPr>
          <w:rStyle w:val="apple-converted-space"/>
          <w:sz w:val="28"/>
          <w:szCs w:val="28"/>
          <w:lang w:val="en-US"/>
        </w:rPr>
        <w:t> </w:t>
      </w:r>
      <w:r w:rsidR="007D7390">
        <w:rPr>
          <w:rStyle w:val="apple-converted-space"/>
          <w:sz w:val="28"/>
          <w:szCs w:val="28"/>
          <w:lang w:val="en-US"/>
        </w:rPr>
        <w:t>oats, wheat</w:t>
      </w:r>
      <w:r w:rsidRPr="00860084">
        <w:rPr>
          <w:sz w:val="28"/>
          <w:szCs w:val="28"/>
          <w:lang w:val="en-US"/>
        </w:rPr>
        <w:t>,</w:t>
      </w:r>
      <w:r w:rsidRPr="00860084">
        <w:rPr>
          <w:rStyle w:val="apple-converted-space"/>
          <w:sz w:val="28"/>
          <w:szCs w:val="28"/>
          <w:lang w:val="en-US"/>
        </w:rPr>
        <w:t> </w:t>
      </w:r>
      <w:r w:rsidR="007D7390">
        <w:rPr>
          <w:rStyle w:val="apple-converted-space"/>
          <w:sz w:val="28"/>
          <w:szCs w:val="28"/>
          <w:lang w:val="en-US"/>
        </w:rPr>
        <w:t>maize</w:t>
      </w:r>
      <w:r w:rsidRPr="00860084">
        <w:rPr>
          <w:sz w:val="28"/>
          <w:szCs w:val="28"/>
          <w:lang w:val="en-US"/>
        </w:rPr>
        <w:t>,</w:t>
      </w:r>
      <w:r w:rsidRPr="00860084">
        <w:rPr>
          <w:rStyle w:val="apple-converted-space"/>
          <w:sz w:val="28"/>
          <w:szCs w:val="28"/>
          <w:lang w:val="en-US"/>
        </w:rPr>
        <w:t> </w:t>
      </w:r>
      <w:r w:rsidR="007D7390">
        <w:rPr>
          <w:rStyle w:val="apple-converted-space"/>
          <w:sz w:val="28"/>
          <w:szCs w:val="28"/>
          <w:lang w:val="en-US"/>
        </w:rPr>
        <w:t>barley</w:t>
      </w:r>
      <w:r w:rsidRPr="00860084">
        <w:rPr>
          <w:sz w:val="28"/>
          <w:szCs w:val="28"/>
          <w:lang w:val="en-US"/>
        </w:rPr>
        <w:t>,</w:t>
      </w:r>
      <w:r w:rsidRPr="00860084">
        <w:rPr>
          <w:rStyle w:val="apple-converted-space"/>
          <w:sz w:val="28"/>
          <w:szCs w:val="28"/>
          <w:lang w:val="en-US"/>
        </w:rPr>
        <w:t> </w:t>
      </w:r>
      <w:r w:rsidR="007D7390">
        <w:rPr>
          <w:rStyle w:val="apple-converted-space"/>
          <w:sz w:val="28"/>
          <w:szCs w:val="28"/>
          <w:lang w:val="en-US"/>
        </w:rPr>
        <w:t>sugar beets</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7D7390">
        <w:rPr>
          <w:rStyle w:val="apple-converted-space"/>
          <w:sz w:val="28"/>
          <w:szCs w:val="28"/>
          <w:lang w:val="en-US"/>
        </w:rPr>
        <w:t>rye</w:t>
      </w:r>
      <w:r w:rsidRPr="00860084">
        <w:rPr>
          <w:rStyle w:val="apple-converted-space"/>
          <w:sz w:val="28"/>
          <w:szCs w:val="28"/>
          <w:lang w:val="en-US"/>
        </w:rPr>
        <w:t> </w:t>
      </w:r>
      <w:r w:rsidRPr="00860084">
        <w:rPr>
          <w:sz w:val="28"/>
          <w:szCs w:val="28"/>
          <w:lang w:val="en-US"/>
        </w:rPr>
        <w:t>in the prairies; flax and maize in</w:t>
      </w:r>
      <w:r w:rsidRPr="00860084">
        <w:rPr>
          <w:rStyle w:val="apple-converted-space"/>
          <w:sz w:val="28"/>
          <w:szCs w:val="28"/>
          <w:lang w:val="en-US"/>
        </w:rPr>
        <w:t> </w:t>
      </w:r>
      <w:hyperlink r:id="rId51" w:tooltip="Western Ontario" w:history="1">
        <w:r w:rsidRPr="00860084">
          <w:rPr>
            <w:rStyle w:val="a6"/>
            <w:color w:val="auto"/>
            <w:sz w:val="28"/>
            <w:szCs w:val="28"/>
            <w:u w:val="none"/>
            <w:lang w:val="en-US"/>
          </w:rPr>
          <w:t>Western Ontario</w:t>
        </w:r>
      </w:hyperlink>
      <w:r w:rsidRPr="00860084">
        <w:rPr>
          <w:sz w:val="28"/>
          <w:szCs w:val="28"/>
          <w:lang w:val="en-US"/>
        </w:rPr>
        <w:t>; oats and</w:t>
      </w:r>
      <w:r w:rsidRPr="00860084">
        <w:rPr>
          <w:rStyle w:val="apple-converted-space"/>
          <w:sz w:val="28"/>
          <w:szCs w:val="28"/>
          <w:lang w:val="en-US"/>
        </w:rPr>
        <w:t> </w:t>
      </w:r>
      <w:r w:rsidR="007D7390">
        <w:rPr>
          <w:rStyle w:val="apple-converted-space"/>
          <w:sz w:val="28"/>
          <w:szCs w:val="28"/>
          <w:lang w:val="en-US"/>
        </w:rPr>
        <w:t>potatoes</w:t>
      </w:r>
      <w:r w:rsidRPr="00860084">
        <w:rPr>
          <w:rStyle w:val="apple-converted-space"/>
          <w:sz w:val="28"/>
          <w:szCs w:val="28"/>
          <w:lang w:val="en-US"/>
        </w:rPr>
        <w:t> </w:t>
      </w:r>
      <w:r w:rsidRPr="00860084">
        <w:rPr>
          <w:sz w:val="28"/>
          <w:szCs w:val="28"/>
          <w:lang w:val="en-US"/>
        </w:rPr>
        <w:t>in the Maritimes.</w:t>
      </w:r>
      <w:r w:rsidRPr="00860084">
        <w:rPr>
          <w:rStyle w:val="apple-converted-space"/>
          <w:sz w:val="28"/>
          <w:szCs w:val="28"/>
          <w:lang w:val="en-US"/>
        </w:rPr>
        <w:t xml:space="preserve">  </w:t>
      </w:r>
      <w:r w:rsidR="007D7390">
        <w:rPr>
          <w:rStyle w:val="apple-converted-space"/>
          <w:sz w:val="28"/>
          <w:szCs w:val="28"/>
          <w:lang w:val="en-US"/>
        </w:rPr>
        <w:t xml:space="preserve">Fruit </w:t>
      </w:r>
      <w:r w:rsidRPr="00860084">
        <w:rPr>
          <w:sz w:val="28"/>
          <w:szCs w:val="28"/>
          <w:lang w:val="en-US"/>
        </w:rPr>
        <w:t>and</w:t>
      </w:r>
      <w:r w:rsidRPr="00860084">
        <w:rPr>
          <w:rStyle w:val="apple-converted-space"/>
          <w:sz w:val="28"/>
          <w:szCs w:val="28"/>
          <w:lang w:val="en-US"/>
        </w:rPr>
        <w:t> </w:t>
      </w:r>
      <w:r w:rsidR="00C83865">
        <w:rPr>
          <w:rStyle w:val="apple-converted-space"/>
          <w:sz w:val="28"/>
          <w:szCs w:val="28"/>
          <w:lang w:val="en-US"/>
        </w:rPr>
        <w:t>vegetables</w:t>
      </w:r>
      <w:r w:rsidRPr="00860084">
        <w:rPr>
          <w:rStyle w:val="apple-converted-space"/>
          <w:sz w:val="28"/>
          <w:szCs w:val="28"/>
          <w:lang w:val="en-US"/>
        </w:rPr>
        <w:t> </w:t>
      </w:r>
      <w:r w:rsidRPr="00860084">
        <w:rPr>
          <w:sz w:val="28"/>
          <w:szCs w:val="28"/>
          <w:lang w:val="en-US"/>
        </w:rPr>
        <w:t>are grown primarily in the</w:t>
      </w:r>
      <w:r w:rsidRPr="00860084">
        <w:rPr>
          <w:rStyle w:val="apple-converted-space"/>
          <w:sz w:val="28"/>
          <w:szCs w:val="28"/>
          <w:lang w:val="en-US"/>
        </w:rPr>
        <w:t> </w:t>
      </w:r>
      <w:r w:rsidR="00C83865">
        <w:rPr>
          <w:rStyle w:val="apple-converted-space"/>
          <w:sz w:val="28"/>
          <w:szCs w:val="28"/>
          <w:lang w:val="en-US"/>
        </w:rPr>
        <w:t>Annapolis Valley</w:t>
      </w:r>
      <w:r w:rsidRPr="00860084">
        <w:rPr>
          <w:rStyle w:val="apple-converted-space"/>
          <w:sz w:val="28"/>
          <w:szCs w:val="28"/>
          <w:lang w:val="en-US"/>
        </w:rPr>
        <w:t> </w:t>
      </w:r>
      <w:r w:rsidRPr="00860084">
        <w:rPr>
          <w:sz w:val="28"/>
          <w:szCs w:val="28"/>
          <w:lang w:val="en-US"/>
        </w:rPr>
        <w:t xml:space="preserve">of Nova Scotia, </w:t>
      </w:r>
      <w:r w:rsidR="00C83865">
        <w:rPr>
          <w:sz w:val="28"/>
          <w:szCs w:val="28"/>
          <w:lang w:val="en-US"/>
        </w:rPr>
        <w:t>Southwestern Ontario</w:t>
      </w:r>
      <w:r w:rsidRPr="00860084">
        <w:rPr>
          <w:sz w:val="28"/>
          <w:szCs w:val="28"/>
          <w:lang w:val="en-US"/>
        </w:rPr>
        <w:t xml:space="preserve">, </w:t>
      </w:r>
      <w:proofErr w:type="gramStart"/>
      <w:r w:rsidRPr="00860084">
        <w:rPr>
          <w:sz w:val="28"/>
          <w:szCs w:val="28"/>
          <w:lang w:val="en-US"/>
        </w:rPr>
        <w:t>the</w:t>
      </w:r>
      <w:proofErr w:type="gramEnd"/>
      <w:r w:rsidRPr="00860084">
        <w:rPr>
          <w:rStyle w:val="apple-converted-space"/>
          <w:sz w:val="28"/>
          <w:szCs w:val="28"/>
          <w:lang w:val="en-US"/>
        </w:rPr>
        <w:t> </w:t>
      </w:r>
      <w:r w:rsidR="00C83865">
        <w:rPr>
          <w:rStyle w:val="apple-converted-space"/>
          <w:sz w:val="28"/>
          <w:szCs w:val="28"/>
          <w:lang w:val="en-US"/>
        </w:rPr>
        <w:t>Golden Horseshoe region</w:t>
      </w:r>
      <w:r w:rsidRPr="00860084">
        <w:rPr>
          <w:sz w:val="28"/>
          <w:szCs w:val="28"/>
          <w:lang w:val="en-US"/>
        </w:rPr>
        <w:t xml:space="preserve"> of Ontario, along the south coast of </w:t>
      </w:r>
      <w:r w:rsidR="00C83865">
        <w:rPr>
          <w:sz w:val="28"/>
          <w:szCs w:val="28"/>
          <w:lang w:val="en-US"/>
        </w:rPr>
        <w:t>Georgian Bay</w:t>
      </w:r>
      <w:r w:rsidRPr="00860084">
        <w:rPr>
          <w:rStyle w:val="apple-converted-space"/>
          <w:sz w:val="28"/>
          <w:szCs w:val="28"/>
          <w:lang w:val="en-US"/>
        </w:rPr>
        <w:t> </w:t>
      </w:r>
      <w:r w:rsidRPr="00860084">
        <w:rPr>
          <w:sz w:val="28"/>
          <w:szCs w:val="28"/>
          <w:lang w:val="en-US"/>
        </w:rPr>
        <w:t>and in the</w:t>
      </w:r>
      <w:r w:rsidRPr="00860084">
        <w:rPr>
          <w:rStyle w:val="apple-converted-space"/>
          <w:sz w:val="28"/>
          <w:szCs w:val="28"/>
          <w:lang w:val="en-US"/>
        </w:rPr>
        <w:t> </w:t>
      </w:r>
      <w:r w:rsidR="00C83865">
        <w:rPr>
          <w:rStyle w:val="apple-converted-space"/>
          <w:sz w:val="28"/>
          <w:szCs w:val="28"/>
          <w:lang w:val="en-US"/>
        </w:rPr>
        <w:t xml:space="preserve">Okanagan Valley </w:t>
      </w:r>
      <w:r w:rsidRPr="00860084">
        <w:rPr>
          <w:sz w:val="28"/>
          <w:szCs w:val="28"/>
          <w:lang w:val="en-US"/>
        </w:rPr>
        <w:t>of British Columbia.</w:t>
      </w:r>
      <w:r w:rsidRPr="00860084">
        <w:rPr>
          <w:rStyle w:val="apple-converted-space"/>
          <w:sz w:val="28"/>
          <w:szCs w:val="28"/>
          <w:lang w:val="en-US"/>
        </w:rPr>
        <w:t> </w:t>
      </w:r>
      <w:r w:rsidR="00C83865">
        <w:rPr>
          <w:rStyle w:val="apple-converted-space"/>
          <w:sz w:val="28"/>
          <w:szCs w:val="28"/>
          <w:lang w:val="en-US"/>
        </w:rPr>
        <w:t>Cattle and sheep</w:t>
      </w:r>
      <w:r w:rsidRPr="00860084">
        <w:rPr>
          <w:rStyle w:val="apple-converted-space"/>
          <w:sz w:val="28"/>
          <w:szCs w:val="28"/>
          <w:lang w:val="en-US"/>
        </w:rPr>
        <w:t> </w:t>
      </w:r>
      <w:r w:rsidRPr="00860084">
        <w:rPr>
          <w:sz w:val="28"/>
          <w:szCs w:val="28"/>
          <w:lang w:val="en-US"/>
        </w:rPr>
        <w:t>are raised in the valleys of British Columbia. Cattle, sheep and</w:t>
      </w:r>
      <w:r w:rsidRPr="00860084">
        <w:rPr>
          <w:rStyle w:val="apple-converted-space"/>
          <w:sz w:val="28"/>
          <w:szCs w:val="28"/>
          <w:lang w:val="en-US"/>
        </w:rPr>
        <w:t> </w:t>
      </w:r>
      <w:r w:rsidR="00C83865">
        <w:rPr>
          <w:rStyle w:val="apple-converted-space"/>
          <w:sz w:val="28"/>
          <w:szCs w:val="28"/>
          <w:lang w:val="en-US"/>
        </w:rPr>
        <w:t>hogs</w:t>
      </w:r>
      <w:r w:rsidRPr="00860084">
        <w:rPr>
          <w:rStyle w:val="apple-converted-space"/>
          <w:sz w:val="28"/>
          <w:szCs w:val="28"/>
          <w:lang w:val="en-US"/>
        </w:rPr>
        <w:t> </w:t>
      </w:r>
      <w:r w:rsidRPr="00860084">
        <w:rPr>
          <w:sz w:val="28"/>
          <w:szCs w:val="28"/>
          <w:lang w:val="en-US"/>
        </w:rPr>
        <w:t>are raised on the prairies, cattle and hogs in Western Ontario, sheep and hogs in Quebec, and sheep in the Maritimes. There are significant</w:t>
      </w:r>
      <w:r w:rsidRPr="00860084">
        <w:rPr>
          <w:rStyle w:val="apple-converted-space"/>
          <w:sz w:val="28"/>
          <w:szCs w:val="28"/>
          <w:lang w:val="en-US"/>
        </w:rPr>
        <w:t> </w:t>
      </w:r>
      <w:hyperlink r:id="rId52" w:history="1">
        <w:r w:rsidRPr="00860084">
          <w:rPr>
            <w:rStyle w:val="a6"/>
            <w:color w:val="auto"/>
            <w:sz w:val="28"/>
            <w:szCs w:val="28"/>
            <w:u w:val="none"/>
            <w:lang w:val="en-US"/>
          </w:rPr>
          <w:t>dairy</w:t>
        </w:r>
      </w:hyperlink>
      <w:r w:rsidRPr="00860084">
        <w:rPr>
          <w:rStyle w:val="apple-converted-space"/>
          <w:sz w:val="28"/>
          <w:szCs w:val="28"/>
          <w:lang w:val="en-US"/>
        </w:rPr>
        <w:t> </w:t>
      </w:r>
      <w:r w:rsidRPr="00860084">
        <w:rPr>
          <w:sz w:val="28"/>
          <w:szCs w:val="28"/>
          <w:lang w:val="en-US"/>
        </w:rPr>
        <w:t>regions in central Nova Scotia, southern New Brunswick, the St. Lawrence Valley,</w:t>
      </w:r>
      <w:r w:rsidRPr="00860084">
        <w:rPr>
          <w:rStyle w:val="apple-converted-space"/>
          <w:sz w:val="28"/>
          <w:szCs w:val="28"/>
          <w:lang w:val="en-US"/>
        </w:rPr>
        <w:t> </w:t>
      </w:r>
      <w:hyperlink r:id="rId53" w:history="1">
        <w:r w:rsidRPr="00860084">
          <w:rPr>
            <w:rStyle w:val="a6"/>
            <w:color w:val="auto"/>
            <w:sz w:val="28"/>
            <w:szCs w:val="28"/>
            <w:u w:val="none"/>
            <w:lang w:val="en-US"/>
          </w:rPr>
          <w:t>northeastern Ontario</w:t>
        </w:r>
      </w:hyperlink>
      <w:r w:rsidRPr="00860084">
        <w:rPr>
          <w:sz w:val="28"/>
          <w:szCs w:val="28"/>
          <w:lang w:val="en-US"/>
        </w:rPr>
        <w:t>, southwestern Ontario, the</w:t>
      </w:r>
      <w:r w:rsidRPr="00860084">
        <w:rPr>
          <w:rStyle w:val="apple-converted-space"/>
          <w:sz w:val="28"/>
          <w:szCs w:val="28"/>
          <w:lang w:val="en-US"/>
        </w:rPr>
        <w:t> </w:t>
      </w:r>
      <w:hyperlink r:id="rId54" w:tooltip="Red River of the North" w:history="1">
        <w:r w:rsidRPr="00860084">
          <w:rPr>
            <w:rStyle w:val="a6"/>
            <w:color w:val="auto"/>
            <w:sz w:val="28"/>
            <w:szCs w:val="28"/>
            <w:u w:val="none"/>
            <w:lang w:val="en-US"/>
          </w:rPr>
          <w:t>Red River</w:t>
        </w:r>
      </w:hyperlink>
      <w:r w:rsidRPr="00860084">
        <w:rPr>
          <w:rStyle w:val="apple-converted-space"/>
          <w:sz w:val="28"/>
          <w:szCs w:val="28"/>
          <w:lang w:val="en-US"/>
        </w:rPr>
        <w:t> </w:t>
      </w:r>
      <w:r w:rsidRPr="00860084">
        <w:rPr>
          <w:sz w:val="28"/>
          <w:szCs w:val="28"/>
          <w:lang w:val="en-US"/>
        </w:rPr>
        <w:t>valley of Manitoba and the valleys of eastern British Columbia, on</w:t>
      </w:r>
      <w:r w:rsidRPr="00860084">
        <w:rPr>
          <w:rStyle w:val="apple-converted-space"/>
          <w:sz w:val="28"/>
          <w:szCs w:val="28"/>
          <w:lang w:val="en-US"/>
        </w:rPr>
        <w:t> </w:t>
      </w:r>
      <w:hyperlink r:id="rId55" w:history="1">
        <w:r w:rsidRPr="00860084">
          <w:rPr>
            <w:rStyle w:val="a6"/>
            <w:color w:val="auto"/>
            <w:sz w:val="28"/>
            <w:szCs w:val="28"/>
            <w:u w:val="none"/>
            <w:lang w:val="en-US"/>
          </w:rPr>
          <w:t>Vancouver Island</w:t>
        </w:r>
      </w:hyperlink>
      <w:r w:rsidRPr="00860084">
        <w:rPr>
          <w:rStyle w:val="apple-converted-space"/>
          <w:sz w:val="28"/>
          <w:szCs w:val="28"/>
          <w:lang w:val="en-US"/>
        </w:rPr>
        <w:t> </w:t>
      </w:r>
      <w:r w:rsidRPr="00860084">
        <w:rPr>
          <w:sz w:val="28"/>
          <w:szCs w:val="28"/>
          <w:lang w:val="en-US"/>
        </w:rPr>
        <w:t xml:space="preserve">and the </w:t>
      </w:r>
      <w:hyperlink r:id="rId56" w:tooltip="Lower mainland" w:history="1">
        <w:r w:rsidRPr="00860084">
          <w:rPr>
            <w:rStyle w:val="a6"/>
            <w:color w:val="auto"/>
            <w:sz w:val="28"/>
            <w:szCs w:val="28"/>
            <w:u w:val="none"/>
            <w:lang w:val="en-US"/>
          </w:rPr>
          <w:t>Lower mainland</w:t>
        </w:r>
      </w:hyperlink>
      <w:r w:rsidRPr="00860084">
        <w:rPr>
          <w:sz w:val="28"/>
          <w:szCs w:val="28"/>
          <w:lang w:val="en-US"/>
        </w:rPr>
        <w:t>.</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Fossil fuels are a more recently developed resource in Canada, with</w:t>
      </w:r>
      <w:r w:rsidRPr="00860084">
        <w:rPr>
          <w:rStyle w:val="apple-converted-space"/>
          <w:sz w:val="28"/>
          <w:szCs w:val="28"/>
          <w:lang w:val="en-US"/>
        </w:rPr>
        <w:t> </w:t>
      </w:r>
      <w:hyperlink r:id="rId57" w:tooltip="Petroleum" w:history="1">
        <w:r w:rsidRPr="00860084">
          <w:rPr>
            <w:rStyle w:val="a6"/>
            <w:color w:val="auto"/>
            <w:sz w:val="28"/>
            <w:szCs w:val="28"/>
            <w:u w:val="none"/>
            <w:lang w:val="en-US"/>
          </w:rPr>
          <w:t>oil</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58" w:tooltip="Natural gas" w:history="1">
        <w:r w:rsidRPr="00860084">
          <w:rPr>
            <w:rStyle w:val="a6"/>
            <w:color w:val="auto"/>
            <w:sz w:val="28"/>
            <w:szCs w:val="28"/>
            <w:u w:val="none"/>
            <w:lang w:val="en-US"/>
          </w:rPr>
          <w:t>gas</w:t>
        </w:r>
      </w:hyperlink>
      <w:r w:rsidRPr="00860084">
        <w:rPr>
          <w:rStyle w:val="apple-converted-space"/>
          <w:sz w:val="28"/>
          <w:szCs w:val="28"/>
          <w:lang w:val="en-US"/>
        </w:rPr>
        <w:t> </w:t>
      </w:r>
      <w:r w:rsidRPr="00860084">
        <w:rPr>
          <w:sz w:val="28"/>
          <w:szCs w:val="28"/>
          <w:lang w:val="en-US"/>
        </w:rPr>
        <w:t>being extracted from deposits in the</w:t>
      </w:r>
      <w:r w:rsidRPr="00860084">
        <w:rPr>
          <w:rStyle w:val="apple-converted-space"/>
          <w:sz w:val="28"/>
          <w:szCs w:val="28"/>
          <w:lang w:val="en-US"/>
        </w:rPr>
        <w:t> </w:t>
      </w:r>
      <w:r w:rsidR="00C83865">
        <w:rPr>
          <w:rStyle w:val="apple-converted-space"/>
          <w:sz w:val="28"/>
          <w:szCs w:val="28"/>
          <w:lang w:val="en-US"/>
        </w:rPr>
        <w:t>Western Canadian Sedimentary Basin</w:t>
      </w:r>
      <w:r w:rsidRPr="00860084">
        <w:rPr>
          <w:rStyle w:val="apple-converted-space"/>
          <w:sz w:val="28"/>
          <w:szCs w:val="28"/>
          <w:lang w:val="en-US"/>
        </w:rPr>
        <w:t> </w:t>
      </w:r>
      <w:r w:rsidRPr="00860084">
        <w:rPr>
          <w:sz w:val="28"/>
          <w:szCs w:val="28"/>
          <w:lang w:val="en-US"/>
        </w:rPr>
        <w:t>since the mid 1900s. While Canada's</w:t>
      </w:r>
      <w:r w:rsidRPr="00860084">
        <w:rPr>
          <w:rStyle w:val="apple-converted-space"/>
          <w:sz w:val="28"/>
          <w:szCs w:val="28"/>
          <w:lang w:val="en-US"/>
        </w:rPr>
        <w:t> </w:t>
      </w:r>
      <w:hyperlink r:id="rId59" w:tooltip="Crude oil" w:history="1">
        <w:r w:rsidRPr="00860084">
          <w:rPr>
            <w:rStyle w:val="a6"/>
            <w:color w:val="auto"/>
            <w:sz w:val="28"/>
            <w:szCs w:val="28"/>
            <w:u w:val="none"/>
            <w:lang w:val="en-US"/>
          </w:rPr>
          <w:t>crude oil</w:t>
        </w:r>
      </w:hyperlink>
      <w:r w:rsidRPr="00860084">
        <w:rPr>
          <w:rStyle w:val="apple-converted-space"/>
          <w:sz w:val="28"/>
          <w:szCs w:val="28"/>
          <w:lang w:val="en-US"/>
        </w:rPr>
        <w:t> </w:t>
      </w:r>
      <w:r w:rsidRPr="00860084">
        <w:rPr>
          <w:sz w:val="28"/>
          <w:szCs w:val="28"/>
          <w:lang w:val="en-US"/>
        </w:rPr>
        <w:t>deposits are fewer, technological developments in recent decades have opened up oil production in Alberta's</w:t>
      </w:r>
      <w:r w:rsidRPr="00860084">
        <w:rPr>
          <w:rStyle w:val="apple-converted-space"/>
          <w:sz w:val="28"/>
          <w:szCs w:val="28"/>
          <w:lang w:val="en-US"/>
        </w:rPr>
        <w:t> </w:t>
      </w:r>
      <w:hyperlink r:id="rId60" w:tooltip="Tar Sands" w:history="1">
        <w:r w:rsidRPr="00860084">
          <w:rPr>
            <w:rStyle w:val="a6"/>
            <w:color w:val="auto"/>
            <w:sz w:val="28"/>
            <w:szCs w:val="28"/>
            <w:u w:val="none"/>
            <w:lang w:val="en-US"/>
          </w:rPr>
          <w:t>Tar Sands</w:t>
        </w:r>
      </w:hyperlink>
      <w:r w:rsidRPr="00860084">
        <w:rPr>
          <w:rStyle w:val="apple-converted-space"/>
          <w:sz w:val="28"/>
          <w:szCs w:val="28"/>
          <w:lang w:val="en-US"/>
        </w:rPr>
        <w:t> </w:t>
      </w:r>
      <w:r w:rsidRPr="00860084">
        <w:rPr>
          <w:sz w:val="28"/>
          <w:szCs w:val="28"/>
          <w:lang w:val="en-US"/>
        </w:rPr>
        <w:t xml:space="preserve">to the point where Canada now has some of the largest reserves of oil in the world. </w:t>
      </w:r>
    </w:p>
    <w:p w:rsidR="00F7624E"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Canada's mineral resources are diverse and extensive. Across the Canadian Shield and in the north there are large</w:t>
      </w:r>
      <w:r w:rsidRPr="00860084">
        <w:rPr>
          <w:rStyle w:val="apple-converted-space"/>
          <w:sz w:val="28"/>
          <w:szCs w:val="28"/>
          <w:lang w:val="en-US"/>
        </w:rPr>
        <w:t> </w:t>
      </w:r>
      <w:r w:rsidR="00C83865">
        <w:rPr>
          <w:rStyle w:val="apple-converted-space"/>
          <w:sz w:val="28"/>
          <w:szCs w:val="28"/>
          <w:lang w:val="en-US"/>
        </w:rPr>
        <w:t>iron,</w:t>
      </w:r>
      <w:r w:rsidRPr="00860084">
        <w:rPr>
          <w:rStyle w:val="apple-converted-space"/>
          <w:sz w:val="28"/>
          <w:szCs w:val="28"/>
          <w:lang w:val="en-US"/>
        </w:rPr>
        <w:t> </w:t>
      </w:r>
      <w:r w:rsidR="00C83865">
        <w:rPr>
          <w:rStyle w:val="apple-converted-space"/>
          <w:sz w:val="28"/>
          <w:szCs w:val="28"/>
          <w:lang w:val="en-US"/>
        </w:rPr>
        <w:t>nickel</w:t>
      </w:r>
      <w:r w:rsidRPr="00860084">
        <w:rPr>
          <w:sz w:val="28"/>
          <w:szCs w:val="28"/>
          <w:lang w:val="en-US"/>
        </w:rPr>
        <w:t>,</w:t>
      </w:r>
      <w:r w:rsidRPr="00860084">
        <w:rPr>
          <w:rStyle w:val="apple-converted-space"/>
          <w:sz w:val="28"/>
          <w:szCs w:val="28"/>
          <w:lang w:val="en-US"/>
        </w:rPr>
        <w:t> </w:t>
      </w:r>
      <w:r w:rsidR="00C83865">
        <w:rPr>
          <w:rStyle w:val="apple-converted-space"/>
          <w:sz w:val="28"/>
          <w:szCs w:val="28"/>
          <w:lang w:val="en-US"/>
        </w:rPr>
        <w:t>zinc</w:t>
      </w:r>
      <w:r w:rsidRPr="00860084">
        <w:rPr>
          <w:sz w:val="28"/>
          <w:szCs w:val="28"/>
          <w:lang w:val="en-US"/>
        </w:rPr>
        <w:t>,</w:t>
      </w:r>
      <w:r w:rsidRPr="00860084">
        <w:rPr>
          <w:rStyle w:val="apple-converted-space"/>
          <w:sz w:val="28"/>
          <w:szCs w:val="28"/>
          <w:lang w:val="en-US"/>
        </w:rPr>
        <w:t> </w:t>
      </w:r>
      <w:r w:rsidR="00C83865">
        <w:rPr>
          <w:rStyle w:val="apple-converted-space"/>
          <w:sz w:val="28"/>
          <w:szCs w:val="28"/>
          <w:lang w:val="en-US"/>
        </w:rPr>
        <w:t>copper</w:t>
      </w:r>
      <w:r w:rsidRPr="00860084">
        <w:rPr>
          <w:sz w:val="28"/>
          <w:szCs w:val="28"/>
          <w:lang w:val="en-US"/>
        </w:rPr>
        <w:t xml:space="preserve">, </w:t>
      </w:r>
      <w:r w:rsidR="00C83865">
        <w:rPr>
          <w:sz w:val="28"/>
          <w:szCs w:val="28"/>
          <w:lang w:val="en-US"/>
        </w:rPr>
        <w:t>gold</w:t>
      </w:r>
      <w:r w:rsidRPr="00860084">
        <w:rPr>
          <w:sz w:val="28"/>
          <w:szCs w:val="28"/>
          <w:lang w:val="en-US"/>
        </w:rPr>
        <w:t>,</w:t>
      </w:r>
      <w:r w:rsidRPr="00860084">
        <w:rPr>
          <w:rStyle w:val="apple-converted-space"/>
          <w:sz w:val="28"/>
          <w:szCs w:val="28"/>
          <w:lang w:val="en-US"/>
        </w:rPr>
        <w:t> </w:t>
      </w:r>
      <w:r w:rsidR="00C83865">
        <w:rPr>
          <w:rStyle w:val="apple-converted-space"/>
          <w:sz w:val="28"/>
          <w:szCs w:val="28"/>
          <w:lang w:val="en-US"/>
        </w:rPr>
        <w:t>lead</w:t>
      </w:r>
      <w:r w:rsidRPr="00860084">
        <w:rPr>
          <w:sz w:val="28"/>
          <w:szCs w:val="28"/>
          <w:lang w:val="en-US"/>
        </w:rPr>
        <w:t>,</w:t>
      </w:r>
      <w:r w:rsidRPr="00860084">
        <w:rPr>
          <w:rStyle w:val="apple-converted-space"/>
          <w:sz w:val="28"/>
          <w:szCs w:val="28"/>
          <w:lang w:val="en-US"/>
        </w:rPr>
        <w:t> </w:t>
      </w:r>
      <w:r w:rsidR="00C83865">
        <w:rPr>
          <w:rStyle w:val="apple-converted-space"/>
          <w:sz w:val="28"/>
          <w:szCs w:val="28"/>
          <w:lang w:val="en-US"/>
        </w:rPr>
        <w:t>molybdenum</w:t>
      </w:r>
      <w:r w:rsidRPr="00860084">
        <w:rPr>
          <w:sz w:val="28"/>
          <w:szCs w:val="28"/>
          <w:lang w:val="en-US"/>
        </w:rPr>
        <w:t>, and</w:t>
      </w:r>
      <w:r w:rsidRPr="00860084">
        <w:rPr>
          <w:rStyle w:val="apple-converted-space"/>
          <w:sz w:val="28"/>
          <w:szCs w:val="28"/>
          <w:lang w:val="en-US"/>
        </w:rPr>
        <w:t> </w:t>
      </w:r>
      <w:r w:rsidR="00C83865">
        <w:rPr>
          <w:rStyle w:val="apple-converted-space"/>
          <w:sz w:val="28"/>
          <w:szCs w:val="28"/>
          <w:lang w:val="en-US"/>
        </w:rPr>
        <w:t>uranium</w:t>
      </w:r>
      <w:r w:rsidRPr="00860084">
        <w:rPr>
          <w:rStyle w:val="apple-converted-space"/>
          <w:sz w:val="28"/>
          <w:szCs w:val="28"/>
          <w:lang w:val="en-US"/>
        </w:rPr>
        <w:t> </w:t>
      </w:r>
      <w:r w:rsidRPr="00860084">
        <w:rPr>
          <w:sz w:val="28"/>
          <w:szCs w:val="28"/>
          <w:lang w:val="en-US"/>
        </w:rPr>
        <w:t>reserves. Large</w:t>
      </w:r>
      <w:r w:rsidRPr="00860084">
        <w:rPr>
          <w:rStyle w:val="apple-converted-space"/>
          <w:sz w:val="28"/>
          <w:szCs w:val="28"/>
          <w:lang w:val="en-US"/>
        </w:rPr>
        <w:t> </w:t>
      </w:r>
      <w:r w:rsidR="00C83865">
        <w:rPr>
          <w:rStyle w:val="apple-converted-space"/>
          <w:sz w:val="28"/>
          <w:szCs w:val="28"/>
          <w:lang w:val="en-US"/>
        </w:rPr>
        <w:t>diamond</w:t>
      </w:r>
      <w:r w:rsidRPr="00860084">
        <w:rPr>
          <w:rStyle w:val="apple-converted-space"/>
          <w:sz w:val="28"/>
          <w:szCs w:val="28"/>
          <w:lang w:val="en-US"/>
        </w:rPr>
        <w:t> </w:t>
      </w:r>
      <w:r w:rsidRPr="00860084">
        <w:rPr>
          <w:sz w:val="28"/>
          <w:szCs w:val="28"/>
          <w:lang w:val="en-US"/>
        </w:rPr>
        <w:t xml:space="preserve">concentrations have been recently developed in the Arctic, making Canada one of the world's largest producers. Throughout the Shield </w:t>
      </w:r>
      <w:r w:rsidRPr="00860084">
        <w:rPr>
          <w:sz w:val="28"/>
          <w:szCs w:val="28"/>
          <w:lang w:val="en-US"/>
        </w:rPr>
        <w:lastRenderedPageBreak/>
        <w:t>there are many mining towns extracting these minerals. The largest, and best known, is</w:t>
      </w:r>
      <w:r w:rsidRPr="00860084">
        <w:rPr>
          <w:rStyle w:val="apple-converted-space"/>
          <w:sz w:val="28"/>
          <w:szCs w:val="28"/>
          <w:lang w:val="en-US"/>
        </w:rPr>
        <w:t> </w:t>
      </w:r>
      <w:r w:rsidR="00FF5D9E">
        <w:rPr>
          <w:rStyle w:val="apple-converted-space"/>
          <w:sz w:val="28"/>
          <w:szCs w:val="28"/>
          <w:lang w:val="en-US"/>
        </w:rPr>
        <w:t>Sudbury</w:t>
      </w:r>
      <w:r w:rsidRPr="00860084">
        <w:rPr>
          <w:sz w:val="28"/>
          <w:szCs w:val="28"/>
          <w:lang w:val="en-US"/>
        </w:rPr>
        <w:t xml:space="preserve">, Ontario.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Sudbury is an exception to the normal process of forming minerals in the Shield since there is significant evidence that the</w:t>
      </w:r>
      <w:r w:rsidRPr="00860084">
        <w:rPr>
          <w:rStyle w:val="apple-converted-space"/>
          <w:sz w:val="28"/>
          <w:szCs w:val="28"/>
          <w:lang w:val="en-US"/>
        </w:rPr>
        <w:t> </w:t>
      </w:r>
      <w:hyperlink r:id="rId61" w:history="1">
        <w:r w:rsidRPr="00860084">
          <w:rPr>
            <w:rStyle w:val="a6"/>
            <w:color w:val="auto"/>
            <w:sz w:val="28"/>
            <w:szCs w:val="28"/>
            <w:u w:val="none"/>
            <w:lang w:val="en-US"/>
          </w:rPr>
          <w:t>Sudbury Basin</w:t>
        </w:r>
      </w:hyperlink>
      <w:r w:rsidRPr="00860084">
        <w:rPr>
          <w:rStyle w:val="apple-converted-space"/>
          <w:sz w:val="28"/>
          <w:szCs w:val="28"/>
          <w:lang w:val="en-US"/>
        </w:rPr>
        <w:t> </w:t>
      </w:r>
      <w:r w:rsidRPr="00860084">
        <w:rPr>
          <w:sz w:val="28"/>
          <w:szCs w:val="28"/>
          <w:lang w:val="en-US"/>
        </w:rPr>
        <w:t>is an ancient</w:t>
      </w:r>
      <w:r w:rsidRPr="00860084">
        <w:rPr>
          <w:rStyle w:val="apple-converted-space"/>
          <w:sz w:val="28"/>
          <w:szCs w:val="28"/>
          <w:lang w:val="en-US"/>
        </w:rPr>
        <w:t> </w:t>
      </w:r>
      <w:r w:rsidR="00FF5D9E">
        <w:rPr>
          <w:rStyle w:val="apple-converted-space"/>
          <w:sz w:val="28"/>
          <w:szCs w:val="28"/>
          <w:lang w:val="en-US"/>
        </w:rPr>
        <w:t>meteorite impact crater</w:t>
      </w:r>
      <w:r w:rsidRPr="00860084">
        <w:rPr>
          <w:sz w:val="28"/>
          <w:szCs w:val="28"/>
          <w:lang w:val="en-US"/>
        </w:rPr>
        <w:t>. The nearby, but less known</w:t>
      </w:r>
      <w:r w:rsidRPr="00860084">
        <w:rPr>
          <w:rStyle w:val="apple-converted-space"/>
          <w:sz w:val="28"/>
          <w:szCs w:val="28"/>
          <w:lang w:val="en-US"/>
        </w:rPr>
        <w:t> </w:t>
      </w:r>
      <w:r w:rsidR="00FF5D9E">
        <w:rPr>
          <w:rStyle w:val="apple-converted-space"/>
          <w:sz w:val="28"/>
          <w:szCs w:val="28"/>
          <w:lang w:val="en-US"/>
        </w:rPr>
        <w:t>Temagami Magnetic Anomaly</w:t>
      </w:r>
      <w:r w:rsidRPr="00860084">
        <w:rPr>
          <w:rStyle w:val="apple-converted-space"/>
          <w:sz w:val="28"/>
          <w:szCs w:val="28"/>
          <w:lang w:val="en-US"/>
        </w:rPr>
        <w:t> </w:t>
      </w:r>
      <w:r w:rsidRPr="00860084">
        <w:rPr>
          <w:sz w:val="28"/>
          <w:szCs w:val="28"/>
          <w:lang w:val="en-US"/>
        </w:rPr>
        <w:t>has striking si</w:t>
      </w:r>
      <w:r w:rsidR="00FC3D93">
        <w:rPr>
          <w:sz w:val="28"/>
          <w:szCs w:val="28"/>
          <w:lang w:val="en-US"/>
        </w:rPr>
        <w:t>milarities to the Sudbury Basin</w:t>
      </w:r>
      <w:r w:rsidRPr="00860084">
        <w:rPr>
          <w:sz w:val="28"/>
          <w:szCs w:val="28"/>
          <w:lang w:val="en-US"/>
        </w:rPr>
        <w:t>, and so it could be a second metal-rich impact crater.</w:t>
      </w:r>
      <w:r w:rsidRPr="00860084">
        <w:rPr>
          <w:rStyle w:val="apple-converted-space"/>
          <w:sz w:val="28"/>
          <w:szCs w:val="28"/>
          <w:lang w:val="en-US"/>
        </w:rPr>
        <w:t> </w:t>
      </w:r>
      <w:r w:rsidRPr="00860084">
        <w:rPr>
          <w:sz w:val="28"/>
          <w:szCs w:val="28"/>
          <w:lang w:val="en-US"/>
        </w:rPr>
        <w:t>The Shield is also covered by vast boreal forests that support an important</w:t>
      </w:r>
      <w:r w:rsidRPr="00860084">
        <w:rPr>
          <w:rStyle w:val="apple-converted-space"/>
          <w:sz w:val="28"/>
          <w:szCs w:val="28"/>
          <w:lang w:val="en-US"/>
        </w:rPr>
        <w:t> </w:t>
      </w:r>
      <w:r w:rsidR="00FF5D9E">
        <w:rPr>
          <w:rStyle w:val="apple-converted-space"/>
          <w:sz w:val="28"/>
          <w:szCs w:val="28"/>
          <w:lang w:val="en-US"/>
        </w:rPr>
        <w:t>logging</w:t>
      </w:r>
      <w:r w:rsidRPr="00860084">
        <w:rPr>
          <w:rStyle w:val="apple-converted-space"/>
          <w:sz w:val="28"/>
          <w:szCs w:val="28"/>
          <w:lang w:val="en-US"/>
        </w:rPr>
        <w:t> </w:t>
      </w:r>
      <w:r w:rsidRPr="00860084">
        <w:rPr>
          <w:sz w:val="28"/>
          <w:szCs w:val="28"/>
          <w:lang w:val="en-US"/>
        </w:rPr>
        <w:t>industry.</w:t>
      </w:r>
    </w:p>
    <w:p w:rsidR="000D34E0" w:rsidRPr="00860084" w:rsidRDefault="000D34E0" w:rsidP="000D34E0">
      <w:pPr>
        <w:pStyle w:val="a7"/>
        <w:spacing w:before="0" w:beforeAutospacing="0" w:after="0" w:afterAutospacing="0" w:line="360" w:lineRule="auto"/>
        <w:jc w:val="center"/>
        <w:rPr>
          <w:b/>
          <w:i/>
          <w:sz w:val="28"/>
          <w:szCs w:val="28"/>
          <w:lang w:val="en-US"/>
        </w:rPr>
      </w:pPr>
      <w:r w:rsidRPr="00860084">
        <w:rPr>
          <w:b/>
          <w:i/>
          <w:sz w:val="28"/>
          <w:szCs w:val="28"/>
          <w:lang w:val="en-US"/>
        </w:rPr>
        <w:t>Climate of Canada</w:t>
      </w:r>
    </w:p>
    <w:p w:rsidR="000D34E0" w:rsidRPr="00860084"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rStyle w:val="apple-style-span"/>
          <w:rFonts w:eastAsiaTheme="majorEastAsia"/>
          <w:sz w:val="28"/>
          <w:szCs w:val="28"/>
          <w:lang w:val="en-US"/>
        </w:rPr>
        <w:t>Canada is often associated with cold weather and snow, but in reality, its climate is as diverse as its landscape. Generally, Canadians enjoy four very distinct seasons, particularly in the more populated regions along the US border. Daytime summer temperatures can rise to 35°C and higher, while lows of -25°C are common in winter. More moderate temperatures are the norm in spring and fall.</w:t>
      </w:r>
      <w:r w:rsidRPr="00860084">
        <w:rPr>
          <w:rStyle w:val="apple-converted-space"/>
          <w:sz w:val="28"/>
          <w:szCs w:val="28"/>
          <w:lang w:val="en-US"/>
        </w:rPr>
        <w:t> </w:t>
      </w:r>
    </w:p>
    <w:p w:rsidR="000D34E0" w:rsidRPr="00860084" w:rsidRDefault="000D34E0" w:rsidP="000D34E0">
      <w:pPr>
        <w:pStyle w:val="a7"/>
        <w:spacing w:before="0" w:beforeAutospacing="0" w:after="0" w:afterAutospacing="0" w:line="360" w:lineRule="auto"/>
        <w:ind w:firstLine="708"/>
        <w:jc w:val="both"/>
        <w:rPr>
          <w:rStyle w:val="apple-style-span"/>
          <w:rFonts w:eastAsiaTheme="majorEastAsia"/>
          <w:sz w:val="28"/>
          <w:szCs w:val="28"/>
          <w:lang w:val="en-US"/>
        </w:rPr>
      </w:pPr>
      <w:r w:rsidRPr="00860084">
        <w:rPr>
          <w:rStyle w:val="apple-style-span"/>
          <w:rFonts w:eastAsiaTheme="majorEastAsia"/>
          <w:sz w:val="28"/>
          <w:szCs w:val="28"/>
          <w:lang w:val="en-US"/>
        </w:rPr>
        <w:t xml:space="preserve">Summers can be hot and dry on the prairies, humid in central Canada, and milder on the coasts. Spring is generally pleasant across the country. Autumns are often crisp and cool, but brightened by rich orange and red leaves on trees. Winters are generally cold with periods of snow, although southern Alberta enjoys the occasional "Chinook", a warm dry wind from the Rocky Mountains </w:t>
      </w:r>
      <w:proofErr w:type="gramStart"/>
      <w:r w:rsidRPr="00860084">
        <w:rPr>
          <w:rStyle w:val="apple-style-span"/>
          <w:rFonts w:eastAsiaTheme="majorEastAsia"/>
          <w:sz w:val="28"/>
          <w:szCs w:val="28"/>
          <w:lang w:val="en-US"/>
        </w:rPr>
        <w:t>that gusts</w:t>
      </w:r>
      <w:proofErr w:type="gramEnd"/>
      <w:r w:rsidRPr="00860084">
        <w:rPr>
          <w:rStyle w:val="apple-style-span"/>
          <w:rFonts w:eastAsiaTheme="majorEastAsia"/>
          <w:sz w:val="28"/>
          <w:szCs w:val="28"/>
          <w:lang w:val="en-US"/>
        </w:rPr>
        <w:t xml:space="preserve"> through and melts the snow. </w:t>
      </w:r>
    </w:p>
    <w:p w:rsidR="000D34E0" w:rsidRPr="001A7220"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7220">
        <w:rPr>
          <w:rStyle w:val="apple-style-span"/>
          <w:rFonts w:eastAsiaTheme="majorEastAsia"/>
          <w:b/>
          <w:i/>
          <w:sz w:val="28"/>
          <w:szCs w:val="28"/>
          <w:lang w:val="en-US"/>
        </w:rPr>
        <w:t>Task 1.</w:t>
      </w:r>
      <w:proofErr w:type="gramEnd"/>
      <w:r w:rsidRPr="001A7220">
        <w:rPr>
          <w:rStyle w:val="apple-style-span"/>
          <w:rFonts w:eastAsiaTheme="majorEastAsia"/>
          <w:b/>
          <w:i/>
          <w:sz w:val="28"/>
          <w:szCs w:val="28"/>
          <w:lang w:val="en-US"/>
        </w:rPr>
        <w:t xml:space="preserve"> </w:t>
      </w:r>
      <w:proofErr w:type="gramStart"/>
      <w:r w:rsidRPr="001A7220">
        <w:rPr>
          <w:rStyle w:val="apple-style-span"/>
          <w:rFonts w:eastAsiaTheme="majorEastAsia"/>
          <w:b/>
          <w:i/>
          <w:sz w:val="28"/>
          <w:szCs w:val="28"/>
          <w:lang w:val="en-US"/>
        </w:rPr>
        <w:t>Comprehension Check.</w:t>
      </w:r>
      <w:proofErr w:type="gramEnd"/>
    </w:p>
    <w:p w:rsidR="000D34E0" w:rsidRPr="00860084" w:rsidRDefault="000D34E0" w:rsidP="0050322C">
      <w:pPr>
        <w:pStyle w:val="a7"/>
        <w:numPr>
          <w:ilvl w:val="0"/>
          <w:numId w:val="24"/>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What is the total area of Canada? Compare it with some other countries.</w:t>
      </w:r>
    </w:p>
    <w:p w:rsidR="000D34E0" w:rsidRPr="00860084" w:rsidRDefault="000D34E0" w:rsidP="0050322C">
      <w:pPr>
        <w:pStyle w:val="a7"/>
        <w:numPr>
          <w:ilvl w:val="0"/>
          <w:numId w:val="24"/>
        </w:numPr>
        <w:spacing w:before="0" w:beforeAutospacing="0" w:after="0" w:afterAutospacing="0" w:line="360" w:lineRule="auto"/>
        <w:jc w:val="both"/>
        <w:rPr>
          <w:sz w:val="28"/>
          <w:szCs w:val="28"/>
          <w:lang w:val="en-US"/>
        </w:rPr>
      </w:pPr>
      <w:r w:rsidRPr="00860084">
        <w:rPr>
          <w:sz w:val="28"/>
          <w:szCs w:val="28"/>
          <w:lang w:val="en-US"/>
        </w:rPr>
        <w:t>“Much of Canada is still wilderness”. Give examples.</w:t>
      </w:r>
    </w:p>
    <w:p w:rsidR="000D34E0" w:rsidRPr="00860084" w:rsidRDefault="000D34E0" w:rsidP="0050322C">
      <w:pPr>
        <w:pStyle w:val="a7"/>
        <w:numPr>
          <w:ilvl w:val="0"/>
          <w:numId w:val="24"/>
        </w:numPr>
        <w:spacing w:before="0" w:beforeAutospacing="0" w:after="0" w:afterAutospacing="0" w:line="360" w:lineRule="auto"/>
        <w:jc w:val="both"/>
        <w:rPr>
          <w:sz w:val="28"/>
          <w:szCs w:val="28"/>
          <w:lang w:val="en-US"/>
        </w:rPr>
      </w:pPr>
      <w:r w:rsidRPr="00860084">
        <w:rPr>
          <w:sz w:val="28"/>
          <w:szCs w:val="28"/>
          <w:lang w:val="en-US"/>
        </w:rPr>
        <w:t>What are the most heavily-populated and industrial areas of Canada?</w:t>
      </w:r>
    </w:p>
    <w:p w:rsidR="000D34E0" w:rsidRPr="00860084" w:rsidRDefault="000D34E0" w:rsidP="0050322C">
      <w:pPr>
        <w:pStyle w:val="a7"/>
        <w:numPr>
          <w:ilvl w:val="0"/>
          <w:numId w:val="24"/>
        </w:numPr>
        <w:spacing w:before="0" w:beforeAutospacing="0" w:after="0" w:afterAutospacing="0" w:line="360" w:lineRule="auto"/>
        <w:jc w:val="both"/>
        <w:rPr>
          <w:sz w:val="28"/>
          <w:szCs w:val="28"/>
          <w:lang w:val="en-US"/>
        </w:rPr>
      </w:pPr>
      <w:r w:rsidRPr="00860084">
        <w:rPr>
          <w:sz w:val="28"/>
          <w:szCs w:val="28"/>
          <w:lang w:val="en-US"/>
        </w:rPr>
        <w:t>What is the</w:t>
      </w:r>
      <w:r w:rsidRPr="00860084">
        <w:rPr>
          <w:rStyle w:val="apple-converted-space"/>
          <w:sz w:val="28"/>
          <w:szCs w:val="28"/>
          <w:lang w:val="en-US"/>
        </w:rPr>
        <w:t> </w:t>
      </w:r>
      <w:hyperlink r:id="rId62" w:history="1">
        <w:r w:rsidRPr="00860084">
          <w:rPr>
            <w:rStyle w:val="a6"/>
            <w:color w:val="auto"/>
            <w:sz w:val="28"/>
            <w:szCs w:val="28"/>
            <w:u w:val="none"/>
            <w:lang w:val="en-US"/>
          </w:rPr>
          <w:t>Pacific Ring of Fire</w:t>
        </w:r>
      </w:hyperlink>
      <w:r w:rsidRPr="00860084">
        <w:rPr>
          <w:lang w:val="en-US"/>
        </w:rPr>
        <w:t xml:space="preserve"> </w:t>
      </w:r>
      <w:r w:rsidRPr="00860084">
        <w:rPr>
          <w:sz w:val="28"/>
          <w:szCs w:val="28"/>
          <w:lang w:val="en-US"/>
        </w:rPr>
        <w:t>characterized by?</w:t>
      </w:r>
    </w:p>
    <w:p w:rsidR="000D34E0" w:rsidRPr="00860084" w:rsidRDefault="000D34E0" w:rsidP="0050322C">
      <w:pPr>
        <w:pStyle w:val="a7"/>
        <w:numPr>
          <w:ilvl w:val="0"/>
          <w:numId w:val="24"/>
        </w:numPr>
        <w:spacing w:before="0" w:beforeAutospacing="0" w:after="0" w:afterAutospacing="0" w:line="360" w:lineRule="auto"/>
        <w:jc w:val="both"/>
        <w:rPr>
          <w:sz w:val="28"/>
          <w:szCs w:val="28"/>
          <w:lang w:val="en-US"/>
        </w:rPr>
      </w:pPr>
      <w:r w:rsidRPr="00860084">
        <w:rPr>
          <w:bCs/>
          <w:sz w:val="28"/>
          <w:szCs w:val="28"/>
          <w:lang w:val="en-US"/>
        </w:rPr>
        <w:t>What is Banff National Park famous for?</w:t>
      </w:r>
    </w:p>
    <w:p w:rsidR="000D34E0" w:rsidRPr="00860084" w:rsidRDefault="000D34E0" w:rsidP="0050322C">
      <w:pPr>
        <w:pStyle w:val="a7"/>
        <w:numPr>
          <w:ilvl w:val="0"/>
          <w:numId w:val="24"/>
        </w:numPr>
        <w:spacing w:before="0" w:beforeAutospacing="0" w:after="0" w:afterAutospacing="0" w:line="360" w:lineRule="auto"/>
        <w:jc w:val="both"/>
        <w:rPr>
          <w:sz w:val="28"/>
          <w:szCs w:val="28"/>
          <w:lang w:val="en-US"/>
        </w:rPr>
      </w:pPr>
      <w:r w:rsidRPr="00860084">
        <w:rPr>
          <w:sz w:val="28"/>
          <w:szCs w:val="28"/>
          <w:lang w:val="en-US"/>
        </w:rPr>
        <w:t>What are the major resource-based industries in Canada?</w:t>
      </w:r>
    </w:p>
    <w:p w:rsidR="000D34E0" w:rsidRDefault="000D34E0" w:rsidP="0050322C">
      <w:pPr>
        <w:pStyle w:val="a7"/>
        <w:numPr>
          <w:ilvl w:val="0"/>
          <w:numId w:val="24"/>
        </w:numPr>
        <w:spacing w:before="0" w:beforeAutospacing="0" w:after="0" w:afterAutospacing="0" w:line="360" w:lineRule="auto"/>
        <w:jc w:val="both"/>
        <w:rPr>
          <w:sz w:val="28"/>
          <w:szCs w:val="28"/>
          <w:lang w:val="en-US"/>
        </w:rPr>
      </w:pPr>
      <w:r w:rsidRPr="00860084">
        <w:rPr>
          <w:sz w:val="28"/>
          <w:szCs w:val="28"/>
          <w:lang w:val="en-US"/>
        </w:rPr>
        <w:t>What is “Chinook”? Why do Canadians enjoy it?</w:t>
      </w:r>
    </w:p>
    <w:p w:rsidR="001A7220" w:rsidRPr="00173212" w:rsidRDefault="00C214F9" w:rsidP="00C214F9">
      <w:pPr>
        <w:pStyle w:val="a7"/>
        <w:spacing w:before="0" w:beforeAutospacing="0" w:after="0" w:afterAutospacing="0" w:line="360" w:lineRule="auto"/>
        <w:jc w:val="both"/>
        <w:rPr>
          <w:b/>
          <w:i/>
          <w:sz w:val="28"/>
          <w:szCs w:val="28"/>
          <w:lang w:val="en-US"/>
        </w:rPr>
      </w:pPr>
      <w:proofErr w:type="gramStart"/>
      <w:r>
        <w:rPr>
          <w:b/>
          <w:i/>
          <w:sz w:val="28"/>
          <w:szCs w:val="28"/>
          <w:lang w:val="en-US"/>
        </w:rPr>
        <w:t>Task 2.</w:t>
      </w:r>
      <w:proofErr w:type="gramEnd"/>
      <w:r>
        <w:rPr>
          <w:b/>
          <w:i/>
          <w:sz w:val="28"/>
          <w:szCs w:val="28"/>
          <w:lang w:val="en-US"/>
        </w:rPr>
        <w:t xml:space="preserve"> </w:t>
      </w:r>
      <w:r w:rsidR="00173212" w:rsidRPr="00173212">
        <w:rPr>
          <w:b/>
          <w:i/>
          <w:color w:val="000000"/>
          <w:sz w:val="28"/>
          <w:szCs w:val="28"/>
          <w:shd w:val="clear" w:color="auto" w:fill="FFFFFF"/>
          <w:lang w:val="en-US"/>
        </w:rPr>
        <w:t>The geography of a place affects its economy in many ways.</w:t>
      </w:r>
      <w:r w:rsidR="00173212" w:rsidRPr="00173212">
        <w:rPr>
          <w:rFonts w:ascii="Verdana" w:hAnsi="Verdana"/>
          <w:b/>
          <w:i/>
          <w:color w:val="000000"/>
          <w:sz w:val="12"/>
          <w:szCs w:val="12"/>
          <w:lang w:val="en-US"/>
        </w:rPr>
        <w:br/>
      </w:r>
      <w:r w:rsidRPr="00173212">
        <w:rPr>
          <w:b/>
          <w:i/>
          <w:sz w:val="28"/>
          <w:szCs w:val="28"/>
          <w:lang w:val="en-US"/>
        </w:rPr>
        <w:t xml:space="preserve">Geography has played an important role in Canadian </w:t>
      </w:r>
      <w:r w:rsidR="00224CA4" w:rsidRPr="00173212">
        <w:rPr>
          <w:b/>
          <w:i/>
          <w:sz w:val="28"/>
          <w:szCs w:val="28"/>
          <w:lang w:val="en-US"/>
        </w:rPr>
        <w:t>economy</w:t>
      </w:r>
      <w:r w:rsidRPr="00173212">
        <w:rPr>
          <w:b/>
          <w:i/>
          <w:sz w:val="28"/>
          <w:szCs w:val="28"/>
          <w:lang w:val="en-US"/>
        </w:rPr>
        <w:t xml:space="preserve"> and influenced</w:t>
      </w:r>
      <w:r w:rsidR="000C27F9" w:rsidRPr="00173212">
        <w:rPr>
          <w:b/>
          <w:i/>
          <w:sz w:val="28"/>
          <w:szCs w:val="28"/>
          <w:lang w:val="en-US"/>
        </w:rPr>
        <w:t xml:space="preserve"> </w:t>
      </w:r>
      <w:r w:rsidRPr="00173212">
        <w:rPr>
          <w:b/>
          <w:i/>
          <w:sz w:val="28"/>
          <w:szCs w:val="28"/>
          <w:lang w:val="en-US"/>
        </w:rPr>
        <w:t xml:space="preserve">its </w:t>
      </w:r>
      <w:r w:rsidR="000C27F9" w:rsidRPr="00173212">
        <w:rPr>
          <w:b/>
          <w:i/>
          <w:sz w:val="28"/>
          <w:szCs w:val="28"/>
          <w:lang w:val="en-US"/>
        </w:rPr>
        <w:lastRenderedPageBreak/>
        <w:t>development</w:t>
      </w:r>
      <w:r w:rsidRPr="00173212">
        <w:rPr>
          <w:b/>
          <w:i/>
          <w:sz w:val="28"/>
          <w:szCs w:val="28"/>
          <w:lang w:val="en-US"/>
        </w:rPr>
        <w:t xml:space="preserve">. Match the columns to explain the impact of geography on </w:t>
      </w:r>
      <w:r w:rsidR="00224CA4" w:rsidRPr="00173212">
        <w:rPr>
          <w:b/>
          <w:i/>
          <w:sz w:val="28"/>
          <w:szCs w:val="28"/>
          <w:lang w:val="en-US"/>
        </w:rPr>
        <w:t xml:space="preserve">economy </w:t>
      </w:r>
      <w:r w:rsidR="00445A1D">
        <w:rPr>
          <w:b/>
          <w:i/>
          <w:sz w:val="28"/>
          <w:szCs w:val="28"/>
          <w:lang w:val="en-US"/>
        </w:rPr>
        <w:t>of</w:t>
      </w:r>
      <w:r w:rsidR="000C27F9" w:rsidRPr="00173212">
        <w:rPr>
          <w:b/>
          <w:i/>
          <w:sz w:val="28"/>
          <w:szCs w:val="28"/>
          <w:lang w:val="en-US"/>
        </w:rPr>
        <w:t xml:space="preserve"> Canada</w:t>
      </w:r>
      <w:r w:rsidRPr="00173212">
        <w:rPr>
          <w:b/>
          <w:i/>
          <w:sz w:val="28"/>
          <w:szCs w:val="28"/>
          <w:lang w:val="en-US"/>
        </w:rPr>
        <w:t>.</w:t>
      </w:r>
    </w:p>
    <w:tbl>
      <w:tblPr>
        <w:tblStyle w:val="ae"/>
        <w:tblW w:w="0" w:type="auto"/>
        <w:tblLook w:val="04A0" w:firstRow="1" w:lastRow="0" w:firstColumn="1" w:lastColumn="0" w:noHBand="0" w:noVBand="1"/>
      </w:tblPr>
      <w:tblGrid>
        <w:gridCol w:w="5068"/>
        <w:gridCol w:w="5069"/>
      </w:tblGrid>
      <w:tr w:rsidR="00224CA4" w:rsidRPr="00AB7943" w:rsidTr="00224CA4">
        <w:tc>
          <w:tcPr>
            <w:tcW w:w="5068" w:type="dxa"/>
          </w:tcPr>
          <w:p w:rsidR="00224CA4" w:rsidRDefault="00224CA4" w:rsidP="00224CA4">
            <w:pPr>
              <w:pStyle w:val="a7"/>
              <w:spacing w:before="0" w:beforeAutospacing="0" w:after="0" w:afterAutospacing="0" w:line="360" w:lineRule="auto"/>
              <w:jc w:val="both"/>
              <w:rPr>
                <w:sz w:val="28"/>
                <w:szCs w:val="28"/>
                <w:lang w:val="en-US"/>
              </w:rPr>
            </w:pPr>
            <w:r>
              <w:rPr>
                <w:color w:val="000000"/>
                <w:sz w:val="28"/>
                <w:szCs w:val="28"/>
                <w:shd w:val="clear" w:color="auto" w:fill="FFFFFF"/>
                <w:lang w:val="en-US"/>
              </w:rPr>
              <w:t>1.A</w:t>
            </w:r>
            <w:r w:rsidRPr="00D1531C">
              <w:rPr>
                <w:color w:val="000000"/>
                <w:sz w:val="28"/>
                <w:szCs w:val="28"/>
                <w:shd w:val="clear" w:color="auto" w:fill="FFFFFF"/>
                <w:lang w:val="en-US"/>
              </w:rPr>
              <w:t>long the Peace river and as far north as Great Slave lake the long hot days</w:t>
            </w:r>
          </w:p>
        </w:tc>
        <w:tc>
          <w:tcPr>
            <w:tcW w:w="5069" w:type="dxa"/>
          </w:tcPr>
          <w:p w:rsidR="00224CA4" w:rsidRDefault="00945910" w:rsidP="00945910">
            <w:pPr>
              <w:pStyle w:val="a7"/>
              <w:spacing w:before="0" w:beforeAutospacing="0" w:after="0" w:afterAutospacing="0" w:line="360" w:lineRule="auto"/>
              <w:jc w:val="both"/>
              <w:rPr>
                <w:sz w:val="28"/>
                <w:szCs w:val="28"/>
                <w:lang w:val="en-US"/>
              </w:rPr>
            </w:pPr>
            <w:r>
              <w:rPr>
                <w:sz w:val="28"/>
                <w:szCs w:val="28"/>
                <w:lang w:val="en-US"/>
              </w:rPr>
              <w:t>a)</w:t>
            </w:r>
            <w:r w:rsidR="00235F6A">
              <w:rPr>
                <w:sz w:val="28"/>
                <w:szCs w:val="28"/>
                <w:lang w:val="en-US"/>
              </w:rPr>
              <w:t xml:space="preserve"> makes trade with this country the main source of income for Canada </w:t>
            </w:r>
          </w:p>
        </w:tc>
      </w:tr>
      <w:tr w:rsidR="00224CA4" w:rsidRPr="00AB7943" w:rsidTr="00224CA4">
        <w:tc>
          <w:tcPr>
            <w:tcW w:w="5068" w:type="dxa"/>
          </w:tcPr>
          <w:p w:rsidR="00224CA4" w:rsidRDefault="00224CA4" w:rsidP="00945910">
            <w:pPr>
              <w:pStyle w:val="a7"/>
              <w:spacing w:before="0" w:beforeAutospacing="0" w:after="0" w:afterAutospacing="0" w:line="360" w:lineRule="auto"/>
              <w:rPr>
                <w:sz w:val="28"/>
                <w:szCs w:val="28"/>
                <w:lang w:val="en-US"/>
              </w:rPr>
            </w:pPr>
            <w:r>
              <w:rPr>
                <w:sz w:val="28"/>
                <w:szCs w:val="28"/>
                <w:lang w:val="en-US"/>
              </w:rPr>
              <w:t>2. Abundance of rivers and lakes</w:t>
            </w:r>
          </w:p>
        </w:tc>
        <w:tc>
          <w:tcPr>
            <w:tcW w:w="5069" w:type="dxa"/>
          </w:tcPr>
          <w:p w:rsidR="00224CA4" w:rsidRDefault="00445A1D" w:rsidP="00F035CF">
            <w:pPr>
              <w:pStyle w:val="a7"/>
              <w:spacing w:before="0" w:beforeAutospacing="0" w:after="0" w:afterAutospacing="0" w:line="360" w:lineRule="auto"/>
              <w:jc w:val="both"/>
              <w:rPr>
                <w:sz w:val="28"/>
                <w:szCs w:val="28"/>
                <w:lang w:val="en-US"/>
              </w:rPr>
            </w:pPr>
            <w:r>
              <w:rPr>
                <w:sz w:val="28"/>
                <w:szCs w:val="28"/>
                <w:shd w:val="clear" w:color="auto" w:fill="FFFFFF"/>
                <w:lang w:val="en-US"/>
              </w:rPr>
              <w:t xml:space="preserve">b) </w:t>
            </w:r>
            <w:proofErr w:type="gramStart"/>
            <w:r w:rsidR="00F035CF" w:rsidRPr="00F035CF">
              <w:rPr>
                <w:sz w:val="28"/>
                <w:szCs w:val="28"/>
                <w:shd w:val="clear" w:color="auto" w:fill="FFFFFF"/>
                <w:lang w:val="en-US"/>
              </w:rPr>
              <w:t>are</w:t>
            </w:r>
            <w:proofErr w:type="gramEnd"/>
            <w:r w:rsidR="00F035CF" w:rsidRPr="00F035CF">
              <w:rPr>
                <w:sz w:val="28"/>
                <w:szCs w:val="28"/>
                <w:shd w:val="clear" w:color="auto" w:fill="FFFFFF"/>
                <w:lang w:val="en-US"/>
              </w:rPr>
              <w:t xml:space="preserve"> among the world’s most significant producers of wheat and other grains, making the country one of the largest exporters of agricultural goods.</w:t>
            </w:r>
          </w:p>
        </w:tc>
      </w:tr>
      <w:tr w:rsidR="00224CA4" w:rsidRPr="00AB7943" w:rsidTr="00224CA4">
        <w:tc>
          <w:tcPr>
            <w:tcW w:w="5068" w:type="dxa"/>
          </w:tcPr>
          <w:p w:rsidR="00224CA4" w:rsidRDefault="00945910" w:rsidP="00945910">
            <w:pPr>
              <w:pStyle w:val="a7"/>
              <w:spacing w:before="0" w:beforeAutospacing="0" w:after="0" w:afterAutospacing="0" w:line="360" w:lineRule="auto"/>
              <w:jc w:val="both"/>
              <w:rPr>
                <w:sz w:val="28"/>
                <w:szCs w:val="28"/>
                <w:lang w:val="en-US"/>
              </w:rPr>
            </w:pPr>
            <w:r>
              <w:rPr>
                <w:rStyle w:val="apple-style-span"/>
                <w:rFonts w:eastAsiaTheme="majorEastAsia"/>
                <w:sz w:val="28"/>
                <w:szCs w:val="28"/>
                <w:lang w:val="en-US"/>
              </w:rPr>
              <w:t xml:space="preserve">3. </w:t>
            </w:r>
            <w:r w:rsidRPr="00860084">
              <w:rPr>
                <w:rStyle w:val="apple-style-span"/>
                <w:rFonts w:eastAsiaTheme="majorEastAsia"/>
                <w:sz w:val="28"/>
                <w:szCs w:val="28"/>
                <w:lang w:val="en-US"/>
              </w:rPr>
              <w:t>Hudson Bay</w:t>
            </w:r>
          </w:p>
        </w:tc>
        <w:tc>
          <w:tcPr>
            <w:tcW w:w="5069" w:type="dxa"/>
          </w:tcPr>
          <w:p w:rsidR="00224CA4" w:rsidRDefault="00224CA4" w:rsidP="00945910">
            <w:pPr>
              <w:pStyle w:val="a7"/>
              <w:spacing w:before="0" w:beforeAutospacing="0" w:after="0" w:afterAutospacing="0" w:line="360" w:lineRule="auto"/>
              <w:rPr>
                <w:sz w:val="28"/>
                <w:szCs w:val="28"/>
                <w:lang w:val="en-US"/>
              </w:rPr>
            </w:pPr>
            <w:r>
              <w:rPr>
                <w:sz w:val="28"/>
                <w:szCs w:val="28"/>
                <w:lang w:val="en-US"/>
              </w:rPr>
              <w:t>c)</w:t>
            </w:r>
            <w:r w:rsidRPr="001633E0">
              <w:rPr>
                <w:rFonts w:ascii="Arial" w:hAnsi="Arial" w:cs="Arial"/>
                <w:color w:val="000000"/>
                <w:shd w:val="clear" w:color="auto" w:fill="FFFFFF"/>
                <w:lang w:val="en-US"/>
              </w:rPr>
              <w:t xml:space="preserve"> </w:t>
            </w:r>
            <w:proofErr w:type="gramStart"/>
            <w:r w:rsidRPr="001633E0">
              <w:rPr>
                <w:color w:val="000000"/>
                <w:sz w:val="28"/>
                <w:szCs w:val="28"/>
                <w:shd w:val="clear" w:color="auto" w:fill="FFFFFF"/>
                <w:lang w:val="en-US"/>
              </w:rPr>
              <w:t>enable</w:t>
            </w:r>
            <w:proofErr w:type="gramEnd"/>
            <w:r w:rsidRPr="001633E0">
              <w:rPr>
                <w:color w:val="000000"/>
                <w:sz w:val="28"/>
                <w:szCs w:val="28"/>
                <w:shd w:val="clear" w:color="auto" w:fill="FFFFFF"/>
                <w:lang w:val="en-US"/>
              </w:rPr>
              <w:t xml:space="preserve"> wheat to be grown and farming to be carried on</w:t>
            </w:r>
            <w:r>
              <w:rPr>
                <w:color w:val="000000"/>
                <w:sz w:val="28"/>
                <w:szCs w:val="28"/>
                <w:shd w:val="clear" w:color="auto" w:fill="FFFFFF"/>
                <w:lang w:val="en-US"/>
              </w:rPr>
              <w:t>.</w:t>
            </w:r>
          </w:p>
        </w:tc>
      </w:tr>
      <w:tr w:rsidR="00224CA4" w:rsidRPr="00AB7943" w:rsidTr="00224CA4">
        <w:tc>
          <w:tcPr>
            <w:tcW w:w="5068" w:type="dxa"/>
          </w:tcPr>
          <w:p w:rsidR="00224CA4" w:rsidRDefault="00945910" w:rsidP="00945910">
            <w:pPr>
              <w:pStyle w:val="a7"/>
              <w:spacing w:before="0" w:beforeAutospacing="0" w:after="0" w:afterAutospacing="0" w:line="360" w:lineRule="auto"/>
              <w:jc w:val="both"/>
              <w:rPr>
                <w:sz w:val="28"/>
                <w:szCs w:val="28"/>
                <w:lang w:val="en-US"/>
              </w:rPr>
            </w:pPr>
            <w:r>
              <w:rPr>
                <w:sz w:val="28"/>
                <w:szCs w:val="28"/>
                <w:lang w:val="en-US"/>
              </w:rPr>
              <w:t>4. Large oceans</w:t>
            </w:r>
          </w:p>
        </w:tc>
        <w:tc>
          <w:tcPr>
            <w:tcW w:w="5069" w:type="dxa"/>
          </w:tcPr>
          <w:p w:rsidR="00224CA4" w:rsidRDefault="00945910" w:rsidP="00945910">
            <w:pPr>
              <w:pStyle w:val="a7"/>
              <w:spacing w:before="0" w:beforeAutospacing="0" w:after="0" w:afterAutospacing="0" w:line="360" w:lineRule="auto"/>
              <w:jc w:val="both"/>
              <w:rPr>
                <w:sz w:val="28"/>
                <w:szCs w:val="28"/>
                <w:lang w:val="en-US"/>
              </w:rPr>
            </w:pPr>
            <w:r>
              <w:rPr>
                <w:sz w:val="28"/>
                <w:szCs w:val="28"/>
                <w:lang w:val="en-US"/>
              </w:rPr>
              <w:t>d)</w:t>
            </w:r>
            <w:r w:rsidRPr="001633E0">
              <w:rPr>
                <w:rFonts w:ascii="Arial" w:hAnsi="Arial" w:cs="Arial"/>
                <w:color w:val="000000"/>
                <w:shd w:val="clear" w:color="auto" w:fill="FFFFFF"/>
                <w:lang w:val="en-US"/>
              </w:rPr>
              <w:t xml:space="preserve"> </w:t>
            </w:r>
            <w:proofErr w:type="gramStart"/>
            <w:r w:rsidRPr="001633E0">
              <w:rPr>
                <w:color w:val="000000"/>
                <w:sz w:val="28"/>
                <w:szCs w:val="28"/>
                <w:shd w:val="clear" w:color="auto" w:fill="FFFFFF"/>
                <w:lang w:val="en-US"/>
              </w:rPr>
              <w:t>has</w:t>
            </w:r>
            <w:proofErr w:type="gramEnd"/>
            <w:r w:rsidRPr="001633E0">
              <w:rPr>
                <w:color w:val="000000"/>
                <w:sz w:val="28"/>
                <w:szCs w:val="28"/>
                <w:shd w:val="clear" w:color="auto" w:fill="FFFFFF"/>
                <w:lang w:val="en-US"/>
              </w:rPr>
              <w:t xml:space="preserve"> greatly aided in manufacturing development.</w:t>
            </w:r>
          </w:p>
        </w:tc>
      </w:tr>
      <w:tr w:rsidR="00224CA4" w:rsidRPr="00AB7943" w:rsidTr="00224CA4">
        <w:tc>
          <w:tcPr>
            <w:tcW w:w="5068" w:type="dxa"/>
          </w:tcPr>
          <w:p w:rsidR="00224CA4" w:rsidRDefault="00235F6A" w:rsidP="00235F6A">
            <w:pPr>
              <w:pStyle w:val="a7"/>
              <w:spacing w:before="0" w:beforeAutospacing="0" w:after="0" w:afterAutospacing="0" w:line="360" w:lineRule="auto"/>
              <w:jc w:val="both"/>
              <w:rPr>
                <w:sz w:val="28"/>
                <w:szCs w:val="28"/>
                <w:lang w:val="en-US"/>
              </w:rPr>
            </w:pPr>
            <w:r>
              <w:rPr>
                <w:sz w:val="28"/>
                <w:szCs w:val="28"/>
                <w:lang w:val="en-US"/>
              </w:rPr>
              <w:t>5. Boundary with the USA</w:t>
            </w:r>
          </w:p>
        </w:tc>
        <w:tc>
          <w:tcPr>
            <w:tcW w:w="5069" w:type="dxa"/>
          </w:tcPr>
          <w:p w:rsidR="00224CA4" w:rsidRDefault="00945910" w:rsidP="00945910">
            <w:pPr>
              <w:pStyle w:val="a7"/>
              <w:spacing w:before="0" w:beforeAutospacing="0" w:after="0" w:afterAutospacing="0" w:line="360" w:lineRule="auto"/>
              <w:jc w:val="both"/>
              <w:rPr>
                <w:sz w:val="28"/>
                <w:szCs w:val="28"/>
                <w:lang w:val="en-US"/>
              </w:rPr>
            </w:pPr>
            <w:proofErr w:type="gramStart"/>
            <w:r>
              <w:rPr>
                <w:sz w:val="28"/>
                <w:szCs w:val="28"/>
                <w:lang w:val="en-US"/>
              </w:rPr>
              <w:t>e</w:t>
            </w:r>
            <w:proofErr w:type="gramEnd"/>
            <w:r>
              <w:rPr>
                <w:sz w:val="28"/>
                <w:szCs w:val="28"/>
                <w:lang w:val="en-US"/>
              </w:rPr>
              <w:t xml:space="preserve">) </w:t>
            </w:r>
            <w:r w:rsidRPr="00860084">
              <w:rPr>
                <w:sz w:val="28"/>
                <w:szCs w:val="28"/>
                <w:lang w:val="en-US"/>
              </w:rPr>
              <w:t>is most important in fighting</w:t>
            </w:r>
            <w:r w:rsidRPr="00860084">
              <w:rPr>
                <w:rStyle w:val="apple-converted-space"/>
                <w:sz w:val="28"/>
                <w:szCs w:val="28"/>
                <w:lang w:val="en-US"/>
              </w:rPr>
              <w:t> </w:t>
            </w:r>
            <w:hyperlink r:id="rId63" w:history="1">
              <w:r w:rsidRPr="00860084">
                <w:rPr>
                  <w:rStyle w:val="a6"/>
                  <w:color w:val="auto"/>
                  <w:sz w:val="28"/>
                  <w:szCs w:val="28"/>
                  <w:u w:val="none"/>
                  <w:lang w:val="en-US"/>
                </w:rPr>
                <w:t>drought</w:t>
              </w:r>
            </w:hyperlink>
            <w:r w:rsidRPr="00860084">
              <w:rPr>
                <w:rStyle w:val="apple-converted-space"/>
                <w:sz w:val="28"/>
                <w:szCs w:val="28"/>
                <w:lang w:val="en-US"/>
              </w:rPr>
              <w:t> </w:t>
            </w:r>
            <w:r w:rsidRPr="00860084">
              <w:rPr>
                <w:sz w:val="28"/>
                <w:szCs w:val="28"/>
                <w:lang w:val="en-US"/>
              </w:rPr>
              <w:t>in the</w:t>
            </w:r>
            <w:r w:rsidRPr="00860084">
              <w:rPr>
                <w:rStyle w:val="apple-converted-space"/>
                <w:sz w:val="28"/>
                <w:szCs w:val="28"/>
                <w:lang w:val="en-US"/>
              </w:rPr>
              <w:t> </w:t>
            </w:r>
            <w:hyperlink r:id="rId64" w:tooltip="Canadian Prairies" w:history="1">
              <w:r w:rsidRPr="00860084">
                <w:rPr>
                  <w:rStyle w:val="a6"/>
                  <w:color w:val="auto"/>
                  <w:sz w:val="28"/>
                  <w:szCs w:val="28"/>
                  <w:u w:val="none"/>
                  <w:lang w:val="en-US"/>
                </w:rPr>
                <w:t>prairie s</w:t>
              </w:r>
            </w:hyperlink>
            <w:r w:rsidRPr="00860084">
              <w:rPr>
                <w:sz w:val="28"/>
                <w:szCs w:val="28"/>
                <w:lang w:val="en-US"/>
              </w:rPr>
              <w:t>and producing hydroelectricity</w:t>
            </w:r>
            <w:r w:rsidR="00AD6587">
              <w:rPr>
                <w:sz w:val="28"/>
                <w:szCs w:val="28"/>
                <w:lang w:val="en-US"/>
              </w:rPr>
              <w:t>.</w:t>
            </w:r>
          </w:p>
        </w:tc>
      </w:tr>
      <w:tr w:rsidR="00224CA4" w:rsidRPr="00AB7943" w:rsidTr="00224CA4">
        <w:tc>
          <w:tcPr>
            <w:tcW w:w="5068" w:type="dxa"/>
          </w:tcPr>
          <w:p w:rsidR="00224CA4" w:rsidRPr="00F035CF" w:rsidRDefault="00F035CF" w:rsidP="00F035CF">
            <w:pPr>
              <w:pStyle w:val="a7"/>
              <w:spacing w:before="0" w:beforeAutospacing="0" w:after="0" w:afterAutospacing="0" w:line="360" w:lineRule="auto"/>
              <w:jc w:val="both"/>
              <w:rPr>
                <w:sz w:val="28"/>
                <w:szCs w:val="28"/>
                <w:lang w:val="en-US"/>
              </w:rPr>
            </w:pPr>
            <w:r>
              <w:rPr>
                <w:sz w:val="28"/>
                <w:szCs w:val="28"/>
                <w:lang w:val="en-US"/>
              </w:rPr>
              <w:t>6. T</w:t>
            </w:r>
            <w:r w:rsidRPr="00F035CF">
              <w:rPr>
                <w:sz w:val="28"/>
                <w:szCs w:val="28"/>
                <w:shd w:val="clear" w:color="auto" w:fill="FFFFFF"/>
                <w:lang w:val="en-US"/>
              </w:rPr>
              <w:t xml:space="preserve">he Canadian Prairies </w:t>
            </w:r>
          </w:p>
        </w:tc>
        <w:tc>
          <w:tcPr>
            <w:tcW w:w="5069" w:type="dxa"/>
          </w:tcPr>
          <w:p w:rsidR="00224CA4" w:rsidRDefault="00AD6587" w:rsidP="00AD6587">
            <w:pPr>
              <w:pStyle w:val="a7"/>
              <w:spacing w:before="0" w:beforeAutospacing="0" w:after="0" w:afterAutospacing="0" w:line="360" w:lineRule="auto"/>
              <w:jc w:val="both"/>
              <w:rPr>
                <w:sz w:val="28"/>
                <w:szCs w:val="28"/>
                <w:lang w:val="en-US"/>
              </w:rPr>
            </w:pPr>
            <w:r>
              <w:rPr>
                <w:sz w:val="28"/>
                <w:szCs w:val="28"/>
                <w:lang w:val="en-US"/>
              </w:rPr>
              <w:t xml:space="preserve">f) </w:t>
            </w:r>
            <w:proofErr w:type="gramStart"/>
            <w:r>
              <w:rPr>
                <w:sz w:val="28"/>
                <w:szCs w:val="28"/>
                <w:lang w:val="en-US"/>
              </w:rPr>
              <w:t>makes</w:t>
            </w:r>
            <w:proofErr w:type="gramEnd"/>
            <w:r>
              <w:rPr>
                <w:sz w:val="28"/>
                <w:szCs w:val="28"/>
                <w:lang w:val="en-US"/>
              </w:rPr>
              <w:t xml:space="preserve"> fishery one of the m</w:t>
            </w:r>
            <w:r w:rsidRPr="00860084">
              <w:rPr>
                <w:sz w:val="28"/>
                <w:szCs w:val="28"/>
                <w:lang w:val="en-US"/>
              </w:rPr>
              <w:t>ajor resource-based industries of</w:t>
            </w:r>
            <w:r>
              <w:rPr>
                <w:sz w:val="28"/>
                <w:szCs w:val="28"/>
                <w:lang w:val="en-US"/>
              </w:rPr>
              <w:t xml:space="preserve"> the country.</w:t>
            </w:r>
          </w:p>
        </w:tc>
      </w:tr>
      <w:tr w:rsidR="00224CA4" w:rsidRPr="00AB7943" w:rsidTr="00224CA4">
        <w:tc>
          <w:tcPr>
            <w:tcW w:w="5068" w:type="dxa"/>
          </w:tcPr>
          <w:p w:rsidR="00224CA4" w:rsidRPr="00F035CF" w:rsidRDefault="00F035CF" w:rsidP="00F035CF">
            <w:pPr>
              <w:pStyle w:val="a7"/>
              <w:spacing w:before="0" w:beforeAutospacing="0" w:after="0" w:afterAutospacing="0" w:line="360" w:lineRule="auto"/>
              <w:rPr>
                <w:sz w:val="28"/>
                <w:szCs w:val="28"/>
                <w:lang w:val="en-US"/>
              </w:rPr>
            </w:pPr>
            <w:r>
              <w:rPr>
                <w:sz w:val="28"/>
                <w:szCs w:val="28"/>
                <w:lang w:val="en-US"/>
              </w:rPr>
              <w:t>7.V</w:t>
            </w:r>
            <w:r w:rsidRPr="00F035CF">
              <w:rPr>
                <w:sz w:val="28"/>
                <w:szCs w:val="28"/>
                <w:lang w:val="en-US"/>
              </w:rPr>
              <w:t>ast areas of boreal and temperate forest ecosystems</w:t>
            </w:r>
          </w:p>
        </w:tc>
        <w:tc>
          <w:tcPr>
            <w:tcW w:w="5069" w:type="dxa"/>
          </w:tcPr>
          <w:p w:rsidR="00224CA4" w:rsidRDefault="00F035CF" w:rsidP="00F035CF">
            <w:pPr>
              <w:pStyle w:val="a7"/>
              <w:spacing w:before="0" w:beforeAutospacing="0" w:after="0" w:afterAutospacing="0" w:line="360" w:lineRule="auto"/>
              <w:jc w:val="both"/>
              <w:rPr>
                <w:sz w:val="28"/>
                <w:szCs w:val="28"/>
                <w:lang w:val="en-US"/>
              </w:rPr>
            </w:pPr>
            <w:r>
              <w:rPr>
                <w:sz w:val="28"/>
                <w:szCs w:val="28"/>
                <w:lang w:val="en-US"/>
              </w:rPr>
              <w:t xml:space="preserve">g) </w:t>
            </w:r>
            <w:proofErr w:type="gramStart"/>
            <w:r>
              <w:rPr>
                <w:sz w:val="28"/>
                <w:szCs w:val="28"/>
                <w:lang w:val="en-US"/>
              </w:rPr>
              <w:t>support</w:t>
            </w:r>
            <w:proofErr w:type="gramEnd"/>
            <w:r>
              <w:rPr>
                <w:sz w:val="28"/>
                <w:szCs w:val="28"/>
                <w:lang w:val="en-US"/>
              </w:rPr>
              <w:t xml:space="preserve"> forestry, upon which the country’s economy heavily depends.</w:t>
            </w:r>
          </w:p>
        </w:tc>
      </w:tr>
      <w:tr w:rsidR="00AD6587" w:rsidRPr="00AB7943" w:rsidTr="00224CA4">
        <w:tc>
          <w:tcPr>
            <w:tcW w:w="5068" w:type="dxa"/>
          </w:tcPr>
          <w:p w:rsidR="00AD6587" w:rsidRDefault="00AD6587" w:rsidP="00F035CF">
            <w:pPr>
              <w:pStyle w:val="a7"/>
              <w:spacing w:before="0" w:beforeAutospacing="0" w:after="0" w:afterAutospacing="0" w:line="360" w:lineRule="auto"/>
              <w:rPr>
                <w:sz w:val="28"/>
                <w:szCs w:val="28"/>
                <w:lang w:val="en-US"/>
              </w:rPr>
            </w:pPr>
            <w:r>
              <w:rPr>
                <w:sz w:val="28"/>
                <w:szCs w:val="28"/>
                <w:lang w:val="en-US"/>
              </w:rPr>
              <w:t>8. The Canadian Shield</w:t>
            </w:r>
          </w:p>
        </w:tc>
        <w:tc>
          <w:tcPr>
            <w:tcW w:w="5069" w:type="dxa"/>
          </w:tcPr>
          <w:p w:rsidR="00AD6587" w:rsidRDefault="00445A1D" w:rsidP="00F035CF">
            <w:pPr>
              <w:pStyle w:val="a7"/>
              <w:spacing w:before="0" w:beforeAutospacing="0" w:after="0" w:afterAutospacing="0" w:line="360" w:lineRule="auto"/>
              <w:jc w:val="both"/>
              <w:rPr>
                <w:sz w:val="28"/>
                <w:szCs w:val="28"/>
                <w:lang w:val="en-US"/>
              </w:rPr>
            </w:pPr>
            <w:r>
              <w:rPr>
                <w:sz w:val="28"/>
                <w:szCs w:val="28"/>
                <w:lang w:val="en-US"/>
              </w:rPr>
              <w:t xml:space="preserve">h) </w:t>
            </w:r>
            <w:proofErr w:type="gramStart"/>
            <w:r>
              <w:rPr>
                <w:sz w:val="28"/>
                <w:szCs w:val="28"/>
                <w:lang w:val="en-US"/>
              </w:rPr>
              <w:t>is</w:t>
            </w:r>
            <w:proofErr w:type="gramEnd"/>
            <w:r>
              <w:rPr>
                <w:sz w:val="28"/>
                <w:szCs w:val="28"/>
                <w:lang w:val="en-US"/>
              </w:rPr>
              <w:t xml:space="preserve"> the place of oil and gas extraction.</w:t>
            </w:r>
          </w:p>
        </w:tc>
      </w:tr>
      <w:tr w:rsidR="00AD6587" w:rsidRPr="00AB7943" w:rsidTr="00224CA4">
        <w:tc>
          <w:tcPr>
            <w:tcW w:w="5068" w:type="dxa"/>
          </w:tcPr>
          <w:p w:rsidR="00AD6587" w:rsidRDefault="00AD6587" w:rsidP="00AD6587">
            <w:pPr>
              <w:pStyle w:val="a7"/>
              <w:spacing w:before="0" w:beforeAutospacing="0" w:after="0" w:afterAutospacing="0" w:line="360" w:lineRule="auto"/>
              <w:rPr>
                <w:sz w:val="28"/>
                <w:szCs w:val="28"/>
                <w:lang w:val="en-US"/>
              </w:rPr>
            </w:pPr>
            <w:r>
              <w:rPr>
                <w:sz w:val="28"/>
                <w:szCs w:val="28"/>
                <w:lang w:val="en-US"/>
              </w:rPr>
              <w:t>9. T</w:t>
            </w:r>
            <w:r w:rsidRPr="00860084">
              <w:rPr>
                <w:sz w:val="28"/>
                <w:szCs w:val="28"/>
                <w:lang w:val="en-US"/>
              </w:rPr>
              <w:t>he</w:t>
            </w:r>
            <w:r w:rsidRPr="00860084">
              <w:rPr>
                <w:rStyle w:val="apple-converted-space"/>
                <w:sz w:val="28"/>
                <w:szCs w:val="28"/>
                <w:lang w:val="en-US"/>
              </w:rPr>
              <w:t> </w:t>
            </w:r>
            <w:hyperlink r:id="rId65" w:history="1">
              <w:r w:rsidRPr="00860084">
                <w:rPr>
                  <w:rStyle w:val="a6"/>
                  <w:color w:val="auto"/>
                  <w:sz w:val="28"/>
                  <w:szCs w:val="28"/>
                  <w:u w:val="none"/>
                  <w:lang w:val="en-US"/>
                </w:rPr>
                <w:t>Western Canadian Sedimentary Basin</w:t>
              </w:r>
            </w:hyperlink>
          </w:p>
        </w:tc>
        <w:tc>
          <w:tcPr>
            <w:tcW w:w="5069" w:type="dxa"/>
          </w:tcPr>
          <w:p w:rsidR="00AD6587" w:rsidRDefault="00445A1D" w:rsidP="00445A1D">
            <w:pPr>
              <w:pStyle w:val="a7"/>
              <w:spacing w:before="0" w:beforeAutospacing="0" w:after="0" w:afterAutospacing="0" w:line="360" w:lineRule="auto"/>
              <w:jc w:val="both"/>
              <w:rPr>
                <w:sz w:val="28"/>
                <w:szCs w:val="28"/>
                <w:lang w:val="en-US"/>
              </w:rPr>
            </w:pPr>
            <w:r>
              <w:rPr>
                <w:sz w:val="28"/>
                <w:szCs w:val="28"/>
                <w:lang w:val="en-US"/>
              </w:rPr>
              <w:t>i)</w:t>
            </w:r>
            <w:r w:rsidRPr="00860084">
              <w:rPr>
                <w:sz w:val="28"/>
                <w:szCs w:val="28"/>
                <w:lang w:val="en-US"/>
              </w:rPr>
              <w:t xml:space="preserve"> </w:t>
            </w:r>
            <w:proofErr w:type="gramStart"/>
            <w:r>
              <w:rPr>
                <w:sz w:val="28"/>
                <w:szCs w:val="28"/>
                <w:lang w:val="en-US"/>
              </w:rPr>
              <w:t>has</w:t>
            </w:r>
            <w:proofErr w:type="gramEnd"/>
            <w:r>
              <w:rPr>
                <w:sz w:val="28"/>
                <w:szCs w:val="28"/>
                <w:lang w:val="en-US"/>
              </w:rPr>
              <w:t xml:space="preserve"> made </w:t>
            </w:r>
            <w:r w:rsidRPr="00860084">
              <w:rPr>
                <w:sz w:val="28"/>
                <w:szCs w:val="28"/>
                <w:lang w:val="en-US"/>
              </w:rPr>
              <w:t xml:space="preserve">Canada one of the world's largest </w:t>
            </w:r>
            <w:r>
              <w:rPr>
                <w:sz w:val="28"/>
                <w:szCs w:val="28"/>
                <w:lang w:val="en-US"/>
              </w:rPr>
              <w:t xml:space="preserve">diamond </w:t>
            </w:r>
            <w:r w:rsidRPr="00860084">
              <w:rPr>
                <w:sz w:val="28"/>
                <w:szCs w:val="28"/>
                <w:lang w:val="en-US"/>
              </w:rPr>
              <w:t>producers</w:t>
            </w:r>
            <w:r>
              <w:rPr>
                <w:sz w:val="28"/>
                <w:szCs w:val="28"/>
                <w:lang w:val="en-US"/>
              </w:rPr>
              <w:t>.</w:t>
            </w:r>
          </w:p>
        </w:tc>
      </w:tr>
      <w:tr w:rsidR="00AD6587" w:rsidRPr="00AB7943" w:rsidTr="00224CA4">
        <w:tc>
          <w:tcPr>
            <w:tcW w:w="5068" w:type="dxa"/>
          </w:tcPr>
          <w:p w:rsidR="00AD6587" w:rsidRPr="00AD6587" w:rsidRDefault="00AD6587" w:rsidP="00AD6587">
            <w:pPr>
              <w:pStyle w:val="a7"/>
              <w:spacing w:before="0" w:beforeAutospacing="0" w:after="0" w:afterAutospacing="0" w:line="360" w:lineRule="auto"/>
              <w:rPr>
                <w:sz w:val="28"/>
                <w:szCs w:val="28"/>
                <w:lang w:val="en-US"/>
              </w:rPr>
            </w:pPr>
            <w:r>
              <w:rPr>
                <w:sz w:val="28"/>
                <w:szCs w:val="28"/>
              </w:rPr>
              <w:t>10</w:t>
            </w:r>
            <w:r>
              <w:rPr>
                <w:sz w:val="28"/>
                <w:szCs w:val="28"/>
                <w:lang w:val="en-US"/>
              </w:rPr>
              <w:t>.The</w:t>
            </w:r>
            <w:r>
              <w:rPr>
                <w:sz w:val="28"/>
                <w:szCs w:val="28"/>
              </w:rPr>
              <w:t xml:space="preserve"> </w:t>
            </w:r>
            <w:r>
              <w:rPr>
                <w:sz w:val="28"/>
                <w:szCs w:val="28"/>
                <w:lang w:val="en-US"/>
              </w:rPr>
              <w:t xml:space="preserve">Arctic </w:t>
            </w:r>
          </w:p>
        </w:tc>
        <w:tc>
          <w:tcPr>
            <w:tcW w:w="5069" w:type="dxa"/>
          </w:tcPr>
          <w:p w:rsidR="00AD6587" w:rsidRDefault="00445A1D" w:rsidP="00AD6587">
            <w:pPr>
              <w:pStyle w:val="a7"/>
              <w:spacing w:before="0" w:beforeAutospacing="0" w:after="0" w:afterAutospacing="0" w:line="360" w:lineRule="auto"/>
              <w:rPr>
                <w:sz w:val="28"/>
                <w:szCs w:val="28"/>
                <w:lang w:val="en-US"/>
              </w:rPr>
            </w:pPr>
            <w:proofErr w:type="gramStart"/>
            <w:r>
              <w:rPr>
                <w:sz w:val="28"/>
                <w:szCs w:val="28"/>
                <w:lang w:val="en-US"/>
              </w:rPr>
              <w:t>j</w:t>
            </w:r>
            <w:proofErr w:type="gramEnd"/>
            <w:r>
              <w:rPr>
                <w:sz w:val="28"/>
                <w:szCs w:val="28"/>
                <w:lang w:val="en-US"/>
              </w:rPr>
              <w:t xml:space="preserve">) </w:t>
            </w:r>
            <w:r w:rsidR="00AD6587">
              <w:rPr>
                <w:sz w:val="28"/>
                <w:szCs w:val="28"/>
                <w:lang w:val="en-US"/>
              </w:rPr>
              <w:t>i</w:t>
            </w:r>
            <w:r w:rsidR="00AD6587" w:rsidRPr="00AD6587">
              <w:rPr>
                <w:sz w:val="28"/>
                <w:szCs w:val="28"/>
                <w:lang w:val="en-US"/>
              </w:rPr>
              <w:t>s</w:t>
            </w:r>
            <w:r w:rsidR="00AD6587">
              <w:rPr>
                <w:sz w:val="28"/>
                <w:szCs w:val="28"/>
                <w:lang w:val="en-US"/>
              </w:rPr>
              <w:t xml:space="preserve"> rich in iron, nickel, zinc, copper, gold, lead, molybdenum and uranium reserves. </w:t>
            </w:r>
            <w:r w:rsidR="00AD6587" w:rsidRPr="00AD6587">
              <w:rPr>
                <w:sz w:val="28"/>
                <w:szCs w:val="28"/>
                <w:lang w:val="en-US"/>
              </w:rPr>
              <w:t xml:space="preserve"> </w:t>
            </w:r>
          </w:p>
        </w:tc>
      </w:tr>
    </w:tbl>
    <w:p w:rsidR="00224CA4" w:rsidRDefault="00224CA4" w:rsidP="00C214F9">
      <w:pPr>
        <w:pStyle w:val="a7"/>
        <w:spacing w:before="0" w:beforeAutospacing="0" w:after="0" w:afterAutospacing="0" w:line="360" w:lineRule="auto"/>
        <w:jc w:val="both"/>
        <w:rPr>
          <w:b/>
          <w:i/>
          <w:sz w:val="28"/>
          <w:szCs w:val="28"/>
          <w:lang w:val="en-US"/>
        </w:rPr>
      </w:pPr>
    </w:p>
    <w:p w:rsidR="000D34E0" w:rsidRPr="00860084" w:rsidRDefault="000D34E0" w:rsidP="000D34E0">
      <w:pPr>
        <w:pStyle w:val="a7"/>
        <w:spacing w:before="0" w:beforeAutospacing="0" w:after="0" w:afterAutospacing="0" w:line="360" w:lineRule="auto"/>
        <w:ind w:left="720"/>
        <w:jc w:val="center"/>
        <w:rPr>
          <w:b/>
          <w:sz w:val="28"/>
          <w:szCs w:val="28"/>
          <w:lang w:val="en-US"/>
        </w:rPr>
      </w:pPr>
      <w:r w:rsidRPr="00860084">
        <w:rPr>
          <w:b/>
          <w:sz w:val="28"/>
          <w:szCs w:val="28"/>
          <w:lang w:val="en-US"/>
        </w:rPr>
        <w:t>2</w:t>
      </w:r>
      <w:r w:rsidR="001A7220">
        <w:rPr>
          <w:b/>
          <w:sz w:val="28"/>
          <w:szCs w:val="28"/>
          <w:lang w:val="en-US"/>
        </w:rPr>
        <w:t>.</w:t>
      </w:r>
      <w:r w:rsidRPr="00860084">
        <w:rPr>
          <w:b/>
          <w:sz w:val="28"/>
          <w:szCs w:val="28"/>
          <w:lang w:val="en-US"/>
        </w:rPr>
        <w:t xml:space="preserve"> Provinces and Territories of Canada</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There are ten provinces and three territories in Canada. The major difference between a </w:t>
      </w:r>
      <w:r w:rsidR="00FF5D9E">
        <w:rPr>
          <w:sz w:val="28"/>
          <w:szCs w:val="28"/>
          <w:lang w:val="en-US"/>
        </w:rPr>
        <w:t>Canadian</w:t>
      </w:r>
      <w:r w:rsidRPr="00860084">
        <w:rPr>
          <w:rStyle w:val="apple-converted-space"/>
          <w:sz w:val="28"/>
          <w:szCs w:val="28"/>
          <w:lang w:val="en-US"/>
        </w:rPr>
        <w:t> </w:t>
      </w:r>
      <w:r w:rsidR="00FF5D9E">
        <w:rPr>
          <w:rStyle w:val="apple-converted-space"/>
          <w:sz w:val="28"/>
          <w:szCs w:val="28"/>
          <w:lang w:val="en-US"/>
        </w:rPr>
        <w:t>province</w:t>
      </w:r>
      <w:r w:rsidRPr="00860084">
        <w:rPr>
          <w:rStyle w:val="apple-converted-space"/>
          <w:sz w:val="28"/>
          <w:szCs w:val="28"/>
          <w:lang w:val="en-US"/>
        </w:rPr>
        <w:t> </w:t>
      </w:r>
      <w:r w:rsidRPr="00860084">
        <w:rPr>
          <w:sz w:val="28"/>
          <w:szCs w:val="28"/>
          <w:lang w:val="en-US"/>
        </w:rPr>
        <w:t>and a territory is that provinces are jurisdictions that receive their power and authority directly from the</w:t>
      </w:r>
      <w:r w:rsidRPr="00860084">
        <w:rPr>
          <w:rStyle w:val="apple-converted-space"/>
          <w:sz w:val="28"/>
          <w:szCs w:val="28"/>
          <w:lang w:val="en-US"/>
        </w:rPr>
        <w:t> </w:t>
      </w:r>
      <w:r w:rsidR="00FF5D9E">
        <w:rPr>
          <w:rStyle w:val="apple-converted-space"/>
          <w:sz w:val="28"/>
          <w:szCs w:val="28"/>
          <w:lang w:val="en-US"/>
        </w:rPr>
        <w:t>Constitution Act</w:t>
      </w:r>
      <w:r w:rsidRPr="00860084">
        <w:rPr>
          <w:sz w:val="28"/>
          <w:szCs w:val="28"/>
          <w:lang w:val="en-US"/>
        </w:rPr>
        <w:t>,</w:t>
      </w:r>
      <w:r w:rsidR="00FF5D9E">
        <w:rPr>
          <w:sz w:val="28"/>
          <w:szCs w:val="28"/>
          <w:lang w:val="en-US"/>
        </w:rPr>
        <w:t xml:space="preserve"> 1867</w:t>
      </w:r>
      <w:r w:rsidRPr="00860084">
        <w:rPr>
          <w:sz w:val="28"/>
          <w:szCs w:val="28"/>
          <w:lang w:val="en-US"/>
        </w:rPr>
        <w:t xml:space="preserve"> whereas territories derive their mandates and powers from the</w:t>
      </w:r>
      <w:r w:rsidRPr="00860084">
        <w:rPr>
          <w:rStyle w:val="apple-converted-space"/>
          <w:sz w:val="28"/>
          <w:szCs w:val="28"/>
          <w:lang w:val="en-US"/>
        </w:rPr>
        <w:t> </w:t>
      </w:r>
      <w:r w:rsidR="00FF5D9E">
        <w:rPr>
          <w:rStyle w:val="apple-converted-space"/>
          <w:sz w:val="28"/>
          <w:szCs w:val="28"/>
          <w:lang w:val="en-US"/>
        </w:rPr>
        <w:t>federal government</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The ten provinces are</w:t>
      </w:r>
      <w:r w:rsidRPr="00860084">
        <w:rPr>
          <w:rStyle w:val="apple-converted-space"/>
          <w:sz w:val="28"/>
          <w:szCs w:val="28"/>
          <w:lang w:val="en-US"/>
        </w:rPr>
        <w:t> </w:t>
      </w:r>
      <w:r w:rsidR="00FF5D9E">
        <w:rPr>
          <w:rStyle w:val="apple-converted-space"/>
          <w:sz w:val="28"/>
          <w:szCs w:val="28"/>
          <w:lang w:val="en-US"/>
        </w:rPr>
        <w:t>Alberta</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British Columbia</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Manitoba</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New Brunswick</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Newfoundland and Labrador</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Nova Scotia</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Ontario</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Prince Edward Island</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Quebec</w:t>
      </w:r>
      <w:r w:rsidRPr="00860084">
        <w:rPr>
          <w:sz w:val="28"/>
          <w:szCs w:val="28"/>
          <w:lang w:val="en-US"/>
        </w:rPr>
        <w:t xml:space="preserve">, </w:t>
      </w:r>
      <w:r w:rsidR="00FF5D9E">
        <w:rPr>
          <w:sz w:val="28"/>
          <w:szCs w:val="28"/>
          <w:lang w:val="en-US"/>
        </w:rPr>
        <w:t>Saskatchewan</w:t>
      </w:r>
      <w:r w:rsidRPr="00860084">
        <w:rPr>
          <w:sz w:val="28"/>
          <w:szCs w:val="28"/>
          <w:lang w:val="en-US"/>
        </w:rPr>
        <w:t>. The three territories are</w:t>
      </w:r>
      <w:r w:rsidRPr="00860084">
        <w:rPr>
          <w:rStyle w:val="apple-converted-space"/>
          <w:sz w:val="28"/>
          <w:szCs w:val="28"/>
          <w:lang w:val="en-US"/>
        </w:rPr>
        <w:t> </w:t>
      </w:r>
      <w:r w:rsidR="00FF5D9E">
        <w:rPr>
          <w:rStyle w:val="apple-converted-space"/>
          <w:sz w:val="28"/>
          <w:szCs w:val="28"/>
          <w:lang w:val="en-US"/>
        </w:rPr>
        <w:t>Northwest Territories</w:t>
      </w:r>
      <w:r w:rsidRPr="00860084">
        <w:rPr>
          <w:sz w:val="28"/>
          <w:szCs w:val="28"/>
          <w:lang w:val="en-US"/>
        </w:rPr>
        <w:t>,</w:t>
      </w:r>
      <w:r w:rsidRPr="00860084">
        <w:rPr>
          <w:rStyle w:val="apple-converted-space"/>
          <w:sz w:val="28"/>
          <w:szCs w:val="28"/>
          <w:lang w:val="en-US"/>
        </w:rPr>
        <w:t> </w:t>
      </w:r>
      <w:r w:rsidR="00FF5D9E">
        <w:rPr>
          <w:rStyle w:val="apple-converted-space"/>
          <w:sz w:val="28"/>
          <w:szCs w:val="28"/>
          <w:lang w:val="en-US"/>
        </w:rPr>
        <w:t>Nunavut</w:t>
      </w:r>
      <w:r w:rsidRPr="00860084">
        <w:rPr>
          <w:sz w:val="28"/>
          <w:szCs w:val="28"/>
          <w:lang w:val="en-US"/>
        </w:rPr>
        <w:t>, and</w:t>
      </w:r>
      <w:r w:rsidRPr="00860084">
        <w:rPr>
          <w:rStyle w:val="apple-converted-space"/>
          <w:sz w:val="28"/>
          <w:szCs w:val="28"/>
          <w:lang w:val="en-US"/>
        </w:rPr>
        <w:t> </w:t>
      </w:r>
      <w:r w:rsidR="00FF5D9E">
        <w:rPr>
          <w:rStyle w:val="apple-converted-space"/>
          <w:sz w:val="28"/>
          <w:szCs w:val="28"/>
          <w:lang w:val="en-US"/>
        </w:rPr>
        <w:t>Yukon</w:t>
      </w:r>
      <w:r w:rsidRPr="00860084">
        <w:rPr>
          <w:sz w:val="28"/>
          <w:szCs w:val="28"/>
          <w:lang w:val="en-US"/>
        </w:rPr>
        <w:t>.</w:t>
      </w:r>
    </w:p>
    <w:p w:rsidR="000D34E0" w:rsidRPr="00860084" w:rsidRDefault="000D34E0" w:rsidP="000D34E0">
      <w:pPr>
        <w:pStyle w:val="a7"/>
        <w:spacing w:before="0" w:beforeAutospacing="0" w:after="0" w:afterAutospacing="0" w:line="360" w:lineRule="auto"/>
        <w:ind w:left="720"/>
        <w:jc w:val="center"/>
        <w:rPr>
          <w:rStyle w:val="apple-style-span"/>
          <w:rFonts w:eastAsiaTheme="majorEastAsia"/>
          <w:b/>
          <w:sz w:val="28"/>
          <w:szCs w:val="28"/>
          <w:lang w:val="en-US"/>
        </w:rPr>
      </w:pPr>
      <w:r w:rsidRPr="00860084">
        <w:rPr>
          <w:noProof/>
        </w:rPr>
        <w:drawing>
          <wp:inline distT="0" distB="0" distL="0" distR="0">
            <wp:extent cx="6191250" cy="5353050"/>
            <wp:effectExtent l="19050" t="0" r="0" b="0"/>
            <wp:docPr id="6" name="Рисунок 2" descr="A clickable map of Canada exhibiting its ten provinces and three territories, and their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ickable map of Canada exhibiting its ten provinces and three territories, and their capitals."/>
                    <pic:cNvPicPr>
                      <a:picLocks noChangeAspect="1" noChangeArrowheads="1"/>
                    </pic:cNvPicPr>
                  </pic:nvPicPr>
                  <pic:blipFill>
                    <a:blip r:embed="rId66" cstate="print"/>
                    <a:srcRect/>
                    <a:stretch>
                      <a:fillRect/>
                    </a:stretch>
                  </pic:blipFill>
                  <pic:spPr bwMode="auto">
                    <a:xfrm>
                      <a:off x="0" y="0"/>
                      <a:ext cx="6191250" cy="5353050"/>
                    </a:xfrm>
                    <a:prstGeom prst="rect">
                      <a:avLst/>
                    </a:prstGeom>
                    <a:noFill/>
                    <a:ln w="9525">
                      <a:noFill/>
                      <a:miter lim="800000"/>
                      <a:headEnd/>
                      <a:tailEnd/>
                    </a:ln>
                  </pic:spPr>
                </pic:pic>
              </a:graphicData>
            </a:graphic>
          </wp:inline>
        </w:drawing>
      </w:r>
    </w:p>
    <w:p w:rsidR="000D34E0" w:rsidRPr="00860084" w:rsidRDefault="000D34E0" w:rsidP="000D34E0">
      <w:pPr>
        <w:spacing w:after="0" w:line="360" w:lineRule="auto"/>
        <w:ind w:firstLine="708"/>
        <w:jc w:val="center"/>
        <w:rPr>
          <w:rFonts w:ascii="Times New Roman" w:hAnsi="Times New Roman" w:cs="Times New Roman"/>
          <w:b/>
          <w:sz w:val="28"/>
          <w:szCs w:val="28"/>
          <w:lang w:val="en-US"/>
        </w:rPr>
      </w:pPr>
      <w:r w:rsidRPr="00860084">
        <w:rPr>
          <w:rFonts w:ascii="Times New Roman" w:eastAsia="Times New Roman" w:hAnsi="Times New Roman" w:cs="Times New Roman"/>
          <w:b/>
          <w:sz w:val="28"/>
          <w:szCs w:val="28"/>
          <w:lang w:val="en-US"/>
        </w:rPr>
        <w:t>3</w:t>
      </w:r>
      <w:r w:rsidR="00445A1D">
        <w:rPr>
          <w:rFonts w:ascii="Times New Roman" w:eastAsia="Times New Roman" w:hAnsi="Times New Roman" w:cs="Times New Roman"/>
          <w:b/>
          <w:sz w:val="28"/>
          <w:szCs w:val="28"/>
          <w:lang w:val="en-US"/>
        </w:rPr>
        <w:t>.</w:t>
      </w:r>
      <w:r w:rsidRPr="00860084">
        <w:rPr>
          <w:rFonts w:ascii="Times New Roman" w:eastAsia="Times New Roman" w:hAnsi="Times New Roman" w:cs="Times New Roman"/>
          <w:b/>
          <w:sz w:val="28"/>
          <w:szCs w:val="28"/>
          <w:lang w:val="en-US"/>
        </w:rPr>
        <w:t xml:space="preserve"> Traditional Regional Subdivisions of </w:t>
      </w:r>
      <w:r w:rsidRPr="00860084">
        <w:rPr>
          <w:rFonts w:ascii="Times New Roman" w:hAnsi="Times New Roman" w:cs="Times New Roman"/>
          <w:b/>
          <w:sz w:val="28"/>
          <w:szCs w:val="28"/>
          <w:lang w:val="en-US"/>
        </w:rPr>
        <w:t>Canada</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 xml:space="preserve">Canada is divided into very distinct regions, each with a very different landscape and climate. The major physiographic regions of Canada are Arctic Lowlands, Cordillera, Interior Plains, Hudson Bay Lowlands, Canadian Shield Forest Lands, St. Lawrence Lowlands and Appalachian. These </w:t>
      </w:r>
      <w:r w:rsidR="00FF5D9E">
        <w:rPr>
          <w:rFonts w:ascii="Times New Roman" w:hAnsi="Times New Roman" w:cs="Times New Roman"/>
          <w:sz w:val="28"/>
          <w:szCs w:val="28"/>
          <w:lang w:val="en-US"/>
        </w:rPr>
        <w:t>seven</w:t>
      </w:r>
      <w:r w:rsidRPr="00860084">
        <w:rPr>
          <w:rFonts w:ascii="Times New Roman" w:hAnsi="Times New Roman" w:cs="Times New Roman"/>
          <w:sz w:val="28"/>
          <w:szCs w:val="28"/>
          <w:lang w:val="en-US"/>
        </w:rPr>
        <w:t xml:space="preserve"> large regions have homogeneous physical geographic</w:t>
      </w:r>
      <w:r w:rsidRPr="00860084">
        <w:rPr>
          <w:rFonts w:ascii="Times New Roman" w:hAnsi="Times New Roman" w:cs="Times New Roman"/>
          <w:b/>
          <w:sz w:val="28"/>
          <w:szCs w:val="28"/>
          <w:lang w:val="en-US"/>
        </w:rPr>
        <w:t xml:space="preserve"> </w:t>
      </w:r>
      <w:r w:rsidRPr="00860084">
        <w:rPr>
          <w:rFonts w:ascii="Times New Roman" w:hAnsi="Times New Roman" w:cs="Times New Roman"/>
          <w:sz w:val="28"/>
          <w:szCs w:val="28"/>
          <w:lang w:val="en-US"/>
        </w:rPr>
        <w:t>characteristics.</w:t>
      </w:r>
    </w:p>
    <w:p w:rsidR="000D34E0" w:rsidRPr="00860084" w:rsidRDefault="000D34E0" w:rsidP="000D34E0">
      <w:pPr>
        <w:spacing w:after="0" w:line="360" w:lineRule="auto"/>
        <w:ind w:firstLine="708"/>
        <w:jc w:val="center"/>
        <w:rPr>
          <w:rFonts w:ascii="Times New Roman" w:hAnsi="Times New Roman" w:cs="Times New Roman"/>
          <w:sz w:val="28"/>
          <w:szCs w:val="28"/>
          <w:lang w:val="en-US"/>
        </w:rPr>
      </w:pPr>
      <w:r w:rsidRPr="00860084">
        <w:rPr>
          <w:rFonts w:ascii="Times New Roman" w:hAnsi="Times New Roman" w:cs="Times New Roman"/>
          <w:noProof/>
        </w:rPr>
        <w:lastRenderedPageBreak/>
        <w:drawing>
          <wp:inline distT="0" distB="0" distL="0" distR="0">
            <wp:extent cx="4448175" cy="3657600"/>
            <wp:effectExtent l="19050" t="0" r="9525" b="0"/>
            <wp:docPr id="53" name="Рисунок 5" descr="http://members.shaw.ca/vict/canada_physiogra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bers.shaw.ca/vict/canada_physiography.gif"/>
                    <pic:cNvPicPr>
                      <a:picLocks noChangeAspect="1" noChangeArrowheads="1"/>
                    </pic:cNvPicPr>
                  </pic:nvPicPr>
                  <pic:blipFill>
                    <a:blip r:embed="rId67" cstate="print"/>
                    <a:srcRect/>
                    <a:stretch>
                      <a:fillRect/>
                    </a:stretch>
                  </pic:blipFill>
                  <pic:spPr bwMode="auto">
                    <a:xfrm>
                      <a:off x="0" y="0"/>
                      <a:ext cx="4448175" cy="3657600"/>
                    </a:xfrm>
                    <a:prstGeom prst="rect">
                      <a:avLst/>
                    </a:prstGeom>
                    <a:noFill/>
                    <a:ln w="9525">
                      <a:noFill/>
                      <a:miter lim="800000"/>
                      <a:headEnd/>
                      <a:tailEnd/>
                    </a:ln>
                  </pic:spPr>
                </pic:pic>
              </a:graphicData>
            </a:graphic>
          </wp:inline>
        </w:drawing>
      </w:r>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bCs/>
          <w:i/>
          <w:sz w:val="28"/>
          <w:szCs w:val="28"/>
          <w:lang w:val="en-US"/>
        </w:rPr>
        <w:t>Arctic and Subarctic Lands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Canada's Arctic Lands lie north of tree line and cover 2.6 million km</w:t>
      </w:r>
      <w:r w:rsidRPr="00860084">
        <w:rPr>
          <w:sz w:val="28"/>
          <w:szCs w:val="28"/>
          <w:vertAlign w:val="superscript"/>
          <w:lang w:val="en-US"/>
        </w:rPr>
        <w:t>2</w:t>
      </w:r>
      <w:r w:rsidRPr="00860084">
        <w:rPr>
          <w:rStyle w:val="apple-converted-space"/>
          <w:sz w:val="28"/>
          <w:szCs w:val="28"/>
          <w:lang w:val="en-US"/>
        </w:rPr>
        <w:t> </w:t>
      </w:r>
      <w:r w:rsidRPr="00860084">
        <w:rPr>
          <w:sz w:val="28"/>
          <w:szCs w:val="28"/>
          <w:lang w:val="en-US"/>
        </w:rPr>
        <w:t>(26% of the country). They include the Arctic Coastal Plains and Arctic Lowlands, the Innuitian Region of the High Arctic, and parts of the Canadian</w:t>
      </w:r>
      <w:r w:rsidRPr="00860084">
        <w:rPr>
          <w:rStyle w:val="apple-converted-space"/>
          <w:sz w:val="28"/>
          <w:szCs w:val="28"/>
          <w:lang w:val="en-US"/>
        </w:rPr>
        <w:t> </w:t>
      </w:r>
      <w:hyperlink r:id="rId68" w:history="1">
        <w:r w:rsidRPr="00860084">
          <w:rPr>
            <w:rStyle w:val="a6"/>
            <w:color w:val="auto"/>
            <w:sz w:val="28"/>
            <w:szCs w:val="28"/>
            <w:u w:val="none"/>
            <w:lang w:val="en-US"/>
          </w:rPr>
          <w:t>S</w:t>
        </w:r>
      </w:hyperlink>
      <w:r w:rsidRPr="00860084">
        <w:rPr>
          <w:sz w:val="28"/>
          <w:szCs w:val="28"/>
          <w:lang w:val="en-US"/>
        </w:rPr>
        <w:t>hield</w:t>
      </w:r>
      <w:r w:rsidRPr="00860084">
        <w:rPr>
          <w:rStyle w:val="apple-converted-space"/>
          <w:sz w:val="28"/>
          <w:szCs w:val="28"/>
          <w:lang w:val="en-US"/>
        </w:rPr>
        <w:t> </w:t>
      </w:r>
      <w:r w:rsidRPr="00860084">
        <w:rPr>
          <w:sz w:val="28"/>
          <w:szCs w:val="28"/>
          <w:lang w:val="en-US"/>
        </w:rPr>
        <w:t>in Nunavut, northern Québec and Labrador. However, extensive areas of Subarctic Lands must also be recognized. Taken together, Canada's Arctic and Subarctic Lands probably comprise nearly 40-45% of Canada's land surface.</w:t>
      </w:r>
    </w:p>
    <w:p w:rsidR="000D34E0" w:rsidRPr="00860084" w:rsidRDefault="0033190C" w:rsidP="000D34E0">
      <w:pPr>
        <w:pStyle w:val="a7"/>
        <w:spacing w:before="0" w:beforeAutospacing="0" w:after="0" w:afterAutospacing="0" w:line="360" w:lineRule="auto"/>
        <w:ind w:firstLine="708"/>
        <w:jc w:val="both"/>
        <w:rPr>
          <w:sz w:val="28"/>
          <w:szCs w:val="28"/>
          <w:lang w:val="en-US"/>
        </w:rPr>
      </w:pPr>
      <w:hyperlink r:id="rId69" w:history="1">
        <w:r w:rsidR="000D34E0" w:rsidRPr="00860084">
          <w:rPr>
            <w:rStyle w:val="a6"/>
            <w:color w:val="auto"/>
            <w:sz w:val="28"/>
            <w:szCs w:val="28"/>
            <w:u w:val="none"/>
            <w:lang w:val="en-US"/>
          </w:rPr>
          <w:t>G</w:t>
        </w:r>
      </w:hyperlink>
      <w:r w:rsidR="000D34E0" w:rsidRPr="00860084">
        <w:rPr>
          <w:sz w:val="28"/>
          <w:szCs w:val="28"/>
          <w:lang w:val="en-US"/>
        </w:rPr>
        <w:t>laciation</w:t>
      </w:r>
      <w:r w:rsidR="000D34E0" w:rsidRPr="00860084">
        <w:rPr>
          <w:rStyle w:val="apple-converted-space"/>
          <w:sz w:val="28"/>
          <w:szCs w:val="28"/>
          <w:lang w:val="en-US"/>
        </w:rPr>
        <w:t> </w:t>
      </w:r>
      <w:r w:rsidR="000D34E0" w:rsidRPr="00860084">
        <w:rPr>
          <w:sz w:val="28"/>
          <w:szCs w:val="28"/>
          <w:lang w:val="en-US"/>
        </w:rPr>
        <w:t>over much of northern Canada formed a landscape similar to an upright saucer with its centre flooded by Hudson Bay. The eastern rim, extending from</w:t>
      </w:r>
      <w:r w:rsidR="000D34E0" w:rsidRPr="00860084">
        <w:rPr>
          <w:rStyle w:val="apple-converted-space"/>
          <w:sz w:val="28"/>
          <w:szCs w:val="28"/>
          <w:lang w:val="en-US"/>
        </w:rPr>
        <w:t> </w:t>
      </w:r>
      <w:hyperlink r:id="rId70" w:history="1">
        <w:r w:rsidR="000D34E0" w:rsidRPr="00860084">
          <w:rPr>
            <w:rStyle w:val="a6"/>
            <w:color w:val="auto"/>
            <w:sz w:val="28"/>
            <w:szCs w:val="28"/>
            <w:u w:val="none"/>
            <w:lang w:val="en-US"/>
          </w:rPr>
          <w:t>L</w:t>
        </w:r>
      </w:hyperlink>
      <w:r w:rsidR="000D34E0" w:rsidRPr="00860084">
        <w:rPr>
          <w:sz w:val="28"/>
          <w:szCs w:val="28"/>
          <w:lang w:val="en-US"/>
        </w:rPr>
        <w:t>abrador</w:t>
      </w:r>
      <w:r w:rsidR="000D34E0" w:rsidRPr="00860084">
        <w:rPr>
          <w:rStyle w:val="apple-converted-space"/>
          <w:sz w:val="28"/>
          <w:szCs w:val="28"/>
          <w:lang w:val="en-US"/>
        </w:rPr>
        <w:t> </w:t>
      </w:r>
      <w:r w:rsidR="000D34E0" w:rsidRPr="00860084">
        <w:rPr>
          <w:sz w:val="28"/>
          <w:szCs w:val="28"/>
          <w:lang w:val="en-US"/>
        </w:rPr>
        <w:t xml:space="preserve">north along Baffin Island and into </w:t>
      </w:r>
      <w:hyperlink r:id="rId71" w:history="1">
        <w:r w:rsidR="000D34E0" w:rsidRPr="00860084">
          <w:rPr>
            <w:rStyle w:val="a6"/>
            <w:color w:val="auto"/>
            <w:sz w:val="28"/>
            <w:szCs w:val="28"/>
            <w:u w:val="none"/>
            <w:lang w:val="en-US"/>
          </w:rPr>
          <w:t>E</w:t>
        </w:r>
      </w:hyperlink>
      <w:proofErr w:type="gramStart"/>
      <w:r w:rsidR="000D34E0" w:rsidRPr="00860084">
        <w:rPr>
          <w:sz w:val="28"/>
          <w:szCs w:val="28"/>
          <w:lang w:val="en-US"/>
        </w:rPr>
        <w:t>llesmere island</w:t>
      </w:r>
      <w:proofErr w:type="gramEnd"/>
      <w:r w:rsidR="000D34E0" w:rsidRPr="00860084">
        <w:rPr>
          <w:sz w:val="28"/>
          <w:szCs w:val="28"/>
          <w:lang w:val="en-US"/>
        </w:rPr>
        <w:t>, is a mountainous zone with elevations 1500 m and higher in the north, and a heavily fjorded coast.</w:t>
      </w:r>
      <w:r w:rsidR="000D34E0" w:rsidRPr="00860084">
        <w:rPr>
          <w:rStyle w:val="apple-converted-space"/>
          <w:sz w:val="28"/>
          <w:szCs w:val="28"/>
          <w:lang w:val="en-US"/>
        </w:rPr>
        <w:t> </w:t>
      </w:r>
      <w:hyperlink r:id="rId72" w:history="1">
        <w:r w:rsidR="000D34E0" w:rsidRPr="00860084">
          <w:rPr>
            <w:rStyle w:val="a6"/>
            <w:color w:val="auto"/>
            <w:sz w:val="28"/>
            <w:szCs w:val="28"/>
            <w:u w:val="none"/>
            <w:lang w:val="en-US"/>
          </w:rPr>
          <w:t>G</w:t>
        </w:r>
      </w:hyperlink>
      <w:r w:rsidR="000D34E0" w:rsidRPr="00860084">
        <w:rPr>
          <w:sz w:val="28"/>
          <w:szCs w:val="28"/>
          <w:lang w:val="en-US"/>
        </w:rPr>
        <w:t>laciers</w:t>
      </w:r>
      <w:r w:rsidR="000D34E0" w:rsidRPr="00860084">
        <w:rPr>
          <w:rStyle w:val="apple-converted-space"/>
          <w:sz w:val="28"/>
          <w:szCs w:val="28"/>
          <w:lang w:val="en-US"/>
        </w:rPr>
        <w:t> </w:t>
      </w:r>
      <w:r w:rsidR="000D34E0" w:rsidRPr="00860084">
        <w:rPr>
          <w:sz w:val="28"/>
          <w:szCs w:val="28"/>
          <w:lang w:val="en-US"/>
        </w:rPr>
        <w:t>cover about 5% of the Arctic Land surface. The ground in the Arctic is mostly composed of</w:t>
      </w:r>
      <w:r w:rsidR="000D34E0" w:rsidRPr="00860084">
        <w:rPr>
          <w:rStyle w:val="apple-converted-space"/>
          <w:sz w:val="28"/>
          <w:szCs w:val="28"/>
          <w:lang w:val="en-US"/>
        </w:rPr>
        <w:t> </w:t>
      </w:r>
      <w:r w:rsidR="00A618C2">
        <w:rPr>
          <w:rStyle w:val="apple-converted-space"/>
          <w:sz w:val="28"/>
          <w:szCs w:val="28"/>
          <w:lang w:val="en-US"/>
        </w:rPr>
        <w:t>permafrost</w:t>
      </w:r>
      <w:r w:rsidR="000D34E0" w:rsidRPr="00860084">
        <w:rPr>
          <w:sz w:val="28"/>
          <w:szCs w:val="28"/>
          <w:lang w:val="en-US"/>
        </w:rPr>
        <w:t>, making construction difficult and often hazardous, and agriculture virtually impossible.</w:t>
      </w:r>
      <w:r w:rsidR="000D34E0" w:rsidRPr="00860084">
        <w:rPr>
          <w:b/>
          <w:bCs/>
          <w:sz w:val="20"/>
          <w:szCs w:val="20"/>
          <w:lang w:val="en-US"/>
        </w:rPr>
        <w:t xml:space="preserve"> </w:t>
      </w:r>
      <w:r w:rsidR="000D34E0" w:rsidRPr="00860084">
        <w:rPr>
          <w:rStyle w:val="apple-style-span"/>
          <w:rFonts w:eastAsiaTheme="majorEastAsia"/>
          <w:sz w:val="28"/>
          <w:szCs w:val="28"/>
          <w:lang w:val="en-US"/>
        </w:rPr>
        <w:t>Eskimos</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are</w:t>
      </w:r>
      <w:r w:rsidR="000D34E0" w:rsidRPr="00860084">
        <w:rPr>
          <w:rStyle w:val="apple-converted-space"/>
          <w:sz w:val="28"/>
          <w:szCs w:val="28"/>
          <w:lang w:val="en-US"/>
        </w:rPr>
        <w:t xml:space="preserve"> the only </w:t>
      </w:r>
      <w:hyperlink r:id="rId73" w:history="1">
        <w:r w:rsidR="000D34E0" w:rsidRPr="00860084">
          <w:rPr>
            <w:rStyle w:val="a6"/>
            <w:color w:val="auto"/>
            <w:sz w:val="28"/>
            <w:szCs w:val="28"/>
            <w:u w:val="none"/>
            <w:lang w:val="en-US"/>
          </w:rPr>
          <w:t>indigenous peoples</w:t>
        </w:r>
      </w:hyperlink>
      <w:r w:rsidR="000D34E0" w:rsidRPr="00860084">
        <w:rPr>
          <w:rStyle w:val="apple-converted-space"/>
          <w:sz w:val="28"/>
          <w:szCs w:val="28"/>
          <w:lang w:val="en-US"/>
        </w:rPr>
        <w:t> </w:t>
      </w:r>
      <w:r w:rsidR="000D34E0" w:rsidRPr="00860084">
        <w:rPr>
          <w:rStyle w:val="apple-style-span"/>
          <w:rFonts w:eastAsiaTheme="majorEastAsia"/>
          <w:sz w:val="28"/>
          <w:szCs w:val="28"/>
          <w:lang w:val="en-US"/>
        </w:rPr>
        <w:t xml:space="preserve">who have traditionally inhabited this region of </w:t>
      </w:r>
      <w:r w:rsidR="00A618C2">
        <w:rPr>
          <w:rStyle w:val="apple-style-span"/>
          <w:rFonts w:eastAsiaTheme="majorEastAsia"/>
          <w:sz w:val="28"/>
          <w:szCs w:val="28"/>
          <w:lang w:val="en-US"/>
        </w:rPr>
        <w:t xml:space="preserve">Canada </w:t>
      </w:r>
      <w:r w:rsidR="000D34E0" w:rsidRPr="00860084">
        <w:rPr>
          <w:rStyle w:val="apple-style-span"/>
          <w:rFonts w:eastAsiaTheme="majorEastAsia"/>
          <w:sz w:val="28"/>
          <w:szCs w:val="28"/>
          <w:lang w:val="en-US"/>
        </w:rPr>
        <w:t>(the term</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Eskimo</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has fallen out of favour, as it is considered</w:t>
      </w:r>
      <w:r w:rsidR="000D34E0" w:rsidRPr="00860084">
        <w:rPr>
          <w:rStyle w:val="apple-converted-space"/>
          <w:sz w:val="28"/>
          <w:szCs w:val="28"/>
          <w:lang w:val="en-US"/>
        </w:rPr>
        <w:t> </w:t>
      </w:r>
      <w:r w:rsidR="00A618C2">
        <w:rPr>
          <w:rStyle w:val="apple-converted-space"/>
          <w:sz w:val="28"/>
          <w:szCs w:val="28"/>
          <w:lang w:val="en-US"/>
        </w:rPr>
        <w:t>pejorative</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by the natives and has been replaced by the term</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Inuit).</w:t>
      </w:r>
      <w:r w:rsidR="000D34E0" w:rsidRPr="00860084">
        <w:rPr>
          <w:rStyle w:val="apple-converted-space"/>
          <w:sz w:val="28"/>
          <w:szCs w:val="28"/>
          <w:lang w:val="en-US"/>
        </w:rPr>
        <w:t> </w:t>
      </w:r>
    </w:p>
    <w:p w:rsidR="00FC3D93"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Ecologists refer to the barren, treeless Arctic as</w:t>
      </w:r>
      <w:r w:rsidRPr="00860084">
        <w:rPr>
          <w:rStyle w:val="apple-converted-space"/>
          <w:sz w:val="28"/>
          <w:szCs w:val="28"/>
          <w:lang w:val="en-US"/>
        </w:rPr>
        <w:t> </w:t>
      </w:r>
      <w:r w:rsidRPr="00860084">
        <w:rPr>
          <w:sz w:val="28"/>
          <w:szCs w:val="28"/>
          <w:lang w:val="en-US"/>
        </w:rPr>
        <w:t xml:space="preserve">tundra. The tundra progressively changes into polar desert at extreme high latitude as climate becomes increasingly </w:t>
      </w:r>
      <w:r w:rsidRPr="00860084">
        <w:rPr>
          <w:sz w:val="28"/>
          <w:szCs w:val="28"/>
          <w:lang w:val="en-US"/>
        </w:rPr>
        <w:lastRenderedPageBreak/>
        <w:t>colder and drier. Given their severe climatic constraints, the tundra regions and polar deserts of the High Arctic contain a surprisingly large number of plants and animals. Large mammals such as the</w:t>
      </w:r>
      <w:r w:rsidRPr="00860084">
        <w:rPr>
          <w:rStyle w:val="apple-converted-space"/>
          <w:sz w:val="28"/>
          <w:szCs w:val="28"/>
          <w:lang w:val="en-US"/>
        </w:rPr>
        <w:t> polar bear </w:t>
      </w:r>
      <w:r w:rsidRPr="00860084">
        <w:rPr>
          <w:sz w:val="28"/>
          <w:szCs w:val="28"/>
          <w:lang w:val="en-US"/>
        </w:rPr>
        <w:t>and arctic fox</w:t>
      </w:r>
      <w:r w:rsidRPr="00860084">
        <w:rPr>
          <w:rStyle w:val="apple-converted-space"/>
          <w:sz w:val="28"/>
          <w:szCs w:val="28"/>
          <w:lang w:val="en-US"/>
        </w:rPr>
        <w:t> </w:t>
      </w:r>
      <w:r w:rsidRPr="00860084">
        <w:rPr>
          <w:sz w:val="28"/>
          <w:szCs w:val="28"/>
          <w:lang w:val="en-US"/>
        </w:rPr>
        <w:t xml:space="preserve">all manage to survive in the extreme high northern latitudes. The diversity and frequency of occurrence of mammals and plants progressively increases southwards on the tundra while in the Subarctic, </w:t>
      </w:r>
      <w:r w:rsidR="0023268D">
        <w:rPr>
          <w:sz w:val="28"/>
          <w:szCs w:val="28"/>
          <w:lang w:val="en-US"/>
        </w:rPr>
        <w:t>two</w:t>
      </w:r>
      <w:r w:rsidRPr="00860084">
        <w:rPr>
          <w:sz w:val="28"/>
          <w:szCs w:val="28"/>
          <w:lang w:val="en-US"/>
        </w:rPr>
        <w:t xml:space="preserve"> major ecological zones can be recognized. </w:t>
      </w:r>
    </w:p>
    <w:p w:rsidR="00FC3D93"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Near the tree line is a zone of transition from tundra to forest consisting of forest-tundra. Here, the trees are deformed</w:t>
      </w:r>
      <w:r w:rsidR="0023268D">
        <w:rPr>
          <w:sz w:val="28"/>
          <w:szCs w:val="28"/>
          <w:lang w:val="en-US"/>
        </w:rPr>
        <w:t>.</w:t>
      </w:r>
      <w:r w:rsidRPr="00860084">
        <w:rPr>
          <w:sz w:val="28"/>
          <w:szCs w:val="28"/>
          <w:lang w:val="en-US"/>
        </w:rPr>
        <w:t xml:space="preserve"> </w:t>
      </w:r>
      <w:r w:rsidR="0023268D">
        <w:rPr>
          <w:sz w:val="28"/>
          <w:szCs w:val="28"/>
          <w:lang w:val="en-US"/>
        </w:rPr>
        <w:t xml:space="preserve">The </w:t>
      </w:r>
      <w:r w:rsidRPr="00860084">
        <w:rPr>
          <w:sz w:val="28"/>
          <w:szCs w:val="28"/>
          <w:lang w:val="en-US"/>
        </w:rPr>
        <w:t>woodland</w:t>
      </w:r>
      <w:r w:rsidRPr="00860084">
        <w:rPr>
          <w:rStyle w:val="apple-converted-space"/>
          <w:sz w:val="28"/>
          <w:szCs w:val="28"/>
          <w:lang w:val="en-US"/>
        </w:rPr>
        <w:t> caribou </w:t>
      </w:r>
      <w:r w:rsidRPr="00860084">
        <w:rPr>
          <w:sz w:val="28"/>
          <w:szCs w:val="28"/>
          <w:lang w:val="en-US"/>
        </w:rPr>
        <w:t>and</w:t>
      </w:r>
      <w:r w:rsidRPr="00860084">
        <w:rPr>
          <w:rStyle w:val="apple-converted-space"/>
          <w:sz w:val="28"/>
          <w:szCs w:val="28"/>
          <w:lang w:val="en-US"/>
        </w:rPr>
        <w:t> grizzly bear </w:t>
      </w:r>
      <w:r w:rsidRPr="00860084">
        <w:rPr>
          <w:sz w:val="28"/>
          <w:szCs w:val="28"/>
          <w:lang w:val="en-US"/>
        </w:rPr>
        <w:t xml:space="preserve">replace </w:t>
      </w:r>
      <w:r w:rsidR="0023268D">
        <w:rPr>
          <w:sz w:val="28"/>
          <w:szCs w:val="28"/>
          <w:lang w:val="en-US"/>
        </w:rPr>
        <w:t xml:space="preserve">the </w:t>
      </w:r>
      <w:r w:rsidRPr="00860084">
        <w:rPr>
          <w:sz w:val="28"/>
          <w:szCs w:val="28"/>
          <w:lang w:val="en-US"/>
        </w:rPr>
        <w:t xml:space="preserve">polar bear.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This zone merges into taiga, an immense zone of almost continuous forest extending across Alaska and northern Canada. The southern boundary of the Subarctic is less clearly defined than its northern boundary; typically, coniferous species begin to be replaced by others of either local or temperate distribution, such as oak, hemlock and beech, or by steppe, grassland and semi-arid woodland in more continental areas.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Lakes and rivers are ice-free June-October in the south and July-August in the north; they are ice-covered for the rest of the year. Slightly more than half the precipitation of the Arctic falls as snow.</w:t>
      </w:r>
      <w:bookmarkStart w:id="0" w:name="SEC938475"/>
      <w:bookmarkEnd w:id="0"/>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bCs/>
          <w:i/>
          <w:sz w:val="28"/>
          <w:szCs w:val="28"/>
          <w:lang w:val="en-US"/>
        </w:rPr>
        <w:t>Cordillera Region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Cordillera region covers most of the western coast of Canada.  This region is part of the</w:t>
      </w:r>
      <w:r w:rsidRPr="00860084">
        <w:rPr>
          <w:rStyle w:val="apple-converted-space"/>
          <w:sz w:val="28"/>
          <w:szCs w:val="28"/>
          <w:lang w:val="en-US"/>
        </w:rPr>
        <w:t> mountain </w:t>
      </w:r>
      <w:r w:rsidRPr="00860084">
        <w:rPr>
          <w:sz w:val="28"/>
          <w:szCs w:val="28"/>
          <w:lang w:val="en-US"/>
        </w:rPr>
        <w:t>system that extends the length of the Pacific Coast of North and South America. The Canadian part of the Cordillera is about 800 km wide. The total area covered by this physiographic region is 1.6 million km</w:t>
      </w:r>
      <w:r w:rsidRPr="00860084">
        <w:rPr>
          <w:sz w:val="28"/>
          <w:szCs w:val="28"/>
          <w:vertAlign w:val="superscript"/>
          <w:lang w:val="en-US"/>
        </w:rPr>
        <w:t>2</w:t>
      </w:r>
      <w:r w:rsidRPr="00860084">
        <w:rPr>
          <w:rStyle w:val="apple-converted-space"/>
          <w:sz w:val="28"/>
          <w:szCs w:val="28"/>
          <w:lang w:val="en-US"/>
        </w:rPr>
        <w:t> </w:t>
      </w:r>
      <w:r w:rsidRPr="00860084">
        <w:rPr>
          <w:sz w:val="28"/>
          <w:szCs w:val="28"/>
          <w:lang w:val="en-US"/>
        </w:rPr>
        <w:t>(16% of Canada).</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Provinces in this region include British Columbia and the Yukon Territory.  The word Cordillera is actually a Spanish word that means mountain ranges.  But mountain ranges are not the only thing found in this part of Canada.  There are also deep valleys, plateaus, and coastal islands in this region.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oldest recognizable feature of the Cordilleran landscape is the gently rolling upland of its interior plateaus. This ancient surface was sculpted by erosion many millions of years ago. Since then, it has been uplifted, partly buried by lava flows, </w:t>
      </w:r>
      <w:r w:rsidRPr="00860084">
        <w:rPr>
          <w:sz w:val="28"/>
          <w:szCs w:val="28"/>
          <w:lang w:val="en-US"/>
        </w:rPr>
        <w:lastRenderedPageBreak/>
        <w:t xml:space="preserve">dissected by river erosion and modified by glaciers. The most widespread landforms and surface deposits of the Cordillera date from the glaciations of the past million years.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Volcanic activity has occurred at scattered locations in the western and interior systems up to the present. Some eruptions occurred during glaciations, which are described in Native legends.</w:t>
      </w:r>
      <w:bookmarkStart w:id="1" w:name="SEC938476"/>
      <w:bookmarkEnd w:id="1"/>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bCs/>
          <w:i/>
          <w:sz w:val="28"/>
          <w:szCs w:val="28"/>
          <w:lang w:val="en-US"/>
        </w:rPr>
        <w:t>Interior Plains</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 xml:space="preserve">         The Interior Plains area of Canada encompasses the region between the Canadian</w:t>
      </w:r>
      <w:r w:rsidRPr="00860084">
        <w:rPr>
          <w:rStyle w:val="apple-converted-space"/>
          <w:sz w:val="28"/>
          <w:szCs w:val="28"/>
          <w:lang w:val="en-US"/>
        </w:rPr>
        <w:t> </w:t>
      </w:r>
      <w:hyperlink r:id="rId74" w:history="1">
        <w:r w:rsidRPr="00860084">
          <w:rPr>
            <w:rStyle w:val="a6"/>
            <w:color w:val="auto"/>
            <w:sz w:val="28"/>
            <w:szCs w:val="28"/>
            <w:u w:val="none"/>
            <w:lang w:val="en-US"/>
          </w:rPr>
          <w:t>S</w:t>
        </w:r>
      </w:hyperlink>
      <w:r w:rsidRPr="00860084">
        <w:rPr>
          <w:sz w:val="28"/>
          <w:szCs w:val="28"/>
          <w:lang w:val="en-US"/>
        </w:rPr>
        <w:t>hield</w:t>
      </w:r>
      <w:r w:rsidRPr="00860084">
        <w:rPr>
          <w:rStyle w:val="apple-converted-space"/>
          <w:sz w:val="28"/>
          <w:szCs w:val="28"/>
          <w:lang w:val="en-US"/>
        </w:rPr>
        <w:t> </w:t>
      </w:r>
      <w:r w:rsidRPr="00860084">
        <w:rPr>
          <w:sz w:val="28"/>
          <w:szCs w:val="28"/>
          <w:lang w:val="en-US"/>
        </w:rPr>
        <w:t>and the western Cordillera. The plains cover 1.8 million km</w:t>
      </w:r>
      <w:r w:rsidRPr="00860084">
        <w:rPr>
          <w:sz w:val="28"/>
          <w:szCs w:val="28"/>
          <w:vertAlign w:val="superscript"/>
          <w:lang w:val="en-US"/>
        </w:rPr>
        <w:t>2</w:t>
      </w:r>
      <w:r w:rsidRPr="00860084">
        <w:rPr>
          <w:sz w:val="28"/>
          <w:szCs w:val="28"/>
          <w:lang w:val="en-US"/>
        </w:rPr>
        <w:t xml:space="preserve"> (18% of Canada's land surface). Where the Interior Plains extend northwards, as in the Northwest Territories, they become subarctic in nature while, even further north in the islands of the western Canadian Arctic, they constitute tundra lowlands that are truly arctic in nature.</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southern Interior Plains are mostly characterized by grassland vegetation (prairie) under semiarid climatic conditions throughout the plains, but islands of mixed-wood forest prevail at high elevations on uplands in western Alberta. The grassland gives way to </w:t>
      </w:r>
      <w:proofErr w:type="gramStart"/>
      <w:r w:rsidRPr="00860084">
        <w:rPr>
          <w:sz w:val="28"/>
          <w:szCs w:val="28"/>
          <w:lang w:val="en-US"/>
        </w:rPr>
        <w:t>an aspen</w:t>
      </w:r>
      <w:proofErr w:type="gramEnd"/>
      <w:r w:rsidRPr="00860084">
        <w:rPr>
          <w:sz w:val="28"/>
          <w:szCs w:val="28"/>
          <w:lang w:val="en-US"/>
        </w:rPr>
        <w:t xml:space="preserve"> parkland to the north and east. Finally, at the northern extension of the Interior Plains, forest gives way to treeless</w:t>
      </w:r>
      <w:r w:rsidRPr="00860084">
        <w:rPr>
          <w:rStyle w:val="apple-converted-space"/>
          <w:sz w:val="28"/>
          <w:szCs w:val="28"/>
          <w:lang w:val="en-US"/>
        </w:rPr>
        <w:t> tundra </w:t>
      </w:r>
      <w:r w:rsidRPr="00860084">
        <w:rPr>
          <w:sz w:val="28"/>
          <w:szCs w:val="28"/>
          <w:lang w:val="en-US"/>
        </w:rPr>
        <w:t>and polar deserts.</w:t>
      </w:r>
    </w:p>
    <w:p w:rsidR="00854F41" w:rsidRDefault="000D34E0" w:rsidP="00EB673D">
      <w:pPr>
        <w:pStyle w:val="a7"/>
        <w:spacing w:before="0" w:beforeAutospacing="0" w:after="0" w:afterAutospacing="0" w:line="360" w:lineRule="auto"/>
        <w:ind w:firstLine="708"/>
        <w:jc w:val="both"/>
        <w:rPr>
          <w:rStyle w:val="apple-style-span"/>
          <w:rFonts w:eastAsiaTheme="majorEastAsia"/>
          <w:sz w:val="28"/>
          <w:szCs w:val="28"/>
          <w:lang w:val="en-US"/>
        </w:rPr>
      </w:pPr>
      <w:r w:rsidRPr="00860084">
        <w:rPr>
          <w:rStyle w:val="apple-style-span"/>
          <w:rFonts w:eastAsiaTheme="majorEastAsia"/>
          <w:sz w:val="28"/>
          <w:szCs w:val="28"/>
          <w:lang w:val="en-US"/>
        </w:rPr>
        <w:t>The Alberta Plateau, located in the centre of the Interior Plains, consists of a ring of plateaus separated by wide valleys. The two main valleys (Fort Nelson and Peace River lowlands) occupy more than 50 per cent of the area.</w:t>
      </w:r>
      <w:r w:rsidRPr="00860084">
        <w:rPr>
          <w:sz w:val="36"/>
          <w:szCs w:val="36"/>
          <w:lang w:val="en-US"/>
        </w:rPr>
        <w:t xml:space="preserve"> </w:t>
      </w:r>
      <w:r w:rsidRPr="00860084">
        <w:rPr>
          <w:rStyle w:val="apple-style-span"/>
          <w:rFonts w:eastAsiaTheme="majorEastAsia"/>
          <w:sz w:val="28"/>
          <w:szCs w:val="28"/>
          <w:lang w:val="en-US"/>
        </w:rPr>
        <w:t>Alberta is also famous for the Red Deer River Valley. Here, in desert-like conditions, water and wind have created strange shapes in the sandstone called "hoodoos"</w:t>
      </w:r>
      <w:r w:rsidR="00854F41">
        <w:rPr>
          <w:rStyle w:val="apple-style-span"/>
          <w:rFonts w:eastAsiaTheme="majorEastAsia"/>
          <w:sz w:val="28"/>
          <w:szCs w:val="28"/>
          <w:lang w:val="en-US"/>
        </w:rPr>
        <w:t xml:space="preserve"> which have taken millions of years to form and stand 5 to 7 metres tall.</w:t>
      </w:r>
      <w:r w:rsidR="00854F41" w:rsidRPr="00854F41">
        <w:rPr>
          <w:rStyle w:val="apple-style-span"/>
          <w:rFonts w:eastAsiaTheme="majorEastAsia"/>
          <w:noProof/>
          <w:sz w:val="28"/>
          <w:szCs w:val="28"/>
        </w:rPr>
        <w:drawing>
          <wp:anchor distT="0" distB="0" distL="114300" distR="114300" simplePos="0" relativeHeight="251671552" behindDoc="0" locked="0" layoutInCell="1" allowOverlap="1">
            <wp:simplePos x="0" y="0"/>
            <wp:positionH relativeFrom="column">
              <wp:posOffset>4126736</wp:posOffset>
            </wp:positionH>
            <wp:positionV relativeFrom="paragraph">
              <wp:posOffset>1927</wp:posOffset>
            </wp:positionV>
            <wp:extent cx="2165976" cy="1438741"/>
            <wp:effectExtent l="19050" t="0" r="5724" b="0"/>
            <wp:wrapSquare wrapText="bothSides"/>
            <wp:docPr id="23" name="Рисунок 10" descr="http://www.uleth.ca/vft/milkriver/t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leth.ca/vft/milkriver/table3.jpg"/>
                    <pic:cNvPicPr>
                      <a:picLocks noChangeAspect="1" noChangeArrowheads="1"/>
                    </pic:cNvPicPr>
                  </pic:nvPicPr>
                  <pic:blipFill>
                    <a:blip r:embed="rId75" cstate="print"/>
                    <a:srcRect/>
                    <a:stretch>
                      <a:fillRect/>
                    </a:stretch>
                  </pic:blipFill>
                  <pic:spPr bwMode="auto">
                    <a:xfrm>
                      <a:off x="0" y="0"/>
                      <a:ext cx="2165976" cy="1438741"/>
                    </a:xfrm>
                    <a:prstGeom prst="rect">
                      <a:avLst/>
                    </a:prstGeom>
                    <a:noFill/>
                    <a:ln w="9525">
                      <a:noFill/>
                      <a:miter lim="800000"/>
                      <a:headEnd/>
                      <a:tailEnd/>
                    </a:ln>
                  </pic:spPr>
                </pic:pic>
              </a:graphicData>
            </a:graphic>
          </wp:anchor>
        </w:drawing>
      </w:r>
    </w:p>
    <w:p w:rsidR="00B879A8" w:rsidRPr="00854F41" w:rsidRDefault="00854F41" w:rsidP="00854F41">
      <w:pPr>
        <w:pStyle w:val="a7"/>
        <w:spacing w:before="0" w:beforeAutospacing="0" w:after="0" w:afterAutospacing="0" w:line="360" w:lineRule="auto"/>
        <w:ind w:firstLine="708"/>
        <w:jc w:val="both"/>
        <w:rPr>
          <w:sz w:val="28"/>
          <w:szCs w:val="28"/>
          <w:lang w:val="en-US"/>
        </w:rPr>
      </w:pPr>
      <w:r>
        <w:rPr>
          <w:rStyle w:val="apple-style-span"/>
          <w:rFonts w:eastAsiaTheme="majorEastAsia"/>
          <w:sz w:val="28"/>
          <w:szCs w:val="28"/>
          <w:lang w:val="en-US"/>
        </w:rPr>
        <w:t xml:space="preserve">The name “Hoodoo” comes from the word “voodoo” and was given to these geological formations by the Europeans. In the Blackfoot and Cree traditions, however, the Hoodoos are believed to be petrified giants who come alive at night. </w:t>
      </w:r>
      <w:r w:rsidR="000D34E0" w:rsidRPr="00860084">
        <w:rPr>
          <w:rStyle w:val="apple-style-span"/>
          <w:rFonts w:eastAsiaTheme="majorEastAsia"/>
          <w:sz w:val="28"/>
          <w:szCs w:val="28"/>
          <w:lang w:val="en-US"/>
        </w:rPr>
        <w:t>The same forces of erosion have uncovered some of the largest concentrations of dinosaur fossils in the world.</w:t>
      </w:r>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bCs/>
          <w:i/>
          <w:sz w:val="28"/>
          <w:szCs w:val="28"/>
          <w:lang w:val="en-US"/>
        </w:rPr>
        <w:lastRenderedPageBreak/>
        <w:t>Hudson Bay Lowland</w:t>
      </w:r>
    </w:p>
    <w:p w:rsidR="00EB673D" w:rsidRDefault="000D34E0" w:rsidP="000D34E0">
      <w:pPr>
        <w:pStyle w:val="a7"/>
        <w:spacing w:before="0" w:beforeAutospacing="0" w:after="0" w:afterAutospacing="0" w:line="360" w:lineRule="auto"/>
        <w:ind w:firstLine="709"/>
        <w:jc w:val="both"/>
        <w:rPr>
          <w:rStyle w:val="apple-style-span"/>
          <w:rFonts w:eastAsiaTheme="majorEastAsia"/>
          <w:sz w:val="28"/>
          <w:szCs w:val="28"/>
          <w:lang w:val="en-US"/>
        </w:rPr>
      </w:pPr>
      <w:r w:rsidRPr="00860084">
        <w:rPr>
          <w:sz w:val="28"/>
          <w:szCs w:val="28"/>
          <w:lang w:val="en-US"/>
        </w:rPr>
        <w:t>This land area of 320 000 km</w:t>
      </w:r>
      <w:r w:rsidRPr="00860084">
        <w:rPr>
          <w:sz w:val="28"/>
          <w:szCs w:val="28"/>
          <w:vertAlign w:val="superscript"/>
          <w:lang w:val="en-US"/>
        </w:rPr>
        <w:t>2</w:t>
      </w:r>
      <w:r w:rsidRPr="00860084">
        <w:rPr>
          <w:rStyle w:val="apple-converted-space"/>
          <w:sz w:val="28"/>
          <w:szCs w:val="28"/>
          <w:lang w:val="en-US"/>
        </w:rPr>
        <w:t> </w:t>
      </w:r>
      <w:r w:rsidRPr="00860084">
        <w:rPr>
          <w:sz w:val="28"/>
          <w:szCs w:val="28"/>
          <w:lang w:val="en-US"/>
        </w:rPr>
        <w:t>(3.2% of Canada's land surface) in the middle of the Canadian Shield</w:t>
      </w:r>
      <w:r w:rsidRPr="00860084">
        <w:rPr>
          <w:rStyle w:val="apple-style-span"/>
          <w:rFonts w:eastAsiaTheme="majorEastAsia"/>
          <w:sz w:val="28"/>
          <w:szCs w:val="28"/>
          <w:lang w:val="en-US"/>
        </w:rPr>
        <w:t xml:space="preserve"> is a sparsely populated region. </w:t>
      </w:r>
    </w:p>
    <w:p w:rsidR="000D34E0" w:rsidRPr="00860084" w:rsidRDefault="000D34E0" w:rsidP="00EB673D">
      <w:pPr>
        <w:pStyle w:val="a7"/>
        <w:spacing w:before="0" w:beforeAutospacing="0" w:after="0" w:afterAutospacing="0" w:line="360" w:lineRule="auto"/>
        <w:ind w:firstLine="709"/>
        <w:jc w:val="both"/>
        <w:rPr>
          <w:sz w:val="20"/>
          <w:szCs w:val="20"/>
          <w:lang w:val="en-US"/>
        </w:rPr>
      </w:pPr>
      <w:r w:rsidRPr="00860084">
        <w:rPr>
          <w:rStyle w:val="apple-style-span"/>
          <w:rFonts w:eastAsiaTheme="majorEastAsia"/>
          <w:sz w:val="28"/>
          <w:szCs w:val="28"/>
          <w:lang w:val="en-US"/>
        </w:rPr>
        <w:t>There are a few small</w:t>
      </w:r>
      <w:r w:rsidRPr="00860084">
        <w:rPr>
          <w:rStyle w:val="apple-converted-space"/>
          <w:sz w:val="28"/>
          <w:szCs w:val="28"/>
          <w:lang w:val="en-US"/>
        </w:rPr>
        <w:t> </w:t>
      </w:r>
      <w:r w:rsidR="00A618C2">
        <w:rPr>
          <w:rStyle w:val="apple-converted-space"/>
          <w:sz w:val="28"/>
          <w:szCs w:val="28"/>
          <w:lang w:val="en-US"/>
        </w:rPr>
        <w:t>First Nations</w:t>
      </w:r>
      <w:r w:rsidRPr="00860084">
        <w:rPr>
          <w:rStyle w:val="apple-converted-space"/>
          <w:sz w:val="28"/>
          <w:szCs w:val="28"/>
          <w:lang w:val="en-US"/>
        </w:rPr>
        <w:t> </w:t>
      </w:r>
      <w:r w:rsidRPr="00860084">
        <w:rPr>
          <w:rStyle w:val="apple-style-span"/>
          <w:rFonts w:eastAsiaTheme="majorEastAsia"/>
          <w:sz w:val="28"/>
          <w:szCs w:val="28"/>
          <w:lang w:val="en-US"/>
        </w:rPr>
        <w:t>settlements on the southern shore of Hudson Bay at places like</w:t>
      </w:r>
      <w:r w:rsidRPr="00860084">
        <w:rPr>
          <w:rStyle w:val="apple-converted-space"/>
          <w:sz w:val="28"/>
          <w:szCs w:val="28"/>
          <w:lang w:val="en-US"/>
        </w:rPr>
        <w:t> </w:t>
      </w:r>
      <w:r w:rsidR="00A618C2">
        <w:rPr>
          <w:rStyle w:val="apple-converted-space"/>
          <w:sz w:val="28"/>
          <w:szCs w:val="28"/>
          <w:lang w:val="en-US"/>
        </w:rPr>
        <w:t>Moose Factory</w:t>
      </w:r>
      <w:r w:rsidRPr="00860084">
        <w:rPr>
          <w:rStyle w:val="apple-style-span"/>
          <w:rFonts w:eastAsiaTheme="majorEastAsia"/>
          <w:sz w:val="28"/>
          <w:szCs w:val="28"/>
          <w:lang w:val="en-US"/>
        </w:rPr>
        <w:t>,</w:t>
      </w:r>
      <w:r w:rsidRPr="00860084">
        <w:rPr>
          <w:rStyle w:val="apple-converted-space"/>
          <w:sz w:val="28"/>
          <w:szCs w:val="28"/>
          <w:lang w:val="en-US"/>
        </w:rPr>
        <w:t> </w:t>
      </w:r>
      <w:r w:rsidR="00A618C2">
        <w:rPr>
          <w:rStyle w:val="apple-converted-space"/>
          <w:sz w:val="28"/>
          <w:szCs w:val="28"/>
          <w:lang w:val="en-US"/>
        </w:rPr>
        <w:t>Moosonee</w:t>
      </w:r>
      <w:r w:rsidRPr="00860084">
        <w:rPr>
          <w:rStyle w:val="apple-style-span"/>
          <w:rFonts w:eastAsiaTheme="majorEastAsia"/>
          <w:sz w:val="28"/>
          <w:szCs w:val="28"/>
          <w:lang w:val="en-US"/>
        </w:rPr>
        <w:t>, and</w:t>
      </w:r>
      <w:r w:rsidRPr="00860084">
        <w:rPr>
          <w:rStyle w:val="apple-converted-space"/>
          <w:sz w:val="28"/>
          <w:szCs w:val="28"/>
          <w:lang w:val="en-US"/>
        </w:rPr>
        <w:t> </w:t>
      </w:r>
      <w:r w:rsidR="00A618C2">
        <w:rPr>
          <w:rStyle w:val="apple-converted-space"/>
          <w:sz w:val="28"/>
          <w:szCs w:val="28"/>
          <w:lang w:val="en-US"/>
        </w:rPr>
        <w:t>Fort Severn</w:t>
      </w:r>
      <w:r w:rsidRPr="00860084">
        <w:rPr>
          <w:rStyle w:val="apple-style-span"/>
          <w:rFonts w:eastAsiaTheme="majorEastAsia"/>
          <w:sz w:val="28"/>
          <w:szCs w:val="28"/>
          <w:lang w:val="en-US"/>
        </w:rPr>
        <w:t>. The local</w:t>
      </w:r>
      <w:r w:rsidRPr="00860084">
        <w:rPr>
          <w:rStyle w:val="apple-converted-space"/>
          <w:sz w:val="28"/>
          <w:szCs w:val="28"/>
          <w:lang w:val="en-US"/>
        </w:rPr>
        <w:t> </w:t>
      </w:r>
      <w:r w:rsidR="00A618C2">
        <w:rPr>
          <w:rStyle w:val="apple-converted-space"/>
          <w:sz w:val="28"/>
          <w:szCs w:val="28"/>
          <w:lang w:val="en-US"/>
        </w:rPr>
        <w:t>Ojibwa</w:t>
      </w:r>
      <w:r w:rsidRPr="00860084">
        <w:rPr>
          <w:rStyle w:val="apple-converted-space"/>
          <w:sz w:val="28"/>
          <w:szCs w:val="28"/>
          <w:lang w:val="en-US"/>
        </w:rPr>
        <w:t> </w:t>
      </w:r>
      <w:r w:rsidRPr="00860084">
        <w:rPr>
          <w:rStyle w:val="apple-style-span"/>
          <w:rFonts w:eastAsiaTheme="majorEastAsia"/>
          <w:sz w:val="28"/>
          <w:szCs w:val="28"/>
          <w:lang w:val="en-US"/>
        </w:rPr>
        <w:t>and</w:t>
      </w:r>
      <w:r w:rsidRPr="00860084">
        <w:rPr>
          <w:rStyle w:val="apple-converted-space"/>
          <w:sz w:val="28"/>
          <w:szCs w:val="28"/>
          <w:lang w:val="en-US"/>
        </w:rPr>
        <w:t> </w:t>
      </w:r>
      <w:hyperlink r:id="rId76" w:history="1">
        <w:r w:rsidRPr="00860084">
          <w:rPr>
            <w:rStyle w:val="a6"/>
            <w:color w:val="auto"/>
            <w:sz w:val="28"/>
            <w:szCs w:val="28"/>
            <w:u w:val="none"/>
            <w:lang w:val="en-US"/>
          </w:rPr>
          <w:t>Cree</w:t>
        </w:r>
      </w:hyperlink>
      <w:r w:rsidRPr="00860084">
        <w:rPr>
          <w:rStyle w:val="apple-converted-space"/>
          <w:sz w:val="28"/>
          <w:szCs w:val="28"/>
          <w:lang w:val="en-US"/>
        </w:rPr>
        <w:t> </w:t>
      </w:r>
      <w:r w:rsidRPr="00860084">
        <w:rPr>
          <w:rStyle w:val="apple-style-span"/>
          <w:rFonts w:eastAsiaTheme="majorEastAsia"/>
          <w:sz w:val="28"/>
          <w:szCs w:val="28"/>
          <w:lang w:val="en-US"/>
        </w:rPr>
        <w:t>most likely came into contact with the region but did not populate the region due to the harsh, undesirable conditions and poor drainage patterns of the area.</w:t>
      </w:r>
      <w:r w:rsidRPr="00860084">
        <w:rPr>
          <w:sz w:val="20"/>
          <w:szCs w:val="20"/>
          <w:lang w:val="en-US"/>
        </w:rPr>
        <w:t xml:space="preserve"> </w:t>
      </w:r>
      <w:r w:rsidRPr="00860084">
        <w:rPr>
          <w:rStyle w:val="apple-style-span"/>
          <w:rFonts w:eastAsiaTheme="majorEastAsia"/>
          <w:sz w:val="28"/>
          <w:szCs w:val="28"/>
          <w:lang w:val="en-US"/>
        </w:rPr>
        <w:t>The region is famous for its polar bears.</w:t>
      </w:r>
      <w:r w:rsidRPr="00860084">
        <w:rPr>
          <w:rStyle w:val="apple-converted-space"/>
          <w:sz w:val="28"/>
          <w:szCs w:val="28"/>
          <w:lang w:val="en-US"/>
        </w:rPr>
        <w:t> </w:t>
      </w:r>
      <w:r w:rsidR="00A10BBD">
        <w:rPr>
          <w:noProof/>
        </w:rPr>
        <mc:AlternateContent>
          <mc:Choice Requires="wps">
            <w:drawing>
              <wp:anchor distT="0" distB="0" distL="114300" distR="114300" simplePos="0" relativeHeight="251675648" behindDoc="0" locked="0" layoutInCell="1" allowOverlap="1">
                <wp:simplePos x="0" y="0"/>
                <wp:positionH relativeFrom="column">
                  <wp:posOffset>3915410</wp:posOffset>
                </wp:positionH>
                <wp:positionV relativeFrom="paragraph">
                  <wp:posOffset>2061845</wp:posOffset>
                </wp:positionV>
                <wp:extent cx="2376805" cy="389890"/>
                <wp:effectExtent l="0" t="0" r="0" b="3810"/>
                <wp:wrapSquare wrapText="bothSides"/>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EB673D" w:rsidRDefault="00E25F79" w:rsidP="00EB673D">
                            <w:pPr>
                              <w:pStyle w:val="af0"/>
                              <w:jc w:val="center"/>
                              <w:rPr>
                                <w:rFonts w:ascii="Times New Roman" w:eastAsiaTheme="majorEastAsia" w:hAnsi="Times New Roman" w:cs="Times New Roman"/>
                                <w:color w:val="auto"/>
                                <w:sz w:val="28"/>
                                <w:szCs w:val="28"/>
                                <w:lang w:val="en-US"/>
                              </w:rPr>
                            </w:pPr>
                            <w:r w:rsidRPr="00EB673D">
                              <w:rPr>
                                <w:rFonts w:ascii="Times New Roman" w:hAnsi="Times New Roman" w:cs="Times New Roman"/>
                                <w:color w:val="auto"/>
                                <w:lang w:val="en-US"/>
                              </w:rPr>
                              <w:t xml:space="preserve">Ice begins to form in early November </w:t>
                            </w:r>
                            <w:proofErr w:type="gramStart"/>
                            <w:r w:rsidRPr="00EB673D">
                              <w:rPr>
                                <w:rFonts w:ascii="Times New Roman" w:hAnsi="Times New Roman" w:cs="Times New Roman"/>
                                <w:color w:val="auto"/>
                                <w:lang w:val="en-US"/>
                              </w:rPr>
                              <w:t>at  Hudson</w:t>
                            </w:r>
                            <w:proofErr w:type="gramEnd"/>
                            <w:r w:rsidRPr="00EB673D">
                              <w:rPr>
                                <w:rFonts w:ascii="Times New Roman" w:hAnsi="Times New Roman" w:cs="Times New Roman"/>
                                <w:color w:val="auto"/>
                                <w:lang w:val="en-US"/>
                              </w:rPr>
                              <w:t xml:space="preserve"> Bay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08.3pt;margin-top:162.35pt;width:187.15pt;height:3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" stroked="f">
                <v:textbox style="mso-fit-shape-to-text:t" inset="0,0,0,0">
                  <w:txbxContent>
                    <w:p w:rsidR="00E25F79" w:rsidRPr="00EB673D" w:rsidRDefault="00E25F79" w:rsidP="00EB673D">
                      <w:pPr>
                        <w:pStyle w:val="af0"/>
                        <w:jc w:val="center"/>
                        <w:rPr>
                          <w:rFonts w:ascii="Times New Roman" w:eastAsiaTheme="majorEastAsia" w:hAnsi="Times New Roman" w:cs="Times New Roman"/>
                          <w:color w:val="auto"/>
                          <w:sz w:val="28"/>
                          <w:szCs w:val="28"/>
                          <w:lang w:val="en-US"/>
                        </w:rPr>
                      </w:pPr>
                      <w:r w:rsidRPr="00EB673D">
                        <w:rPr>
                          <w:rFonts w:ascii="Times New Roman" w:hAnsi="Times New Roman" w:cs="Times New Roman"/>
                          <w:color w:val="auto"/>
                          <w:lang w:val="en-US"/>
                        </w:rPr>
                        <w:t>Ice begins to form in early November at  Hudson Bay</w:t>
                      </w:r>
                    </w:p>
                  </w:txbxContent>
                </v:textbox>
                <w10:wrap type="square"/>
              </v:shape>
            </w:pict>
          </mc:Fallback>
        </mc:AlternateContent>
      </w:r>
      <w:r w:rsidR="00EB673D" w:rsidRPr="00EB673D">
        <w:rPr>
          <w:rStyle w:val="apple-converted-space"/>
          <w:noProof/>
          <w:sz w:val="28"/>
          <w:szCs w:val="28"/>
        </w:rPr>
        <w:drawing>
          <wp:anchor distT="0" distB="0" distL="114300" distR="114300" simplePos="0" relativeHeight="251673600" behindDoc="0" locked="0" layoutInCell="1" allowOverlap="1">
            <wp:simplePos x="0" y="0"/>
            <wp:positionH relativeFrom="column">
              <wp:posOffset>3915721</wp:posOffset>
            </wp:positionH>
            <wp:positionV relativeFrom="paragraph">
              <wp:posOffset>310995</wp:posOffset>
            </wp:positionV>
            <wp:extent cx="2376947" cy="1694517"/>
            <wp:effectExtent l="19050" t="0" r="4303" b="0"/>
            <wp:wrapSquare wrapText="bothSides"/>
            <wp:docPr id="4" name="Рисунок 18" descr="http://upload.wikimedia.org/wikipedia/commons/thumb/8/83/Ursus_maritimus_walks_over_ice.jpg/200px-Ursus_maritimus_walks_over_ic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8/83/Ursus_maritimus_walks_over_ice.jpg/200px-Ursus_maritimus_walks_over_ice.jpg">
                      <a:hlinkClick r:id="rId77"/>
                    </pic:cNvPr>
                    <pic:cNvPicPr>
                      <a:picLocks noChangeAspect="1" noChangeArrowheads="1"/>
                    </pic:cNvPicPr>
                  </pic:nvPicPr>
                  <pic:blipFill>
                    <a:blip r:embed="rId78" cstate="print"/>
                    <a:srcRect/>
                    <a:stretch>
                      <a:fillRect/>
                    </a:stretch>
                  </pic:blipFill>
                  <pic:spPr bwMode="auto">
                    <a:xfrm>
                      <a:off x="0" y="0"/>
                      <a:ext cx="2376947" cy="1694517"/>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9"/>
        <w:jc w:val="center"/>
        <w:rPr>
          <w:i/>
          <w:sz w:val="20"/>
          <w:szCs w:val="20"/>
          <w:lang w:val="en-US"/>
        </w:rPr>
      </w:pPr>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bookmarkStart w:id="2" w:name="SEC938478"/>
      <w:bookmarkEnd w:id="2"/>
      <w:r w:rsidRPr="00860084">
        <w:rPr>
          <w:b/>
          <w:bCs/>
          <w:i/>
          <w:sz w:val="28"/>
          <w:szCs w:val="28"/>
          <w:lang w:val="en-US"/>
        </w:rPr>
        <w:t>Canadian Shield Forest Lands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northern parts of</w:t>
      </w:r>
      <w:r w:rsidRPr="00860084">
        <w:rPr>
          <w:rStyle w:val="apple-converted-space"/>
          <w:sz w:val="28"/>
          <w:szCs w:val="28"/>
          <w:lang w:val="en-US"/>
        </w:rPr>
        <w:t> </w:t>
      </w:r>
      <w:r w:rsidR="00B431ED">
        <w:rPr>
          <w:rStyle w:val="apple-converted-space"/>
          <w:sz w:val="28"/>
          <w:szCs w:val="28"/>
          <w:lang w:val="en-US"/>
        </w:rPr>
        <w:t>Saskatchevan</w:t>
      </w:r>
      <w:r w:rsidRPr="00860084">
        <w:rPr>
          <w:sz w:val="28"/>
          <w:szCs w:val="28"/>
          <w:lang w:val="en-US"/>
        </w:rPr>
        <w:t>,</w:t>
      </w:r>
      <w:r w:rsidRPr="00860084">
        <w:rPr>
          <w:rStyle w:val="apple-converted-space"/>
          <w:sz w:val="28"/>
          <w:szCs w:val="28"/>
          <w:lang w:val="en-US"/>
        </w:rPr>
        <w:t> </w:t>
      </w:r>
      <w:r w:rsidR="00B431ED">
        <w:rPr>
          <w:rStyle w:val="apple-converted-space"/>
          <w:sz w:val="28"/>
          <w:szCs w:val="28"/>
          <w:lang w:val="en-US"/>
        </w:rPr>
        <w:t>Manitoba</w:t>
      </w:r>
      <w:r w:rsidRPr="00860084">
        <w:rPr>
          <w:sz w:val="28"/>
          <w:szCs w:val="28"/>
          <w:lang w:val="en-US"/>
        </w:rPr>
        <w:t>, Ontario, and Quebec, most of</w:t>
      </w:r>
      <w:r w:rsidRPr="00860084">
        <w:rPr>
          <w:rStyle w:val="apple-converted-space"/>
          <w:sz w:val="28"/>
          <w:szCs w:val="28"/>
          <w:lang w:val="en-US"/>
        </w:rPr>
        <w:t xml:space="preserve"> </w:t>
      </w:r>
      <w:r w:rsidR="00B431ED">
        <w:rPr>
          <w:rStyle w:val="apple-converted-space"/>
          <w:sz w:val="28"/>
          <w:szCs w:val="28"/>
          <w:lang w:val="en-US"/>
        </w:rPr>
        <w:t>Labrador</w:t>
      </w:r>
      <w:r w:rsidRPr="00860084">
        <w:rPr>
          <w:lang w:val="en-US"/>
        </w:rPr>
        <w:t xml:space="preserve"> </w:t>
      </w:r>
      <w:r w:rsidRPr="00860084">
        <w:rPr>
          <w:sz w:val="28"/>
          <w:szCs w:val="28"/>
          <w:lang w:val="en-US"/>
        </w:rPr>
        <w:t>are located on a vast rock base known as the</w:t>
      </w:r>
      <w:r w:rsidRPr="00860084">
        <w:rPr>
          <w:rStyle w:val="apple-converted-space"/>
          <w:sz w:val="28"/>
          <w:szCs w:val="28"/>
          <w:lang w:val="en-US"/>
        </w:rPr>
        <w:t> </w:t>
      </w:r>
      <w:r w:rsidR="00B431ED">
        <w:rPr>
          <w:rStyle w:val="apple-converted-space"/>
          <w:sz w:val="28"/>
          <w:szCs w:val="28"/>
          <w:lang w:val="en-US"/>
        </w:rPr>
        <w:t>Canadian Shield</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This region of Canada is found in the cent</w:t>
      </w:r>
      <w:r w:rsidR="00854F41">
        <w:rPr>
          <w:sz w:val="28"/>
          <w:szCs w:val="28"/>
          <w:lang w:val="en-US"/>
        </w:rPr>
        <w:t>re</w:t>
      </w:r>
      <w:r w:rsidRPr="00860084">
        <w:rPr>
          <w:sz w:val="28"/>
          <w:szCs w:val="28"/>
          <w:lang w:val="en-US"/>
        </w:rPr>
        <w:t xml:space="preserve"> of the country, surrounding Hudson Bay. Geographers have named this region because of its shield shape.  This region makes up almost half of the land in Canada, but few people live here.</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Shield proper (area 4.8 million km</w:t>
      </w:r>
      <w:r w:rsidRPr="00860084">
        <w:rPr>
          <w:sz w:val="28"/>
          <w:szCs w:val="28"/>
          <w:vertAlign w:val="superscript"/>
          <w:lang w:val="en-US"/>
        </w:rPr>
        <w:t>2</w:t>
      </w:r>
      <w:r w:rsidRPr="00860084">
        <w:rPr>
          <w:sz w:val="28"/>
          <w:szCs w:val="28"/>
          <w:lang w:val="en-US"/>
        </w:rPr>
        <w:t xml:space="preserve">) covers 48% of Canada's land surface (including freshwater lakes and arctic islands). If the Arctic Shield is excluded, the Canadian Shield Forest Lands still remain the largest physiographic region in Canada, comprising 32% of the land surface.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Shield is composed of Precambrian rocks formed during several phases of mountain building between 4 and 1 billion years ago. The eastern Shield is dominated by plateaus between Hudson Bay and the Gulf of St Lawrence. At several places over the Shield, uplands and plateaus are broken by belts of hills. </w:t>
      </w:r>
    </w:p>
    <w:p w:rsidR="000D34E0"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region is a storehouse of minerals, including gold, silver, zinc, copper and uranium, and Canada's great mining towns are located there: Sudbury and Timmins in Ontario, Val d'Or in Quebec, and Flin Flon and Thompson in Manitoba.</w:t>
      </w:r>
    </w:p>
    <w:p w:rsidR="00EB673D" w:rsidRDefault="00EB673D" w:rsidP="000D34E0">
      <w:pPr>
        <w:pStyle w:val="a7"/>
        <w:spacing w:before="0" w:beforeAutospacing="0" w:after="0" w:afterAutospacing="0" w:line="360" w:lineRule="auto"/>
        <w:ind w:firstLine="708"/>
        <w:jc w:val="both"/>
        <w:rPr>
          <w:sz w:val="28"/>
          <w:szCs w:val="28"/>
          <w:lang w:val="en-US"/>
        </w:rPr>
      </w:pPr>
    </w:p>
    <w:p w:rsidR="00EB673D" w:rsidRPr="00860084" w:rsidRDefault="00EB673D" w:rsidP="000D34E0">
      <w:pPr>
        <w:pStyle w:val="a7"/>
        <w:spacing w:before="0" w:beforeAutospacing="0" w:after="0" w:afterAutospacing="0" w:line="360" w:lineRule="auto"/>
        <w:ind w:firstLine="708"/>
        <w:jc w:val="both"/>
        <w:rPr>
          <w:sz w:val="28"/>
          <w:szCs w:val="28"/>
          <w:lang w:val="en-US"/>
        </w:rPr>
      </w:pPr>
    </w:p>
    <w:p w:rsidR="000D34E0" w:rsidRPr="00860084" w:rsidRDefault="000D34E0" w:rsidP="000D34E0">
      <w:pPr>
        <w:pStyle w:val="a7"/>
        <w:spacing w:before="0" w:beforeAutospacing="0" w:after="0" w:afterAutospacing="0" w:line="360" w:lineRule="auto"/>
        <w:ind w:firstLine="708"/>
        <w:jc w:val="center"/>
        <w:rPr>
          <w:b/>
          <w:bCs/>
          <w:i/>
          <w:sz w:val="28"/>
          <w:szCs w:val="28"/>
          <w:lang w:val="en-US"/>
        </w:rPr>
      </w:pPr>
      <w:r w:rsidRPr="00860084">
        <w:rPr>
          <w:b/>
          <w:bCs/>
          <w:i/>
          <w:sz w:val="28"/>
          <w:szCs w:val="28"/>
          <w:lang w:val="en-US"/>
        </w:rPr>
        <w:lastRenderedPageBreak/>
        <w:t>St. Lawrence Lowlands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St. Lawrence </w:t>
      </w:r>
      <w:proofErr w:type="gramStart"/>
      <w:r w:rsidRPr="00860084">
        <w:rPr>
          <w:sz w:val="28"/>
          <w:szCs w:val="28"/>
          <w:lang w:val="en-US"/>
        </w:rPr>
        <w:t>Lowlands,</w:t>
      </w:r>
      <w:proofErr w:type="gramEnd"/>
      <w:r w:rsidRPr="00860084">
        <w:rPr>
          <w:sz w:val="28"/>
          <w:szCs w:val="28"/>
          <w:lang w:val="en-US"/>
        </w:rPr>
        <w:t xml:space="preserve"> </w:t>
      </w:r>
      <w:r w:rsidRPr="00860084">
        <w:rPr>
          <w:sz w:val="28"/>
          <w:szCs w:val="28"/>
          <w:shd w:val="clear" w:color="auto" w:fill="FFFFFF"/>
          <w:lang w:val="en-US"/>
        </w:rPr>
        <w:t>sometimes named the "</w:t>
      </w:r>
      <w:r w:rsidRPr="00860084">
        <w:rPr>
          <w:bCs/>
          <w:sz w:val="28"/>
          <w:szCs w:val="28"/>
          <w:shd w:val="clear" w:color="auto" w:fill="FFFFFF"/>
          <w:lang w:val="en-US"/>
        </w:rPr>
        <w:t>Great Lakes”</w:t>
      </w:r>
      <w:r w:rsidRPr="00860084">
        <w:rPr>
          <w:sz w:val="28"/>
          <w:szCs w:val="28"/>
          <w:lang w:val="en-US"/>
        </w:rPr>
        <w:t xml:space="preserve"> (180 000 km</w:t>
      </w:r>
      <w:r w:rsidRPr="00860084">
        <w:rPr>
          <w:sz w:val="28"/>
          <w:szCs w:val="28"/>
          <w:vertAlign w:val="superscript"/>
          <w:lang w:val="en-US"/>
        </w:rPr>
        <w:t>2</w:t>
      </w:r>
      <w:r w:rsidRPr="00860084">
        <w:rPr>
          <w:sz w:val="28"/>
          <w:szCs w:val="28"/>
          <w:lang w:val="en-US"/>
        </w:rPr>
        <w:t>, 1.8% of Canada's land surface) lie between the Shield to the north and the Appalachian Region to the east and southeast, and are broken into 3 subregions: Central St. Lawrence Lowland, East St. Lawrence Lowland and West St. Lawrence Lowland.</w:t>
      </w:r>
      <w:bookmarkStart w:id="3" w:name="SEC938480"/>
      <w:bookmarkEnd w:id="3"/>
    </w:p>
    <w:p w:rsidR="000D34E0" w:rsidRPr="00860084" w:rsidRDefault="000D34E0" w:rsidP="00854F41">
      <w:pPr>
        <w:pStyle w:val="a7"/>
        <w:spacing w:before="0" w:beforeAutospacing="0" w:after="0" w:afterAutospacing="0" w:line="360" w:lineRule="auto"/>
        <w:ind w:firstLine="708"/>
        <w:jc w:val="both"/>
        <w:rPr>
          <w:sz w:val="28"/>
          <w:szCs w:val="28"/>
          <w:lang w:val="en-US"/>
        </w:rPr>
      </w:pPr>
      <w:r w:rsidRPr="00860084">
        <w:rPr>
          <w:sz w:val="28"/>
          <w:szCs w:val="28"/>
          <w:lang w:val="en-US"/>
        </w:rPr>
        <w:t>The St. Lawrence River has always been one of Canada's most important rivers. It was this river that was explored by the first people from Europe.  Many settlers found the flat lands along the river ideal for farming.</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Prior to its</w:t>
      </w:r>
      <w:r w:rsidRPr="00860084">
        <w:rPr>
          <w:rStyle w:val="apple-converted-space"/>
          <w:sz w:val="28"/>
          <w:szCs w:val="28"/>
          <w:lang w:val="en-US"/>
        </w:rPr>
        <w:t> </w:t>
      </w:r>
      <w:hyperlink r:id="rId79" w:history="1">
        <w:r w:rsidRPr="00860084">
          <w:rPr>
            <w:rStyle w:val="a6"/>
            <w:color w:val="auto"/>
            <w:sz w:val="28"/>
            <w:szCs w:val="28"/>
            <w:u w:val="none"/>
            <w:lang w:val="en-US"/>
          </w:rPr>
          <w:t>colonization</w:t>
        </w:r>
      </w:hyperlink>
      <w:r w:rsidRPr="00860084">
        <w:rPr>
          <w:rStyle w:val="apple-converted-space"/>
          <w:sz w:val="28"/>
          <w:szCs w:val="28"/>
          <w:lang w:val="en-US"/>
        </w:rPr>
        <w:t> </w:t>
      </w:r>
      <w:r w:rsidRPr="00860084">
        <w:rPr>
          <w:sz w:val="28"/>
          <w:szCs w:val="28"/>
          <w:lang w:val="en-US"/>
        </w:rPr>
        <w:t>and heavy</w:t>
      </w:r>
      <w:r w:rsidRPr="00860084">
        <w:rPr>
          <w:rStyle w:val="apple-converted-space"/>
          <w:sz w:val="28"/>
          <w:szCs w:val="28"/>
          <w:lang w:val="en-US"/>
        </w:rPr>
        <w:t> </w:t>
      </w:r>
      <w:hyperlink r:id="rId80" w:history="1">
        <w:r w:rsidRPr="00860084">
          <w:rPr>
            <w:rStyle w:val="a6"/>
            <w:color w:val="auto"/>
            <w:sz w:val="28"/>
            <w:szCs w:val="28"/>
            <w:u w:val="none"/>
            <w:lang w:val="en-US"/>
          </w:rPr>
          <w:t>urban sprawl</w:t>
        </w:r>
      </w:hyperlink>
      <w:r w:rsidRPr="00860084">
        <w:rPr>
          <w:rStyle w:val="apple-converted-space"/>
          <w:sz w:val="28"/>
          <w:szCs w:val="28"/>
          <w:lang w:val="en-US"/>
        </w:rPr>
        <w:t> </w:t>
      </w:r>
      <w:r w:rsidRPr="00860084">
        <w:rPr>
          <w:sz w:val="28"/>
          <w:szCs w:val="28"/>
          <w:lang w:val="en-US"/>
        </w:rPr>
        <w:t>of the 20</w:t>
      </w:r>
      <w:r w:rsidR="00285F17" w:rsidRPr="00285F17">
        <w:rPr>
          <w:sz w:val="28"/>
          <w:szCs w:val="28"/>
          <w:vertAlign w:val="superscript"/>
          <w:lang w:val="en-US"/>
        </w:rPr>
        <w:t>th</w:t>
      </w:r>
      <w:r w:rsidR="00285F17">
        <w:rPr>
          <w:sz w:val="28"/>
          <w:szCs w:val="28"/>
          <w:lang w:val="en-US"/>
        </w:rPr>
        <w:t xml:space="preserve"> </w:t>
      </w:r>
      <w:r w:rsidRPr="00860084">
        <w:rPr>
          <w:sz w:val="28"/>
          <w:szCs w:val="28"/>
          <w:lang w:val="en-US"/>
        </w:rPr>
        <w:t>century, this</w:t>
      </w:r>
      <w:r w:rsidRPr="00860084">
        <w:rPr>
          <w:rStyle w:val="apple-converted-space"/>
          <w:sz w:val="28"/>
          <w:szCs w:val="28"/>
          <w:lang w:val="en-US"/>
        </w:rPr>
        <w:t> </w:t>
      </w:r>
      <w:hyperlink r:id="rId81" w:history="1">
        <w:r w:rsidRPr="00860084">
          <w:rPr>
            <w:rStyle w:val="a6"/>
            <w:color w:val="auto"/>
            <w:sz w:val="28"/>
            <w:szCs w:val="28"/>
            <w:u w:val="none"/>
            <w:lang w:val="en-US"/>
          </w:rPr>
          <w:t>Eastern Great Lakes lowland forests</w:t>
        </w:r>
      </w:hyperlink>
      <w:r w:rsidRPr="00860084">
        <w:rPr>
          <w:rStyle w:val="apple-converted-space"/>
          <w:sz w:val="28"/>
          <w:szCs w:val="28"/>
          <w:lang w:val="en-US"/>
        </w:rPr>
        <w:t> </w:t>
      </w:r>
      <w:r w:rsidRPr="00860084">
        <w:rPr>
          <w:sz w:val="28"/>
          <w:szCs w:val="28"/>
          <w:lang w:val="en-US"/>
        </w:rPr>
        <w:t xml:space="preserve">area was home to large </w:t>
      </w:r>
      <w:hyperlink r:id="rId82" w:tooltip="Mixed forest" w:history="1">
        <w:r w:rsidRPr="00860084">
          <w:rPr>
            <w:rStyle w:val="a6"/>
            <w:color w:val="auto"/>
            <w:sz w:val="28"/>
            <w:szCs w:val="28"/>
            <w:u w:val="none"/>
            <w:lang w:val="en-US"/>
          </w:rPr>
          <w:t>mixed forests</w:t>
        </w:r>
      </w:hyperlink>
      <w:r w:rsidRPr="00860084">
        <w:rPr>
          <w:rStyle w:val="apple-converted-space"/>
          <w:sz w:val="28"/>
          <w:szCs w:val="28"/>
          <w:lang w:val="en-US"/>
        </w:rPr>
        <w:t> </w:t>
      </w:r>
      <w:r w:rsidRPr="00860084">
        <w:rPr>
          <w:sz w:val="28"/>
          <w:szCs w:val="28"/>
          <w:lang w:val="en-US"/>
        </w:rPr>
        <w:t>covering a mostly flat area of land. Most of this forest has been cut down through agriculture and logging operations, but the remaining forests are for the most part heavily protected. In this part of Canada the</w:t>
      </w:r>
      <w:r w:rsidRPr="00860084">
        <w:rPr>
          <w:rStyle w:val="apple-converted-space"/>
          <w:sz w:val="28"/>
          <w:szCs w:val="28"/>
          <w:lang w:val="en-US"/>
        </w:rPr>
        <w:t> </w:t>
      </w:r>
      <w:hyperlink r:id="rId83" w:tooltip="Gulf of St. Lawrence" w:history="1">
        <w:r w:rsidRPr="00860084">
          <w:rPr>
            <w:rStyle w:val="a6"/>
            <w:color w:val="auto"/>
            <w:sz w:val="28"/>
            <w:szCs w:val="28"/>
            <w:u w:val="none"/>
            <w:lang w:val="en-US"/>
          </w:rPr>
          <w:t>Gulf of St. Lawrence</w:t>
        </w:r>
      </w:hyperlink>
      <w:r w:rsidRPr="00860084">
        <w:rPr>
          <w:rStyle w:val="apple-converted-space"/>
          <w:sz w:val="28"/>
          <w:szCs w:val="28"/>
          <w:lang w:val="en-US"/>
        </w:rPr>
        <w:t> </w:t>
      </w:r>
      <w:r w:rsidRPr="00860084">
        <w:rPr>
          <w:sz w:val="28"/>
          <w:szCs w:val="28"/>
          <w:lang w:val="en-US"/>
        </w:rPr>
        <w:t>is the world's largest</w:t>
      </w:r>
      <w:r w:rsidRPr="00860084">
        <w:rPr>
          <w:rStyle w:val="apple-converted-space"/>
          <w:sz w:val="28"/>
          <w:szCs w:val="28"/>
          <w:lang w:val="en-US"/>
        </w:rPr>
        <w:t> </w:t>
      </w:r>
      <w:hyperlink r:id="rId84" w:history="1">
        <w:r w:rsidRPr="00860084">
          <w:rPr>
            <w:rStyle w:val="a6"/>
            <w:color w:val="auto"/>
            <w:sz w:val="28"/>
            <w:szCs w:val="28"/>
            <w:u w:val="none"/>
            <w:lang w:val="en-US"/>
          </w:rPr>
          <w:t>estuary</w:t>
        </w:r>
      </w:hyperlink>
      <w:r w:rsidRPr="00860084">
        <w:rPr>
          <w:sz w:val="28"/>
          <w:szCs w:val="28"/>
          <w:lang w:val="en-US"/>
        </w:rPr>
        <w:t>.</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w:t>
      </w:r>
      <w:r w:rsidR="00285F17">
        <w:rPr>
          <w:sz w:val="28"/>
          <w:szCs w:val="28"/>
          <w:lang w:val="en-US"/>
        </w:rPr>
        <w:t>i</w:t>
      </w:r>
      <w:r w:rsidRPr="00860084">
        <w:rPr>
          <w:sz w:val="28"/>
          <w:szCs w:val="28"/>
          <w:lang w:val="en-US"/>
        </w:rPr>
        <w:t xml:space="preserve">s </w:t>
      </w:r>
      <w:r w:rsidR="00285F17">
        <w:rPr>
          <w:sz w:val="28"/>
          <w:szCs w:val="28"/>
          <w:lang w:val="en-US"/>
        </w:rPr>
        <w:t>area is</w:t>
      </w:r>
      <w:r w:rsidRPr="00860084">
        <w:rPr>
          <w:sz w:val="28"/>
          <w:szCs w:val="28"/>
          <w:lang w:val="en-US"/>
        </w:rPr>
        <w:t xml:space="preserve"> known for a great richness in precious</w:t>
      </w:r>
      <w:r w:rsidRPr="00860084">
        <w:rPr>
          <w:rStyle w:val="apple-converted-space"/>
          <w:sz w:val="28"/>
          <w:szCs w:val="28"/>
          <w:lang w:val="en-US"/>
        </w:rPr>
        <w:t> </w:t>
      </w:r>
      <w:hyperlink r:id="rId85" w:tooltip="Mineral" w:history="1">
        <w:r w:rsidRPr="00860084">
          <w:rPr>
            <w:rStyle w:val="a6"/>
            <w:color w:val="auto"/>
            <w:sz w:val="28"/>
            <w:szCs w:val="28"/>
            <w:u w:val="none"/>
            <w:lang w:val="en-US"/>
          </w:rPr>
          <w:t>minerals</w:t>
        </w:r>
      </w:hyperlink>
      <w:r w:rsidRPr="00860084">
        <w:rPr>
          <w:sz w:val="28"/>
          <w:szCs w:val="28"/>
          <w:lang w:val="en-US"/>
        </w:rPr>
        <w:t>. In this small region 50 percent of Canadians live and 70 percent of Canada's manufactured goods are produced.</w:t>
      </w:r>
    </w:p>
    <w:p w:rsidR="000D34E0" w:rsidRPr="00860084" w:rsidRDefault="000D34E0" w:rsidP="000D34E0">
      <w:pPr>
        <w:pStyle w:val="a7"/>
        <w:spacing w:before="0" w:beforeAutospacing="0" w:after="0" w:afterAutospacing="0" w:line="360" w:lineRule="auto"/>
        <w:ind w:left="708"/>
        <w:jc w:val="center"/>
        <w:rPr>
          <w:b/>
          <w:bCs/>
          <w:i/>
          <w:sz w:val="28"/>
          <w:szCs w:val="28"/>
          <w:lang w:val="en-US"/>
        </w:rPr>
      </w:pPr>
      <w:r w:rsidRPr="00860084">
        <w:rPr>
          <w:b/>
          <w:bCs/>
          <w:i/>
          <w:sz w:val="28"/>
          <w:szCs w:val="28"/>
          <w:lang w:val="en-US"/>
        </w:rPr>
        <w:t>Appalachian Region</w:t>
      </w:r>
    </w:p>
    <w:p w:rsidR="000D34E0" w:rsidRPr="00860084" w:rsidRDefault="000D34E0" w:rsidP="001A4CD4">
      <w:pPr>
        <w:pStyle w:val="a7"/>
        <w:spacing w:before="0" w:beforeAutospacing="0" w:after="0" w:afterAutospacing="0" w:line="360" w:lineRule="auto"/>
        <w:ind w:firstLine="708"/>
        <w:jc w:val="both"/>
        <w:rPr>
          <w:sz w:val="28"/>
          <w:szCs w:val="28"/>
          <w:lang w:val="en-US"/>
        </w:rPr>
      </w:pPr>
      <w:proofErr w:type="gramStart"/>
      <w:r w:rsidRPr="00860084">
        <w:rPr>
          <w:sz w:val="28"/>
          <w:szCs w:val="28"/>
          <w:lang w:val="en-US"/>
        </w:rPr>
        <w:t>The Appalachian Region (360 000 km</w:t>
      </w:r>
      <w:r w:rsidRPr="00860084">
        <w:rPr>
          <w:sz w:val="28"/>
          <w:szCs w:val="28"/>
          <w:vertAlign w:val="superscript"/>
          <w:lang w:val="en-US"/>
        </w:rPr>
        <w:t>2</w:t>
      </w:r>
      <w:r w:rsidRPr="00860084">
        <w:rPr>
          <w:sz w:val="28"/>
          <w:szCs w:val="28"/>
          <w:lang w:val="en-US"/>
        </w:rPr>
        <w:t>, about 3.6% of Canada's land surface) lies between the St Lawrence Lowlands to the northwest and the Atlantic Continental Shelf to the east and southeast.</w:t>
      </w:r>
      <w:proofErr w:type="gramEnd"/>
      <w:r w:rsidRPr="00860084">
        <w:rPr>
          <w:sz w:val="28"/>
          <w:szCs w:val="28"/>
          <w:lang w:val="en-US"/>
        </w:rPr>
        <w:t xml:space="preserve"> Like other mountain regions, its terrain is a mosaic of uplands and lowlands.</w:t>
      </w:r>
    </w:p>
    <w:p w:rsidR="000D34E0" w:rsidRPr="00860084" w:rsidRDefault="000D34E0" w:rsidP="000D34E0">
      <w:p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ab/>
      </w:r>
      <w:r w:rsidRPr="00860084">
        <w:rPr>
          <w:rFonts w:ascii="Times New Roman" w:eastAsia="Times New Roman" w:hAnsi="Times New Roman" w:cs="Times New Roman"/>
          <w:sz w:val="28"/>
          <w:szCs w:val="28"/>
          <w:lang w:val="en-US"/>
        </w:rPr>
        <w:t xml:space="preserve">New Brunswick, Nova Scotia, Prince Edward Island and Newfoundland are the smallest Canadian provinces, and were the first to be settled by Europeans. </w:t>
      </w:r>
    </w:p>
    <w:p w:rsidR="000D34E0" w:rsidRPr="00EB673D" w:rsidRDefault="000D34E0" w:rsidP="000D34E0">
      <w:pPr>
        <w:spacing w:after="0" w:line="360" w:lineRule="auto"/>
        <w:jc w:val="center"/>
        <w:rPr>
          <w:rFonts w:ascii="Times New Roman" w:hAnsi="Times New Roman" w:cs="Times New Roman"/>
          <w:sz w:val="18"/>
          <w:szCs w:val="18"/>
          <w:lang w:val="en-US"/>
        </w:rPr>
      </w:pPr>
      <w:r w:rsidRPr="00860084">
        <w:rPr>
          <w:rFonts w:ascii="Times New Roman" w:hAnsi="Times New Roman" w:cs="Times New Roman"/>
          <w:noProof/>
        </w:rPr>
        <w:drawing>
          <wp:inline distT="0" distB="0" distL="0" distR="0">
            <wp:extent cx="4067175" cy="1123950"/>
            <wp:effectExtent l="19050" t="0" r="9525" b="0"/>
            <wp:docPr id="22" name="Рисунок 22" descr="http://upload.wikimedia.org/wikipedia/commons/thumb/a/a2/Mont-carleton-panorama-3.jpg/220px-Mont-carleton-panor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a/a2/Mont-carleton-panorama-3.jpg/220px-Mont-carleton-panorama-3.jpg"/>
                    <pic:cNvPicPr>
                      <a:picLocks noChangeAspect="1" noChangeArrowheads="1"/>
                    </pic:cNvPicPr>
                  </pic:nvPicPr>
                  <pic:blipFill>
                    <a:blip r:embed="rId86" cstate="print"/>
                    <a:srcRect/>
                    <a:stretch>
                      <a:fillRect/>
                    </a:stretch>
                  </pic:blipFill>
                  <pic:spPr bwMode="auto">
                    <a:xfrm>
                      <a:off x="0" y="0"/>
                      <a:ext cx="4067175" cy="1123950"/>
                    </a:xfrm>
                    <a:prstGeom prst="rect">
                      <a:avLst/>
                    </a:prstGeom>
                    <a:noFill/>
                    <a:ln w="9525">
                      <a:noFill/>
                      <a:miter lim="800000"/>
                      <a:headEnd/>
                      <a:tailEnd/>
                    </a:ln>
                  </pic:spPr>
                </pic:pic>
              </a:graphicData>
            </a:graphic>
          </wp:inline>
        </w:drawing>
      </w:r>
      <w:r w:rsidRPr="00860084">
        <w:rPr>
          <w:rFonts w:ascii="Times New Roman" w:eastAsia="Times New Roman" w:hAnsi="Times New Roman" w:cs="Times New Roman"/>
          <w:sz w:val="28"/>
          <w:szCs w:val="28"/>
          <w:lang w:val="en-US"/>
        </w:rPr>
        <w:br/>
      </w:r>
      <w:r w:rsidR="00EB673D" w:rsidRPr="00EB673D">
        <w:rPr>
          <w:rFonts w:ascii="Times New Roman" w:hAnsi="Times New Roman" w:cs="Times New Roman"/>
          <w:sz w:val="18"/>
          <w:szCs w:val="18"/>
          <w:lang w:val="en-US"/>
        </w:rPr>
        <w:t>Mount Carleton</w:t>
      </w:r>
      <w:r w:rsidRPr="00EB673D">
        <w:rPr>
          <w:rStyle w:val="apple-style-span"/>
          <w:rFonts w:ascii="Times New Roman" w:hAnsi="Times New Roman" w:cs="Times New Roman"/>
          <w:sz w:val="18"/>
          <w:szCs w:val="18"/>
          <w:lang w:val="en-US"/>
        </w:rPr>
        <w:t xml:space="preserve">, the tallest mountain in the </w:t>
      </w:r>
      <w:r w:rsidR="00EB673D" w:rsidRPr="00EB673D">
        <w:rPr>
          <w:rStyle w:val="apple-style-span"/>
          <w:rFonts w:ascii="Times New Roman" w:hAnsi="Times New Roman" w:cs="Times New Roman"/>
          <w:sz w:val="18"/>
          <w:szCs w:val="18"/>
          <w:lang w:val="en-US"/>
        </w:rPr>
        <w:t>New Brunswick</w:t>
      </w:r>
      <w:r w:rsidRPr="00EB673D">
        <w:rPr>
          <w:rStyle w:val="apple-converted-space"/>
          <w:rFonts w:ascii="Times New Roman" w:hAnsi="Times New Roman" w:cs="Times New Roman"/>
          <w:sz w:val="18"/>
          <w:szCs w:val="18"/>
          <w:lang w:val="en-US"/>
        </w:rPr>
        <w:t> </w:t>
      </w:r>
      <w:r w:rsidRPr="00EB673D">
        <w:rPr>
          <w:rStyle w:val="apple-style-span"/>
          <w:rFonts w:ascii="Times New Roman" w:hAnsi="Times New Roman" w:cs="Times New Roman"/>
          <w:sz w:val="18"/>
          <w:szCs w:val="18"/>
          <w:lang w:val="en-US"/>
        </w:rPr>
        <w:t>section of the Appalachian Mountains</w:t>
      </w:r>
    </w:p>
    <w:p w:rsidR="000D34E0" w:rsidRPr="001A4CD4"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4CD4">
        <w:rPr>
          <w:rStyle w:val="apple-style-span"/>
          <w:rFonts w:eastAsiaTheme="majorEastAsia"/>
          <w:b/>
          <w:i/>
          <w:sz w:val="28"/>
          <w:szCs w:val="28"/>
          <w:lang w:val="en-US"/>
        </w:rPr>
        <w:t xml:space="preserve">Task </w:t>
      </w:r>
      <w:r w:rsidR="001A4CD4">
        <w:rPr>
          <w:rStyle w:val="apple-style-span"/>
          <w:rFonts w:eastAsiaTheme="majorEastAsia"/>
          <w:b/>
          <w:i/>
          <w:sz w:val="28"/>
          <w:szCs w:val="28"/>
          <w:lang w:val="en-US"/>
        </w:rPr>
        <w:t>3</w:t>
      </w:r>
      <w:r w:rsidRPr="001A4CD4">
        <w:rPr>
          <w:rStyle w:val="apple-style-span"/>
          <w:rFonts w:eastAsiaTheme="majorEastAsia"/>
          <w:b/>
          <w:i/>
          <w:sz w:val="28"/>
          <w:szCs w:val="28"/>
          <w:lang w:val="en-US"/>
        </w:rPr>
        <w:t>.</w:t>
      </w:r>
      <w:proofErr w:type="gramEnd"/>
      <w:r w:rsidRPr="001A4CD4">
        <w:rPr>
          <w:rStyle w:val="apple-style-span"/>
          <w:rFonts w:eastAsiaTheme="majorEastAsia"/>
          <w:b/>
          <w:i/>
          <w:sz w:val="28"/>
          <w:szCs w:val="28"/>
          <w:lang w:val="en-US"/>
        </w:rPr>
        <w:t xml:space="preserve"> </w:t>
      </w:r>
      <w:proofErr w:type="gramStart"/>
      <w:r w:rsidRPr="001A4CD4">
        <w:rPr>
          <w:rStyle w:val="apple-style-span"/>
          <w:rFonts w:eastAsiaTheme="majorEastAsia"/>
          <w:b/>
          <w:i/>
          <w:sz w:val="28"/>
          <w:szCs w:val="28"/>
          <w:lang w:val="en-US"/>
        </w:rPr>
        <w:t>Comprehension Check.</w:t>
      </w:r>
      <w:proofErr w:type="gramEnd"/>
    </w:p>
    <w:p w:rsidR="000D34E0" w:rsidRPr="00860084" w:rsidRDefault="000D34E0" w:rsidP="000D34E0">
      <w:pPr>
        <w:pStyle w:val="a7"/>
        <w:numPr>
          <w:ilvl w:val="0"/>
          <w:numId w:val="3"/>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In which way can you prove that the geography of Canada is vast and diverse?</w:t>
      </w:r>
    </w:p>
    <w:p w:rsidR="000D34E0" w:rsidRPr="00860084" w:rsidRDefault="000D34E0" w:rsidP="000D34E0">
      <w:pPr>
        <w:pStyle w:val="a7"/>
        <w:numPr>
          <w:ilvl w:val="0"/>
          <w:numId w:val="3"/>
        </w:numPr>
        <w:spacing w:before="0" w:beforeAutospacing="0" w:after="0" w:afterAutospacing="0" w:line="360" w:lineRule="auto"/>
        <w:jc w:val="both"/>
        <w:rPr>
          <w:sz w:val="28"/>
          <w:szCs w:val="28"/>
          <w:lang w:val="en-US"/>
        </w:rPr>
      </w:pPr>
      <w:r w:rsidRPr="00860084">
        <w:rPr>
          <w:rStyle w:val="apple-style-span"/>
          <w:rFonts w:eastAsiaTheme="majorEastAsia"/>
          <w:sz w:val="28"/>
          <w:szCs w:val="28"/>
          <w:lang w:val="en-US"/>
        </w:rPr>
        <w:lastRenderedPageBreak/>
        <w:t>What are t</w:t>
      </w:r>
      <w:r w:rsidRPr="00860084">
        <w:rPr>
          <w:sz w:val="28"/>
          <w:szCs w:val="28"/>
          <w:lang w:val="en-US"/>
        </w:rPr>
        <w:t xml:space="preserve">he major physiographic regions of Canada? </w:t>
      </w:r>
    </w:p>
    <w:p w:rsidR="000D34E0" w:rsidRPr="00860084" w:rsidRDefault="000D34E0" w:rsidP="000D34E0">
      <w:pPr>
        <w:pStyle w:val="a7"/>
        <w:numPr>
          <w:ilvl w:val="0"/>
          <w:numId w:val="3"/>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Enumerate Canada's top ten lakes.</w:t>
      </w:r>
    </w:p>
    <w:p w:rsidR="000D34E0" w:rsidRPr="00860084" w:rsidRDefault="000D34E0" w:rsidP="000D34E0">
      <w:pPr>
        <w:pStyle w:val="a7"/>
        <w:numPr>
          <w:ilvl w:val="0"/>
          <w:numId w:val="3"/>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What is the most popular region for Canadians to settle? Why?</w:t>
      </w:r>
    </w:p>
    <w:p w:rsidR="000D34E0" w:rsidRPr="00860084" w:rsidRDefault="000D34E0" w:rsidP="000D34E0">
      <w:pPr>
        <w:pStyle w:val="a7"/>
        <w:numPr>
          <w:ilvl w:val="0"/>
          <w:numId w:val="3"/>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What is the stereotype of the climate of Canada?  How does it differ from the real state of things?</w:t>
      </w:r>
    </w:p>
    <w:p w:rsidR="000D34E0" w:rsidRPr="001A4CD4"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4CD4">
        <w:rPr>
          <w:rStyle w:val="apple-style-span"/>
          <w:rFonts w:eastAsiaTheme="majorEastAsia"/>
          <w:b/>
          <w:i/>
          <w:sz w:val="28"/>
          <w:szCs w:val="28"/>
          <w:lang w:val="en-US"/>
        </w:rPr>
        <w:t xml:space="preserve">Task </w:t>
      </w:r>
      <w:r w:rsidR="001A4CD4">
        <w:rPr>
          <w:rStyle w:val="apple-style-span"/>
          <w:rFonts w:eastAsiaTheme="majorEastAsia"/>
          <w:b/>
          <w:i/>
          <w:sz w:val="28"/>
          <w:szCs w:val="28"/>
          <w:lang w:val="en-US"/>
        </w:rPr>
        <w:t>4</w:t>
      </w:r>
      <w:r w:rsidRPr="001A4CD4">
        <w:rPr>
          <w:rStyle w:val="apple-style-span"/>
          <w:rFonts w:eastAsiaTheme="majorEastAsia"/>
          <w:b/>
          <w:i/>
          <w:sz w:val="28"/>
          <w:szCs w:val="28"/>
          <w:lang w:val="en-US"/>
        </w:rPr>
        <w:t>.</w:t>
      </w:r>
      <w:proofErr w:type="gramEnd"/>
      <w:r w:rsidRPr="001A4CD4">
        <w:rPr>
          <w:rStyle w:val="apple-style-span"/>
          <w:rFonts w:eastAsiaTheme="majorEastAsia"/>
          <w:b/>
          <w:i/>
          <w:sz w:val="28"/>
          <w:szCs w:val="28"/>
          <w:lang w:val="en-US"/>
        </w:rPr>
        <w:t xml:space="preserve"> Finish the sentences.</w:t>
      </w:r>
    </w:p>
    <w:p w:rsidR="000D34E0" w:rsidRPr="00860084" w:rsidRDefault="000D34E0" w:rsidP="000D34E0">
      <w:pPr>
        <w:pStyle w:val="a7"/>
        <w:numPr>
          <w:ilvl w:val="0"/>
          <w:numId w:val="4"/>
        </w:numPr>
        <w:spacing w:before="0" w:beforeAutospacing="0" w:after="0" w:afterAutospacing="0" w:line="360" w:lineRule="auto"/>
        <w:ind w:left="360"/>
        <w:jc w:val="both"/>
        <w:rPr>
          <w:rStyle w:val="apple-style-span"/>
          <w:rFonts w:eastAsiaTheme="majorEastAsia"/>
          <w:sz w:val="28"/>
          <w:szCs w:val="28"/>
          <w:lang w:val="en-US"/>
        </w:rPr>
      </w:pPr>
      <w:r w:rsidRPr="00860084">
        <w:rPr>
          <w:rStyle w:val="apple-style-span"/>
          <w:rFonts w:eastAsiaTheme="majorEastAsia"/>
          <w:sz w:val="28"/>
          <w:szCs w:val="28"/>
          <w:lang w:val="en-US"/>
        </w:rPr>
        <w:t xml:space="preserve">Canada is located in </w:t>
      </w:r>
      <w:proofErr w:type="gramStart"/>
      <w:r w:rsidR="001A4CD4">
        <w:rPr>
          <w:rStyle w:val="apple-style-span"/>
          <w:rFonts w:eastAsiaTheme="majorEastAsia"/>
          <w:sz w:val="28"/>
          <w:szCs w:val="28"/>
          <w:lang w:val="en-US"/>
        </w:rPr>
        <w:t xml:space="preserve">… </w:t>
      </w:r>
      <w:r w:rsidRPr="00860084">
        <w:rPr>
          <w:rStyle w:val="apple-style-span"/>
          <w:rFonts w:eastAsiaTheme="majorEastAsia"/>
          <w:sz w:val="28"/>
          <w:szCs w:val="28"/>
          <w:lang w:val="en-US"/>
        </w:rPr>
        <w:t>.</w:t>
      </w:r>
      <w:proofErr w:type="gramEnd"/>
    </w:p>
    <w:p w:rsidR="000D34E0" w:rsidRPr="00860084" w:rsidRDefault="000D34E0" w:rsidP="000D34E0">
      <w:pPr>
        <w:pStyle w:val="a7"/>
        <w:numPr>
          <w:ilvl w:val="0"/>
          <w:numId w:val="4"/>
        </w:numPr>
        <w:spacing w:before="0" w:beforeAutospacing="0" w:after="0" w:afterAutospacing="0" w:line="360" w:lineRule="auto"/>
        <w:ind w:left="360"/>
        <w:jc w:val="both"/>
        <w:rPr>
          <w:rStyle w:val="apple-style-span"/>
          <w:rFonts w:eastAsiaTheme="majorEastAsia"/>
          <w:sz w:val="28"/>
          <w:szCs w:val="28"/>
          <w:lang w:val="en-US"/>
        </w:rPr>
      </w:pPr>
      <w:r w:rsidRPr="00860084">
        <w:rPr>
          <w:rStyle w:val="apple-style-span"/>
          <w:rFonts w:eastAsiaTheme="majorEastAsia"/>
          <w:sz w:val="28"/>
          <w:szCs w:val="28"/>
          <w:lang w:val="en-US"/>
        </w:rPr>
        <w:t>The country has thousands of islands, the largest of which are</w:t>
      </w:r>
      <w:r w:rsidR="001A4CD4">
        <w:rPr>
          <w:rStyle w:val="apple-style-span"/>
          <w:rFonts w:eastAsiaTheme="majorEastAsia"/>
          <w:sz w:val="28"/>
          <w:szCs w:val="28"/>
          <w:lang w:val="en-US"/>
        </w:rPr>
        <w:t xml:space="preserve"> </w:t>
      </w:r>
      <w:proofErr w:type="gramStart"/>
      <w:r w:rsidR="001A4CD4">
        <w:rPr>
          <w:rStyle w:val="apple-style-span"/>
          <w:rFonts w:eastAsiaTheme="majorEastAsia"/>
          <w:sz w:val="28"/>
          <w:szCs w:val="28"/>
          <w:lang w:val="en-US"/>
        </w:rPr>
        <w:t xml:space="preserve">… </w:t>
      </w:r>
      <w:r w:rsidRPr="00860084">
        <w:rPr>
          <w:rStyle w:val="apple-style-span"/>
          <w:rFonts w:eastAsiaTheme="majorEastAsia"/>
          <w:sz w:val="28"/>
          <w:szCs w:val="28"/>
          <w:lang w:val="en-US"/>
        </w:rPr>
        <w:t>.</w:t>
      </w:r>
      <w:proofErr w:type="gramEnd"/>
    </w:p>
    <w:p w:rsidR="000D34E0" w:rsidRPr="00860084" w:rsidRDefault="000D34E0" w:rsidP="000D34E0">
      <w:pPr>
        <w:pStyle w:val="a7"/>
        <w:numPr>
          <w:ilvl w:val="0"/>
          <w:numId w:val="4"/>
        </w:numPr>
        <w:spacing w:before="0" w:beforeAutospacing="0" w:after="0" w:afterAutospacing="0" w:line="360" w:lineRule="auto"/>
        <w:ind w:left="360"/>
        <w:jc w:val="both"/>
        <w:rPr>
          <w:sz w:val="28"/>
          <w:szCs w:val="28"/>
          <w:lang w:val="en-US"/>
        </w:rPr>
      </w:pPr>
      <w:r w:rsidRPr="00860084">
        <w:rPr>
          <w:sz w:val="28"/>
          <w:szCs w:val="28"/>
          <w:lang w:val="en-US"/>
        </w:rPr>
        <w:t>72.0% of Canada's population is concentrated</w:t>
      </w:r>
      <w:r w:rsidR="001A4CD4">
        <w:rPr>
          <w:sz w:val="28"/>
          <w:szCs w:val="28"/>
          <w:lang w:val="en-US"/>
        </w:rPr>
        <w:t xml:space="preserve"> </w:t>
      </w:r>
      <w:proofErr w:type="gramStart"/>
      <w:r w:rsidR="001A4CD4">
        <w:rPr>
          <w:sz w:val="28"/>
          <w:szCs w:val="28"/>
          <w:lang w:val="en-US"/>
        </w:rPr>
        <w:t xml:space="preserve">… </w:t>
      </w:r>
      <w:r w:rsidRPr="00860084">
        <w:rPr>
          <w:sz w:val="28"/>
          <w:szCs w:val="28"/>
          <w:lang w:val="en-US"/>
        </w:rPr>
        <w:t>.</w:t>
      </w:r>
      <w:proofErr w:type="gramEnd"/>
    </w:p>
    <w:p w:rsidR="000D34E0" w:rsidRPr="00860084" w:rsidRDefault="000D34E0" w:rsidP="000D34E0">
      <w:pPr>
        <w:pStyle w:val="a7"/>
        <w:numPr>
          <w:ilvl w:val="0"/>
          <w:numId w:val="4"/>
        </w:numPr>
        <w:spacing w:before="0" w:beforeAutospacing="0" w:after="0" w:afterAutospacing="0" w:line="360" w:lineRule="auto"/>
        <w:ind w:left="360"/>
        <w:jc w:val="both"/>
        <w:rPr>
          <w:sz w:val="28"/>
          <w:szCs w:val="28"/>
          <w:lang w:val="en-US"/>
        </w:rPr>
      </w:pPr>
      <w:r w:rsidRPr="00860084">
        <w:rPr>
          <w:sz w:val="28"/>
          <w:szCs w:val="28"/>
          <w:lang w:val="en-US"/>
        </w:rPr>
        <w:t>Canada's population density is</w:t>
      </w:r>
      <w:r w:rsidR="001A4CD4">
        <w:rPr>
          <w:sz w:val="28"/>
          <w:szCs w:val="28"/>
          <w:lang w:val="en-US"/>
        </w:rPr>
        <w:t xml:space="preserve"> </w:t>
      </w:r>
      <w:proofErr w:type="gramStart"/>
      <w:r w:rsidR="001A4CD4">
        <w:rPr>
          <w:sz w:val="28"/>
          <w:szCs w:val="28"/>
          <w:lang w:val="en-US"/>
        </w:rPr>
        <w:t xml:space="preserve">… </w:t>
      </w:r>
      <w:r w:rsidRPr="00860084">
        <w:rPr>
          <w:sz w:val="28"/>
          <w:szCs w:val="28"/>
          <w:lang w:val="en-US"/>
        </w:rPr>
        <w:t>.</w:t>
      </w:r>
      <w:proofErr w:type="gramEnd"/>
    </w:p>
    <w:p w:rsidR="000D34E0" w:rsidRPr="00860084" w:rsidRDefault="000D34E0" w:rsidP="000D34E0">
      <w:pPr>
        <w:pStyle w:val="a7"/>
        <w:numPr>
          <w:ilvl w:val="0"/>
          <w:numId w:val="4"/>
        </w:numPr>
        <w:spacing w:before="0" w:beforeAutospacing="0" w:after="0" w:afterAutospacing="0" w:line="360" w:lineRule="auto"/>
        <w:ind w:left="360"/>
        <w:jc w:val="both"/>
        <w:rPr>
          <w:sz w:val="28"/>
          <w:szCs w:val="28"/>
          <w:lang w:val="en-US"/>
        </w:rPr>
      </w:pPr>
      <w:r w:rsidRPr="00860084">
        <w:rPr>
          <w:sz w:val="28"/>
          <w:szCs w:val="28"/>
          <w:lang w:val="en-US"/>
        </w:rPr>
        <w:t>79.7% of Canada's population resides in</w:t>
      </w:r>
      <w:r w:rsidR="001A4CD4">
        <w:rPr>
          <w:sz w:val="28"/>
          <w:szCs w:val="28"/>
          <w:lang w:val="en-US"/>
        </w:rPr>
        <w:t xml:space="preserve"> </w:t>
      </w:r>
      <w:proofErr w:type="gramStart"/>
      <w:r w:rsidR="001A4CD4">
        <w:rPr>
          <w:sz w:val="28"/>
          <w:szCs w:val="28"/>
          <w:lang w:val="en-US"/>
        </w:rPr>
        <w:t xml:space="preserve">… </w:t>
      </w:r>
      <w:r w:rsidRPr="00860084">
        <w:rPr>
          <w:sz w:val="28"/>
          <w:szCs w:val="28"/>
          <w:lang w:val="en-US"/>
        </w:rPr>
        <w:t>.</w:t>
      </w:r>
      <w:proofErr w:type="gramEnd"/>
    </w:p>
    <w:p w:rsidR="000D34E0" w:rsidRPr="00860084" w:rsidRDefault="000D34E0" w:rsidP="000D34E0">
      <w:pPr>
        <w:pStyle w:val="a7"/>
        <w:numPr>
          <w:ilvl w:val="0"/>
          <w:numId w:val="4"/>
        </w:numPr>
        <w:spacing w:before="0" w:beforeAutospacing="0" w:after="0" w:afterAutospacing="0" w:line="360" w:lineRule="auto"/>
        <w:ind w:left="360"/>
        <w:jc w:val="both"/>
        <w:rPr>
          <w:rStyle w:val="apple-style-span"/>
          <w:rFonts w:eastAsiaTheme="majorEastAsia"/>
          <w:sz w:val="28"/>
          <w:szCs w:val="28"/>
          <w:lang w:val="en-US"/>
        </w:rPr>
      </w:pPr>
      <w:r w:rsidRPr="00860084">
        <w:rPr>
          <w:sz w:val="28"/>
          <w:szCs w:val="28"/>
          <w:lang w:val="en-US"/>
        </w:rPr>
        <w:t>Major resource-based industries of Canada are</w:t>
      </w:r>
      <w:r w:rsidR="001A4CD4">
        <w:rPr>
          <w:sz w:val="28"/>
          <w:szCs w:val="28"/>
          <w:lang w:val="en-US"/>
        </w:rPr>
        <w:t xml:space="preserve"> </w:t>
      </w:r>
      <w:proofErr w:type="gramStart"/>
      <w:r w:rsidR="001A4CD4">
        <w:rPr>
          <w:sz w:val="28"/>
          <w:szCs w:val="28"/>
          <w:lang w:val="en-US"/>
        </w:rPr>
        <w:t xml:space="preserve">… </w:t>
      </w:r>
      <w:r w:rsidRPr="00860084">
        <w:rPr>
          <w:sz w:val="28"/>
          <w:szCs w:val="28"/>
          <w:lang w:val="en-US"/>
        </w:rPr>
        <w:t>.</w:t>
      </w:r>
      <w:proofErr w:type="gramEnd"/>
    </w:p>
    <w:p w:rsidR="000D34E0" w:rsidRPr="001A4CD4"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4CD4">
        <w:rPr>
          <w:rStyle w:val="apple-style-span"/>
          <w:rFonts w:eastAsiaTheme="majorEastAsia"/>
          <w:b/>
          <w:i/>
          <w:sz w:val="28"/>
          <w:szCs w:val="28"/>
          <w:lang w:val="en-US"/>
        </w:rPr>
        <w:t xml:space="preserve">Task </w:t>
      </w:r>
      <w:r w:rsidR="001A4CD4">
        <w:rPr>
          <w:rStyle w:val="apple-style-span"/>
          <w:rFonts w:eastAsiaTheme="majorEastAsia"/>
          <w:b/>
          <w:i/>
          <w:sz w:val="28"/>
          <w:szCs w:val="28"/>
          <w:lang w:val="en-US"/>
        </w:rPr>
        <w:t>5</w:t>
      </w:r>
      <w:r w:rsidRPr="001A4CD4">
        <w:rPr>
          <w:rStyle w:val="apple-style-span"/>
          <w:rFonts w:eastAsiaTheme="majorEastAsia"/>
          <w:b/>
          <w:i/>
          <w:sz w:val="28"/>
          <w:szCs w:val="28"/>
          <w:lang w:val="en-US"/>
        </w:rPr>
        <w:t>.</w:t>
      </w:r>
      <w:proofErr w:type="gramEnd"/>
      <w:r w:rsidRPr="00860084">
        <w:rPr>
          <w:rStyle w:val="apple-style-span"/>
          <w:rFonts w:eastAsiaTheme="majorEastAsia"/>
          <w:sz w:val="28"/>
          <w:szCs w:val="28"/>
          <w:lang w:val="en-US"/>
        </w:rPr>
        <w:t xml:space="preserve"> </w:t>
      </w:r>
      <w:r w:rsidRPr="001A4CD4">
        <w:rPr>
          <w:rStyle w:val="apple-style-span"/>
          <w:rFonts w:eastAsiaTheme="majorEastAsia"/>
          <w:b/>
          <w:i/>
          <w:sz w:val="28"/>
          <w:szCs w:val="28"/>
          <w:lang w:val="en-US"/>
        </w:rPr>
        <w:t>Match column A with column B.</w:t>
      </w:r>
    </w:p>
    <w:tbl>
      <w:tblPr>
        <w:tblW w:w="0" w:type="auto"/>
        <w:tblLook w:val="04A0" w:firstRow="1" w:lastRow="0" w:firstColumn="1" w:lastColumn="0" w:noHBand="0" w:noVBand="1"/>
      </w:tblPr>
      <w:tblGrid>
        <w:gridCol w:w="5068"/>
        <w:gridCol w:w="5069"/>
      </w:tblGrid>
      <w:tr w:rsidR="000D34E0" w:rsidRPr="00860084" w:rsidTr="00860084">
        <w:tc>
          <w:tcPr>
            <w:tcW w:w="5068" w:type="dxa"/>
          </w:tcPr>
          <w:p w:rsidR="000D34E0" w:rsidRPr="00860084" w:rsidRDefault="000D34E0" w:rsidP="00860084">
            <w:pPr>
              <w:pStyle w:val="a7"/>
              <w:spacing w:before="0" w:beforeAutospacing="0" w:after="0" w:afterAutospacing="0" w:line="360" w:lineRule="auto"/>
              <w:jc w:val="center"/>
              <w:rPr>
                <w:rStyle w:val="apple-style-span"/>
                <w:rFonts w:eastAsiaTheme="majorEastAsia"/>
                <w:b/>
                <w:sz w:val="28"/>
                <w:szCs w:val="28"/>
                <w:lang w:val="en-US"/>
              </w:rPr>
            </w:pPr>
            <w:r w:rsidRPr="00860084">
              <w:rPr>
                <w:rStyle w:val="apple-style-span"/>
                <w:rFonts w:eastAsiaTheme="majorEastAsia"/>
                <w:sz w:val="28"/>
                <w:szCs w:val="28"/>
                <w:lang w:val="en-US"/>
              </w:rPr>
              <w:t>A</w:t>
            </w:r>
          </w:p>
        </w:tc>
        <w:tc>
          <w:tcPr>
            <w:tcW w:w="5069" w:type="dxa"/>
          </w:tcPr>
          <w:p w:rsidR="000D34E0" w:rsidRPr="00860084" w:rsidRDefault="000D34E0" w:rsidP="00860084">
            <w:pPr>
              <w:pStyle w:val="a7"/>
              <w:spacing w:before="0" w:beforeAutospacing="0" w:after="0" w:afterAutospacing="0" w:line="360" w:lineRule="auto"/>
              <w:jc w:val="center"/>
              <w:rPr>
                <w:rStyle w:val="apple-style-span"/>
                <w:rFonts w:eastAsiaTheme="majorEastAsia"/>
                <w:b/>
                <w:sz w:val="28"/>
                <w:szCs w:val="28"/>
                <w:lang w:val="en-US"/>
              </w:rPr>
            </w:pPr>
            <w:r w:rsidRPr="00860084">
              <w:rPr>
                <w:rStyle w:val="apple-style-span"/>
                <w:rFonts w:eastAsiaTheme="majorEastAsia"/>
                <w:sz w:val="28"/>
                <w:szCs w:val="28"/>
                <w:lang w:val="en-US"/>
              </w:rPr>
              <w:t>B</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1.</w:t>
            </w:r>
            <w:r w:rsidRPr="00860084">
              <w:rPr>
                <w:sz w:val="28"/>
                <w:szCs w:val="28"/>
                <w:lang w:val="en-US"/>
              </w:rPr>
              <w:t xml:space="preserve"> Arctic Lowlands </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a)</w:t>
            </w:r>
            <w:r w:rsidRPr="00860084">
              <w:rPr>
                <w:sz w:val="20"/>
                <w:szCs w:val="20"/>
                <w:lang w:val="en-US"/>
              </w:rPr>
              <w:t xml:space="preserve"> </w:t>
            </w:r>
            <w:r w:rsidRPr="00860084">
              <w:rPr>
                <w:rStyle w:val="apple-style-span"/>
                <w:rFonts w:eastAsiaTheme="majorEastAsia"/>
                <w:sz w:val="28"/>
                <w:szCs w:val="28"/>
                <w:lang w:val="en-US"/>
              </w:rPr>
              <w:t>The region is famous for its polar bears.</w:t>
            </w:r>
            <w:r w:rsidRPr="00860084">
              <w:rPr>
                <w:rStyle w:val="apple-converted-space"/>
                <w:sz w:val="20"/>
                <w:szCs w:val="20"/>
                <w:lang w:val="en-US"/>
              </w:rPr>
              <w:t> </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2.</w:t>
            </w:r>
            <w:r w:rsidRPr="00860084">
              <w:rPr>
                <w:sz w:val="28"/>
                <w:szCs w:val="28"/>
                <w:lang w:val="en-US"/>
              </w:rPr>
              <w:t xml:space="preserve"> Cordillera Region</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b)</w:t>
            </w:r>
            <w:r w:rsidRPr="00860084">
              <w:rPr>
                <w:sz w:val="28"/>
                <w:szCs w:val="28"/>
                <w:lang w:val="en-US"/>
              </w:rPr>
              <w:t xml:space="preserve"> In this small region 50 percent of Canadians live.</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3.</w:t>
            </w:r>
            <w:r w:rsidRPr="00860084">
              <w:rPr>
                <w:sz w:val="28"/>
                <w:szCs w:val="28"/>
                <w:lang w:val="en-US"/>
              </w:rPr>
              <w:t xml:space="preserve"> Interior Plains</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sz w:val="28"/>
                <w:szCs w:val="28"/>
                <w:lang w:val="en-US"/>
              </w:rPr>
              <w:t>c)</w:t>
            </w:r>
            <w:r w:rsidRPr="00860084">
              <w:rPr>
                <w:lang w:val="en-US"/>
              </w:rPr>
              <w:t xml:space="preserve"> </w:t>
            </w:r>
            <w:hyperlink r:id="rId87" w:history="1">
              <w:r w:rsidRPr="00860084">
                <w:rPr>
                  <w:rStyle w:val="a6"/>
                  <w:color w:val="auto"/>
                  <w:sz w:val="28"/>
                  <w:szCs w:val="28"/>
                  <w:u w:val="none"/>
                  <w:lang w:val="en-US"/>
                </w:rPr>
                <w:t>G</w:t>
              </w:r>
            </w:hyperlink>
            <w:r w:rsidRPr="00860084">
              <w:rPr>
                <w:sz w:val="28"/>
                <w:szCs w:val="28"/>
                <w:lang w:val="en-US"/>
              </w:rPr>
              <w:t>laciers</w:t>
            </w:r>
            <w:r w:rsidRPr="00860084">
              <w:rPr>
                <w:rStyle w:val="apple-converted-space"/>
                <w:sz w:val="28"/>
                <w:szCs w:val="28"/>
                <w:lang w:val="en-US"/>
              </w:rPr>
              <w:t> </w:t>
            </w:r>
            <w:r w:rsidRPr="00860084">
              <w:rPr>
                <w:sz w:val="28"/>
                <w:szCs w:val="28"/>
                <w:lang w:val="en-US"/>
              </w:rPr>
              <w:t>cover about 5% of the surface of this region.</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4.</w:t>
            </w:r>
            <w:r w:rsidRPr="00860084">
              <w:rPr>
                <w:sz w:val="28"/>
                <w:szCs w:val="28"/>
                <w:lang w:val="en-US"/>
              </w:rPr>
              <w:t xml:space="preserve"> Hudson Bay Lowlands</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d) This region comprises a series of mountain belts some about 800 km wide along Canada's Pacific coast.</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5.</w:t>
            </w:r>
            <w:r w:rsidRPr="00860084">
              <w:rPr>
                <w:sz w:val="28"/>
                <w:szCs w:val="28"/>
                <w:lang w:val="en-US"/>
              </w:rPr>
              <w:t xml:space="preserve"> Canadian Shield Forest Lands</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e)</w:t>
            </w:r>
            <w:r w:rsidRPr="00860084">
              <w:rPr>
                <w:sz w:val="28"/>
                <w:szCs w:val="28"/>
                <w:lang w:val="en-US"/>
              </w:rPr>
              <w:t xml:space="preserve"> This region surrounds Hudson Bay.  </w:t>
            </w:r>
          </w:p>
        </w:tc>
      </w:tr>
      <w:tr w:rsidR="000D34E0" w:rsidRPr="00AB7943" w:rsidTr="00860084">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6.</w:t>
            </w:r>
            <w:r w:rsidRPr="00860084">
              <w:rPr>
                <w:sz w:val="28"/>
                <w:szCs w:val="28"/>
                <w:lang w:val="en-US"/>
              </w:rPr>
              <w:t xml:space="preserve"> St. Lawrence Lowlands</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f)</w:t>
            </w:r>
            <w:r w:rsidRPr="00860084">
              <w:rPr>
                <w:sz w:val="28"/>
                <w:szCs w:val="28"/>
                <w:lang w:val="en-US"/>
              </w:rPr>
              <w:t xml:space="preserve"> Its smallest provinces were the first to be settled by Europeans.</w:t>
            </w:r>
          </w:p>
        </w:tc>
      </w:tr>
      <w:tr w:rsidR="000D34E0" w:rsidRPr="00AB7943" w:rsidTr="00860084">
        <w:trPr>
          <w:trHeight w:val="956"/>
        </w:trPr>
        <w:tc>
          <w:tcPr>
            <w:tcW w:w="5068"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7.</w:t>
            </w:r>
            <w:r w:rsidRPr="00860084">
              <w:rPr>
                <w:sz w:val="28"/>
                <w:szCs w:val="28"/>
                <w:lang w:val="en-US"/>
              </w:rPr>
              <w:t xml:space="preserve"> Appalachian Region</w:t>
            </w:r>
          </w:p>
        </w:tc>
        <w:tc>
          <w:tcPr>
            <w:tcW w:w="5069" w:type="dxa"/>
          </w:tcPr>
          <w:p w:rsidR="000D34E0" w:rsidRPr="00860084" w:rsidRDefault="000D34E0" w:rsidP="00860084">
            <w:pPr>
              <w:pStyle w:val="a7"/>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g) The Alberta Plateau is located in the centre of this region.</w:t>
            </w:r>
          </w:p>
        </w:tc>
      </w:tr>
    </w:tbl>
    <w:p w:rsidR="000D34E0" w:rsidRPr="00860084"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4CD4">
        <w:rPr>
          <w:rStyle w:val="apple-style-span"/>
          <w:rFonts w:eastAsiaTheme="majorEastAsia"/>
          <w:b/>
          <w:i/>
          <w:sz w:val="28"/>
          <w:szCs w:val="28"/>
          <w:lang w:val="en-US"/>
        </w:rPr>
        <w:t xml:space="preserve">Task </w:t>
      </w:r>
      <w:r w:rsidR="001A4CD4">
        <w:rPr>
          <w:rStyle w:val="apple-style-span"/>
          <w:rFonts w:eastAsiaTheme="majorEastAsia"/>
          <w:b/>
          <w:i/>
          <w:sz w:val="28"/>
          <w:szCs w:val="28"/>
          <w:lang w:val="en-US"/>
        </w:rPr>
        <w:t>6</w:t>
      </w:r>
      <w:r w:rsidRPr="001A4CD4">
        <w:rPr>
          <w:rStyle w:val="apple-style-span"/>
          <w:rFonts w:eastAsiaTheme="majorEastAsia"/>
          <w:b/>
          <w:i/>
          <w:sz w:val="28"/>
          <w:szCs w:val="28"/>
          <w:lang w:val="en-US"/>
        </w:rPr>
        <w:t>.</w:t>
      </w:r>
      <w:proofErr w:type="gramEnd"/>
      <w:r w:rsidRPr="00860084">
        <w:rPr>
          <w:rStyle w:val="apple-style-span"/>
          <w:rFonts w:eastAsiaTheme="majorEastAsia"/>
          <w:sz w:val="28"/>
          <w:szCs w:val="28"/>
          <w:lang w:val="en-US"/>
        </w:rPr>
        <w:t xml:space="preserve"> </w:t>
      </w:r>
      <w:r w:rsidRPr="001A4CD4">
        <w:rPr>
          <w:rStyle w:val="apple-style-span"/>
          <w:rFonts w:eastAsiaTheme="majorEastAsia"/>
          <w:b/>
          <w:i/>
          <w:sz w:val="28"/>
          <w:szCs w:val="28"/>
          <w:lang w:val="en-US"/>
        </w:rPr>
        <w:t>Explain the following notions</w:t>
      </w:r>
      <w:r w:rsidR="001A4CD4">
        <w:rPr>
          <w:rStyle w:val="apple-style-span"/>
          <w:rFonts w:eastAsiaTheme="majorEastAsia"/>
          <w:b/>
          <w:i/>
          <w:sz w:val="28"/>
          <w:szCs w:val="28"/>
          <w:lang w:val="en-US"/>
        </w:rPr>
        <w:t>.</w:t>
      </w:r>
    </w:p>
    <w:p w:rsidR="000D34E0" w:rsidRPr="00860084" w:rsidRDefault="000D34E0" w:rsidP="000D34E0">
      <w:pPr>
        <w:pStyle w:val="a7"/>
        <w:spacing w:before="0" w:beforeAutospacing="0" w:after="0" w:afterAutospacing="0" w:line="360" w:lineRule="auto"/>
        <w:ind w:firstLine="708"/>
        <w:jc w:val="both"/>
        <w:rPr>
          <w:rStyle w:val="apple-style-span"/>
          <w:rFonts w:eastAsiaTheme="majorEastAsia"/>
          <w:sz w:val="28"/>
          <w:szCs w:val="28"/>
          <w:lang w:val="en-US"/>
        </w:rPr>
      </w:pPr>
      <w:r w:rsidRPr="00860084">
        <w:rPr>
          <w:sz w:val="28"/>
          <w:szCs w:val="28"/>
          <w:lang w:val="en-US"/>
        </w:rPr>
        <w:t xml:space="preserve">Fjords, the Arctic, </w:t>
      </w:r>
      <w:hyperlink r:id="rId88" w:history="1">
        <w:r w:rsidRPr="00860084">
          <w:rPr>
            <w:rStyle w:val="a6"/>
            <w:color w:val="auto"/>
            <w:sz w:val="28"/>
            <w:szCs w:val="28"/>
            <w:u w:val="none"/>
            <w:lang w:val="en-US"/>
          </w:rPr>
          <w:t>permafrost</w:t>
        </w:r>
      </w:hyperlink>
      <w:r w:rsidRPr="00860084">
        <w:rPr>
          <w:sz w:val="28"/>
          <w:szCs w:val="28"/>
          <w:lang w:val="en-US"/>
        </w:rPr>
        <w:t>, the</w:t>
      </w:r>
      <w:r w:rsidRPr="00860084">
        <w:rPr>
          <w:rStyle w:val="apple-converted-space"/>
          <w:sz w:val="28"/>
          <w:szCs w:val="28"/>
          <w:lang w:val="en-US"/>
        </w:rPr>
        <w:t> </w:t>
      </w:r>
      <w:hyperlink r:id="rId89" w:history="1">
        <w:r w:rsidRPr="00860084">
          <w:rPr>
            <w:rStyle w:val="a6"/>
            <w:color w:val="auto"/>
            <w:sz w:val="28"/>
            <w:szCs w:val="28"/>
            <w:u w:val="none"/>
            <w:lang w:val="en-US"/>
          </w:rPr>
          <w:t>Pacific Ring of Fire</w:t>
        </w:r>
      </w:hyperlink>
      <w:r w:rsidRPr="00860084">
        <w:rPr>
          <w:lang w:val="en-US"/>
        </w:rPr>
        <w:t xml:space="preserve">, </w:t>
      </w:r>
      <w:hyperlink r:id="rId90" w:history="1">
        <w:r w:rsidRPr="00860084">
          <w:rPr>
            <w:rStyle w:val="a6"/>
            <w:color w:val="auto"/>
            <w:sz w:val="28"/>
            <w:szCs w:val="28"/>
            <w:u w:val="none"/>
            <w:lang w:val="en-US"/>
          </w:rPr>
          <w:t>Temagami Magnetic Anomaly</w:t>
        </w:r>
      </w:hyperlink>
      <w:r w:rsidRPr="00860084">
        <w:rPr>
          <w:lang w:val="en-US"/>
        </w:rPr>
        <w:t>,</w:t>
      </w:r>
      <w:r w:rsidRPr="00860084">
        <w:rPr>
          <w:rStyle w:val="apple-style-span"/>
          <w:rFonts w:eastAsiaTheme="majorEastAsia"/>
          <w:sz w:val="28"/>
          <w:szCs w:val="28"/>
          <w:lang w:val="en-US"/>
        </w:rPr>
        <w:t xml:space="preserve"> Eskimos, the Red Deer River Valley.</w:t>
      </w:r>
    </w:p>
    <w:p w:rsidR="000D34E0" w:rsidRPr="001A4CD4" w:rsidRDefault="000D34E0" w:rsidP="000D34E0">
      <w:pPr>
        <w:pStyle w:val="a7"/>
        <w:spacing w:before="0" w:beforeAutospacing="0" w:after="0" w:afterAutospacing="0" w:line="360" w:lineRule="auto"/>
        <w:jc w:val="both"/>
        <w:rPr>
          <w:rStyle w:val="apple-style-span"/>
          <w:rFonts w:eastAsiaTheme="majorEastAsia"/>
          <w:b/>
          <w:i/>
          <w:sz w:val="28"/>
          <w:szCs w:val="28"/>
          <w:lang w:val="en-US"/>
        </w:rPr>
      </w:pPr>
      <w:proofErr w:type="gramStart"/>
      <w:r w:rsidRPr="001A4CD4">
        <w:rPr>
          <w:rStyle w:val="apple-style-span"/>
          <w:rFonts w:eastAsiaTheme="majorEastAsia"/>
          <w:b/>
          <w:i/>
          <w:sz w:val="28"/>
          <w:szCs w:val="28"/>
          <w:lang w:val="en-US"/>
        </w:rPr>
        <w:lastRenderedPageBreak/>
        <w:t xml:space="preserve">Task </w:t>
      </w:r>
      <w:r w:rsidR="001A4CD4">
        <w:rPr>
          <w:rStyle w:val="apple-style-span"/>
          <w:rFonts w:eastAsiaTheme="majorEastAsia"/>
          <w:b/>
          <w:i/>
          <w:sz w:val="28"/>
          <w:szCs w:val="28"/>
          <w:lang w:val="en-US"/>
        </w:rPr>
        <w:t>7</w:t>
      </w:r>
      <w:r w:rsidRPr="001A4CD4">
        <w:rPr>
          <w:rStyle w:val="apple-style-span"/>
          <w:rFonts w:eastAsiaTheme="majorEastAsia"/>
          <w:b/>
          <w:i/>
          <w:sz w:val="28"/>
          <w:szCs w:val="28"/>
          <w:lang w:val="en-US"/>
        </w:rPr>
        <w:t>.</w:t>
      </w:r>
      <w:proofErr w:type="gramEnd"/>
      <w:r w:rsidRPr="001A4CD4">
        <w:rPr>
          <w:rStyle w:val="apple-style-span"/>
          <w:rFonts w:eastAsiaTheme="majorEastAsia"/>
          <w:b/>
          <w:i/>
          <w:sz w:val="28"/>
          <w:szCs w:val="28"/>
          <w:lang w:val="en-US"/>
        </w:rPr>
        <w:t xml:space="preserve"> Choose the correct variant.</w:t>
      </w:r>
    </w:p>
    <w:p w:rsidR="000D34E0" w:rsidRPr="00860084" w:rsidRDefault="000D34E0" w:rsidP="000D34E0">
      <w:pPr>
        <w:pStyle w:val="a7"/>
        <w:numPr>
          <w:ilvl w:val="0"/>
          <w:numId w:val="5"/>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 xml:space="preserve">Canada has a total area of </w:t>
      </w:r>
      <w:proofErr w:type="gramStart"/>
      <w:r w:rsidR="001A4CD4">
        <w:rPr>
          <w:rStyle w:val="apple-style-span"/>
          <w:rFonts w:eastAsiaTheme="majorEastAsia"/>
          <w:sz w:val="28"/>
          <w:szCs w:val="28"/>
          <w:lang w:val="en-US"/>
        </w:rPr>
        <w:t>…</w:t>
      </w:r>
      <w:r w:rsidRPr="00860084">
        <w:rPr>
          <w:rStyle w:val="apple-style-span"/>
          <w:rFonts w:eastAsiaTheme="majorEastAsia"/>
          <w:sz w:val="28"/>
          <w:szCs w:val="28"/>
          <w:lang w:val="en-US"/>
        </w:rPr>
        <w:t xml:space="preserve">  million</w:t>
      </w:r>
      <w:proofErr w:type="gramEnd"/>
      <w:r w:rsidRPr="00860084">
        <w:rPr>
          <w:rStyle w:val="apple-style-span"/>
          <w:rFonts w:eastAsiaTheme="majorEastAsia"/>
          <w:sz w:val="28"/>
          <w:szCs w:val="28"/>
          <w:lang w:val="en-US"/>
        </w:rPr>
        <w:t xml:space="preserve"> square kilometers.</w:t>
      </w:r>
    </w:p>
    <w:p w:rsidR="000D34E0" w:rsidRPr="00860084" w:rsidRDefault="000D34E0" w:rsidP="000D34E0">
      <w:pPr>
        <w:pStyle w:val="a7"/>
        <w:numPr>
          <w:ilvl w:val="0"/>
          <w:numId w:val="6"/>
        </w:numPr>
        <w:spacing w:before="0" w:beforeAutospacing="0" w:after="0" w:afterAutospacing="0" w:line="360" w:lineRule="auto"/>
        <w:jc w:val="center"/>
        <w:rPr>
          <w:rStyle w:val="apple-style-span"/>
          <w:rFonts w:eastAsiaTheme="majorEastAsia"/>
          <w:sz w:val="28"/>
          <w:szCs w:val="28"/>
          <w:lang w:val="en-US"/>
        </w:rPr>
      </w:pPr>
      <w:r w:rsidRPr="00860084">
        <w:rPr>
          <w:rStyle w:val="apple-style-span"/>
          <w:rFonts w:eastAsiaTheme="majorEastAsia"/>
          <w:sz w:val="28"/>
          <w:szCs w:val="28"/>
          <w:lang w:val="en-US"/>
        </w:rPr>
        <w:t>9.9</w:t>
      </w:r>
      <w:r w:rsidRPr="00860084">
        <w:rPr>
          <w:rStyle w:val="apple-style-span"/>
          <w:rFonts w:eastAsiaTheme="majorEastAsia"/>
          <w:sz w:val="28"/>
          <w:szCs w:val="28"/>
        </w:rPr>
        <w:t>;</w:t>
      </w:r>
      <w:r w:rsidRPr="00860084">
        <w:rPr>
          <w:rStyle w:val="apple-style-span"/>
          <w:rFonts w:eastAsiaTheme="majorEastAsia"/>
          <w:sz w:val="28"/>
          <w:szCs w:val="28"/>
          <w:lang w:val="en-US"/>
        </w:rPr>
        <w:tab/>
      </w:r>
      <w:r w:rsidRPr="00860084">
        <w:rPr>
          <w:rStyle w:val="apple-style-span"/>
          <w:rFonts w:eastAsiaTheme="majorEastAsia"/>
          <w:sz w:val="28"/>
          <w:szCs w:val="28"/>
          <w:lang w:val="en-US"/>
        </w:rPr>
        <w:tab/>
        <w:t>b) 10.4</w:t>
      </w:r>
      <w:r w:rsidRPr="00860084">
        <w:rPr>
          <w:rStyle w:val="apple-style-span"/>
          <w:rFonts w:eastAsiaTheme="majorEastAsia"/>
          <w:sz w:val="28"/>
          <w:szCs w:val="28"/>
        </w:rPr>
        <w:t>;</w:t>
      </w:r>
      <w:r w:rsidRPr="00860084">
        <w:rPr>
          <w:rStyle w:val="apple-style-span"/>
          <w:rFonts w:eastAsiaTheme="majorEastAsia"/>
          <w:sz w:val="28"/>
          <w:szCs w:val="28"/>
          <w:lang w:val="en-US"/>
        </w:rPr>
        <w:tab/>
      </w:r>
      <w:r w:rsidRPr="00860084">
        <w:rPr>
          <w:rStyle w:val="apple-style-span"/>
          <w:rFonts w:eastAsiaTheme="majorEastAsia"/>
          <w:sz w:val="28"/>
          <w:szCs w:val="28"/>
          <w:lang w:val="en-US"/>
        </w:rPr>
        <w:tab/>
        <w:t>c) 5.6.</w:t>
      </w:r>
    </w:p>
    <w:p w:rsidR="000D34E0" w:rsidRPr="00860084" w:rsidRDefault="000D34E0" w:rsidP="000D34E0">
      <w:pPr>
        <w:pStyle w:val="a7"/>
        <w:numPr>
          <w:ilvl w:val="0"/>
          <w:numId w:val="5"/>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 xml:space="preserve">Canada is </w:t>
      </w:r>
      <w:r w:rsidR="001A4CD4">
        <w:rPr>
          <w:rStyle w:val="apple-style-span"/>
          <w:rFonts w:eastAsiaTheme="majorEastAsia"/>
          <w:sz w:val="28"/>
          <w:szCs w:val="28"/>
          <w:lang w:val="en-US"/>
        </w:rPr>
        <w:t>…</w:t>
      </w:r>
      <w:r w:rsidRPr="00860084">
        <w:rPr>
          <w:rStyle w:val="apple-style-span"/>
          <w:rFonts w:eastAsiaTheme="majorEastAsia"/>
          <w:sz w:val="28"/>
          <w:szCs w:val="28"/>
          <w:lang w:val="en-US"/>
        </w:rPr>
        <w:t xml:space="preserve"> country in the world.</w:t>
      </w:r>
    </w:p>
    <w:p w:rsidR="000D34E0" w:rsidRPr="00860084" w:rsidRDefault="000D34E0" w:rsidP="000D34E0">
      <w:pPr>
        <w:pStyle w:val="a7"/>
        <w:numPr>
          <w:ilvl w:val="0"/>
          <w:numId w:val="7"/>
        </w:numPr>
        <w:spacing w:before="0" w:beforeAutospacing="0" w:after="0" w:afterAutospacing="0" w:line="360" w:lineRule="auto"/>
        <w:ind w:left="360"/>
        <w:jc w:val="center"/>
        <w:rPr>
          <w:rStyle w:val="apple-style-span"/>
          <w:rFonts w:eastAsiaTheme="majorEastAsia"/>
          <w:sz w:val="28"/>
          <w:szCs w:val="28"/>
          <w:lang w:val="en-US"/>
        </w:rPr>
      </w:pPr>
      <w:proofErr w:type="gramStart"/>
      <w:r w:rsidRPr="00860084">
        <w:rPr>
          <w:rStyle w:val="apple-style-span"/>
          <w:rFonts w:eastAsiaTheme="majorEastAsia"/>
          <w:sz w:val="28"/>
          <w:szCs w:val="28"/>
          <w:lang w:val="en-US"/>
        </w:rPr>
        <w:t>the</w:t>
      </w:r>
      <w:proofErr w:type="gramEnd"/>
      <w:r w:rsidRPr="00860084">
        <w:rPr>
          <w:rStyle w:val="apple-style-span"/>
          <w:rFonts w:eastAsiaTheme="majorEastAsia"/>
          <w:sz w:val="28"/>
          <w:szCs w:val="28"/>
          <w:lang w:val="en-US"/>
        </w:rPr>
        <w:t xml:space="preserve"> largest;</w:t>
      </w:r>
      <w:r w:rsidRPr="00860084">
        <w:rPr>
          <w:rStyle w:val="apple-style-span"/>
          <w:rFonts w:eastAsiaTheme="majorEastAsia"/>
          <w:sz w:val="28"/>
          <w:szCs w:val="28"/>
          <w:lang w:val="en-US"/>
        </w:rPr>
        <w:tab/>
        <w:t>b) the second largest;</w:t>
      </w:r>
      <w:r w:rsidRPr="00860084">
        <w:rPr>
          <w:rStyle w:val="apple-style-span"/>
          <w:rFonts w:eastAsiaTheme="majorEastAsia"/>
          <w:sz w:val="28"/>
          <w:szCs w:val="28"/>
          <w:lang w:val="en-US"/>
        </w:rPr>
        <w:tab/>
        <w:t xml:space="preserve"> c) the smallest.</w:t>
      </w:r>
    </w:p>
    <w:p w:rsidR="000D34E0" w:rsidRPr="00860084" w:rsidRDefault="000D34E0" w:rsidP="000D34E0">
      <w:pPr>
        <w:pStyle w:val="a7"/>
        <w:numPr>
          <w:ilvl w:val="0"/>
          <w:numId w:val="5"/>
        </w:numPr>
        <w:spacing w:before="0" w:beforeAutospacing="0" w:after="0" w:afterAutospacing="0" w:line="360" w:lineRule="auto"/>
        <w:jc w:val="both"/>
        <w:rPr>
          <w:sz w:val="28"/>
          <w:szCs w:val="28"/>
          <w:lang w:val="en-US"/>
        </w:rPr>
      </w:pPr>
      <w:r w:rsidRPr="00860084">
        <w:rPr>
          <w:rStyle w:val="apple-style-span"/>
          <w:rFonts w:eastAsiaTheme="majorEastAsia"/>
          <w:sz w:val="28"/>
          <w:szCs w:val="28"/>
          <w:lang w:val="en-US"/>
        </w:rPr>
        <w:t>Canada shares</w:t>
      </w:r>
      <w:r w:rsidRPr="00860084">
        <w:rPr>
          <w:sz w:val="28"/>
          <w:szCs w:val="28"/>
          <w:lang w:val="en-US"/>
        </w:rPr>
        <w:t xml:space="preserve"> the world's</w:t>
      </w:r>
      <w:r w:rsidRPr="00860084">
        <w:rPr>
          <w:rStyle w:val="apple-converted-space"/>
          <w:sz w:val="28"/>
          <w:szCs w:val="28"/>
          <w:lang w:val="en-US"/>
        </w:rPr>
        <w:t> </w:t>
      </w:r>
      <w:hyperlink r:id="rId91" w:tooltip="United States-Canada border" w:history="1">
        <w:r w:rsidRPr="00860084">
          <w:rPr>
            <w:rStyle w:val="a6"/>
            <w:color w:val="auto"/>
            <w:sz w:val="28"/>
            <w:szCs w:val="28"/>
            <w:u w:val="none"/>
            <w:lang w:val="en-US"/>
          </w:rPr>
          <w:t>longest undefended border</w:t>
        </w:r>
      </w:hyperlink>
      <w:r w:rsidRPr="00860084">
        <w:rPr>
          <w:lang w:val="en-US"/>
        </w:rPr>
        <w:t xml:space="preserve"> </w:t>
      </w:r>
      <w:r w:rsidRPr="00860084">
        <w:rPr>
          <w:sz w:val="28"/>
          <w:szCs w:val="28"/>
          <w:lang w:val="en-US"/>
        </w:rPr>
        <w:t xml:space="preserve">with </w:t>
      </w:r>
      <w:proofErr w:type="gramStart"/>
      <w:r w:rsidR="001A4CD4">
        <w:rPr>
          <w:sz w:val="28"/>
          <w:szCs w:val="28"/>
          <w:lang w:val="en-US"/>
        </w:rPr>
        <w:t xml:space="preserve">… </w:t>
      </w:r>
      <w:r w:rsidRPr="00860084">
        <w:rPr>
          <w:sz w:val="28"/>
          <w:szCs w:val="28"/>
          <w:lang w:val="en-US"/>
        </w:rPr>
        <w:t>.</w:t>
      </w:r>
      <w:proofErr w:type="gramEnd"/>
    </w:p>
    <w:p w:rsidR="000D34E0" w:rsidRPr="00860084" w:rsidRDefault="000D34E0" w:rsidP="000D34E0">
      <w:pPr>
        <w:pStyle w:val="a7"/>
        <w:numPr>
          <w:ilvl w:val="0"/>
          <w:numId w:val="8"/>
        </w:numPr>
        <w:spacing w:before="0" w:beforeAutospacing="0" w:after="0" w:afterAutospacing="0" w:line="360" w:lineRule="auto"/>
        <w:jc w:val="center"/>
        <w:rPr>
          <w:sz w:val="28"/>
          <w:szCs w:val="28"/>
          <w:lang w:val="en-US"/>
        </w:rPr>
      </w:pPr>
      <w:r w:rsidRPr="00860084">
        <w:rPr>
          <w:sz w:val="28"/>
          <w:szCs w:val="28"/>
          <w:lang w:val="en-US"/>
        </w:rPr>
        <w:t>Russia;</w:t>
      </w:r>
      <w:r w:rsidRPr="00860084">
        <w:rPr>
          <w:sz w:val="28"/>
          <w:szCs w:val="28"/>
          <w:lang w:val="en-US"/>
        </w:rPr>
        <w:tab/>
      </w:r>
      <w:r w:rsidRPr="00860084">
        <w:rPr>
          <w:sz w:val="28"/>
          <w:szCs w:val="28"/>
          <w:lang w:val="en-US"/>
        </w:rPr>
        <w:tab/>
        <w:t xml:space="preserve"> b) the USA;</w:t>
      </w:r>
      <w:r w:rsidRPr="00860084">
        <w:rPr>
          <w:sz w:val="28"/>
          <w:szCs w:val="28"/>
          <w:lang w:val="en-US"/>
        </w:rPr>
        <w:tab/>
        <w:t xml:space="preserve">  c) Denmark.</w:t>
      </w:r>
    </w:p>
    <w:p w:rsidR="000D34E0" w:rsidRPr="00860084" w:rsidRDefault="000D34E0" w:rsidP="000D34E0">
      <w:pPr>
        <w:pStyle w:val="a7"/>
        <w:numPr>
          <w:ilvl w:val="0"/>
          <w:numId w:val="5"/>
        </w:numPr>
        <w:spacing w:before="0" w:beforeAutospacing="0" w:after="0" w:afterAutospacing="0" w:line="360" w:lineRule="auto"/>
        <w:jc w:val="both"/>
        <w:rPr>
          <w:sz w:val="28"/>
          <w:szCs w:val="28"/>
          <w:lang w:val="en-US"/>
        </w:rPr>
      </w:pPr>
      <w:r w:rsidRPr="00860084">
        <w:rPr>
          <w:sz w:val="28"/>
          <w:szCs w:val="28"/>
          <w:lang w:val="en-US"/>
        </w:rPr>
        <w:t xml:space="preserve">The Rocky Mountains are in </w:t>
      </w:r>
      <w:r w:rsidR="001A4CD4">
        <w:rPr>
          <w:sz w:val="28"/>
          <w:szCs w:val="28"/>
          <w:lang w:val="en-US"/>
        </w:rPr>
        <w:t>…</w:t>
      </w:r>
      <w:r w:rsidRPr="00860084">
        <w:rPr>
          <w:sz w:val="28"/>
          <w:szCs w:val="28"/>
          <w:lang w:val="en-US"/>
        </w:rPr>
        <w:t xml:space="preserve"> of Canada.</w:t>
      </w:r>
    </w:p>
    <w:p w:rsidR="000D34E0" w:rsidRPr="00860084" w:rsidRDefault="000D34E0" w:rsidP="000D34E0">
      <w:pPr>
        <w:pStyle w:val="a7"/>
        <w:numPr>
          <w:ilvl w:val="0"/>
          <w:numId w:val="9"/>
        </w:numPr>
        <w:spacing w:before="0" w:beforeAutospacing="0" w:after="0" w:afterAutospacing="0" w:line="360" w:lineRule="auto"/>
        <w:jc w:val="center"/>
        <w:rPr>
          <w:sz w:val="28"/>
          <w:szCs w:val="28"/>
          <w:lang w:val="en-US"/>
        </w:rPr>
      </w:pPr>
      <w:proofErr w:type="gramStart"/>
      <w:r w:rsidRPr="00860084">
        <w:rPr>
          <w:sz w:val="28"/>
          <w:szCs w:val="28"/>
          <w:lang w:val="en-US"/>
        </w:rPr>
        <w:t>the</w:t>
      </w:r>
      <w:proofErr w:type="gramEnd"/>
      <w:r w:rsidRPr="00860084">
        <w:rPr>
          <w:sz w:val="28"/>
          <w:szCs w:val="28"/>
          <w:lang w:val="en-US"/>
        </w:rPr>
        <w:t xml:space="preserve"> north;</w:t>
      </w:r>
      <w:r w:rsidRPr="00860084">
        <w:rPr>
          <w:sz w:val="28"/>
          <w:szCs w:val="28"/>
          <w:lang w:val="en-US"/>
        </w:rPr>
        <w:tab/>
        <w:t xml:space="preserve"> b) the south;</w:t>
      </w:r>
      <w:r w:rsidRPr="00860084">
        <w:rPr>
          <w:sz w:val="28"/>
          <w:szCs w:val="28"/>
          <w:lang w:val="en-US"/>
        </w:rPr>
        <w:tab/>
        <w:t xml:space="preserve"> c) the west.</w:t>
      </w:r>
    </w:p>
    <w:p w:rsidR="000D34E0" w:rsidRPr="00860084" w:rsidRDefault="000D34E0" w:rsidP="000D34E0">
      <w:pPr>
        <w:pStyle w:val="a7"/>
        <w:numPr>
          <w:ilvl w:val="0"/>
          <w:numId w:val="5"/>
        </w:numPr>
        <w:spacing w:before="0" w:beforeAutospacing="0" w:after="0" w:afterAutospacing="0" w:line="360" w:lineRule="auto"/>
        <w:jc w:val="both"/>
        <w:rPr>
          <w:sz w:val="28"/>
          <w:szCs w:val="28"/>
          <w:lang w:val="en-US"/>
        </w:rPr>
      </w:pPr>
      <w:r w:rsidRPr="00860084">
        <w:rPr>
          <w:sz w:val="28"/>
          <w:szCs w:val="28"/>
          <w:lang w:val="en-US"/>
        </w:rPr>
        <w:t xml:space="preserve">Hudson Bay is part of </w:t>
      </w:r>
      <w:r w:rsidR="001A4CD4">
        <w:rPr>
          <w:sz w:val="28"/>
          <w:szCs w:val="28"/>
          <w:lang w:val="en-US"/>
        </w:rPr>
        <w:t>…</w:t>
      </w:r>
      <w:r w:rsidRPr="00860084">
        <w:rPr>
          <w:sz w:val="28"/>
          <w:szCs w:val="28"/>
          <w:lang w:val="en-US"/>
        </w:rPr>
        <w:t xml:space="preserve"> Ocean.</w:t>
      </w:r>
    </w:p>
    <w:p w:rsidR="000D34E0" w:rsidRPr="00860084" w:rsidRDefault="000D34E0" w:rsidP="000D34E0">
      <w:pPr>
        <w:pStyle w:val="a7"/>
        <w:numPr>
          <w:ilvl w:val="0"/>
          <w:numId w:val="10"/>
        </w:numPr>
        <w:spacing w:before="0" w:beforeAutospacing="0" w:after="0" w:afterAutospacing="0" w:line="360" w:lineRule="auto"/>
        <w:jc w:val="center"/>
        <w:rPr>
          <w:sz w:val="28"/>
          <w:szCs w:val="28"/>
          <w:lang w:val="en-US"/>
        </w:rPr>
      </w:pPr>
      <w:proofErr w:type="gramStart"/>
      <w:r w:rsidRPr="00860084">
        <w:rPr>
          <w:sz w:val="28"/>
          <w:szCs w:val="28"/>
          <w:lang w:val="en-US"/>
        </w:rPr>
        <w:t>the</w:t>
      </w:r>
      <w:proofErr w:type="gramEnd"/>
      <w:r w:rsidRPr="00860084">
        <w:rPr>
          <w:sz w:val="28"/>
          <w:szCs w:val="28"/>
          <w:lang w:val="en-US"/>
        </w:rPr>
        <w:t xml:space="preserve"> North Arctic;</w:t>
      </w:r>
      <w:r w:rsidRPr="00860084">
        <w:rPr>
          <w:sz w:val="28"/>
          <w:szCs w:val="28"/>
          <w:lang w:val="en-US"/>
        </w:rPr>
        <w:tab/>
        <w:t xml:space="preserve"> b) the Atlantic; </w:t>
      </w:r>
      <w:r w:rsidRPr="00860084">
        <w:rPr>
          <w:sz w:val="28"/>
          <w:szCs w:val="28"/>
          <w:lang w:val="en-US"/>
        </w:rPr>
        <w:tab/>
        <w:t>c) the Pacific.</w:t>
      </w:r>
    </w:p>
    <w:p w:rsidR="000D34E0" w:rsidRPr="00860084" w:rsidRDefault="000D34E0" w:rsidP="000D34E0">
      <w:pPr>
        <w:pStyle w:val="a7"/>
        <w:numPr>
          <w:ilvl w:val="0"/>
          <w:numId w:val="5"/>
        </w:numPr>
        <w:spacing w:before="0" w:beforeAutospacing="0" w:after="0" w:afterAutospacing="0" w:line="360" w:lineRule="auto"/>
        <w:jc w:val="both"/>
        <w:rPr>
          <w:sz w:val="28"/>
          <w:szCs w:val="28"/>
          <w:lang w:val="en-US"/>
        </w:rPr>
      </w:pPr>
      <w:r w:rsidRPr="00860084">
        <w:rPr>
          <w:sz w:val="28"/>
          <w:szCs w:val="28"/>
          <w:lang w:val="en-US"/>
        </w:rPr>
        <w:t xml:space="preserve">The longest river of Canada is </w:t>
      </w:r>
      <w:proofErr w:type="gramStart"/>
      <w:r w:rsidR="001A4CD4">
        <w:rPr>
          <w:sz w:val="28"/>
          <w:szCs w:val="28"/>
          <w:lang w:val="en-US"/>
        </w:rPr>
        <w:t xml:space="preserve">… </w:t>
      </w:r>
      <w:r w:rsidRPr="00860084">
        <w:rPr>
          <w:sz w:val="28"/>
          <w:szCs w:val="28"/>
          <w:lang w:val="en-US"/>
        </w:rPr>
        <w:t>.</w:t>
      </w:r>
      <w:proofErr w:type="gramEnd"/>
    </w:p>
    <w:p w:rsidR="000D34E0" w:rsidRPr="00860084" w:rsidRDefault="000D34E0" w:rsidP="000D34E0">
      <w:pPr>
        <w:pStyle w:val="a7"/>
        <w:numPr>
          <w:ilvl w:val="0"/>
          <w:numId w:val="11"/>
        </w:numPr>
        <w:spacing w:before="0" w:beforeAutospacing="0" w:after="0" w:afterAutospacing="0" w:line="360" w:lineRule="auto"/>
        <w:jc w:val="center"/>
        <w:rPr>
          <w:sz w:val="28"/>
          <w:szCs w:val="28"/>
          <w:lang w:val="en-US"/>
        </w:rPr>
      </w:pPr>
      <w:proofErr w:type="gramStart"/>
      <w:r w:rsidRPr="00860084">
        <w:rPr>
          <w:sz w:val="28"/>
          <w:szCs w:val="28"/>
          <w:lang w:val="en-US"/>
        </w:rPr>
        <w:t>the</w:t>
      </w:r>
      <w:proofErr w:type="gramEnd"/>
      <w:r w:rsidRPr="00860084">
        <w:rPr>
          <w:rStyle w:val="apple-converted-space"/>
          <w:sz w:val="28"/>
          <w:szCs w:val="28"/>
          <w:lang w:val="en-US"/>
        </w:rPr>
        <w:t> </w:t>
      </w:r>
      <w:r w:rsidRPr="00860084">
        <w:rPr>
          <w:bCs/>
          <w:sz w:val="28"/>
          <w:szCs w:val="28"/>
          <w:lang w:val="en-US"/>
        </w:rPr>
        <w:t>St. Lawrence River; b)</w:t>
      </w:r>
      <w:r w:rsidRPr="00860084">
        <w:rPr>
          <w:sz w:val="28"/>
          <w:szCs w:val="28"/>
          <w:lang w:val="en-US"/>
        </w:rPr>
        <w:t xml:space="preserve"> the</w:t>
      </w:r>
      <w:r w:rsidRPr="00860084">
        <w:rPr>
          <w:rStyle w:val="apple-converted-space"/>
          <w:sz w:val="28"/>
          <w:szCs w:val="28"/>
          <w:lang w:val="en-US"/>
        </w:rPr>
        <w:t> </w:t>
      </w:r>
      <w:r w:rsidRPr="00860084">
        <w:rPr>
          <w:bCs/>
          <w:sz w:val="28"/>
          <w:szCs w:val="28"/>
          <w:lang w:val="en-US"/>
        </w:rPr>
        <w:t>Mackenzie River; c) the Milk River.</w:t>
      </w:r>
    </w:p>
    <w:p w:rsidR="000D34E0" w:rsidRPr="00860084" w:rsidRDefault="000D34E0" w:rsidP="000D34E0">
      <w:pPr>
        <w:pStyle w:val="a7"/>
        <w:numPr>
          <w:ilvl w:val="0"/>
          <w:numId w:val="5"/>
        </w:numPr>
        <w:spacing w:before="0" w:beforeAutospacing="0" w:after="0" w:afterAutospacing="0" w:line="360" w:lineRule="auto"/>
        <w:rPr>
          <w:sz w:val="28"/>
          <w:szCs w:val="28"/>
          <w:lang w:val="en-US"/>
        </w:rPr>
      </w:pPr>
      <w:r w:rsidRPr="00860084">
        <w:rPr>
          <w:sz w:val="28"/>
          <w:szCs w:val="28"/>
          <w:lang w:val="en-US"/>
        </w:rPr>
        <w:t>The largest lake of Canada is</w:t>
      </w:r>
      <w:r w:rsidR="001A4CD4">
        <w:rPr>
          <w:sz w:val="28"/>
          <w:szCs w:val="28"/>
          <w:lang w:val="en-US"/>
        </w:rPr>
        <w:t xml:space="preserve"> </w:t>
      </w:r>
      <w:proofErr w:type="gramStart"/>
      <w:r w:rsidR="001A4CD4">
        <w:rPr>
          <w:sz w:val="28"/>
          <w:szCs w:val="28"/>
          <w:lang w:val="en-US"/>
        </w:rPr>
        <w:t xml:space="preserve">… </w:t>
      </w:r>
      <w:r w:rsidRPr="00860084">
        <w:rPr>
          <w:sz w:val="28"/>
          <w:szCs w:val="28"/>
          <w:lang w:val="en-US"/>
        </w:rPr>
        <w:t>.</w:t>
      </w:r>
      <w:proofErr w:type="gramEnd"/>
    </w:p>
    <w:p w:rsidR="000D34E0" w:rsidRPr="001A4CD4" w:rsidRDefault="000D34E0" w:rsidP="000D34E0">
      <w:pPr>
        <w:pStyle w:val="a7"/>
        <w:numPr>
          <w:ilvl w:val="0"/>
          <w:numId w:val="12"/>
        </w:numPr>
        <w:spacing w:before="0" w:beforeAutospacing="0" w:after="0" w:afterAutospacing="0" w:line="360" w:lineRule="auto"/>
        <w:jc w:val="center"/>
        <w:rPr>
          <w:i/>
          <w:lang w:val="en-US"/>
        </w:rPr>
      </w:pPr>
      <w:r w:rsidRPr="001A4CD4">
        <w:rPr>
          <w:rStyle w:val="ac"/>
          <w:bCs/>
          <w:i w:val="0"/>
          <w:sz w:val="28"/>
          <w:szCs w:val="28"/>
          <w:lang w:val="en-US"/>
        </w:rPr>
        <w:t xml:space="preserve">Lake Ontario; b) Lake Superior; </w:t>
      </w:r>
      <w:r w:rsidRPr="001A4CD4">
        <w:rPr>
          <w:rStyle w:val="ac"/>
          <w:bCs/>
          <w:i w:val="0"/>
          <w:sz w:val="28"/>
          <w:szCs w:val="28"/>
        </w:rPr>
        <w:t>с</w:t>
      </w:r>
      <w:r w:rsidRPr="001A4CD4">
        <w:rPr>
          <w:rStyle w:val="ac"/>
          <w:bCs/>
          <w:i w:val="0"/>
          <w:sz w:val="28"/>
          <w:szCs w:val="28"/>
          <w:lang w:val="en-US"/>
        </w:rPr>
        <w:t xml:space="preserve">) </w:t>
      </w:r>
      <w:hyperlink r:id="rId92" w:tgtFrame="_top" w:history="1">
        <w:r w:rsidRPr="001A4CD4">
          <w:rPr>
            <w:rStyle w:val="a6"/>
            <w:bCs/>
            <w:i/>
            <w:color w:val="auto"/>
            <w:sz w:val="28"/>
            <w:szCs w:val="28"/>
            <w:u w:val="none"/>
            <w:lang w:val="en-US"/>
          </w:rPr>
          <w:t xml:space="preserve">Lake Winnipeg. </w:t>
        </w:r>
      </w:hyperlink>
    </w:p>
    <w:p w:rsidR="000D34E0" w:rsidRPr="00860084" w:rsidRDefault="000D34E0" w:rsidP="000D34E0">
      <w:pPr>
        <w:pStyle w:val="a7"/>
        <w:spacing w:before="0" w:beforeAutospacing="0" w:after="0" w:afterAutospacing="0" w:line="360" w:lineRule="auto"/>
        <w:rPr>
          <w:b/>
          <w:i/>
          <w:sz w:val="28"/>
          <w:szCs w:val="28"/>
          <w:lang w:val="en-US"/>
        </w:rPr>
      </w:pPr>
      <w:proofErr w:type="gramStart"/>
      <w:r w:rsidRPr="00860084">
        <w:rPr>
          <w:b/>
          <w:i/>
          <w:sz w:val="28"/>
          <w:szCs w:val="28"/>
          <w:lang w:val="en-US"/>
        </w:rPr>
        <w:t xml:space="preserve">Task </w:t>
      </w:r>
      <w:r w:rsidR="001A4CD4">
        <w:rPr>
          <w:b/>
          <w:i/>
          <w:sz w:val="28"/>
          <w:szCs w:val="28"/>
          <w:lang w:val="en-US"/>
        </w:rPr>
        <w:t>8</w:t>
      </w:r>
      <w:r w:rsidRPr="00860084">
        <w:rPr>
          <w:b/>
          <w:i/>
          <w:sz w:val="28"/>
          <w:szCs w:val="28"/>
          <w:lang w:val="en-US"/>
        </w:rPr>
        <w:t>.</w:t>
      </w:r>
      <w:proofErr w:type="gramEnd"/>
      <w:r w:rsidRPr="00860084">
        <w:rPr>
          <w:b/>
          <w:i/>
          <w:sz w:val="28"/>
          <w:szCs w:val="28"/>
          <w:lang w:val="en-US"/>
        </w:rPr>
        <w:t xml:space="preserve"> </w:t>
      </w:r>
      <w:proofErr w:type="gramStart"/>
      <w:r w:rsidRPr="00860084">
        <w:rPr>
          <w:b/>
          <w:i/>
          <w:sz w:val="28"/>
          <w:szCs w:val="28"/>
          <w:lang w:val="en-US"/>
        </w:rPr>
        <w:t>Vocabulary Growth.</w:t>
      </w:r>
      <w:proofErr w:type="gramEnd"/>
    </w:p>
    <w:p w:rsidR="000D34E0" w:rsidRPr="001A4CD4" w:rsidRDefault="000D34E0" w:rsidP="000D34E0">
      <w:pPr>
        <w:pStyle w:val="a7"/>
        <w:spacing w:before="0" w:beforeAutospacing="0" w:after="0" w:afterAutospacing="0" w:line="360" w:lineRule="auto"/>
        <w:jc w:val="both"/>
        <w:rPr>
          <w:b/>
          <w:i/>
          <w:sz w:val="28"/>
          <w:szCs w:val="28"/>
          <w:lang w:val="en-US"/>
        </w:rPr>
      </w:pPr>
      <w:r w:rsidRPr="00860084">
        <w:rPr>
          <w:sz w:val="28"/>
          <w:szCs w:val="28"/>
          <w:lang w:val="en-US"/>
        </w:rPr>
        <w:tab/>
      </w:r>
      <w:r w:rsidRPr="001A4CD4">
        <w:rPr>
          <w:b/>
          <w:i/>
          <w:sz w:val="28"/>
          <w:szCs w:val="28"/>
          <w:lang w:val="en-US"/>
        </w:rPr>
        <w:t>From the vocabulary list, choose the word or phrase that best completes the sentences below:</w:t>
      </w:r>
      <w:r w:rsidRPr="001A4CD4">
        <w:rPr>
          <w:b/>
          <w:sz w:val="28"/>
          <w:szCs w:val="28"/>
          <w:lang w:val="en-US"/>
        </w:rPr>
        <w:t xml:space="preserve"> </w:t>
      </w:r>
      <w:r w:rsidRPr="001A4CD4">
        <w:rPr>
          <w:b/>
          <w:i/>
          <w:sz w:val="28"/>
          <w:szCs w:val="28"/>
          <w:lang w:val="en-US"/>
        </w:rPr>
        <w:t xml:space="preserve">bay, </w:t>
      </w:r>
      <w:hyperlink r:id="rId93" w:history="1">
        <w:r w:rsidRPr="001A4CD4">
          <w:rPr>
            <w:rStyle w:val="a6"/>
            <w:b/>
            <w:i/>
            <w:color w:val="auto"/>
            <w:sz w:val="28"/>
            <w:szCs w:val="28"/>
            <w:u w:val="none"/>
            <w:lang w:val="en-US"/>
          </w:rPr>
          <w:t>g</w:t>
        </w:r>
      </w:hyperlink>
      <w:r w:rsidRPr="001A4CD4">
        <w:rPr>
          <w:b/>
          <w:i/>
          <w:sz w:val="28"/>
          <w:szCs w:val="28"/>
          <w:lang w:val="en-US"/>
        </w:rPr>
        <w:t xml:space="preserve">laciation, grassland, landscape, latitude, lowlands, plains, prairie, provinces, tundra, </w:t>
      </w:r>
      <w:proofErr w:type="gramStart"/>
      <w:r w:rsidRPr="001A4CD4">
        <w:rPr>
          <w:b/>
          <w:i/>
          <w:sz w:val="28"/>
          <w:szCs w:val="28"/>
          <w:lang w:val="en-US"/>
        </w:rPr>
        <w:t>wilderness</w:t>
      </w:r>
      <w:proofErr w:type="gramEnd"/>
      <w:r w:rsidRPr="001A4CD4">
        <w:rPr>
          <w:b/>
          <w:i/>
          <w:sz w:val="28"/>
          <w:szCs w:val="28"/>
          <w:lang w:val="en-US"/>
        </w:rPr>
        <w:t>.</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 xml:space="preserve">1. </w:t>
      </w:r>
      <w:r w:rsidR="001A4CD4">
        <w:rPr>
          <w:sz w:val="28"/>
          <w:szCs w:val="28"/>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is the dominant land type of the Arctic and subarctic regions.</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2.</w:t>
      </w:r>
      <w:r w:rsidRPr="00860084">
        <w:rPr>
          <w:sz w:val="28"/>
          <w:szCs w:val="28"/>
          <w:shd w:val="clear" w:color="auto" w:fill="FFFFFF"/>
          <w:lang w:val="en-US"/>
        </w:rPr>
        <w:t xml:space="preserve"> At the peak of the last</w:t>
      </w:r>
      <w:r w:rsidRPr="00860084">
        <w:rPr>
          <w:rStyle w:val="apple-converted-space"/>
          <w:sz w:val="28"/>
          <w:szCs w:val="28"/>
          <w:shd w:val="clear" w:color="auto" w:fill="FFFFFF"/>
          <w:lang w:val="en-US"/>
        </w:rPr>
        <w:t> </w:t>
      </w:r>
      <w:proofErr w:type="gramStart"/>
      <w:r w:rsidR="001A4CD4">
        <w:rPr>
          <w:rStyle w:val="apple-converted-space"/>
          <w:sz w:val="28"/>
          <w:szCs w:val="28"/>
          <w:shd w:val="clear" w:color="auto" w:fill="FFFFFF"/>
          <w:lang w:val="en-US"/>
        </w:rPr>
        <w:t xml:space="preserve">… </w:t>
      </w:r>
      <w:r w:rsidRPr="00860084">
        <w:rPr>
          <w:sz w:val="28"/>
          <w:szCs w:val="28"/>
          <w:shd w:val="clear" w:color="auto" w:fill="FFFFFF"/>
          <w:lang w:val="en-US"/>
        </w:rPr>
        <w:t>,</w:t>
      </w:r>
      <w:proofErr w:type="gramEnd"/>
      <w:r w:rsidRPr="00860084">
        <w:rPr>
          <w:sz w:val="28"/>
          <w:szCs w:val="28"/>
          <w:shd w:val="clear" w:color="auto" w:fill="FFFFFF"/>
          <w:lang w:val="en-US"/>
        </w:rPr>
        <w:t xml:space="preserve"> about 20 000 years ago, approximately 97% of </w:t>
      </w:r>
      <w:r w:rsidRPr="00860084">
        <w:rPr>
          <w:bCs/>
          <w:sz w:val="28"/>
          <w:szCs w:val="28"/>
          <w:shd w:val="clear" w:color="auto" w:fill="FFFFFF"/>
          <w:lang w:val="en-US"/>
        </w:rPr>
        <w:t>Canada</w:t>
      </w:r>
      <w:r w:rsidRPr="00860084">
        <w:rPr>
          <w:rStyle w:val="apple-converted-space"/>
          <w:sz w:val="28"/>
          <w:szCs w:val="28"/>
          <w:shd w:val="clear" w:color="auto" w:fill="FFFFFF"/>
          <w:lang w:val="en-US"/>
        </w:rPr>
        <w:t> </w:t>
      </w:r>
      <w:r w:rsidRPr="00860084">
        <w:rPr>
          <w:sz w:val="28"/>
          <w:szCs w:val="28"/>
          <w:shd w:val="clear" w:color="auto" w:fill="FFFFFF"/>
          <w:lang w:val="en-US"/>
        </w:rPr>
        <w:t>was covered by ice.</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3.</w:t>
      </w:r>
      <w:r w:rsidRPr="00860084">
        <w:rPr>
          <w:b/>
          <w:bCs/>
          <w:sz w:val="20"/>
          <w:szCs w:val="20"/>
          <w:shd w:val="clear" w:color="auto" w:fill="FFFFFF"/>
          <w:lang w:val="en-US"/>
        </w:rPr>
        <w:t xml:space="preserve"> </w:t>
      </w:r>
      <w:r w:rsidRPr="00860084">
        <w:rPr>
          <w:bCs/>
          <w:sz w:val="28"/>
          <w:szCs w:val="28"/>
          <w:shd w:val="clear" w:color="auto" w:fill="FFFFFF"/>
          <w:lang w:val="en-US"/>
        </w:rPr>
        <w:t>Canada</w:t>
      </w:r>
      <w:r w:rsidRPr="00860084">
        <w:rPr>
          <w:rStyle w:val="apple-converted-space"/>
          <w:sz w:val="28"/>
          <w:szCs w:val="28"/>
          <w:shd w:val="clear" w:color="auto" w:fill="FFFFFF"/>
          <w:lang w:val="en-US"/>
        </w:rPr>
        <w:t> </w:t>
      </w:r>
      <w:r w:rsidRPr="00860084">
        <w:rPr>
          <w:sz w:val="28"/>
          <w:szCs w:val="28"/>
          <w:shd w:val="clear" w:color="auto" w:fill="FFFFFF"/>
          <w:lang w:val="en-US"/>
        </w:rPr>
        <w:t>has many different types of</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like mountains, prairies, forests, and arctic deserts</w:t>
      </w:r>
      <w:r w:rsidRPr="00860084">
        <w:rPr>
          <w:rStyle w:val="apple-converted-space"/>
          <w:sz w:val="28"/>
          <w:szCs w:val="28"/>
          <w:shd w:val="clear" w:color="auto" w:fill="FFFFFF"/>
          <w:lang w:val="en-US"/>
        </w:rPr>
        <w:t> </w:t>
      </w:r>
      <w:r w:rsidRPr="00860084">
        <w:rPr>
          <w:sz w:val="28"/>
          <w:szCs w:val="28"/>
          <w:shd w:val="clear" w:color="auto" w:fill="FFFFFF"/>
          <w:lang w:val="en-US"/>
        </w:rPr>
        <w:t>as well.</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4.</w:t>
      </w:r>
      <w:r w:rsidRPr="00860084">
        <w:rPr>
          <w:sz w:val="20"/>
          <w:szCs w:val="20"/>
          <w:shd w:val="clear" w:color="auto" w:fill="FFFFFF"/>
          <w:lang w:val="en-US"/>
        </w:rPr>
        <w:t xml:space="preserve"> </w:t>
      </w:r>
      <w:r w:rsidRPr="00860084">
        <w:rPr>
          <w:sz w:val="28"/>
          <w:szCs w:val="28"/>
          <w:shd w:val="clear" w:color="auto" w:fill="FFFFFF"/>
          <w:lang w:val="en-US"/>
        </w:rPr>
        <w:t>The</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and territories of</w:t>
      </w:r>
      <w:r w:rsidRPr="00860084">
        <w:rPr>
          <w:rStyle w:val="apple-converted-space"/>
          <w:sz w:val="28"/>
          <w:szCs w:val="28"/>
          <w:shd w:val="clear" w:color="auto" w:fill="FFFFFF"/>
          <w:lang w:val="en-US"/>
        </w:rPr>
        <w:t> </w:t>
      </w:r>
      <w:r w:rsidRPr="00860084">
        <w:rPr>
          <w:bCs/>
          <w:sz w:val="28"/>
          <w:szCs w:val="28"/>
          <w:shd w:val="clear" w:color="auto" w:fill="FFFFFF"/>
          <w:lang w:val="en-US"/>
        </w:rPr>
        <w:t>Canada</w:t>
      </w:r>
      <w:r w:rsidRPr="00860084">
        <w:rPr>
          <w:rStyle w:val="apple-converted-space"/>
          <w:sz w:val="28"/>
          <w:szCs w:val="28"/>
          <w:shd w:val="clear" w:color="auto" w:fill="FFFFFF"/>
          <w:lang w:val="en-US"/>
        </w:rPr>
        <w:t> </w:t>
      </w:r>
      <w:r w:rsidRPr="00860084">
        <w:rPr>
          <w:sz w:val="28"/>
          <w:szCs w:val="28"/>
          <w:shd w:val="clear" w:color="auto" w:fill="FFFFFF"/>
          <w:lang w:val="en-US"/>
        </w:rPr>
        <w:t>combine to make up the world's second- largest country by area.</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5.</w:t>
      </w:r>
      <w:r w:rsidRPr="00860084">
        <w:rPr>
          <w:b/>
          <w:bCs/>
          <w:sz w:val="20"/>
          <w:szCs w:val="20"/>
          <w:shd w:val="clear" w:color="auto" w:fill="FFFFFF"/>
          <w:lang w:val="en-US"/>
        </w:rPr>
        <w:t xml:space="preserve"> </w:t>
      </w:r>
      <w:r w:rsidRPr="00860084">
        <w:rPr>
          <w:bCs/>
          <w:sz w:val="28"/>
          <w:szCs w:val="28"/>
          <w:shd w:val="clear" w:color="auto" w:fill="FFFFFF"/>
          <w:lang w:val="en-US"/>
        </w:rPr>
        <w:t xml:space="preserve">Hudson </w:t>
      </w:r>
      <w:r w:rsidR="001A4CD4">
        <w:rPr>
          <w:bCs/>
          <w:sz w:val="28"/>
          <w:szCs w:val="28"/>
          <w:shd w:val="clear" w:color="auto" w:fill="FFFFFF"/>
          <w:lang w:val="en-US"/>
        </w:rPr>
        <w:t>…</w:t>
      </w:r>
      <w:r w:rsidRPr="00860084">
        <w:rPr>
          <w:sz w:val="28"/>
          <w:szCs w:val="28"/>
          <w:shd w:val="clear" w:color="auto" w:fill="FFFFFF"/>
          <w:lang w:val="en-US"/>
        </w:rPr>
        <w:t xml:space="preserve"> is a large body of saltwater in northeastern</w:t>
      </w:r>
      <w:r w:rsidRPr="00860084">
        <w:rPr>
          <w:rStyle w:val="apple-converted-space"/>
          <w:sz w:val="28"/>
          <w:szCs w:val="28"/>
          <w:shd w:val="clear" w:color="auto" w:fill="FFFFFF"/>
          <w:lang w:val="en-US"/>
        </w:rPr>
        <w:t> </w:t>
      </w:r>
      <w:hyperlink r:id="rId94" w:tooltip="Canada" w:history="1">
        <w:r w:rsidRPr="00860084">
          <w:rPr>
            <w:rStyle w:val="a6"/>
            <w:color w:val="auto"/>
            <w:sz w:val="28"/>
            <w:szCs w:val="28"/>
            <w:u w:val="none"/>
            <w:shd w:val="clear" w:color="auto" w:fill="FFFFFF"/>
            <w:lang w:val="en-US"/>
          </w:rPr>
          <w:t>Canada</w:t>
        </w:r>
      </w:hyperlink>
      <w:r w:rsidRPr="00860084">
        <w:rPr>
          <w:sz w:val="28"/>
          <w:szCs w:val="28"/>
          <w:shd w:val="clear" w:color="auto" w:fill="FFFFFF"/>
          <w:lang w:val="en-US"/>
        </w:rPr>
        <w:t>.</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 xml:space="preserve">6. You can enjoy </w:t>
      </w:r>
      <w:r w:rsidRPr="00860084">
        <w:rPr>
          <w:sz w:val="28"/>
          <w:szCs w:val="28"/>
          <w:shd w:val="clear" w:color="auto" w:fill="FFFFFF"/>
          <w:lang w:val="en-US"/>
        </w:rPr>
        <w:t>adventure holidays in the remote and pristine</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of</w:t>
      </w:r>
      <w:r w:rsidRPr="00860084">
        <w:rPr>
          <w:rStyle w:val="apple-converted-space"/>
          <w:sz w:val="28"/>
          <w:szCs w:val="28"/>
          <w:shd w:val="clear" w:color="auto" w:fill="FFFFFF"/>
          <w:lang w:val="en-US"/>
        </w:rPr>
        <w:t> </w:t>
      </w:r>
      <w:r w:rsidRPr="00860084">
        <w:rPr>
          <w:bCs/>
          <w:sz w:val="28"/>
          <w:szCs w:val="28"/>
          <w:shd w:val="clear" w:color="auto" w:fill="FFFFFF"/>
          <w:lang w:val="en-US"/>
        </w:rPr>
        <w:t>Canada</w:t>
      </w:r>
      <w:r w:rsidRPr="00860084">
        <w:rPr>
          <w:sz w:val="28"/>
          <w:szCs w:val="28"/>
          <w:shd w:val="clear" w:color="auto" w:fill="FFFFFF"/>
          <w:lang w:val="en-US"/>
        </w:rPr>
        <w:t>.</w:t>
      </w:r>
    </w:p>
    <w:p w:rsidR="000D34E0" w:rsidRPr="00860084" w:rsidRDefault="000D34E0" w:rsidP="000D34E0">
      <w:pPr>
        <w:pStyle w:val="a7"/>
        <w:spacing w:before="0" w:beforeAutospacing="0" w:after="0" w:afterAutospacing="0" w:line="360" w:lineRule="auto"/>
        <w:jc w:val="both"/>
        <w:rPr>
          <w:sz w:val="28"/>
          <w:szCs w:val="28"/>
          <w:lang w:val="en-US"/>
        </w:rPr>
      </w:pPr>
      <w:proofErr w:type="gramStart"/>
      <w:r w:rsidRPr="00860084">
        <w:rPr>
          <w:sz w:val="28"/>
          <w:szCs w:val="28"/>
          <w:lang w:val="en-US"/>
        </w:rPr>
        <w:t>7.</w:t>
      </w:r>
      <w:r w:rsidRPr="00860084">
        <w:rPr>
          <w:shd w:val="clear" w:color="auto" w:fill="FFFFFF"/>
          <w:lang w:val="en-US"/>
        </w:rPr>
        <w:t xml:space="preserve"> </w:t>
      </w:r>
      <w:r w:rsidR="001A4CD4">
        <w:rPr>
          <w:shd w:val="clear" w:color="auto" w:fill="FFFFFF"/>
          <w:lang w:val="en-US"/>
        </w:rPr>
        <w:t>…</w:t>
      </w:r>
      <w:proofErr w:type="gramEnd"/>
      <w:r w:rsidRPr="00860084">
        <w:rPr>
          <w:sz w:val="28"/>
          <w:szCs w:val="28"/>
          <w:shd w:val="clear" w:color="auto" w:fill="FFFFFF"/>
          <w:lang w:val="en-US"/>
        </w:rPr>
        <w:t xml:space="preserve"> as grass-dominated areas where few or no trees grow and include prairies and savannas.</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lastRenderedPageBreak/>
        <w:t>8.</w:t>
      </w:r>
      <w:r w:rsidRPr="00860084">
        <w:rPr>
          <w:sz w:val="20"/>
          <w:szCs w:val="20"/>
          <w:shd w:val="clear" w:color="auto" w:fill="FFFFFF"/>
          <w:lang w:val="en-US"/>
        </w:rPr>
        <w:t xml:space="preserve"> </w:t>
      </w:r>
      <w:r w:rsidRPr="00860084">
        <w:rPr>
          <w:sz w:val="28"/>
          <w:szCs w:val="28"/>
          <w:shd w:val="clear" w:color="auto" w:fill="FFFFFF"/>
          <w:lang w:val="en-US"/>
        </w:rPr>
        <w:t>The</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cover the south of Alberta, Manitoba and Saskatchewan.</w:t>
      </w:r>
    </w:p>
    <w:p w:rsidR="000D34E0" w:rsidRPr="00860084" w:rsidRDefault="000D34E0" w:rsidP="000D34E0">
      <w:pPr>
        <w:pStyle w:val="a7"/>
        <w:spacing w:before="0" w:beforeAutospacing="0" w:after="0" w:afterAutospacing="0" w:line="360" w:lineRule="auto"/>
        <w:jc w:val="both"/>
        <w:rPr>
          <w:sz w:val="28"/>
          <w:szCs w:val="28"/>
          <w:shd w:val="clear" w:color="auto" w:fill="FFFFFF"/>
          <w:lang w:val="en-US"/>
        </w:rPr>
      </w:pPr>
      <w:r w:rsidRPr="00860084">
        <w:rPr>
          <w:sz w:val="28"/>
          <w:szCs w:val="28"/>
          <w:lang w:val="en-US"/>
        </w:rPr>
        <w:t>9.</w:t>
      </w:r>
      <w:r w:rsidRPr="00860084">
        <w:rPr>
          <w:sz w:val="20"/>
          <w:szCs w:val="20"/>
          <w:shd w:val="clear" w:color="auto" w:fill="FFFFFF"/>
          <w:lang w:val="en-US"/>
        </w:rPr>
        <w:t xml:space="preserve"> </w:t>
      </w:r>
      <w:r w:rsidRPr="00860084">
        <w:rPr>
          <w:sz w:val="28"/>
          <w:szCs w:val="28"/>
          <w:shd w:val="clear" w:color="auto" w:fill="FFFFFF"/>
          <w:lang w:val="en-US"/>
        </w:rPr>
        <w:t>What is the</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of Ontario</w:t>
      </w:r>
      <w:r w:rsidRPr="00860084">
        <w:rPr>
          <w:rStyle w:val="apple-converted-space"/>
          <w:sz w:val="28"/>
          <w:szCs w:val="28"/>
          <w:shd w:val="clear" w:color="auto" w:fill="FFFFFF"/>
          <w:lang w:val="en-US"/>
        </w:rPr>
        <w:t> </w:t>
      </w:r>
      <w:r w:rsidRPr="00860084">
        <w:rPr>
          <w:bCs/>
          <w:sz w:val="28"/>
          <w:szCs w:val="28"/>
          <w:shd w:val="clear" w:color="auto" w:fill="FFFFFF"/>
          <w:lang w:val="en-US"/>
        </w:rPr>
        <w:t>Canada</w:t>
      </w:r>
      <w:r w:rsidRPr="00860084">
        <w:rPr>
          <w:sz w:val="28"/>
          <w:szCs w:val="28"/>
          <w:shd w:val="clear" w:color="auto" w:fill="FFFFFF"/>
          <w:lang w:val="en-US"/>
        </w:rPr>
        <w:t>?</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10</w:t>
      </w:r>
      <w:proofErr w:type="gramStart"/>
      <w:r w:rsidRPr="00860084">
        <w:rPr>
          <w:sz w:val="28"/>
          <w:szCs w:val="28"/>
          <w:lang w:val="en-US"/>
        </w:rPr>
        <w:t>.Nomadic</w:t>
      </w:r>
      <w:proofErr w:type="gramEnd"/>
      <w:r w:rsidRPr="00860084">
        <w:rPr>
          <w:sz w:val="28"/>
          <w:szCs w:val="28"/>
          <w:lang w:val="en-US"/>
        </w:rPr>
        <w:t xml:space="preserve"> hunters lived in the </w:t>
      </w:r>
      <w:r w:rsidR="001A4CD4">
        <w:rPr>
          <w:sz w:val="28"/>
          <w:szCs w:val="28"/>
          <w:lang w:val="en-US"/>
        </w:rPr>
        <w:t>…</w:t>
      </w:r>
      <w:r w:rsidRPr="00860084">
        <w:rPr>
          <w:sz w:val="28"/>
          <w:szCs w:val="28"/>
          <w:lang w:val="en-US"/>
        </w:rPr>
        <w:t xml:space="preserve"> region 10,000 years ago, but they migrated south.</w:t>
      </w:r>
    </w:p>
    <w:p w:rsidR="000D34E0" w:rsidRPr="00860084" w:rsidRDefault="000D34E0" w:rsidP="000D34E0">
      <w:pPr>
        <w:pStyle w:val="a7"/>
        <w:spacing w:before="0" w:beforeAutospacing="0" w:after="0" w:afterAutospacing="0" w:line="360" w:lineRule="auto"/>
        <w:jc w:val="both"/>
        <w:rPr>
          <w:sz w:val="28"/>
          <w:szCs w:val="28"/>
          <w:shd w:val="clear" w:color="auto" w:fill="FFFFFF"/>
          <w:lang w:val="en-US"/>
        </w:rPr>
      </w:pPr>
      <w:r w:rsidRPr="00860084">
        <w:rPr>
          <w:sz w:val="28"/>
          <w:szCs w:val="28"/>
          <w:lang w:val="en-US"/>
        </w:rPr>
        <w:t>11.</w:t>
      </w:r>
      <w:r w:rsidRPr="00860084">
        <w:rPr>
          <w:sz w:val="20"/>
          <w:szCs w:val="20"/>
          <w:shd w:val="clear" w:color="auto" w:fill="FFFFFF"/>
          <w:lang w:val="en-US"/>
        </w:rPr>
        <w:t xml:space="preserve"> </w:t>
      </w:r>
      <w:r w:rsidRPr="00860084">
        <w:rPr>
          <w:sz w:val="28"/>
          <w:szCs w:val="28"/>
          <w:shd w:val="clear" w:color="auto" w:fill="FFFFFF"/>
          <w:lang w:val="en-US"/>
        </w:rPr>
        <w:t>The St. Lawrence</w:t>
      </w:r>
      <w:r w:rsidRPr="00860084">
        <w:rPr>
          <w:rStyle w:val="apple-converted-space"/>
          <w:sz w:val="28"/>
          <w:szCs w:val="28"/>
          <w:shd w:val="clear" w:color="auto" w:fill="FFFFFF"/>
          <w:lang w:val="en-US"/>
        </w:rPr>
        <w:t> </w:t>
      </w:r>
      <w:r w:rsidR="001A4CD4">
        <w:rPr>
          <w:rStyle w:val="apple-converted-space"/>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is the closest region in</w:t>
      </w:r>
      <w:r w:rsidRPr="00860084">
        <w:rPr>
          <w:rStyle w:val="apple-converted-space"/>
          <w:sz w:val="28"/>
          <w:szCs w:val="28"/>
          <w:shd w:val="clear" w:color="auto" w:fill="FFFFFF"/>
          <w:lang w:val="en-US"/>
        </w:rPr>
        <w:t> </w:t>
      </w:r>
      <w:r w:rsidRPr="00860084">
        <w:rPr>
          <w:bCs/>
          <w:sz w:val="28"/>
          <w:szCs w:val="28"/>
          <w:shd w:val="clear" w:color="auto" w:fill="FFFFFF"/>
          <w:lang w:val="en-US"/>
        </w:rPr>
        <w:t>Canada</w:t>
      </w:r>
      <w:r w:rsidRPr="00860084">
        <w:rPr>
          <w:rStyle w:val="apple-converted-space"/>
          <w:sz w:val="28"/>
          <w:szCs w:val="28"/>
          <w:shd w:val="clear" w:color="auto" w:fill="FFFFFF"/>
          <w:lang w:val="en-US"/>
        </w:rPr>
        <w:t> </w:t>
      </w:r>
      <w:r w:rsidRPr="00860084">
        <w:rPr>
          <w:sz w:val="28"/>
          <w:szCs w:val="28"/>
          <w:shd w:val="clear" w:color="auto" w:fill="FFFFFF"/>
          <w:lang w:val="en-US"/>
        </w:rPr>
        <w:t>to the equator, making the weather mild.</w:t>
      </w:r>
    </w:p>
    <w:p w:rsidR="000D34E0" w:rsidRPr="00860084" w:rsidRDefault="000D34E0" w:rsidP="000D34E0">
      <w:pPr>
        <w:pStyle w:val="a7"/>
        <w:spacing w:before="0" w:beforeAutospacing="0" w:after="0" w:afterAutospacing="0" w:line="360" w:lineRule="auto"/>
        <w:jc w:val="both"/>
        <w:rPr>
          <w:b/>
          <w:i/>
          <w:sz w:val="28"/>
          <w:szCs w:val="28"/>
          <w:shd w:val="clear" w:color="auto" w:fill="FFFFFF"/>
          <w:lang w:val="en-US"/>
        </w:rPr>
      </w:pPr>
      <w:proofErr w:type="gramStart"/>
      <w:r w:rsidRPr="00860084">
        <w:rPr>
          <w:b/>
          <w:i/>
          <w:sz w:val="28"/>
          <w:szCs w:val="28"/>
          <w:shd w:val="clear" w:color="auto" w:fill="FFFFFF"/>
          <w:lang w:val="en-US"/>
        </w:rPr>
        <w:t xml:space="preserve">Task </w:t>
      </w:r>
      <w:r w:rsidR="001A4CD4">
        <w:rPr>
          <w:b/>
          <w:i/>
          <w:sz w:val="28"/>
          <w:szCs w:val="28"/>
          <w:shd w:val="clear" w:color="auto" w:fill="FFFFFF"/>
          <w:lang w:val="en-US"/>
        </w:rPr>
        <w:t>9</w:t>
      </w:r>
      <w:r w:rsidRPr="00860084">
        <w:rPr>
          <w:b/>
          <w:i/>
          <w:sz w:val="28"/>
          <w:szCs w:val="28"/>
          <w:shd w:val="clear" w:color="auto" w:fill="FFFFFF"/>
          <w:lang w:val="en-US"/>
        </w:rPr>
        <w:t>.</w:t>
      </w:r>
      <w:proofErr w:type="gramEnd"/>
      <w:r w:rsidRPr="00860084">
        <w:rPr>
          <w:b/>
          <w:i/>
          <w:sz w:val="28"/>
          <w:szCs w:val="28"/>
          <w:shd w:val="clear" w:color="auto" w:fill="FFFFFF"/>
          <w:lang w:val="en-US"/>
        </w:rPr>
        <w:t xml:space="preserve"> Answer the questions of the test (see Maps on p. 1</w:t>
      </w:r>
      <w:r w:rsidR="00EA2917" w:rsidRPr="00EA2917">
        <w:rPr>
          <w:b/>
          <w:i/>
          <w:sz w:val="28"/>
          <w:szCs w:val="28"/>
          <w:shd w:val="clear" w:color="auto" w:fill="FFFFFF"/>
          <w:lang w:val="en-US"/>
        </w:rPr>
        <w:t>7</w:t>
      </w:r>
      <w:r w:rsidRPr="00860084">
        <w:rPr>
          <w:b/>
          <w:i/>
          <w:sz w:val="28"/>
          <w:szCs w:val="28"/>
          <w:shd w:val="clear" w:color="auto" w:fill="FFFFFF"/>
          <w:lang w:val="en-US"/>
        </w:rPr>
        <w:t>, 1</w:t>
      </w:r>
      <w:r w:rsidR="00EA2917" w:rsidRPr="00EA2917">
        <w:rPr>
          <w:b/>
          <w:i/>
          <w:sz w:val="28"/>
          <w:szCs w:val="28"/>
          <w:shd w:val="clear" w:color="auto" w:fill="FFFFFF"/>
          <w:lang w:val="en-US"/>
        </w:rPr>
        <w:t>8</w:t>
      </w:r>
      <w:r w:rsidRPr="00860084">
        <w:rPr>
          <w:b/>
          <w:i/>
          <w:sz w:val="28"/>
          <w:szCs w:val="28"/>
          <w:shd w:val="clear" w:color="auto" w:fill="FFFFFF"/>
          <w:lang w:val="en-US"/>
        </w:rPr>
        <w:t>):</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province below is not partitioned into three physiographic regions?</w:t>
      </w:r>
    </w:p>
    <w:p w:rsidR="000D34E0" w:rsidRPr="00860084" w:rsidRDefault="000D34E0" w:rsidP="0050322C">
      <w:pPr>
        <w:pStyle w:val="a7"/>
        <w:numPr>
          <w:ilvl w:val="0"/>
          <w:numId w:val="26"/>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Yukon</w:t>
      </w:r>
    </w:p>
    <w:p w:rsidR="000D34E0" w:rsidRPr="00860084" w:rsidRDefault="000D34E0" w:rsidP="0050322C">
      <w:pPr>
        <w:pStyle w:val="a7"/>
        <w:numPr>
          <w:ilvl w:val="0"/>
          <w:numId w:val="26"/>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Alberta</w:t>
      </w:r>
    </w:p>
    <w:p w:rsidR="000D34E0" w:rsidRPr="001A4CD4" w:rsidRDefault="000D34E0" w:rsidP="0050322C">
      <w:pPr>
        <w:pStyle w:val="a7"/>
        <w:numPr>
          <w:ilvl w:val="0"/>
          <w:numId w:val="26"/>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Saskatchevan</w:t>
      </w:r>
    </w:p>
    <w:p w:rsidR="000D34E0" w:rsidRPr="00860084" w:rsidRDefault="000D34E0" w:rsidP="0050322C">
      <w:pPr>
        <w:pStyle w:val="a7"/>
        <w:numPr>
          <w:ilvl w:val="0"/>
          <w:numId w:val="26"/>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Ontario</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of the provinces/territories does not fall within Interior Plains?</w:t>
      </w:r>
    </w:p>
    <w:p w:rsidR="000D34E0" w:rsidRPr="00860084" w:rsidRDefault="000D34E0" w:rsidP="0050322C">
      <w:pPr>
        <w:pStyle w:val="a7"/>
        <w:numPr>
          <w:ilvl w:val="0"/>
          <w:numId w:val="27"/>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British Columbia</w:t>
      </w:r>
    </w:p>
    <w:p w:rsidR="000D34E0" w:rsidRPr="00860084" w:rsidRDefault="000D34E0" w:rsidP="0050322C">
      <w:pPr>
        <w:pStyle w:val="a7"/>
        <w:numPr>
          <w:ilvl w:val="0"/>
          <w:numId w:val="27"/>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Saskatchevan</w:t>
      </w:r>
    </w:p>
    <w:p w:rsidR="000D34E0" w:rsidRPr="00860084" w:rsidRDefault="000D34E0" w:rsidP="0050322C">
      <w:pPr>
        <w:pStyle w:val="a7"/>
        <w:numPr>
          <w:ilvl w:val="0"/>
          <w:numId w:val="27"/>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Yukon</w:t>
      </w:r>
    </w:p>
    <w:p w:rsidR="000D34E0" w:rsidRPr="001A4CD4" w:rsidRDefault="000D34E0" w:rsidP="0050322C">
      <w:pPr>
        <w:pStyle w:val="a7"/>
        <w:numPr>
          <w:ilvl w:val="0"/>
          <w:numId w:val="27"/>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Ontario</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physiographic region forms the largest portion of Canada’s landmass?</w:t>
      </w:r>
    </w:p>
    <w:p w:rsidR="000D34E0" w:rsidRPr="00860084" w:rsidRDefault="000D34E0" w:rsidP="0050322C">
      <w:pPr>
        <w:pStyle w:val="a7"/>
        <w:numPr>
          <w:ilvl w:val="0"/>
          <w:numId w:val="28"/>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Interior Plains</w:t>
      </w:r>
    </w:p>
    <w:p w:rsidR="000D34E0" w:rsidRPr="00860084" w:rsidRDefault="000D34E0" w:rsidP="0050322C">
      <w:pPr>
        <w:pStyle w:val="a7"/>
        <w:numPr>
          <w:ilvl w:val="0"/>
          <w:numId w:val="28"/>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Cordillera</w:t>
      </w:r>
    </w:p>
    <w:p w:rsidR="000D34E0" w:rsidRPr="001A4CD4" w:rsidRDefault="000D34E0" w:rsidP="0050322C">
      <w:pPr>
        <w:pStyle w:val="a7"/>
        <w:numPr>
          <w:ilvl w:val="0"/>
          <w:numId w:val="28"/>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Canadian Shield</w:t>
      </w:r>
    </w:p>
    <w:p w:rsidR="000D34E0" w:rsidRPr="00860084" w:rsidRDefault="000D34E0" w:rsidP="0050322C">
      <w:pPr>
        <w:pStyle w:val="a7"/>
        <w:numPr>
          <w:ilvl w:val="0"/>
          <w:numId w:val="28"/>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Hudson Bay Lowland</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This is the foundation bedrock area of Canada:</w:t>
      </w:r>
    </w:p>
    <w:p w:rsidR="000D34E0" w:rsidRPr="001A4CD4" w:rsidRDefault="000D34E0" w:rsidP="0050322C">
      <w:pPr>
        <w:pStyle w:val="a7"/>
        <w:numPr>
          <w:ilvl w:val="0"/>
          <w:numId w:val="29"/>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Canadian Shield</w:t>
      </w:r>
    </w:p>
    <w:p w:rsidR="000D34E0" w:rsidRPr="00860084" w:rsidRDefault="000D34E0" w:rsidP="0050322C">
      <w:pPr>
        <w:pStyle w:val="a7"/>
        <w:numPr>
          <w:ilvl w:val="0"/>
          <w:numId w:val="2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Cordillera</w:t>
      </w:r>
    </w:p>
    <w:p w:rsidR="000D34E0" w:rsidRPr="00860084" w:rsidRDefault="000D34E0" w:rsidP="0050322C">
      <w:pPr>
        <w:pStyle w:val="a7"/>
        <w:numPr>
          <w:ilvl w:val="0"/>
          <w:numId w:val="2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Interior Plains</w:t>
      </w:r>
    </w:p>
    <w:p w:rsidR="000D34E0" w:rsidRPr="00860084" w:rsidRDefault="000D34E0" w:rsidP="0050322C">
      <w:pPr>
        <w:pStyle w:val="a7"/>
        <w:numPr>
          <w:ilvl w:val="0"/>
          <w:numId w:val="2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Hudson Bay Lowland</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This is the most mountainous region of Canada:</w:t>
      </w:r>
    </w:p>
    <w:p w:rsidR="000D34E0" w:rsidRPr="00860084" w:rsidRDefault="000D34E0" w:rsidP="0050322C">
      <w:pPr>
        <w:pStyle w:val="a7"/>
        <w:numPr>
          <w:ilvl w:val="0"/>
          <w:numId w:val="3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Appalachian Region</w:t>
      </w:r>
    </w:p>
    <w:p w:rsidR="000D34E0" w:rsidRPr="00860084" w:rsidRDefault="000D34E0" w:rsidP="0050322C">
      <w:pPr>
        <w:pStyle w:val="a7"/>
        <w:numPr>
          <w:ilvl w:val="0"/>
          <w:numId w:val="3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St Lawrence Lowlands</w:t>
      </w:r>
    </w:p>
    <w:p w:rsidR="000D34E0" w:rsidRPr="00860084" w:rsidRDefault="000D34E0" w:rsidP="0050322C">
      <w:pPr>
        <w:pStyle w:val="a7"/>
        <w:numPr>
          <w:ilvl w:val="0"/>
          <w:numId w:val="3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Canadian Shield</w:t>
      </w:r>
    </w:p>
    <w:p w:rsidR="000D34E0" w:rsidRPr="001A4CD4" w:rsidRDefault="000D34E0" w:rsidP="0050322C">
      <w:pPr>
        <w:pStyle w:val="a7"/>
        <w:numPr>
          <w:ilvl w:val="0"/>
          <w:numId w:val="30"/>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lastRenderedPageBreak/>
        <w:t>Cordillera Region</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Because of its mild maritime climate and heavy coastal rainfall, this region boasts Canada’s largest trees and logging industry:</w:t>
      </w:r>
    </w:p>
    <w:p w:rsidR="000D34E0" w:rsidRPr="00860084" w:rsidRDefault="000D34E0" w:rsidP="0050322C">
      <w:pPr>
        <w:pStyle w:val="a7"/>
        <w:numPr>
          <w:ilvl w:val="0"/>
          <w:numId w:val="31"/>
        </w:numPr>
        <w:spacing w:before="0" w:beforeAutospacing="0" w:after="0" w:afterAutospacing="0" w:line="360" w:lineRule="auto"/>
        <w:jc w:val="both"/>
        <w:rPr>
          <w:sz w:val="28"/>
          <w:szCs w:val="28"/>
          <w:shd w:val="clear" w:color="auto" w:fill="FFFFFF"/>
        </w:rPr>
      </w:pPr>
      <w:r w:rsidRPr="00860084">
        <w:rPr>
          <w:sz w:val="28"/>
          <w:szCs w:val="28"/>
          <w:shd w:val="clear" w:color="auto" w:fill="FFFFFF"/>
          <w:lang w:val="en-US"/>
        </w:rPr>
        <w:t>Appalachian Region</w:t>
      </w:r>
    </w:p>
    <w:p w:rsidR="000D34E0" w:rsidRPr="00860084" w:rsidRDefault="000D34E0" w:rsidP="0050322C">
      <w:pPr>
        <w:pStyle w:val="a7"/>
        <w:numPr>
          <w:ilvl w:val="0"/>
          <w:numId w:val="31"/>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St Lawrence Lowlands</w:t>
      </w:r>
    </w:p>
    <w:p w:rsidR="000D34E0" w:rsidRPr="001A4CD4" w:rsidRDefault="000D34E0" w:rsidP="0050322C">
      <w:pPr>
        <w:pStyle w:val="a7"/>
        <w:numPr>
          <w:ilvl w:val="0"/>
          <w:numId w:val="31"/>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Cordillera Region</w:t>
      </w:r>
    </w:p>
    <w:p w:rsidR="000D34E0" w:rsidRPr="00860084" w:rsidRDefault="000D34E0" w:rsidP="0050322C">
      <w:pPr>
        <w:pStyle w:val="a7"/>
        <w:numPr>
          <w:ilvl w:val="0"/>
          <w:numId w:val="31"/>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Canadian Shield</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region is described here: «As the glaciers moved, they melted and shaped the landscape. The glaciers wore down parts of the land much like sandpaper, leaving the landscape covered with a thin layer of mud and rocks and huge scratches which indicate the direction of the glacial movement»?</w:t>
      </w:r>
    </w:p>
    <w:p w:rsidR="000D34E0" w:rsidRPr="00860084" w:rsidRDefault="000D34E0" w:rsidP="0050322C">
      <w:pPr>
        <w:pStyle w:val="a7"/>
        <w:numPr>
          <w:ilvl w:val="0"/>
          <w:numId w:val="3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St Lawrence Lowlands</w:t>
      </w:r>
    </w:p>
    <w:p w:rsidR="000D34E0" w:rsidRPr="001A4CD4" w:rsidRDefault="000D34E0" w:rsidP="0050322C">
      <w:pPr>
        <w:pStyle w:val="a7"/>
        <w:numPr>
          <w:ilvl w:val="0"/>
          <w:numId w:val="32"/>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Canadian Shield</w:t>
      </w:r>
    </w:p>
    <w:p w:rsidR="000D34E0" w:rsidRPr="00860084" w:rsidRDefault="000D34E0" w:rsidP="0050322C">
      <w:pPr>
        <w:pStyle w:val="a7"/>
        <w:numPr>
          <w:ilvl w:val="0"/>
          <w:numId w:val="32"/>
        </w:numPr>
        <w:spacing w:before="0" w:beforeAutospacing="0" w:after="0" w:afterAutospacing="0" w:line="360" w:lineRule="auto"/>
        <w:jc w:val="both"/>
        <w:rPr>
          <w:sz w:val="28"/>
          <w:szCs w:val="28"/>
          <w:shd w:val="clear" w:color="auto" w:fill="FFFFFF"/>
        </w:rPr>
      </w:pPr>
      <w:r w:rsidRPr="00860084">
        <w:rPr>
          <w:sz w:val="28"/>
          <w:szCs w:val="28"/>
          <w:shd w:val="clear" w:color="auto" w:fill="FFFFFF"/>
          <w:lang w:val="en-US"/>
        </w:rPr>
        <w:t>Appalachian Region</w:t>
      </w:r>
    </w:p>
    <w:p w:rsidR="000D34E0" w:rsidRPr="00860084" w:rsidRDefault="000D34E0" w:rsidP="0050322C">
      <w:pPr>
        <w:pStyle w:val="a7"/>
        <w:numPr>
          <w:ilvl w:val="0"/>
          <w:numId w:val="3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Interior Plains</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This is the most extensive physiographic region of Canada, extending from deep inti the USA, into the Northwest Territories and the Arctic Ocean:</w:t>
      </w:r>
    </w:p>
    <w:p w:rsidR="000D34E0" w:rsidRPr="001A4CD4" w:rsidRDefault="000D34E0" w:rsidP="0050322C">
      <w:pPr>
        <w:pStyle w:val="a7"/>
        <w:numPr>
          <w:ilvl w:val="0"/>
          <w:numId w:val="33"/>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Interior Plains</w:t>
      </w:r>
    </w:p>
    <w:p w:rsidR="000D34E0" w:rsidRPr="00860084" w:rsidRDefault="000D34E0" w:rsidP="0050322C">
      <w:pPr>
        <w:pStyle w:val="a7"/>
        <w:numPr>
          <w:ilvl w:val="0"/>
          <w:numId w:val="33"/>
        </w:numPr>
        <w:spacing w:before="0" w:beforeAutospacing="0" w:after="0" w:afterAutospacing="0" w:line="360" w:lineRule="auto"/>
        <w:jc w:val="both"/>
        <w:rPr>
          <w:sz w:val="28"/>
          <w:szCs w:val="28"/>
          <w:shd w:val="clear" w:color="auto" w:fill="FFFFFF"/>
        </w:rPr>
      </w:pPr>
      <w:r w:rsidRPr="00860084">
        <w:rPr>
          <w:sz w:val="28"/>
          <w:szCs w:val="28"/>
          <w:shd w:val="clear" w:color="auto" w:fill="FFFFFF"/>
          <w:lang w:val="en-US"/>
        </w:rPr>
        <w:t>Appalachian Region</w:t>
      </w:r>
    </w:p>
    <w:p w:rsidR="000D34E0" w:rsidRPr="00860084" w:rsidRDefault="000D34E0" w:rsidP="0050322C">
      <w:pPr>
        <w:pStyle w:val="a7"/>
        <w:numPr>
          <w:ilvl w:val="0"/>
          <w:numId w:val="3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St Lawrence Lowlands</w:t>
      </w:r>
    </w:p>
    <w:p w:rsidR="000D34E0" w:rsidRPr="00860084" w:rsidRDefault="000D34E0" w:rsidP="0050322C">
      <w:pPr>
        <w:pStyle w:val="a7"/>
        <w:numPr>
          <w:ilvl w:val="0"/>
          <w:numId w:val="3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Hudson Bay Lowland</w:t>
      </w:r>
    </w:p>
    <w:p w:rsidR="000D34E0" w:rsidRPr="00860084" w:rsidRDefault="000D34E0" w:rsidP="0050322C">
      <w:pPr>
        <w:pStyle w:val="a7"/>
        <w:numPr>
          <w:ilvl w:val="0"/>
          <w:numId w:val="2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Melting glaciers left behind thick layers of black soil and rich relatively flat farmland here:</w:t>
      </w:r>
    </w:p>
    <w:p w:rsidR="000D34E0" w:rsidRPr="00860084" w:rsidRDefault="000D34E0" w:rsidP="0050322C">
      <w:pPr>
        <w:pStyle w:val="a7"/>
        <w:numPr>
          <w:ilvl w:val="0"/>
          <w:numId w:val="34"/>
        </w:numPr>
        <w:spacing w:before="0" w:beforeAutospacing="0" w:after="0" w:afterAutospacing="0" w:line="360" w:lineRule="auto"/>
        <w:jc w:val="both"/>
        <w:rPr>
          <w:sz w:val="28"/>
          <w:szCs w:val="28"/>
          <w:shd w:val="clear" w:color="auto" w:fill="FFFFFF"/>
        </w:rPr>
      </w:pPr>
      <w:r w:rsidRPr="00860084">
        <w:rPr>
          <w:sz w:val="28"/>
          <w:szCs w:val="28"/>
          <w:shd w:val="clear" w:color="auto" w:fill="FFFFFF"/>
          <w:lang w:val="en-US"/>
        </w:rPr>
        <w:t xml:space="preserve">Appalachian Region </w:t>
      </w:r>
    </w:p>
    <w:p w:rsidR="000D34E0" w:rsidRPr="00860084" w:rsidRDefault="000D34E0" w:rsidP="0050322C">
      <w:pPr>
        <w:pStyle w:val="a7"/>
        <w:numPr>
          <w:ilvl w:val="0"/>
          <w:numId w:val="34"/>
        </w:numPr>
        <w:spacing w:before="0" w:beforeAutospacing="0" w:after="0" w:afterAutospacing="0" w:line="360" w:lineRule="auto"/>
        <w:jc w:val="both"/>
        <w:rPr>
          <w:sz w:val="28"/>
          <w:szCs w:val="28"/>
          <w:shd w:val="clear" w:color="auto" w:fill="FFFFFF"/>
        </w:rPr>
      </w:pPr>
      <w:r w:rsidRPr="00860084">
        <w:rPr>
          <w:sz w:val="28"/>
          <w:szCs w:val="28"/>
          <w:shd w:val="clear" w:color="auto" w:fill="FFFFFF"/>
          <w:lang w:val="en-US"/>
        </w:rPr>
        <w:t>Hudson Bay Lowland</w:t>
      </w:r>
    </w:p>
    <w:p w:rsidR="000D34E0" w:rsidRPr="00860084" w:rsidRDefault="000D34E0" w:rsidP="0050322C">
      <w:pPr>
        <w:pStyle w:val="a7"/>
        <w:numPr>
          <w:ilvl w:val="0"/>
          <w:numId w:val="34"/>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Innuitian Region</w:t>
      </w:r>
    </w:p>
    <w:p w:rsidR="000D34E0" w:rsidRPr="001A4CD4" w:rsidRDefault="000D34E0" w:rsidP="0050322C">
      <w:pPr>
        <w:pStyle w:val="a7"/>
        <w:numPr>
          <w:ilvl w:val="0"/>
          <w:numId w:val="34"/>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t>Interior Plains</w:t>
      </w:r>
    </w:p>
    <w:p w:rsidR="000D34E0" w:rsidRPr="00860084" w:rsidRDefault="000D34E0" w:rsidP="0050322C">
      <w:pPr>
        <w:pStyle w:val="a7"/>
        <w:numPr>
          <w:ilvl w:val="0"/>
          <w:numId w:val="25"/>
        </w:numPr>
        <w:spacing w:before="0" w:beforeAutospacing="0" w:after="0" w:afterAutospacing="0" w:line="360" w:lineRule="auto"/>
        <w:jc w:val="both"/>
        <w:rPr>
          <w:i/>
          <w:sz w:val="28"/>
          <w:szCs w:val="28"/>
          <w:shd w:val="clear" w:color="auto" w:fill="FFFFFF"/>
          <w:lang w:val="en-US"/>
        </w:rPr>
      </w:pPr>
      <w:r w:rsidRPr="00860084">
        <w:rPr>
          <w:i/>
          <w:sz w:val="28"/>
          <w:szCs w:val="28"/>
          <w:shd w:val="clear" w:color="auto" w:fill="FFFFFF"/>
          <w:lang w:val="en-US"/>
        </w:rPr>
        <w:t xml:space="preserve"> </w:t>
      </w:r>
      <w:r w:rsidRPr="00860084">
        <w:rPr>
          <w:sz w:val="28"/>
          <w:szCs w:val="28"/>
          <w:shd w:val="clear" w:color="auto" w:fill="FFFFFF"/>
          <w:lang w:val="en-US"/>
        </w:rPr>
        <w:t>This region experiences the shortest growing season, the coldest temperatures and the most barren landscape, altogether too unsuitable for an agricultural based habitation:</w:t>
      </w:r>
    </w:p>
    <w:p w:rsidR="000D34E0" w:rsidRPr="001A4CD4" w:rsidRDefault="000D34E0" w:rsidP="0050322C">
      <w:pPr>
        <w:pStyle w:val="a7"/>
        <w:numPr>
          <w:ilvl w:val="0"/>
          <w:numId w:val="35"/>
        </w:numPr>
        <w:spacing w:before="0" w:beforeAutospacing="0" w:after="0" w:afterAutospacing="0" w:line="360" w:lineRule="auto"/>
        <w:jc w:val="both"/>
        <w:rPr>
          <w:sz w:val="28"/>
          <w:szCs w:val="28"/>
          <w:shd w:val="clear" w:color="auto" w:fill="FFFFFF"/>
          <w:lang w:val="en-US"/>
        </w:rPr>
      </w:pPr>
      <w:r w:rsidRPr="001A4CD4">
        <w:rPr>
          <w:sz w:val="28"/>
          <w:szCs w:val="28"/>
          <w:shd w:val="clear" w:color="auto" w:fill="FFFFFF"/>
          <w:lang w:val="en-US"/>
        </w:rPr>
        <w:lastRenderedPageBreak/>
        <w:t>Arctic Lowlands</w:t>
      </w:r>
    </w:p>
    <w:p w:rsidR="000D34E0" w:rsidRPr="00860084" w:rsidRDefault="000D34E0" w:rsidP="0050322C">
      <w:pPr>
        <w:pStyle w:val="a7"/>
        <w:numPr>
          <w:ilvl w:val="0"/>
          <w:numId w:val="3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Cordillera Region</w:t>
      </w:r>
    </w:p>
    <w:p w:rsidR="000D34E0" w:rsidRPr="00860084" w:rsidRDefault="000D34E0" w:rsidP="0050322C">
      <w:pPr>
        <w:pStyle w:val="a7"/>
        <w:numPr>
          <w:ilvl w:val="0"/>
          <w:numId w:val="35"/>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Interior Plains</w:t>
      </w:r>
    </w:p>
    <w:p w:rsidR="000D34E0" w:rsidRPr="00860084" w:rsidRDefault="000D34E0" w:rsidP="0050322C">
      <w:pPr>
        <w:pStyle w:val="a7"/>
        <w:numPr>
          <w:ilvl w:val="0"/>
          <w:numId w:val="35"/>
        </w:numPr>
        <w:spacing w:before="0" w:beforeAutospacing="0" w:after="0" w:afterAutospacing="0" w:line="360" w:lineRule="auto"/>
        <w:jc w:val="both"/>
        <w:rPr>
          <w:i/>
          <w:sz w:val="28"/>
          <w:szCs w:val="28"/>
          <w:shd w:val="clear" w:color="auto" w:fill="FFFFFF"/>
          <w:lang w:val="en-US"/>
        </w:rPr>
      </w:pPr>
      <w:r w:rsidRPr="00860084">
        <w:rPr>
          <w:sz w:val="28"/>
          <w:szCs w:val="28"/>
          <w:shd w:val="clear" w:color="auto" w:fill="FFFFFF"/>
          <w:lang w:val="en-US"/>
        </w:rPr>
        <w:t>St Lawrence Lowlands</w:t>
      </w:r>
    </w:p>
    <w:p w:rsidR="000D34E0" w:rsidRPr="00860084" w:rsidRDefault="001A4CD4" w:rsidP="000D34E0">
      <w:pPr>
        <w:pStyle w:val="a7"/>
        <w:spacing w:before="0" w:beforeAutospacing="0" w:after="0" w:afterAutospacing="0" w:line="360" w:lineRule="auto"/>
        <w:jc w:val="center"/>
        <w:rPr>
          <w:b/>
          <w:sz w:val="28"/>
          <w:szCs w:val="28"/>
          <w:shd w:val="clear" w:color="auto" w:fill="FFFFFF"/>
          <w:lang w:val="en-US"/>
        </w:rPr>
      </w:pPr>
      <w:r w:rsidRPr="00DC7494">
        <w:rPr>
          <w:b/>
          <w:sz w:val="28"/>
          <w:szCs w:val="28"/>
          <w:shd w:val="clear" w:color="auto" w:fill="FFFFFF"/>
          <w:lang w:val="en-US"/>
        </w:rPr>
        <w:t>4</w:t>
      </w:r>
      <w:r w:rsidR="000D34E0" w:rsidRPr="00DC7494">
        <w:rPr>
          <w:b/>
          <w:sz w:val="28"/>
          <w:szCs w:val="28"/>
          <w:shd w:val="clear" w:color="auto" w:fill="FFFFFF"/>
          <w:lang w:val="en-US"/>
        </w:rPr>
        <w:t>.</w:t>
      </w:r>
      <w:r w:rsidR="000D34E0" w:rsidRPr="00860084">
        <w:rPr>
          <w:b/>
          <w:i/>
          <w:sz w:val="28"/>
          <w:szCs w:val="28"/>
          <w:shd w:val="clear" w:color="auto" w:fill="FFFFFF"/>
          <w:lang w:val="en-US"/>
        </w:rPr>
        <w:t xml:space="preserve"> </w:t>
      </w:r>
      <w:r w:rsidR="000D34E0" w:rsidRPr="00860084">
        <w:rPr>
          <w:b/>
          <w:sz w:val="28"/>
          <w:szCs w:val="28"/>
          <w:shd w:val="clear" w:color="auto" w:fill="FFFFFF"/>
          <w:lang w:val="en-US"/>
        </w:rPr>
        <w:t>Major Cities</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sz w:val="28"/>
          <w:szCs w:val="28"/>
          <w:shd w:val="clear" w:color="auto" w:fill="FFFFFF"/>
          <w:lang w:val="en-US"/>
        </w:rPr>
        <w:t xml:space="preserve">Toronto </w:t>
      </w:r>
      <w:r w:rsidRPr="00860084">
        <w:rPr>
          <w:sz w:val="28"/>
          <w:szCs w:val="28"/>
          <w:shd w:val="clear" w:color="auto" w:fill="FFFFFF"/>
          <w:lang w:val="en-US"/>
        </w:rPr>
        <w:t>– having the largest population;</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sz w:val="28"/>
          <w:szCs w:val="28"/>
          <w:shd w:val="clear" w:color="auto" w:fill="FFFFFF"/>
          <w:lang w:val="en-US"/>
        </w:rPr>
        <w:t>Montreal</w:t>
      </w:r>
      <w:r w:rsidRPr="00860084">
        <w:rPr>
          <w:sz w:val="28"/>
          <w:szCs w:val="28"/>
          <w:shd w:val="clear" w:color="auto" w:fill="FFFFFF"/>
          <w:lang w:val="en-US"/>
        </w:rPr>
        <w:t xml:space="preserve"> – financial and industrial hub of Canada;</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sz w:val="28"/>
          <w:szCs w:val="28"/>
          <w:shd w:val="clear" w:color="auto" w:fill="FFFFFF"/>
          <w:lang w:val="en-US"/>
        </w:rPr>
        <w:t>Vancouver</w:t>
      </w:r>
      <w:r w:rsidRPr="00860084">
        <w:rPr>
          <w:sz w:val="28"/>
          <w:szCs w:val="28"/>
          <w:shd w:val="clear" w:color="auto" w:fill="FFFFFF"/>
          <w:lang w:val="en-US"/>
        </w:rPr>
        <w:t xml:space="preserve"> – the venue for numerous international events and conferences;</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sz w:val="28"/>
          <w:szCs w:val="28"/>
          <w:shd w:val="clear" w:color="auto" w:fill="FFFFFF"/>
          <w:lang w:val="en-US"/>
        </w:rPr>
        <w:t>Ottawa</w:t>
      </w:r>
      <w:r w:rsidRPr="00860084">
        <w:rPr>
          <w:sz w:val="28"/>
          <w:szCs w:val="28"/>
          <w:shd w:val="clear" w:color="auto" w:fill="FFFFFF"/>
          <w:lang w:val="en-US"/>
        </w:rPr>
        <w:t xml:space="preserve"> – the technological and financial </w:t>
      </w:r>
      <w:r w:rsidR="00186E22">
        <w:rPr>
          <w:sz w:val="28"/>
          <w:szCs w:val="28"/>
          <w:shd w:val="clear" w:color="auto" w:fill="FFFFFF"/>
          <w:lang w:val="en-US"/>
        </w:rPr>
        <w:t xml:space="preserve">centre </w:t>
      </w:r>
      <w:r w:rsidRPr="00860084">
        <w:rPr>
          <w:sz w:val="28"/>
          <w:szCs w:val="28"/>
          <w:shd w:val="clear" w:color="auto" w:fill="FFFFFF"/>
          <w:lang w:val="en-US"/>
        </w:rPr>
        <w:t>of Canada;</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sz w:val="28"/>
          <w:szCs w:val="28"/>
          <w:shd w:val="clear" w:color="auto" w:fill="FFFFFF"/>
          <w:lang w:val="en-US"/>
        </w:rPr>
        <w:t>Calgary</w:t>
      </w:r>
      <w:r w:rsidRPr="00860084">
        <w:rPr>
          <w:sz w:val="28"/>
          <w:szCs w:val="28"/>
          <w:shd w:val="clear" w:color="auto" w:fill="FFFFFF"/>
          <w:lang w:val="en-US"/>
        </w:rPr>
        <w:t xml:space="preserve"> – widely known for ecotourism and winter sports.</w:t>
      </w:r>
    </w:p>
    <w:p w:rsidR="000D34E0" w:rsidRPr="00860084" w:rsidRDefault="000D34E0" w:rsidP="000D34E0">
      <w:pPr>
        <w:pStyle w:val="a7"/>
        <w:spacing w:before="0" w:beforeAutospacing="0" w:after="0" w:afterAutospacing="0" w:line="360" w:lineRule="auto"/>
        <w:ind w:firstLine="708"/>
        <w:jc w:val="center"/>
        <w:rPr>
          <w:b/>
          <w:sz w:val="28"/>
          <w:szCs w:val="28"/>
          <w:shd w:val="clear" w:color="auto" w:fill="FFFFFF"/>
          <w:lang w:val="en-US"/>
        </w:rPr>
      </w:pPr>
      <w:r w:rsidRPr="00860084">
        <w:rPr>
          <w:b/>
          <w:sz w:val="28"/>
          <w:szCs w:val="28"/>
          <w:shd w:val="clear" w:color="auto" w:fill="FFFFFF"/>
          <w:lang w:val="en-US"/>
        </w:rPr>
        <w:t>TORONTO</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When Europeans first arrived at the site of present-day Toronto, the vicinity was inhabited by the</w:t>
      </w:r>
      <w:r w:rsidRPr="00860084">
        <w:rPr>
          <w:rStyle w:val="apple-converted-space"/>
          <w:sz w:val="28"/>
          <w:szCs w:val="28"/>
          <w:lang w:val="en-US"/>
        </w:rPr>
        <w:t> </w:t>
      </w:r>
      <w:r w:rsidR="006B1E64">
        <w:rPr>
          <w:rStyle w:val="apple-converted-space"/>
          <w:sz w:val="28"/>
          <w:szCs w:val="28"/>
          <w:lang w:val="en-US"/>
        </w:rPr>
        <w:t>Huron</w:t>
      </w:r>
      <w:r w:rsidRPr="00860084">
        <w:rPr>
          <w:rStyle w:val="apple-converted-space"/>
          <w:sz w:val="28"/>
          <w:szCs w:val="28"/>
          <w:lang w:val="en-US"/>
        </w:rPr>
        <w:t> </w:t>
      </w:r>
      <w:r w:rsidRPr="00860084">
        <w:rPr>
          <w:sz w:val="28"/>
          <w:szCs w:val="28"/>
          <w:lang w:val="en-US"/>
        </w:rPr>
        <w:t>tribes, who by then had displaced the</w:t>
      </w:r>
      <w:r w:rsidRPr="00860084">
        <w:rPr>
          <w:rStyle w:val="apple-converted-space"/>
          <w:sz w:val="28"/>
          <w:szCs w:val="28"/>
          <w:lang w:val="en-US"/>
        </w:rPr>
        <w:t> </w:t>
      </w:r>
      <w:hyperlink r:id="rId95" w:tooltip="Iroquois" w:history="1">
        <w:r w:rsidRPr="00860084">
          <w:rPr>
            <w:rStyle w:val="a6"/>
            <w:color w:val="auto"/>
            <w:sz w:val="28"/>
            <w:szCs w:val="28"/>
            <w:u w:val="none"/>
            <w:lang w:val="en-US"/>
          </w:rPr>
          <w:t>Iroquois</w:t>
        </w:r>
      </w:hyperlink>
      <w:r w:rsidRPr="00860084">
        <w:rPr>
          <w:rStyle w:val="apple-converted-space"/>
          <w:sz w:val="28"/>
          <w:szCs w:val="28"/>
          <w:lang w:val="en-US"/>
        </w:rPr>
        <w:t> </w:t>
      </w:r>
      <w:r w:rsidRPr="00860084">
        <w:rPr>
          <w:sz w:val="28"/>
          <w:szCs w:val="28"/>
          <w:lang w:val="en-US"/>
        </w:rPr>
        <w:t>tribes that had occupied the region for centuries. The name</w:t>
      </w:r>
      <w:r w:rsidRPr="00860084">
        <w:rPr>
          <w:rStyle w:val="apple-converted-space"/>
          <w:sz w:val="28"/>
          <w:szCs w:val="28"/>
          <w:lang w:val="en-US"/>
        </w:rPr>
        <w:t> </w:t>
      </w:r>
      <w:r w:rsidRPr="00860084">
        <w:rPr>
          <w:i/>
          <w:iCs/>
          <w:sz w:val="28"/>
          <w:szCs w:val="28"/>
          <w:lang w:val="en-US"/>
        </w:rPr>
        <w:t>Toronto</w:t>
      </w:r>
      <w:r w:rsidRPr="00860084">
        <w:rPr>
          <w:rStyle w:val="apple-converted-space"/>
          <w:sz w:val="28"/>
          <w:szCs w:val="28"/>
          <w:lang w:val="en-US"/>
        </w:rPr>
        <w:t> </w:t>
      </w:r>
      <w:r w:rsidRPr="00860084">
        <w:rPr>
          <w:sz w:val="28"/>
          <w:szCs w:val="28"/>
          <w:lang w:val="en-US"/>
        </w:rPr>
        <w:t xml:space="preserve">likely derived from the Iroquois word </w:t>
      </w:r>
      <w:r w:rsidRPr="00860084">
        <w:rPr>
          <w:i/>
          <w:iCs/>
          <w:sz w:val="28"/>
          <w:szCs w:val="28"/>
          <w:lang w:val="en-US"/>
        </w:rPr>
        <w:t>tkaronto</w:t>
      </w:r>
      <w:r w:rsidRPr="00860084">
        <w:rPr>
          <w:sz w:val="28"/>
          <w:szCs w:val="28"/>
          <w:lang w:val="en-US"/>
        </w:rPr>
        <w:t>, meaning "place where trees stand in the water".</w:t>
      </w:r>
      <w:r w:rsidRPr="00860084">
        <w:rPr>
          <w:rStyle w:val="apple-converted-space"/>
          <w:sz w:val="28"/>
          <w:szCs w:val="28"/>
          <w:lang w:val="en-US"/>
        </w:rPr>
        <w:t> </w:t>
      </w:r>
      <w:r w:rsidRPr="00860084">
        <w:rPr>
          <w:sz w:val="28"/>
          <w:szCs w:val="28"/>
          <w:lang w:val="en-US"/>
        </w:rPr>
        <w:t>It refers to the northern end of what is now</w:t>
      </w:r>
      <w:r w:rsidRPr="00860084">
        <w:rPr>
          <w:rStyle w:val="apple-converted-space"/>
          <w:sz w:val="28"/>
          <w:szCs w:val="28"/>
          <w:lang w:val="en-US"/>
        </w:rPr>
        <w:t> </w:t>
      </w:r>
      <w:r w:rsidR="006B1E64">
        <w:rPr>
          <w:rStyle w:val="apple-converted-space"/>
          <w:sz w:val="28"/>
          <w:szCs w:val="28"/>
          <w:lang w:val="en-US"/>
        </w:rPr>
        <w:t>Lake Simcoe</w:t>
      </w:r>
      <w:r w:rsidRPr="00860084">
        <w:rPr>
          <w:sz w:val="28"/>
          <w:szCs w:val="28"/>
          <w:lang w:val="en-US"/>
        </w:rPr>
        <w:t xml:space="preserve">, where the Huron had planted tree saplings to corral fish. A </w:t>
      </w:r>
      <w:r w:rsidR="006B1E64">
        <w:rPr>
          <w:sz w:val="28"/>
          <w:szCs w:val="28"/>
          <w:lang w:val="en-US"/>
        </w:rPr>
        <w:t>portage</w:t>
      </w:r>
      <w:r w:rsidRPr="00860084">
        <w:rPr>
          <w:rStyle w:val="apple-converted-space"/>
          <w:sz w:val="28"/>
          <w:szCs w:val="28"/>
          <w:lang w:val="en-US"/>
        </w:rPr>
        <w:t> </w:t>
      </w:r>
      <w:r w:rsidRPr="00860084">
        <w:rPr>
          <w:sz w:val="28"/>
          <w:szCs w:val="28"/>
          <w:lang w:val="en-US"/>
        </w:rPr>
        <w:t>route from Lake Ontario to</w:t>
      </w:r>
      <w:r w:rsidRPr="00860084">
        <w:rPr>
          <w:rStyle w:val="apple-converted-space"/>
          <w:sz w:val="28"/>
          <w:szCs w:val="28"/>
          <w:lang w:val="en-US"/>
        </w:rPr>
        <w:t> </w:t>
      </w:r>
      <w:r w:rsidR="006B1E64">
        <w:rPr>
          <w:rStyle w:val="apple-converted-space"/>
          <w:sz w:val="28"/>
          <w:szCs w:val="28"/>
          <w:lang w:val="en-US"/>
        </w:rPr>
        <w:t>Lake Huron</w:t>
      </w:r>
      <w:r w:rsidRPr="00860084">
        <w:rPr>
          <w:rStyle w:val="apple-converted-space"/>
          <w:sz w:val="28"/>
          <w:szCs w:val="28"/>
          <w:lang w:val="en-US"/>
        </w:rPr>
        <w:t> </w:t>
      </w:r>
      <w:r w:rsidRPr="00860084">
        <w:rPr>
          <w:sz w:val="28"/>
          <w:szCs w:val="28"/>
          <w:lang w:val="en-US"/>
        </w:rPr>
        <w:t>running through this point, the</w:t>
      </w:r>
      <w:r w:rsidRPr="00860084">
        <w:rPr>
          <w:rStyle w:val="apple-converted-space"/>
          <w:sz w:val="28"/>
          <w:szCs w:val="28"/>
          <w:lang w:val="en-US"/>
        </w:rPr>
        <w:t> </w:t>
      </w:r>
      <w:r w:rsidR="00FF5D9E">
        <w:rPr>
          <w:rStyle w:val="apple-converted-space"/>
          <w:sz w:val="28"/>
          <w:szCs w:val="28"/>
          <w:lang w:val="en-US"/>
        </w:rPr>
        <w:t>Toronto Carrying-Place Trail</w:t>
      </w:r>
      <w:r w:rsidRPr="00860084">
        <w:rPr>
          <w:sz w:val="28"/>
          <w:szCs w:val="28"/>
          <w:lang w:val="en-US"/>
        </w:rPr>
        <w:t>, led to widespread use of the name.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Cs/>
          <w:sz w:val="28"/>
          <w:szCs w:val="28"/>
          <w:lang w:val="en-US"/>
        </w:rPr>
        <w:t>Nowadays Toronto</w:t>
      </w:r>
      <w:r w:rsidRPr="00860084">
        <w:rPr>
          <w:rStyle w:val="apple-converted-space"/>
          <w:sz w:val="28"/>
          <w:szCs w:val="28"/>
          <w:lang w:val="en-US"/>
        </w:rPr>
        <w:t> </w:t>
      </w:r>
      <w:r w:rsidRPr="00860084">
        <w:rPr>
          <w:sz w:val="28"/>
          <w:szCs w:val="28"/>
          <w:lang w:val="en-US"/>
        </w:rPr>
        <w:t>is the</w:t>
      </w:r>
      <w:r w:rsidRPr="00860084">
        <w:rPr>
          <w:rStyle w:val="apple-converted-space"/>
          <w:sz w:val="28"/>
          <w:szCs w:val="28"/>
          <w:lang w:val="en-US"/>
        </w:rPr>
        <w:t> </w:t>
      </w:r>
      <w:r w:rsidR="006B1E64">
        <w:rPr>
          <w:rStyle w:val="apple-converted-space"/>
          <w:sz w:val="28"/>
          <w:szCs w:val="28"/>
          <w:lang w:val="en-US"/>
        </w:rPr>
        <w:t>provincial</w:t>
      </w:r>
      <w:r w:rsidRPr="00860084">
        <w:rPr>
          <w:rStyle w:val="apple-converted-space"/>
          <w:sz w:val="28"/>
          <w:szCs w:val="28"/>
          <w:lang w:val="en-US"/>
        </w:rPr>
        <w:t> </w:t>
      </w:r>
      <w:r w:rsidR="00FF5D9E">
        <w:rPr>
          <w:rStyle w:val="apple-converted-space"/>
          <w:sz w:val="28"/>
          <w:szCs w:val="28"/>
          <w:lang w:val="en-US"/>
        </w:rPr>
        <w:t>capital of Ontario</w:t>
      </w:r>
      <w:r w:rsidRPr="00860084">
        <w:rPr>
          <w:rStyle w:val="apple-converted-space"/>
          <w:sz w:val="28"/>
          <w:szCs w:val="28"/>
          <w:lang w:val="en-US"/>
        </w:rPr>
        <w:t> </w:t>
      </w:r>
      <w:r w:rsidRPr="00860084">
        <w:rPr>
          <w:sz w:val="28"/>
          <w:szCs w:val="28"/>
          <w:lang w:val="en-US"/>
        </w:rPr>
        <w:t>and the</w:t>
      </w:r>
      <w:r w:rsidRPr="00860084">
        <w:rPr>
          <w:rStyle w:val="apple-converted-space"/>
          <w:sz w:val="28"/>
          <w:szCs w:val="28"/>
          <w:lang w:val="en-US"/>
        </w:rPr>
        <w:t> </w:t>
      </w:r>
      <w:r w:rsidR="006B1E64">
        <w:rPr>
          <w:rStyle w:val="apple-converted-space"/>
          <w:sz w:val="28"/>
          <w:szCs w:val="28"/>
          <w:lang w:val="en-US"/>
        </w:rPr>
        <w:t>largest city</w:t>
      </w:r>
      <w:r w:rsidRPr="00860084">
        <w:rPr>
          <w:rStyle w:val="apple-converted-space"/>
          <w:sz w:val="28"/>
          <w:szCs w:val="28"/>
          <w:lang w:val="en-US"/>
        </w:rPr>
        <w:t> </w:t>
      </w:r>
      <w:r w:rsidRPr="00860084">
        <w:rPr>
          <w:sz w:val="28"/>
          <w:szCs w:val="28"/>
          <w:lang w:val="en-US"/>
        </w:rPr>
        <w:t>in</w:t>
      </w:r>
      <w:r w:rsidRPr="00860084">
        <w:rPr>
          <w:rStyle w:val="apple-converted-space"/>
          <w:sz w:val="28"/>
          <w:szCs w:val="28"/>
          <w:lang w:val="en-US"/>
        </w:rPr>
        <w:t> </w:t>
      </w:r>
      <w:r w:rsidR="00FF5D9E">
        <w:rPr>
          <w:rStyle w:val="apple-converted-space"/>
          <w:sz w:val="28"/>
          <w:szCs w:val="28"/>
          <w:lang w:val="en-US"/>
        </w:rPr>
        <w:t>Canada</w:t>
      </w:r>
      <w:r w:rsidRPr="00860084">
        <w:rPr>
          <w:sz w:val="28"/>
          <w:szCs w:val="28"/>
          <w:lang w:val="en-US"/>
        </w:rPr>
        <w:t>. It is located in</w:t>
      </w:r>
      <w:r w:rsidRPr="00860084">
        <w:rPr>
          <w:rStyle w:val="apple-converted-space"/>
          <w:sz w:val="28"/>
          <w:szCs w:val="28"/>
          <w:lang w:val="en-US"/>
        </w:rPr>
        <w:t> </w:t>
      </w:r>
      <w:r w:rsidR="006B1E64">
        <w:rPr>
          <w:rStyle w:val="apple-converted-space"/>
          <w:sz w:val="28"/>
          <w:szCs w:val="28"/>
          <w:lang w:val="en-US"/>
        </w:rPr>
        <w:t>Southern Ontario</w:t>
      </w:r>
      <w:r w:rsidRPr="00860084">
        <w:rPr>
          <w:rStyle w:val="apple-converted-space"/>
          <w:sz w:val="28"/>
          <w:szCs w:val="28"/>
          <w:lang w:val="en-US"/>
        </w:rPr>
        <w:t> </w:t>
      </w:r>
      <w:r w:rsidRPr="00860084">
        <w:rPr>
          <w:sz w:val="28"/>
          <w:szCs w:val="28"/>
          <w:lang w:val="en-US"/>
        </w:rPr>
        <w:t>on the northwestern shore of</w:t>
      </w:r>
      <w:r w:rsidRPr="00860084">
        <w:rPr>
          <w:rStyle w:val="apple-converted-space"/>
          <w:sz w:val="28"/>
          <w:szCs w:val="28"/>
          <w:lang w:val="en-US"/>
        </w:rPr>
        <w:t> </w:t>
      </w:r>
      <w:r w:rsidR="00FF5D9E">
        <w:rPr>
          <w:rStyle w:val="apple-converted-space"/>
          <w:sz w:val="28"/>
          <w:szCs w:val="28"/>
          <w:lang w:val="en-US"/>
        </w:rPr>
        <w:t>Lake Ontario</w:t>
      </w:r>
      <w:r w:rsidRPr="00860084">
        <w:rPr>
          <w:sz w:val="28"/>
          <w:szCs w:val="28"/>
          <w:lang w:val="en-US"/>
        </w:rPr>
        <w:t>. A relatively</w:t>
      </w:r>
      <w:r w:rsidRPr="00860084">
        <w:rPr>
          <w:rStyle w:val="apple-converted-space"/>
          <w:sz w:val="28"/>
          <w:szCs w:val="28"/>
          <w:lang w:val="en-US"/>
        </w:rPr>
        <w:t> </w:t>
      </w:r>
      <w:hyperlink r:id="rId96" w:tooltip="Modern history" w:history="1">
        <w:r w:rsidRPr="00860084">
          <w:rPr>
            <w:rStyle w:val="a6"/>
            <w:color w:val="auto"/>
            <w:sz w:val="28"/>
            <w:szCs w:val="28"/>
            <w:u w:val="none"/>
            <w:lang w:val="en-US"/>
          </w:rPr>
          <w:t>modern</w:t>
        </w:r>
      </w:hyperlink>
      <w:r w:rsidRPr="00860084">
        <w:rPr>
          <w:rStyle w:val="apple-converted-space"/>
          <w:sz w:val="28"/>
          <w:szCs w:val="28"/>
          <w:lang w:val="en-US"/>
        </w:rPr>
        <w:t> </w:t>
      </w:r>
      <w:r w:rsidRPr="00860084">
        <w:rPr>
          <w:sz w:val="28"/>
          <w:szCs w:val="28"/>
          <w:lang w:val="en-US"/>
        </w:rPr>
        <w:t>city,</w:t>
      </w:r>
      <w:r w:rsidRPr="00860084">
        <w:rPr>
          <w:rStyle w:val="apple-converted-space"/>
          <w:sz w:val="28"/>
          <w:szCs w:val="28"/>
          <w:lang w:val="en-US"/>
        </w:rPr>
        <w:t> </w:t>
      </w:r>
      <w:r w:rsidR="006B1E64">
        <w:rPr>
          <w:rStyle w:val="apple-converted-space"/>
          <w:sz w:val="28"/>
          <w:szCs w:val="28"/>
          <w:lang w:val="en-US"/>
        </w:rPr>
        <w:t>Toronto’s history</w:t>
      </w:r>
      <w:r w:rsidRPr="00860084">
        <w:rPr>
          <w:rStyle w:val="apple-converted-space"/>
          <w:sz w:val="28"/>
          <w:szCs w:val="28"/>
          <w:lang w:val="en-US"/>
        </w:rPr>
        <w:t> </w:t>
      </w:r>
      <w:r w:rsidRPr="00860084">
        <w:rPr>
          <w:sz w:val="28"/>
          <w:szCs w:val="28"/>
          <w:lang w:val="en-US"/>
        </w:rPr>
        <w:t>dates back to the late-18</w:t>
      </w:r>
      <w:r w:rsidR="00DC7494" w:rsidRPr="00DC7494">
        <w:rPr>
          <w:sz w:val="28"/>
          <w:szCs w:val="28"/>
          <w:vertAlign w:val="superscript"/>
          <w:lang w:val="en-US"/>
        </w:rPr>
        <w:t>th</w:t>
      </w:r>
      <w:r w:rsidR="00DC7494">
        <w:rPr>
          <w:sz w:val="28"/>
          <w:szCs w:val="28"/>
          <w:lang w:val="en-US"/>
        </w:rPr>
        <w:t xml:space="preserve"> </w:t>
      </w:r>
      <w:r w:rsidRPr="00860084">
        <w:rPr>
          <w:sz w:val="28"/>
          <w:szCs w:val="28"/>
          <w:lang w:val="en-US"/>
        </w:rPr>
        <w:t>century, when its land was</w:t>
      </w:r>
      <w:r w:rsidR="006B1E64">
        <w:rPr>
          <w:sz w:val="28"/>
          <w:szCs w:val="28"/>
          <w:lang w:val="en-US"/>
        </w:rPr>
        <w:t xml:space="preserve"> purchased</w:t>
      </w:r>
      <w:r w:rsidRPr="00860084">
        <w:rPr>
          <w:rStyle w:val="apple-converted-space"/>
          <w:sz w:val="28"/>
          <w:szCs w:val="28"/>
          <w:lang w:val="en-US"/>
        </w:rPr>
        <w:t> </w:t>
      </w:r>
      <w:r w:rsidRPr="00860084">
        <w:rPr>
          <w:sz w:val="28"/>
          <w:szCs w:val="28"/>
          <w:lang w:val="en-US"/>
        </w:rPr>
        <w:t>by the</w:t>
      </w:r>
      <w:r w:rsidRPr="00860084">
        <w:rPr>
          <w:rStyle w:val="apple-converted-space"/>
          <w:sz w:val="28"/>
          <w:szCs w:val="28"/>
          <w:lang w:val="en-US"/>
        </w:rPr>
        <w:t> </w:t>
      </w:r>
      <w:r w:rsidR="006B1E64">
        <w:rPr>
          <w:rStyle w:val="apple-converted-space"/>
          <w:sz w:val="28"/>
          <w:szCs w:val="28"/>
          <w:lang w:val="en-US"/>
        </w:rPr>
        <w:t>British monarchy</w:t>
      </w:r>
      <w:r w:rsidRPr="00860084">
        <w:rPr>
          <w:rStyle w:val="apple-converted-space"/>
          <w:sz w:val="28"/>
          <w:szCs w:val="28"/>
          <w:lang w:val="en-US"/>
        </w:rPr>
        <w:t> </w:t>
      </w:r>
      <w:r w:rsidRPr="00860084">
        <w:rPr>
          <w:sz w:val="28"/>
          <w:szCs w:val="28"/>
          <w:lang w:val="en-US"/>
        </w:rPr>
        <w:t>from the</w:t>
      </w:r>
      <w:r w:rsidRPr="00860084">
        <w:rPr>
          <w:rStyle w:val="apple-converted-space"/>
          <w:sz w:val="28"/>
          <w:szCs w:val="28"/>
          <w:lang w:val="en-US"/>
        </w:rPr>
        <w:t> </w:t>
      </w:r>
      <w:r w:rsidR="006B1E64">
        <w:rPr>
          <w:rStyle w:val="apple-converted-space"/>
          <w:sz w:val="28"/>
          <w:szCs w:val="28"/>
          <w:lang w:val="en-US"/>
        </w:rPr>
        <w:t>Mississaugas</w:t>
      </w:r>
      <w:r w:rsidRPr="00860084">
        <w:rPr>
          <w:sz w:val="28"/>
          <w:szCs w:val="28"/>
          <w:lang w:val="en-US"/>
        </w:rPr>
        <w:t>. The settlement was later established as the</w:t>
      </w:r>
      <w:r w:rsidRPr="00860084">
        <w:rPr>
          <w:rStyle w:val="apple-converted-space"/>
          <w:sz w:val="28"/>
          <w:szCs w:val="28"/>
          <w:lang w:val="en-US"/>
        </w:rPr>
        <w:t> </w:t>
      </w:r>
      <w:r w:rsidR="00186E22">
        <w:rPr>
          <w:rStyle w:val="apple-converted-space"/>
          <w:sz w:val="28"/>
          <w:szCs w:val="28"/>
          <w:lang w:val="en-US"/>
        </w:rPr>
        <w:t>Town of York</w:t>
      </w:r>
      <w:r w:rsidRPr="00860084">
        <w:rPr>
          <w:rStyle w:val="apple-converted-space"/>
          <w:sz w:val="28"/>
          <w:szCs w:val="28"/>
          <w:lang w:val="en-US"/>
        </w:rPr>
        <w:t> </w:t>
      </w:r>
      <w:r w:rsidRPr="00860084">
        <w:rPr>
          <w:sz w:val="28"/>
          <w:szCs w:val="28"/>
          <w:lang w:val="en-US"/>
        </w:rPr>
        <w:t xml:space="preserve">and proclaimed as the new capital of </w:t>
      </w:r>
      <w:r w:rsidR="00186E22">
        <w:rPr>
          <w:sz w:val="28"/>
          <w:szCs w:val="28"/>
          <w:lang w:val="en-US"/>
        </w:rPr>
        <w:t>Upper Canada by its</w:t>
      </w:r>
      <w:r w:rsidRPr="00860084">
        <w:rPr>
          <w:rStyle w:val="apple-converted-space"/>
          <w:sz w:val="28"/>
          <w:szCs w:val="28"/>
          <w:lang w:val="en-US"/>
        </w:rPr>
        <w:t> </w:t>
      </w:r>
      <w:r w:rsidR="00186E22">
        <w:rPr>
          <w:rStyle w:val="apple-converted-space"/>
          <w:sz w:val="28"/>
          <w:szCs w:val="28"/>
          <w:lang w:val="en-US"/>
        </w:rPr>
        <w:t>lieutenant-governor, John Simcoe</w:t>
      </w:r>
      <w:r w:rsidRPr="00860084">
        <w:rPr>
          <w:sz w:val="28"/>
          <w:szCs w:val="28"/>
          <w:lang w:val="en-US"/>
        </w:rPr>
        <w:t>. In 1834, York was incorporated as a city and</w:t>
      </w:r>
      <w:r w:rsidRPr="00860084">
        <w:rPr>
          <w:rStyle w:val="apple-converted-space"/>
          <w:sz w:val="28"/>
          <w:szCs w:val="28"/>
          <w:lang w:val="en-US"/>
        </w:rPr>
        <w:t> </w:t>
      </w:r>
      <w:r w:rsidR="00186E22">
        <w:rPr>
          <w:rStyle w:val="apple-converted-space"/>
          <w:sz w:val="28"/>
          <w:szCs w:val="28"/>
          <w:lang w:val="en-US"/>
        </w:rPr>
        <w:t>renamed</w:t>
      </w:r>
      <w:r w:rsidRPr="00860084">
        <w:rPr>
          <w:rStyle w:val="apple-converted-space"/>
          <w:sz w:val="28"/>
          <w:szCs w:val="28"/>
          <w:lang w:val="en-US"/>
        </w:rPr>
        <w:t> </w:t>
      </w:r>
      <w:r w:rsidRPr="00860084">
        <w:rPr>
          <w:sz w:val="28"/>
          <w:szCs w:val="28"/>
          <w:lang w:val="en-US"/>
        </w:rPr>
        <w:t xml:space="preserve">to its present name. </w:t>
      </w:r>
    </w:p>
    <w:p w:rsidR="000D34E0" w:rsidRPr="00860084" w:rsidRDefault="000D34E0" w:rsidP="00DC7494">
      <w:pPr>
        <w:pStyle w:val="a7"/>
        <w:shd w:val="clear" w:color="auto" w:fill="FFFFFF"/>
        <w:spacing w:before="0" w:beforeAutospacing="0" w:after="0" w:afterAutospacing="0" w:line="360" w:lineRule="auto"/>
        <w:ind w:firstLine="708"/>
        <w:jc w:val="both"/>
        <w:rPr>
          <w:rStyle w:val="apple-converted-space"/>
          <w:sz w:val="28"/>
          <w:szCs w:val="28"/>
          <w:lang w:val="en-US"/>
        </w:rPr>
      </w:pPr>
      <w:r w:rsidRPr="00860084">
        <w:rPr>
          <w:sz w:val="28"/>
          <w:szCs w:val="28"/>
          <w:lang w:val="en-US"/>
        </w:rPr>
        <w:t>With over 2.6 million residents, it is the</w:t>
      </w:r>
      <w:r w:rsidRPr="00860084">
        <w:rPr>
          <w:rStyle w:val="apple-converted-space"/>
          <w:sz w:val="28"/>
          <w:szCs w:val="28"/>
          <w:lang w:val="en-US"/>
        </w:rPr>
        <w:t> </w:t>
      </w:r>
      <w:r w:rsidR="00186E22">
        <w:rPr>
          <w:rStyle w:val="apple-converted-space"/>
          <w:sz w:val="28"/>
          <w:szCs w:val="28"/>
          <w:lang w:val="en-US"/>
        </w:rPr>
        <w:t>fifth most populous city in North America</w:t>
      </w:r>
      <w:r w:rsidRPr="00860084">
        <w:rPr>
          <w:sz w:val="28"/>
          <w:szCs w:val="28"/>
          <w:lang w:val="en-US"/>
        </w:rPr>
        <w:t>. Its metropolitan area has over 5.5 million residents. Toronto is at the heart of the</w:t>
      </w:r>
      <w:r w:rsidRPr="00860084">
        <w:rPr>
          <w:rStyle w:val="apple-converted-space"/>
          <w:sz w:val="28"/>
          <w:szCs w:val="28"/>
          <w:lang w:val="en-US"/>
        </w:rPr>
        <w:t> </w:t>
      </w:r>
      <w:r w:rsidR="00186E22">
        <w:rPr>
          <w:rStyle w:val="apple-converted-space"/>
          <w:sz w:val="28"/>
          <w:szCs w:val="28"/>
          <w:lang w:val="en-US"/>
        </w:rPr>
        <w:t>Greater Toronto Area</w:t>
      </w:r>
      <w:r w:rsidRPr="00860084">
        <w:rPr>
          <w:rStyle w:val="apple-converted-space"/>
          <w:sz w:val="28"/>
          <w:szCs w:val="28"/>
          <w:lang w:val="en-US"/>
        </w:rPr>
        <w:t> </w:t>
      </w:r>
      <w:r w:rsidRPr="00860084">
        <w:rPr>
          <w:sz w:val="28"/>
          <w:szCs w:val="28"/>
          <w:lang w:val="en-US"/>
        </w:rPr>
        <w:t>(GTA), and is part of a densely populated region in Southern Ontario known as the</w:t>
      </w:r>
      <w:r w:rsidRPr="00860084">
        <w:rPr>
          <w:rStyle w:val="apple-converted-space"/>
          <w:sz w:val="28"/>
          <w:szCs w:val="28"/>
          <w:lang w:val="en-US"/>
        </w:rPr>
        <w:t> </w:t>
      </w:r>
      <w:r w:rsidR="00186E22">
        <w:rPr>
          <w:rStyle w:val="apple-converted-space"/>
          <w:sz w:val="28"/>
          <w:szCs w:val="28"/>
          <w:lang w:val="en-US"/>
        </w:rPr>
        <w:t>Golden Horseshoe</w:t>
      </w:r>
      <w:r w:rsidRPr="00860084">
        <w:rPr>
          <w:sz w:val="28"/>
          <w:szCs w:val="28"/>
          <w:lang w:val="en-US"/>
        </w:rPr>
        <w:t>.</w:t>
      </w:r>
      <w:r w:rsidRPr="00860084">
        <w:rPr>
          <w:rStyle w:val="apple-converted-space"/>
          <w:sz w:val="28"/>
          <w:szCs w:val="28"/>
          <w:lang w:val="en-US"/>
        </w:rPr>
        <w:t> </w:t>
      </w:r>
      <w:r w:rsidRPr="00860084">
        <w:rPr>
          <w:sz w:val="28"/>
          <w:szCs w:val="28"/>
          <w:lang w:val="en-US"/>
        </w:rPr>
        <w:t>Its</w:t>
      </w:r>
      <w:r w:rsidRPr="00860084">
        <w:rPr>
          <w:rStyle w:val="apple-converted-space"/>
          <w:sz w:val="28"/>
          <w:szCs w:val="28"/>
          <w:lang w:val="en-US"/>
        </w:rPr>
        <w:t> </w:t>
      </w:r>
      <w:r w:rsidR="00E83D8C">
        <w:rPr>
          <w:rStyle w:val="apple-converted-space"/>
          <w:sz w:val="28"/>
          <w:szCs w:val="28"/>
          <w:lang w:val="en-US"/>
        </w:rPr>
        <w:t>cosmopolitan</w:t>
      </w:r>
      <w:r w:rsidRPr="00860084">
        <w:rPr>
          <w:rStyle w:val="apple-converted-space"/>
          <w:sz w:val="28"/>
          <w:szCs w:val="28"/>
          <w:lang w:val="en-US"/>
        </w:rPr>
        <w:t> </w:t>
      </w:r>
      <w:r w:rsidRPr="00860084">
        <w:rPr>
          <w:sz w:val="28"/>
          <w:szCs w:val="28"/>
          <w:lang w:val="en-US"/>
        </w:rPr>
        <w:t>and international population</w:t>
      </w:r>
      <w:r w:rsidRPr="00860084">
        <w:rPr>
          <w:rStyle w:val="apple-converted-space"/>
          <w:sz w:val="28"/>
          <w:szCs w:val="28"/>
          <w:lang w:val="en-US"/>
        </w:rPr>
        <w:t> </w:t>
      </w:r>
      <w:r w:rsidRPr="00860084">
        <w:rPr>
          <w:sz w:val="28"/>
          <w:szCs w:val="28"/>
          <w:lang w:val="en-US"/>
        </w:rPr>
        <w:t>reflects its role as an important destination for</w:t>
      </w:r>
      <w:r w:rsidRPr="00860084">
        <w:rPr>
          <w:rStyle w:val="apple-converted-space"/>
          <w:sz w:val="28"/>
          <w:szCs w:val="28"/>
          <w:lang w:val="en-US"/>
        </w:rPr>
        <w:t> </w:t>
      </w:r>
      <w:r w:rsidR="00E83D8C">
        <w:rPr>
          <w:rStyle w:val="apple-converted-space"/>
          <w:sz w:val="28"/>
          <w:szCs w:val="28"/>
          <w:lang w:val="en-US"/>
        </w:rPr>
        <w:t xml:space="preserve">immigrants to </w:t>
      </w:r>
      <w:r w:rsidR="00E83D8C">
        <w:rPr>
          <w:rStyle w:val="apple-converted-space"/>
          <w:sz w:val="28"/>
          <w:szCs w:val="28"/>
          <w:lang w:val="en-US"/>
        </w:rPr>
        <w:lastRenderedPageBreak/>
        <w:t>Canada</w:t>
      </w:r>
      <w:r w:rsidRPr="00860084">
        <w:rPr>
          <w:sz w:val="28"/>
          <w:szCs w:val="28"/>
          <w:lang w:val="en-US"/>
        </w:rPr>
        <w:t>.</w:t>
      </w:r>
      <w:r w:rsidRPr="00860084">
        <w:rPr>
          <w:rStyle w:val="apple-converted-space"/>
          <w:sz w:val="28"/>
          <w:szCs w:val="28"/>
          <w:lang w:val="en-US"/>
        </w:rPr>
        <w:t> </w:t>
      </w:r>
      <w:r w:rsidRPr="00860084">
        <w:rPr>
          <w:sz w:val="28"/>
          <w:szCs w:val="28"/>
          <w:lang w:val="en-US"/>
        </w:rPr>
        <w:t>Toronto is one of the world's most</w:t>
      </w:r>
      <w:r w:rsidRPr="00860084">
        <w:rPr>
          <w:rStyle w:val="apple-converted-space"/>
          <w:sz w:val="28"/>
          <w:szCs w:val="28"/>
          <w:lang w:val="en-US"/>
        </w:rPr>
        <w:t> </w:t>
      </w:r>
      <w:r w:rsidR="00E83D8C">
        <w:rPr>
          <w:rStyle w:val="apple-converted-space"/>
          <w:sz w:val="28"/>
          <w:szCs w:val="28"/>
          <w:lang w:val="en-US"/>
        </w:rPr>
        <w:t>diverse cities</w:t>
      </w:r>
      <w:r w:rsidRPr="00860084">
        <w:rPr>
          <w:rStyle w:val="apple-converted-space"/>
          <w:sz w:val="28"/>
          <w:szCs w:val="28"/>
          <w:lang w:val="en-US"/>
        </w:rPr>
        <w:t> </w:t>
      </w:r>
      <w:r w:rsidRPr="00860084">
        <w:rPr>
          <w:sz w:val="28"/>
          <w:szCs w:val="28"/>
          <w:lang w:val="en-US"/>
        </w:rPr>
        <w:t>by percentage of non-native-born residents, with about 49% of the population born outside Canada.</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both"/>
        <w:rPr>
          <w:rStyle w:val="apple-converted-space"/>
          <w:sz w:val="28"/>
          <w:szCs w:val="28"/>
          <w:lang w:val="en-US"/>
        </w:rPr>
      </w:pPr>
      <w:r w:rsidRPr="00860084">
        <w:rPr>
          <w:sz w:val="28"/>
          <w:szCs w:val="28"/>
          <w:lang w:val="en-US"/>
        </w:rPr>
        <w:t xml:space="preserve">Toronto's leading economic sectors include finance, business services, telecommunications, aerospace, transportation, media, arts, film, music, television production, publishing, software production, medical research, education, </w:t>
      </w:r>
      <w:proofErr w:type="gramStart"/>
      <w:r w:rsidRPr="00860084">
        <w:rPr>
          <w:sz w:val="28"/>
          <w:szCs w:val="28"/>
          <w:lang w:val="en-US"/>
        </w:rPr>
        <w:t>tourism</w:t>
      </w:r>
      <w:proofErr w:type="gramEnd"/>
      <w:r w:rsidRPr="00860084">
        <w:rPr>
          <w:sz w:val="28"/>
          <w:szCs w:val="28"/>
          <w:lang w:val="en-US"/>
        </w:rPr>
        <w:t>, engineering, and sports industries.</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center"/>
        <w:rPr>
          <w:b/>
          <w:sz w:val="28"/>
          <w:szCs w:val="28"/>
          <w:lang w:val="en-US"/>
        </w:rPr>
      </w:pPr>
      <w:r w:rsidRPr="00860084">
        <w:rPr>
          <w:b/>
          <w:sz w:val="28"/>
          <w:szCs w:val="28"/>
          <w:lang w:val="en-US"/>
        </w:rPr>
        <w:t>MONTREAL</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Cs/>
          <w:sz w:val="28"/>
          <w:szCs w:val="28"/>
          <w:lang w:val="en-US"/>
        </w:rPr>
        <w:t>Montreal</w:t>
      </w:r>
      <w:r w:rsidRPr="00860084">
        <w:rPr>
          <w:rStyle w:val="apple-converted-space"/>
          <w:sz w:val="28"/>
          <w:szCs w:val="28"/>
          <w:lang w:val="en-US"/>
        </w:rPr>
        <w:t> </w:t>
      </w:r>
      <w:r w:rsidRPr="00860084">
        <w:rPr>
          <w:sz w:val="28"/>
          <w:szCs w:val="28"/>
          <w:lang w:val="en-US"/>
        </w:rPr>
        <w:t>is the largest city in the</w:t>
      </w:r>
      <w:r w:rsidRPr="00860084">
        <w:rPr>
          <w:rStyle w:val="apple-converted-space"/>
          <w:sz w:val="28"/>
          <w:szCs w:val="28"/>
          <w:lang w:val="en-US"/>
        </w:rPr>
        <w:t> </w:t>
      </w:r>
      <w:hyperlink r:id="rId97" w:tooltip="Provinces and territories of Canada" w:history="1">
        <w:r w:rsidRPr="00860084">
          <w:rPr>
            <w:rStyle w:val="a6"/>
            <w:color w:val="auto"/>
            <w:sz w:val="28"/>
            <w:szCs w:val="28"/>
            <w:u w:val="none"/>
            <w:lang w:val="en-US"/>
          </w:rPr>
          <w:t>province</w:t>
        </w:r>
      </w:hyperlink>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hyperlink r:id="rId98" w:tooltip="Quebec" w:history="1">
        <w:r w:rsidRPr="00860084">
          <w:rPr>
            <w:rStyle w:val="a6"/>
            <w:color w:val="auto"/>
            <w:sz w:val="28"/>
            <w:szCs w:val="28"/>
            <w:u w:val="none"/>
            <w:lang w:val="en-US"/>
          </w:rPr>
          <w:t>Quebec</w:t>
        </w:r>
      </w:hyperlink>
      <w:r w:rsidRPr="00860084">
        <w:rPr>
          <w:sz w:val="28"/>
          <w:szCs w:val="28"/>
          <w:lang w:val="en-US"/>
        </w:rPr>
        <w:t xml:space="preserve"> and the</w:t>
      </w:r>
      <w:r w:rsidRPr="00860084">
        <w:rPr>
          <w:rStyle w:val="apple-converted-space"/>
          <w:sz w:val="28"/>
          <w:szCs w:val="28"/>
          <w:lang w:val="en-US"/>
        </w:rPr>
        <w:t> </w:t>
      </w:r>
      <w:hyperlink r:id="rId99" w:tooltip="List of largest cities and second largest cities by country" w:history="1">
        <w:r w:rsidRPr="00860084">
          <w:rPr>
            <w:rStyle w:val="a6"/>
            <w:color w:val="auto"/>
            <w:sz w:val="28"/>
            <w:szCs w:val="28"/>
            <w:u w:val="none"/>
            <w:lang w:val="en-US"/>
          </w:rPr>
          <w:t>second-largest</w:t>
        </w:r>
      </w:hyperlink>
      <w:r w:rsidRPr="00860084">
        <w:rPr>
          <w:sz w:val="28"/>
          <w:szCs w:val="28"/>
          <w:lang w:val="en-US"/>
        </w:rPr>
        <w:t xml:space="preserve"> </w:t>
      </w:r>
      <w:hyperlink r:id="rId100" w:tooltip="List of the 100 largest municipalities in Canada by population" w:history="1">
        <w:r w:rsidRPr="00860084">
          <w:rPr>
            <w:rStyle w:val="a6"/>
            <w:color w:val="auto"/>
            <w:sz w:val="28"/>
            <w:szCs w:val="28"/>
            <w:u w:val="none"/>
            <w:lang w:val="en-US"/>
          </w:rPr>
          <w:t>city in</w:t>
        </w:r>
      </w:hyperlink>
      <w:r w:rsidRPr="00860084">
        <w:rPr>
          <w:rStyle w:val="apple-converted-space"/>
          <w:sz w:val="28"/>
          <w:szCs w:val="28"/>
          <w:lang w:val="en-US"/>
        </w:rPr>
        <w:t> </w:t>
      </w:r>
      <w:r w:rsidRPr="00860084">
        <w:rPr>
          <w:sz w:val="28"/>
          <w:szCs w:val="28"/>
          <w:lang w:val="en-US"/>
        </w:rPr>
        <w:t>Canada. Originally called</w:t>
      </w:r>
      <w:r w:rsidRPr="00860084">
        <w:rPr>
          <w:rStyle w:val="apple-converted-space"/>
          <w:sz w:val="28"/>
          <w:szCs w:val="28"/>
          <w:lang w:val="en-US"/>
        </w:rPr>
        <w:t> </w:t>
      </w:r>
      <w:hyperlink r:id="rId101" w:tooltip="Fort Ville-Marie" w:history="1">
        <w:r w:rsidRPr="00860084">
          <w:rPr>
            <w:rStyle w:val="a6"/>
            <w:i/>
            <w:iCs/>
            <w:color w:val="auto"/>
            <w:sz w:val="28"/>
            <w:szCs w:val="28"/>
            <w:u w:val="none"/>
            <w:lang w:val="en-US"/>
          </w:rPr>
          <w:t>Ville-Marie</w:t>
        </w:r>
      </w:hyperlink>
      <w:r w:rsidRPr="00860084">
        <w:rPr>
          <w:sz w:val="28"/>
          <w:szCs w:val="28"/>
          <w:lang w:val="en-US"/>
        </w:rPr>
        <w:t>, or "City of Mary", the city takes its present name from</w:t>
      </w:r>
      <w:r w:rsidRPr="00860084">
        <w:rPr>
          <w:rStyle w:val="apple-converted-space"/>
          <w:sz w:val="28"/>
          <w:szCs w:val="28"/>
          <w:lang w:val="en-US"/>
        </w:rPr>
        <w:t> </w:t>
      </w:r>
      <w:hyperlink r:id="rId102" w:tooltip="Mount Royal" w:history="1">
        <w:r w:rsidRPr="00860084">
          <w:rPr>
            <w:rStyle w:val="a6"/>
            <w:color w:val="auto"/>
            <w:sz w:val="28"/>
            <w:szCs w:val="28"/>
            <w:u w:val="none"/>
            <w:lang w:val="en-US"/>
          </w:rPr>
          <w:t>Mount Royal</w:t>
        </w:r>
      </w:hyperlink>
      <w:r w:rsidRPr="00860084">
        <w:rPr>
          <w:sz w:val="28"/>
          <w:szCs w:val="28"/>
          <w:lang w:val="en-US"/>
        </w:rPr>
        <w:t>,</w:t>
      </w:r>
      <w:r w:rsidRPr="00860084">
        <w:rPr>
          <w:rStyle w:val="apple-converted-space"/>
          <w:sz w:val="28"/>
          <w:szCs w:val="28"/>
          <w:lang w:val="en-US"/>
        </w:rPr>
        <w:t> </w:t>
      </w:r>
      <w:r w:rsidRPr="00860084">
        <w:rPr>
          <w:sz w:val="28"/>
          <w:szCs w:val="28"/>
          <w:lang w:val="en-US"/>
        </w:rPr>
        <w:t>the triple-peaked hill located in the heart of the city, whose name was also initially given to the</w:t>
      </w:r>
      <w:r w:rsidRPr="00860084">
        <w:rPr>
          <w:rStyle w:val="apple-converted-space"/>
          <w:sz w:val="28"/>
          <w:szCs w:val="28"/>
          <w:lang w:val="en-US"/>
        </w:rPr>
        <w:t> </w:t>
      </w:r>
      <w:hyperlink r:id="rId103" w:tooltip="Island of Montréal" w:history="1">
        <w:r w:rsidRPr="00860084">
          <w:rPr>
            <w:rStyle w:val="a6"/>
            <w:color w:val="auto"/>
            <w:sz w:val="28"/>
            <w:szCs w:val="28"/>
            <w:u w:val="none"/>
            <w:lang w:val="en-US"/>
          </w:rPr>
          <w:t>island</w:t>
        </w:r>
      </w:hyperlink>
      <w:r w:rsidRPr="00860084">
        <w:rPr>
          <w:rStyle w:val="apple-converted-space"/>
          <w:sz w:val="28"/>
          <w:szCs w:val="28"/>
          <w:lang w:val="en-US"/>
        </w:rPr>
        <w:t> </w:t>
      </w:r>
      <w:r w:rsidRPr="00860084">
        <w:rPr>
          <w:sz w:val="28"/>
          <w:szCs w:val="28"/>
          <w:lang w:val="en-US"/>
        </w:rPr>
        <w:t>on which the city is located.</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French is the city's official language</w:t>
      </w:r>
      <w:r w:rsidRPr="00860084">
        <w:rPr>
          <w:rStyle w:val="apple-converted-space"/>
          <w:sz w:val="28"/>
          <w:szCs w:val="28"/>
          <w:lang w:val="en-US"/>
        </w:rPr>
        <w:t> </w:t>
      </w:r>
      <w:r w:rsidRPr="00860084">
        <w:rPr>
          <w:sz w:val="28"/>
          <w:szCs w:val="28"/>
          <w:lang w:val="en-US"/>
        </w:rPr>
        <w:t>and is also the language spoken at home by 60.5% of the population in the city of Montréal proper, followed by English at 21.2% and 23.4% other languages.</w:t>
      </w:r>
      <w:hyperlink r:id="rId104" w:anchor="cite_note-language_2006-13" w:history="1"/>
      <w:r w:rsidRPr="00860084">
        <w:rPr>
          <w:rStyle w:val="apple-converted-space"/>
          <w:sz w:val="28"/>
          <w:szCs w:val="28"/>
          <w:lang w:val="en-US"/>
        </w:rPr>
        <w:t> </w:t>
      </w:r>
      <w:r w:rsidRPr="00860084">
        <w:rPr>
          <w:sz w:val="28"/>
          <w:szCs w:val="28"/>
          <w:lang w:val="en-US"/>
        </w:rPr>
        <w:t>Montreal is the second largest primarily French-speaking city in the western world, after</w:t>
      </w:r>
      <w:r w:rsidRPr="00860084">
        <w:rPr>
          <w:rStyle w:val="apple-converted-space"/>
          <w:sz w:val="28"/>
          <w:szCs w:val="28"/>
          <w:lang w:val="en-US"/>
        </w:rPr>
        <w:t> </w:t>
      </w:r>
      <w:r w:rsidR="00E83D8C">
        <w:rPr>
          <w:rStyle w:val="apple-converted-space"/>
          <w:sz w:val="28"/>
          <w:szCs w:val="28"/>
          <w:lang w:val="en-US"/>
        </w:rPr>
        <w:t>Paris</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Montreal, rated as one of the</w:t>
      </w:r>
      <w:r w:rsidRPr="00860084">
        <w:rPr>
          <w:rStyle w:val="apple-converted-space"/>
          <w:sz w:val="28"/>
          <w:szCs w:val="28"/>
          <w:lang w:val="en-US"/>
        </w:rPr>
        <w:t> </w:t>
      </w:r>
      <w:hyperlink r:id="rId105" w:tooltip="World's most livable cities" w:history="1">
        <w:r w:rsidRPr="00860084">
          <w:rPr>
            <w:rStyle w:val="a6"/>
            <w:color w:val="auto"/>
            <w:sz w:val="28"/>
            <w:szCs w:val="28"/>
            <w:u w:val="none"/>
            <w:lang w:val="en-US"/>
          </w:rPr>
          <w:t>world's most livable cities</w:t>
        </w:r>
      </w:hyperlink>
      <w:r w:rsidRPr="00860084">
        <w:rPr>
          <w:sz w:val="28"/>
          <w:szCs w:val="28"/>
          <w:lang w:val="en-US"/>
        </w:rPr>
        <w:t>, was called "Canada's Cultural Capital".</w:t>
      </w:r>
      <w:r w:rsidRPr="00860084">
        <w:rPr>
          <w:rStyle w:val="apple-converted-space"/>
          <w:sz w:val="28"/>
          <w:szCs w:val="28"/>
          <w:lang w:val="en-US"/>
        </w:rPr>
        <w:t> </w:t>
      </w:r>
      <w:r w:rsidRPr="00860084">
        <w:rPr>
          <w:sz w:val="28"/>
          <w:szCs w:val="28"/>
          <w:lang w:val="en-US"/>
        </w:rPr>
        <w:t>Though historically the commercial capital of Canada, it was surpassed in population, as well as economic strength, by</w:t>
      </w:r>
      <w:r w:rsidRPr="00860084">
        <w:rPr>
          <w:rStyle w:val="apple-converted-space"/>
          <w:sz w:val="28"/>
          <w:szCs w:val="28"/>
          <w:lang w:val="en-US"/>
        </w:rPr>
        <w:t> </w:t>
      </w:r>
      <w:hyperlink r:id="rId106" w:tooltip="Toronto" w:history="1">
        <w:r w:rsidRPr="00860084">
          <w:rPr>
            <w:rStyle w:val="a6"/>
            <w:color w:val="auto"/>
            <w:sz w:val="28"/>
            <w:szCs w:val="28"/>
            <w:u w:val="none"/>
            <w:lang w:val="en-US"/>
          </w:rPr>
          <w:t>Toronto</w:t>
        </w:r>
      </w:hyperlink>
      <w:r w:rsidRPr="00860084">
        <w:rPr>
          <w:sz w:val="28"/>
          <w:szCs w:val="28"/>
          <w:lang w:val="en-US"/>
        </w:rPr>
        <w:t xml:space="preserve"> after 1976. </w:t>
      </w:r>
    </w:p>
    <w:p w:rsidR="000D34E0" w:rsidRPr="00106752" w:rsidRDefault="000D34E0" w:rsidP="009150D5">
      <w:pPr>
        <w:pStyle w:val="a7"/>
        <w:shd w:val="clear" w:color="auto" w:fill="FFFFFF"/>
        <w:spacing w:before="0" w:beforeAutospacing="0" w:after="0" w:afterAutospacing="0" w:line="360" w:lineRule="auto"/>
        <w:jc w:val="both"/>
        <w:rPr>
          <w:i/>
          <w:sz w:val="28"/>
          <w:szCs w:val="28"/>
          <w:lang w:val="en-US"/>
        </w:rPr>
      </w:pPr>
      <w:r w:rsidRPr="00860084">
        <w:rPr>
          <w:b/>
          <w:sz w:val="28"/>
          <w:szCs w:val="28"/>
          <w:shd w:val="clear" w:color="auto" w:fill="FFFFFF"/>
          <w:lang w:val="en-US"/>
        </w:rPr>
        <w:tab/>
      </w:r>
      <w:r w:rsidRPr="00860084">
        <w:rPr>
          <w:sz w:val="28"/>
          <w:szCs w:val="28"/>
          <w:shd w:val="clear" w:color="auto" w:fill="FFFFFF"/>
          <w:lang w:val="en-US"/>
        </w:rPr>
        <w:t>Archeological evi</w:t>
      </w:r>
      <w:r w:rsidRPr="00860084">
        <w:rPr>
          <w:sz w:val="28"/>
          <w:szCs w:val="28"/>
          <w:lang w:val="en-US"/>
        </w:rPr>
        <w:t>dence demonstrates that various</w:t>
      </w:r>
      <w:r w:rsidRPr="00860084">
        <w:rPr>
          <w:rStyle w:val="apple-converted-space"/>
          <w:sz w:val="28"/>
          <w:szCs w:val="28"/>
          <w:lang w:val="en-US"/>
        </w:rPr>
        <w:t> </w:t>
      </w:r>
      <w:r w:rsidR="00E83D8C">
        <w:rPr>
          <w:rStyle w:val="apple-converted-space"/>
          <w:sz w:val="28"/>
          <w:szCs w:val="28"/>
          <w:lang w:val="en-US"/>
        </w:rPr>
        <w:t>nomadic First Nations</w:t>
      </w:r>
      <w:r w:rsidRPr="00860084">
        <w:rPr>
          <w:rStyle w:val="apple-converted-space"/>
          <w:sz w:val="28"/>
          <w:szCs w:val="28"/>
          <w:lang w:val="en-US"/>
        </w:rPr>
        <w:t> </w:t>
      </w:r>
      <w:r w:rsidRPr="00860084">
        <w:rPr>
          <w:sz w:val="28"/>
          <w:szCs w:val="28"/>
          <w:lang w:val="en-US"/>
        </w:rPr>
        <w:t>native people occupied the island of Montreal for at least 2,000 years before the arrival of Europeans</w:t>
      </w:r>
      <w:r w:rsidR="009150D5">
        <w:rPr>
          <w:sz w:val="28"/>
          <w:szCs w:val="28"/>
          <w:lang w:val="en-US"/>
        </w:rPr>
        <w:t xml:space="preserve"> in 1611</w:t>
      </w:r>
      <w:r w:rsidRPr="00860084">
        <w:rPr>
          <w:sz w:val="28"/>
          <w:szCs w:val="28"/>
          <w:lang w:val="en-US"/>
        </w:rPr>
        <w:t xml:space="preserve">. </w:t>
      </w:r>
      <w:r w:rsidR="009150D5">
        <w:rPr>
          <w:sz w:val="28"/>
          <w:szCs w:val="28"/>
          <w:lang w:val="en-US"/>
        </w:rPr>
        <w:t xml:space="preserve">That year </w:t>
      </w:r>
      <w:r w:rsidRPr="00860084">
        <w:rPr>
          <w:sz w:val="28"/>
          <w:szCs w:val="28"/>
          <w:lang w:val="en-US"/>
        </w:rPr>
        <w:t>Champlain established a</w:t>
      </w:r>
      <w:r w:rsidRPr="00860084">
        <w:rPr>
          <w:rStyle w:val="apple-converted-space"/>
          <w:sz w:val="28"/>
          <w:szCs w:val="28"/>
          <w:lang w:val="en-US"/>
        </w:rPr>
        <w:t> </w:t>
      </w:r>
      <w:r w:rsidR="009150D5">
        <w:rPr>
          <w:rStyle w:val="apple-converted-space"/>
          <w:sz w:val="28"/>
          <w:szCs w:val="28"/>
          <w:lang w:val="en-US"/>
        </w:rPr>
        <w:t>fur trading post</w:t>
      </w:r>
      <w:r w:rsidRPr="00860084">
        <w:rPr>
          <w:rStyle w:val="apple-converted-space"/>
          <w:sz w:val="28"/>
          <w:szCs w:val="28"/>
          <w:lang w:val="en-US"/>
        </w:rPr>
        <w:t> </w:t>
      </w:r>
      <w:r w:rsidRPr="00860084">
        <w:rPr>
          <w:sz w:val="28"/>
          <w:szCs w:val="28"/>
          <w:lang w:val="en-US"/>
        </w:rPr>
        <w:t>on the</w:t>
      </w:r>
      <w:r w:rsidRPr="00860084">
        <w:rPr>
          <w:rStyle w:val="apple-converted-space"/>
          <w:sz w:val="28"/>
          <w:szCs w:val="28"/>
          <w:lang w:val="en-US"/>
        </w:rPr>
        <w:t> </w:t>
      </w:r>
      <w:hyperlink r:id="rId107" w:tooltip="Island of Montreal" w:history="1">
        <w:r w:rsidRPr="00860084">
          <w:rPr>
            <w:rStyle w:val="a6"/>
            <w:color w:val="auto"/>
            <w:sz w:val="28"/>
            <w:szCs w:val="28"/>
            <w:u w:val="none"/>
            <w:lang w:val="en-US"/>
          </w:rPr>
          <w:t>Island of Montreal</w:t>
        </w:r>
      </w:hyperlink>
      <w:r w:rsidRPr="00860084">
        <w:rPr>
          <w:sz w:val="28"/>
          <w:szCs w:val="28"/>
          <w:lang w:val="en-US"/>
        </w:rPr>
        <w:t>, on a site initially named</w:t>
      </w:r>
      <w:r w:rsidRPr="00860084">
        <w:rPr>
          <w:rStyle w:val="apple-converted-space"/>
          <w:sz w:val="28"/>
          <w:szCs w:val="28"/>
          <w:lang w:val="en-US"/>
        </w:rPr>
        <w:t> </w:t>
      </w:r>
      <w:r w:rsidRPr="00106752">
        <w:rPr>
          <w:i/>
          <w:iCs/>
          <w:sz w:val="28"/>
          <w:szCs w:val="28"/>
          <w:lang w:val="en-US"/>
        </w:rPr>
        <w:t>La Place Royale</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Montreal was incorporated as a city in 1832.</w:t>
      </w:r>
      <w:r w:rsidRPr="00860084">
        <w:rPr>
          <w:rStyle w:val="apple-converted-space"/>
          <w:sz w:val="28"/>
          <w:szCs w:val="28"/>
          <w:lang w:val="en-US"/>
        </w:rPr>
        <w:t> </w:t>
      </w:r>
      <w:r w:rsidR="009150D5">
        <w:rPr>
          <w:rStyle w:val="apple-converted-space"/>
          <w:sz w:val="28"/>
          <w:szCs w:val="28"/>
          <w:lang w:val="en-US"/>
        </w:rPr>
        <w:t>T</w:t>
      </w:r>
      <w:r w:rsidRPr="00860084">
        <w:rPr>
          <w:sz w:val="28"/>
          <w:szCs w:val="28"/>
          <w:lang w:val="en-US"/>
        </w:rPr>
        <w:t>he construction of the</w:t>
      </w:r>
      <w:r w:rsidRPr="00860084">
        <w:rPr>
          <w:rStyle w:val="apple-converted-space"/>
          <w:sz w:val="28"/>
          <w:szCs w:val="28"/>
          <w:lang w:val="en-US"/>
        </w:rPr>
        <w:t> </w:t>
      </w:r>
      <w:r w:rsidR="009150D5">
        <w:rPr>
          <w:rStyle w:val="apple-converted-space"/>
          <w:sz w:val="28"/>
          <w:szCs w:val="28"/>
          <w:lang w:val="en-US"/>
        </w:rPr>
        <w:t>Victoria Bridge</w:t>
      </w:r>
      <w:r w:rsidRPr="00860084">
        <w:rPr>
          <w:rStyle w:val="apple-converted-space"/>
          <w:sz w:val="28"/>
          <w:szCs w:val="28"/>
          <w:lang w:val="en-US"/>
        </w:rPr>
        <w:t> </w:t>
      </w:r>
      <w:r w:rsidRPr="00860084">
        <w:rPr>
          <w:sz w:val="28"/>
          <w:szCs w:val="28"/>
          <w:lang w:val="en-US"/>
        </w:rPr>
        <w:t xml:space="preserve">established Montreal as a major railway hub. By 1860, it was the largest city in </w:t>
      </w:r>
      <w:r w:rsidR="009150D5">
        <w:rPr>
          <w:sz w:val="28"/>
          <w:szCs w:val="28"/>
          <w:lang w:val="en-US"/>
        </w:rPr>
        <w:t>British North America</w:t>
      </w:r>
      <w:r w:rsidRPr="00860084">
        <w:rPr>
          <w:rStyle w:val="apple-converted-space"/>
          <w:sz w:val="28"/>
          <w:szCs w:val="28"/>
          <w:lang w:val="en-US"/>
        </w:rPr>
        <w:t> </w:t>
      </w:r>
      <w:r w:rsidRPr="00860084">
        <w:rPr>
          <w:sz w:val="28"/>
          <w:szCs w:val="28"/>
          <w:lang w:val="en-US"/>
        </w:rPr>
        <w:t xml:space="preserve">and the undisputed economic and cultural centre of Canada. </w:t>
      </w:r>
    </w:p>
    <w:p w:rsidR="000D34E0" w:rsidRPr="00860084" w:rsidRDefault="000D34E0" w:rsidP="000D34E0">
      <w:pPr>
        <w:pStyle w:val="a7"/>
        <w:spacing w:before="0" w:beforeAutospacing="0" w:after="0" w:afterAutospacing="0" w:line="360" w:lineRule="auto"/>
        <w:jc w:val="center"/>
        <w:rPr>
          <w:b/>
          <w:sz w:val="28"/>
          <w:szCs w:val="28"/>
          <w:shd w:val="clear" w:color="auto" w:fill="FFFFFF"/>
          <w:lang w:val="en-US"/>
        </w:rPr>
      </w:pPr>
      <w:r w:rsidRPr="00860084">
        <w:rPr>
          <w:b/>
          <w:sz w:val="28"/>
          <w:szCs w:val="28"/>
          <w:shd w:val="clear" w:color="auto" w:fill="FFFFFF"/>
          <w:lang w:val="en-US"/>
        </w:rPr>
        <w:t>VANCOUVER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Vancouver is a coastal seaport city on the mainland of</w:t>
      </w:r>
      <w:r w:rsidRPr="00860084">
        <w:rPr>
          <w:rStyle w:val="apple-converted-space"/>
          <w:sz w:val="28"/>
          <w:szCs w:val="28"/>
          <w:lang w:val="en-US"/>
        </w:rPr>
        <w:t> </w:t>
      </w:r>
      <w:r w:rsidR="009150D5">
        <w:rPr>
          <w:rStyle w:val="apple-converted-space"/>
          <w:sz w:val="28"/>
          <w:szCs w:val="28"/>
          <w:lang w:val="en-US"/>
        </w:rPr>
        <w:t>British Columbia</w:t>
      </w:r>
      <w:r w:rsidRPr="00860084">
        <w:rPr>
          <w:sz w:val="28"/>
          <w:szCs w:val="28"/>
          <w:lang w:val="en-US"/>
        </w:rPr>
        <w:t xml:space="preserve"> with the population of more than 603,000 people.</w:t>
      </w:r>
      <w:r w:rsidRPr="00860084">
        <w:rPr>
          <w:rStyle w:val="apple-converted-space"/>
          <w:sz w:val="28"/>
          <w:szCs w:val="28"/>
          <w:lang w:val="en-US"/>
        </w:rPr>
        <w:t> It is</w:t>
      </w:r>
      <w:r w:rsidRPr="00860084">
        <w:rPr>
          <w:sz w:val="28"/>
          <w:szCs w:val="28"/>
          <w:lang w:val="en-US"/>
        </w:rPr>
        <w:t xml:space="preserve"> one of the most</w:t>
      </w:r>
      <w:r w:rsidRPr="00860084">
        <w:rPr>
          <w:rStyle w:val="apple-converted-space"/>
          <w:sz w:val="28"/>
          <w:szCs w:val="28"/>
          <w:lang w:val="en-US"/>
        </w:rPr>
        <w:t> </w:t>
      </w:r>
      <w:r w:rsidR="009150D5">
        <w:rPr>
          <w:rStyle w:val="apple-converted-space"/>
          <w:sz w:val="28"/>
          <w:szCs w:val="28"/>
          <w:lang w:val="en-US"/>
        </w:rPr>
        <w:t>ethnically</w:t>
      </w:r>
      <w:r w:rsidRPr="00860084">
        <w:rPr>
          <w:rStyle w:val="apple-converted-space"/>
          <w:sz w:val="28"/>
          <w:szCs w:val="28"/>
          <w:lang w:val="en-US"/>
        </w:rPr>
        <w:t> </w:t>
      </w:r>
      <w:r w:rsidRPr="00860084">
        <w:rPr>
          <w:sz w:val="28"/>
          <w:szCs w:val="28"/>
          <w:lang w:val="en-US"/>
        </w:rPr>
        <w:t xml:space="preserve">and linguistically diverse cities in Canada, with 52% for who English is not their first language. </w:t>
      </w:r>
    </w:p>
    <w:p w:rsidR="000D34E0" w:rsidRPr="00860084" w:rsidRDefault="009150D5" w:rsidP="000D34E0">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lastRenderedPageBreak/>
        <w:t>Archeological</w:t>
      </w:r>
      <w:r w:rsidR="000D34E0" w:rsidRPr="00860084">
        <w:rPr>
          <w:rStyle w:val="apple-converted-space"/>
          <w:sz w:val="28"/>
          <w:szCs w:val="28"/>
          <w:lang w:val="en-US"/>
        </w:rPr>
        <w:t> </w:t>
      </w:r>
      <w:r w:rsidR="000D34E0" w:rsidRPr="00860084">
        <w:rPr>
          <w:sz w:val="28"/>
          <w:szCs w:val="28"/>
          <w:lang w:val="en-US"/>
        </w:rPr>
        <w:t>records indicate the presence of</w:t>
      </w:r>
      <w:r w:rsidR="000D34E0" w:rsidRPr="00860084">
        <w:rPr>
          <w:rStyle w:val="apple-converted-space"/>
          <w:sz w:val="28"/>
          <w:szCs w:val="28"/>
          <w:lang w:val="en-US"/>
        </w:rPr>
        <w:t> </w:t>
      </w:r>
      <w:r>
        <w:rPr>
          <w:rStyle w:val="apple-converted-space"/>
          <w:sz w:val="28"/>
          <w:szCs w:val="28"/>
          <w:lang w:val="en-US"/>
        </w:rPr>
        <w:t>Aboriginal people</w:t>
      </w:r>
      <w:r w:rsidR="000D34E0" w:rsidRPr="00860084">
        <w:rPr>
          <w:rStyle w:val="apple-converted-space"/>
          <w:sz w:val="28"/>
          <w:szCs w:val="28"/>
          <w:lang w:val="en-US"/>
        </w:rPr>
        <w:t> </w:t>
      </w:r>
      <w:r w:rsidR="000D34E0" w:rsidRPr="00860084">
        <w:rPr>
          <w:sz w:val="28"/>
          <w:szCs w:val="28"/>
          <w:lang w:val="en-US"/>
        </w:rPr>
        <w:t>in the Vancouver area from 8,000 to 10,000 years ago.</w:t>
      </w:r>
      <w:r w:rsidR="000D34E0" w:rsidRPr="00860084">
        <w:rPr>
          <w:rStyle w:val="apple-converted-space"/>
          <w:sz w:val="28"/>
          <w:szCs w:val="28"/>
          <w:lang w:val="en-US"/>
        </w:rPr>
        <w:t> </w:t>
      </w:r>
      <w:r w:rsidR="000D34E0" w:rsidRPr="00860084">
        <w:rPr>
          <w:sz w:val="28"/>
          <w:szCs w:val="28"/>
          <w:lang w:val="en-US"/>
        </w:rPr>
        <w:t xml:space="preserve">The city is located in the traditional territories of the </w:t>
      </w:r>
      <w:r>
        <w:rPr>
          <w:sz w:val="28"/>
          <w:szCs w:val="28"/>
          <w:lang w:val="en-US"/>
        </w:rPr>
        <w:t>Squamish, Musqueam</w:t>
      </w:r>
      <w:r w:rsidR="000D34E0" w:rsidRPr="00860084">
        <w:rPr>
          <w:sz w:val="28"/>
          <w:szCs w:val="28"/>
          <w:lang w:val="en-US"/>
        </w:rPr>
        <w:t>, and</w:t>
      </w:r>
      <w:r w:rsidR="000D34E0" w:rsidRPr="00860084">
        <w:rPr>
          <w:rStyle w:val="apple-converted-space"/>
          <w:sz w:val="28"/>
          <w:szCs w:val="28"/>
          <w:lang w:val="en-US"/>
        </w:rPr>
        <w:t> </w:t>
      </w:r>
      <w:r>
        <w:rPr>
          <w:rStyle w:val="apple-converted-space"/>
          <w:sz w:val="28"/>
          <w:szCs w:val="28"/>
          <w:lang w:val="en-US"/>
        </w:rPr>
        <w:t>Tseil-Waututh</w:t>
      </w:r>
      <w:r w:rsidR="000D34E0" w:rsidRPr="00860084">
        <w:rPr>
          <w:rStyle w:val="apple-converted-space"/>
          <w:sz w:val="28"/>
          <w:szCs w:val="28"/>
          <w:lang w:val="en-US"/>
        </w:rPr>
        <w:t> </w:t>
      </w:r>
      <w:r w:rsidR="000D34E0" w:rsidRPr="00860084">
        <w:rPr>
          <w:sz w:val="28"/>
          <w:szCs w:val="28"/>
          <w:lang w:val="en-US"/>
        </w:rPr>
        <w:t>peoples of the</w:t>
      </w:r>
      <w:r w:rsidR="000D34E0" w:rsidRPr="00860084">
        <w:rPr>
          <w:rStyle w:val="apple-converted-space"/>
          <w:sz w:val="28"/>
          <w:szCs w:val="28"/>
          <w:lang w:val="en-US"/>
        </w:rPr>
        <w:t> </w:t>
      </w:r>
      <w:r>
        <w:rPr>
          <w:rStyle w:val="apple-converted-space"/>
          <w:sz w:val="28"/>
          <w:szCs w:val="28"/>
          <w:lang w:val="en-US"/>
        </w:rPr>
        <w:t>Coast Salish group</w:t>
      </w:r>
      <w:r w:rsidR="000D34E0" w:rsidRPr="00860084">
        <w:rPr>
          <w:sz w:val="28"/>
          <w:szCs w:val="28"/>
          <w:lang w:val="en-US"/>
        </w:rPr>
        <w:t xml:space="preserve">. They had villages in various parts of present day Vancouver.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first European to explore the coastline of</w:t>
      </w:r>
      <w:r w:rsidR="009150D5">
        <w:rPr>
          <w:sz w:val="28"/>
          <w:szCs w:val="28"/>
          <w:lang w:val="en-US"/>
        </w:rPr>
        <w:t xml:space="preserve"> the area</w:t>
      </w:r>
      <w:r w:rsidRPr="00860084">
        <w:rPr>
          <w:rStyle w:val="apple-converted-space"/>
          <w:sz w:val="28"/>
          <w:szCs w:val="28"/>
          <w:lang w:val="en-US"/>
        </w:rPr>
        <w:t> </w:t>
      </w:r>
      <w:r w:rsidRPr="00860084">
        <w:rPr>
          <w:sz w:val="28"/>
          <w:szCs w:val="28"/>
          <w:lang w:val="en-US"/>
        </w:rPr>
        <w:t>was</w:t>
      </w:r>
      <w:r w:rsidRPr="00860084">
        <w:rPr>
          <w:rStyle w:val="apple-converted-space"/>
          <w:sz w:val="28"/>
          <w:szCs w:val="28"/>
          <w:lang w:val="en-US"/>
        </w:rPr>
        <w:t> </w:t>
      </w:r>
      <w:r w:rsidR="009150D5">
        <w:rPr>
          <w:rStyle w:val="apple-converted-space"/>
          <w:sz w:val="28"/>
          <w:szCs w:val="28"/>
          <w:lang w:val="en-US"/>
        </w:rPr>
        <w:t xml:space="preserve">Jose Maria </w:t>
      </w:r>
      <w:r w:rsidR="00ED3D78">
        <w:rPr>
          <w:rStyle w:val="apple-converted-space"/>
          <w:sz w:val="28"/>
          <w:szCs w:val="28"/>
          <w:lang w:val="en-US"/>
        </w:rPr>
        <w:t>Narvaez</w:t>
      </w:r>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r w:rsidR="00ED3D78">
        <w:rPr>
          <w:rStyle w:val="apple-converted-space"/>
          <w:sz w:val="28"/>
          <w:szCs w:val="28"/>
          <w:lang w:val="en-US"/>
        </w:rPr>
        <w:t>Spain</w:t>
      </w:r>
      <w:r w:rsidRPr="00860084">
        <w:rPr>
          <w:sz w:val="28"/>
          <w:szCs w:val="28"/>
          <w:lang w:val="en-US"/>
        </w:rPr>
        <w:t xml:space="preserve">, in 1791, although </w:t>
      </w:r>
      <w:r w:rsidR="00ED3D78">
        <w:rPr>
          <w:sz w:val="28"/>
          <w:szCs w:val="28"/>
          <w:lang w:val="en-US"/>
        </w:rPr>
        <w:t>there some suppositions</w:t>
      </w:r>
      <w:r w:rsidRPr="00860084">
        <w:rPr>
          <w:sz w:val="28"/>
          <w:szCs w:val="28"/>
          <w:lang w:val="en-US"/>
        </w:rPr>
        <w:t xml:space="preserve"> that</w:t>
      </w:r>
      <w:r w:rsidRPr="00860084">
        <w:rPr>
          <w:rStyle w:val="apple-converted-space"/>
          <w:sz w:val="28"/>
          <w:szCs w:val="28"/>
          <w:lang w:val="en-US"/>
        </w:rPr>
        <w:t> </w:t>
      </w:r>
      <w:r w:rsidR="00ED3D78">
        <w:rPr>
          <w:rStyle w:val="apple-converted-space"/>
          <w:sz w:val="28"/>
          <w:szCs w:val="28"/>
          <w:lang w:val="en-US"/>
        </w:rPr>
        <w:t>Francis Drake</w:t>
      </w:r>
      <w:r w:rsidRPr="00860084">
        <w:rPr>
          <w:rStyle w:val="apple-converted-space"/>
          <w:sz w:val="28"/>
          <w:szCs w:val="28"/>
          <w:lang w:val="en-US"/>
        </w:rPr>
        <w:t> </w:t>
      </w:r>
      <w:r w:rsidRPr="00860084">
        <w:rPr>
          <w:sz w:val="28"/>
          <w:szCs w:val="28"/>
          <w:lang w:val="en-US"/>
        </w:rPr>
        <w:t>may have visited the area in 1579. The city is named after</w:t>
      </w:r>
      <w:r w:rsidRPr="00860084">
        <w:rPr>
          <w:rStyle w:val="apple-converted-space"/>
          <w:sz w:val="28"/>
          <w:szCs w:val="28"/>
          <w:lang w:val="en-US"/>
        </w:rPr>
        <w:t> </w:t>
      </w:r>
      <w:r w:rsidR="00ED3D78">
        <w:rPr>
          <w:rStyle w:val="apple-converted-space"/>
          <w:sz w:val="28"/>
          <w:szCs w:val="28"/>
          <w:lang w:val="en-US"/>
        </w:rPr>
        <w:t>George Vancouver</w:t>
      </w:r>
      <w:r w:rsidRPr="00860084">
        <w:rPr>
          <w:sz w:val="28"/>
          <w:szCs w:val="28"/>
          <w:lang w:val="en-US"/>
        </w:rPr>
        <w:t xml:space="preserve">, who explored the inner harbour of Burrard Inlet in 1792 and gave various places British names. </w:t>
      </w:r>
    </w:p>
    <w:p w:rsidR="00ED3D78" w:rsidRDefault="000D34E0" w:rsidP="000D34E0">
      <w:pPr>
        <w:pStyle w:val="a7"/>
        <w:shd w:val="clear" w:color="auto" w:fill="FFFFFF"/>
        <w:spacing w:before="0" w:beforeAutospacing="0" w:after="0" w:afterAutospacing="0" w:line="360" w:lineRule="auto"/>
        <w:ind w:firstLine="708"/>
        <w:jc w:val="both"/>
        <w:rPr>
          <w:rStyle w:val="apple-converted-space"/>
          <w:sz w:val="28"/>
          <w:szCs w:val="28"/>
          <w:lang w:val="en-US"/>
        </w:rPr>
      </w:pPr>
      <w:r w:rsidRPr="00860084">
        <w:rPr>
          <w:sz w:val="28"/>
          <w:szCs w:val="28"/>
          <w:lang w:val="en-US"/>
        </w:rPr>
        <w:t>The</w:t>
      </w:r>
      <w:r w:rsidRPr="00860084">
        <w:rPr>
          <w:rStyle w:val="apple-converted-space"/>
          <w:sz w:val="28"/>
          <w:szCs w:val="28"/>
          <w:lang w:val="en-US"/>
        </w:rPr>
        <w:t> </w:t>
      </w:r>
      <w:r w:rsidR="00ED3D78">
        <w:rPr>
          <w:rStyle w:val="apple-converted-space"/>
          <w:sz w:val="28"/>
          <w:szCs w:val="28"/>
          <w:lang w:val="en-US"/>
        </w:rPr>
        <w:t>Gold Rush</w:t>
      </w:r>
      <w:r w:rsidRPr="00860084">
        <w:rPr>
          <w:rStyle w:val="apple-converted-space"/>
          <w:sz w:val="28"/>
          <w:szCs w:val="28"/>
          <w:lang w:val="en-US"/>
        </w:rPr>
        <w:t> </w:t>
      </w:r>
      <w:r w:rsidRPr="00860084">
        <w:rPr>
          <w:sz w:val="28"/>
          <w:szCs w:val="28"/>
          <w:lang w:val="en-US"/>
        </w:rPr>
        <w:t xml:space="preserve">of 1858 brought over 25,000 men, mainly from California, to nearby </w:t>
      </w:r>
      <w:r w:rsidR="00ED3D78">
        <w:rPr>
          <w:sz w:val="28"/>
          <w:szCs w:val="28"/>
          <w:lang w:val="en-US"/>
        </w:rPr>
        <w:t>New Westminster</w:t>
      </w:r>
      <w:r w:rsidRPr="00860084">
        <w:rPr>
          <w:rStyle w:val="apple-converted-space"/>
          <w:sz w:val="28"/>
          <w:szCs w:val="28"/>
          <w:lang w:val="en-US"/>
        </w:rPr>
        <w:t> </w:t>
      </w:r>
      <w:r w:rsidRPr="00860084">
        <w:rPr>
          <w:sz w:val="28"/>
          <w:szCs w:val="28"/>
          <w:lang w:val="en-US"/>
        </w:rPr>
        <w:t>on the</w:t>
      </w:r>
      <w:r w:rsidRPr="00860084">
        <w:rPr>
          <w:rStyle w:val="apple-converted-space"/>
          <w:sz w:val="28"/>
          <w:szCs w:val="28"/>
          <w:lang w:val="en-US"/>
        </w:rPr>
        <w:t> </w:t>
      </w:r>
      <w:r w:rsidR="00ED3D78">
        <w:rPr>
          <w:rStyle w:val="apple-converted-space"/>
          <w:sz w:val="28"/>
          <w:szCs w:val="28"/>
          <w:lang w:val="en-US"/>
        </w:rPr>
        <w:t>Fraser River.</w:t>
      </w:r>
    </w:p>
    <w:p w:rsidR="00ED3D78" w:rsidRDefault="000D34E0" w:rsidP="000D34E0">
      <w:pPr>
        <w:pStyle w:val="a7"/>
        <w:shd w:val="clear" w:color="auto" w:fill="FFFFFF"/>
        <w:spacing w:before="0" w:beforeAutospacing="0" w:after="0" w:afterAutospacing="0" w:line="360" w:lineRule="auto"/>
        <w:ind w:firstLine="708"/>
        <w:jc w:val="both"/>
        <w:rPr>
          <w:rStyle w:val="apple-converted-space"/>
          <w:sz w:val="28"/>
          <w:szCs w:val="28"/>
          <w:lang w:val="en-US"/>
        </w:rPr>
      </w:pPr>
      <w:r w:rsidRPr="00860084">
        <w:rPr>
          <w:sz w:val="28"/>
          <w:szCs w:val="28"/>
          <w:lang w:val="en-US"/>
        </w:rPr>
        <w:t>The original settlement, named</w:t>
      </w:r>
      <w:r w:rsidRPr="00860084">
        <w:rPr>
          <w:rStyle w:val="apple-converted-space"/>
          <w:sz w:val="28"/>
          <w:szCs w:val="28"/>
          <w:lang w:val="en-US"/>
        </w:rPr>
        <w:t> </w:t>
      </w:r>
      <w:r w:rsidR="00ED3D78">
        <w:rPr>
          <w:rStyle w:val="apple-converted-space"/>
          <w:sz w:val="28"/>
          <w:szCs w:val="28"/>
          <w:lang w:val="en-US"/>
        </w:rPr>
        <w:t>Gastown was</w:t>
      </w:r>
      <w:r w:rsidRPr="00860084">
        <w:rPr>
          <w:sz w:val="28"/>
          <w:szCs w:val="28"/>
          <w:lang w:val="en-US"/>
        </w:rPr>
        <w:t xml:space="preserve"> established in 1867. </w:t>
      </w:r>
      <w:r w:rsidR="00ED3D78">
        <w:rPr>
          <w:sz w:val="28"/>
          <w:szCs w:val="28"/>
          <w:lang w:val="en-US"/>
        </w:rPr>
        <w:t>I</w:t>
      </w:r>
      <w:r w:rsidRPr="00860084">
        <w:rPr>
          <w:sz w:val="28"/>
          <w:szCs w:val="28"/>
          <w:lang w:val="en-US"/>
        </w:rPr>
        <w:t>t was renamed "Vancouver" and incorporated as a city in 1886. By 1887, the</w:t>
      </w:r>
      <w:r w:rsidRPr="00860084">
        <w:rPr>
          <w:rStyle w:val="apple-converted-space"/>
          <w:sz w:val="28"/>
          <w:szCs w:val="28"/>
          <w:lang w:val="en-US"/>
        </w:rPr>
        <w:t> </w:t>
      </w:r>
      <w:r w:rsidR="00ED3D78">
        <w:rPr>
          <w:rStyle w:val="apple-converted-space"/>
          <w:sz w:val="28"/>
          <w:szCs w:val="28"/>
          <w:lang w:val="en-US"/>
        </w:rPr>
        <w:t>transcontinental railway</w:t>
      </w:r>
      <w:r w:rsidRPr="00860084">
        <w:rPr>
          <w:rStyle w:val="apple-converted-space"/>
          <w:sz w:val="28"/>
          <w:szCs w:val="28"/>
          <w:lang w:val="en-US"/>
        </w:rPr>
        <w:t> </w:t>
      </w:r>
      <w:r w:rsidRPr="00860084">
        <w:rPr>
          <w:sz w:val="28"/>
          <w:szCs w:val="28"/>
          <w:lang w:val="en-US"/>
        </w:rPr>
        <w:t>was extended to the city to take advantage of its large natural seaport, which soon became a vital link in a trade route between the</w:t>
      </w:r>
      <w:r w:rsidRPr="00860084">
        <w:rPr>
          <w:rStyle w:val="apple-converted-space"/>
          <w:sz w:val="28"/>
          <w:szCs w:val="28"/>
          <w:lang w:val="en-US"/>
        </w:rPr>
        <w:t> </w:t>
      </w:r>
      <w:r w:rsidR="00ED3D78">
        <w:rPr>
          <w:rStyle w:val="apple-converted-space"/>
          <w:sz w:val="28"/>
          <w:szCs w:val="28"/>
          <w:lang w:val="en-US"/>
        </w:rPr>
        <w:t>Orient</w:t>
      </w:r>
      <w:r w:rsidRPr="00860084">
        <w:rPr>
          <w:sz w:val="28"/>
          <w:szCs w:val="28"/>
          <w:lang w:val="en-US"/>
        </w:rPr>
        <w:t>,</w:t>
      </w:r>
      <w:r w:rsidRPr="00860084">
        <w:rPr>
          <w:rStyle w:val="apple-converted-space"/>
          <w:sz w:val="28"/>
          <w:szCs w:val="28"/>
          <w:lang w:val="en-US"/>
        </w:rPr>
        <w:t> </w:t>
      </w:r>
      <w:r w:rsidR="00ED3D78">
        <w:rPr>
          <w:rStyle w:val="apple-converted-space"/>
          <w:sz w:val="28"/>
          <w:szCs w:val="28"/>
          <w:lang w:val="en-US"/>
        </w:rPr>
        <w:t>Eastern Canada</w:t>
      </w:r>
      <w:r w:rsidRPr="00860084">
        <w:rPr>
          <w:sz w:val="28"/>
          <w:szCs w:val="28"/>
          <w:lang w:val="en-US"/>
        </w:rPr>
        <w:t>, and</w:t>
      </w:r>
      <w:r w:rsidRPr="00860084">
        <w:rPr>
          <w:rStyle w:val="apple-converted-space"/>
          <w:sz w:val="28"/>
          <w:szCs w:val="28"/>
          <w:lang w:val="en-US"/>
        </w:rPr>
        <w:t> </w:t>
      </w:r>
      <w:r w:rsidR="00ED3D78">
        <w:rPr>
          <w:rStyle w:val="apple-converted-space"/>
          <w:sz w:val="28"/>
          <w:szCs w:val="28"/>
          <w:lang w:val="en-US"/>
        </w:rPr>
        <w:t>London</w:t>
      </w:r>
      <w:r w:rsidRPr="00860084">
        <w:rPr>
          <w:sz w:val="28"/>
          <w:szCs w:val="28"/>
          <w:lang w:val="en-US"/>
        </w:rPr>
        <w:t>.</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While forestry remains its largest industry, Vancouver is well known as an urban centre surrounded by nature, making</w:t>
      </w:r>
      <w:r w:rsidRPr="00860084">
        <w:rPr>
          <w:rStyle w:val="apple-converted-space"/>
          <w:sz w:val="28"/>
          <w:szCs w:val="28"/>
          <w:lang w:val="en-US"/>
        </w:rPr>
        <w:t> </w:t>
      </w:r>
      <w:hyperlink r:id="rId108" w:tooltip="Tourism in Canada" w:history="1">
        <w:r w:rsidRPr="00860084">
          <w:rPr>
            <w:rStyle w:val="a6"/>
            <w:color w:val="auto"/>
            <w:sz w:val="28"/>
            <w:szCs w:val="28"/>
            <w:u w:val="none"/>
            <w:lang w:val="en-US"/>
          </w:rPr>
          <w:t>tourism</w:t>
        </w:r>
      </w:hyperlink>
      <w:r w:rsidRPr="00860084">
        <w:rPr>
          <w:rStyle w:val="apple-converted-space"/>
          <w:sz w:val="28"/>
          <w:szCs w:val="28"/>
          <w:lang w:val="en-US"/>
        </w:rPr>
        <w:t> </w:t>
      </w:r>
      <w:r w:rsidRPr="00860084">
        <w:rPr>
          <w:sz w:val="28"/>
          <w:szCs w:val="28"/>
          <w:lang w:val="en-US"/>
        </w:rPr>
        <w:t xml:space="preserve">its second-largest industry. </w:t>
      </w:r>
    </w:p>
    <w:p w:rsidR="000D34E0" w:rsidRPr="00860084" w:rsidRDefault="000D34E0" w:rsidP="000D34E0">
      <w:pPr>
        <w:pStyle w:val="a7"/>
        <w:shd w:val="clear" w:color="auto" w:fill="FFFFFF"/>
        <w:spacing w:before="0" w:beforeAutospacing="0" w:after="0" w:afterAutospacing="0" w:line="360" w:lineRule="auto"/>
        <w:ind w:firstLine="708"/>
        <w:jc w:val="center"/>
        <w:rPr>
          <w:b/>
          <w:sz w:val="28"/>
          <w:szCs w:val="28"/>
          <w:lang w:val="en-US"/>
        </w:rPr>
      </w:pPr>
      <w:r w:rsidRPr="00860084">
        <w:rPr>
          <w:b/>
          <w:sz w:val="28"/>
          <w:szCs w:val="28"/>
          <w:lang w:val="en-US"/>
        </w:rPr>
        <w:t>OTTAWA</w:t>
      </w:r>
    </w:p>
    <w:p w:rsidR="000D34E0" w:rsidRPr="00860084" w:rsidRDefault="000D34E0" w:rsidP="000D34E0">
      <w:pPr>
        <w:pStyle w:val="a7"/>
        <w:shd w:val="clear" w:color="auto" w:fill="FFFFFF"/>
        <w:spacing w:before="0" w:beforeAutospacing="0" w:after="0" w:afterAutospacing="0" w:line="360" w:lineRule="auto"/>
        <w:jc w:val="both"/>
        <w:rPr>
          <w:sz w:val="28"/>
          <w:szCs w:val="28"/>
          <w:lang w:val="en-US"/>
        </w:rPr>
      </w:pPr>
      <w:r w:rsidRPr="00860084">
        <w:rPr>
          <w:b/>
          <w:sz w:val="28"/>
          <w:szCs w:val="28"/>
          <w:shd w:val="clear" w:color="auto" w:fill="FFFFFF"/>
          <w:lang w:val="en-US"/>
        </w:rPr>
        <w:tab/>
      </w:r>
      <w:r w:rsidRPr="00860084">
        <w:rPr>
          <w:bCs/>
          <w:sz w:val="28"/>
          <w:szCs w:val="28"/>
          <w:lang w:val="en-US"/>
        </w:rPr>
        <w:t>Ottawa</w:t>
      </w:r>
      <w:r w:rsidRPr="00860084">
        <w:rPr>
          <w:rStyle w:val="apple-converted-space"/>
          <w:sz w:val="28"/>
          <w:szCs w:val="28"/>
          <w:lang w:val="en-US"/>
        </w:rPr>
        <w:t> </w:t>
      </w:r>
      <w:r w:rsidRPr="00860084">
        <w:rPr>
          <w:sz w:val="28"/>
          <w:szCs w:val="28"/>
          <w:lang w:val="en-US"/>
        </w:rPr>
        <w:t>is the</w:t>
      </w:r>
      <w:r w:rsidRPr="00860084">
        <w:rPr>
          <w:rStyle w:val="apple-converted-space"/>
          <w:sz w:val="28"/>
          <w:szCs w:val="28"/>
          <w:lang w:val="en-US"/>
        </w:rPr>
        <w:t> </w:t>
      </w:r>
      <w:r w:rsidR="00ED3D78">
        <w:rPr>
          <w:rStyle w:val="apple-converted-space"/>
          <w:sz w:val="28"/>
          <w:szCs w:val="28"/>
          <w:lang w:val="en-US"/>
        </w:rPr>
        <w:t>capital of Canada</w:t>
      </w:r>
      <w:r w:rsidRPr="00860084">
        <w:rPr>
          <w:sz w:val="28"/>
          <w:szCs w:val="28"/>
          <w:lang w:val="en-US"/>
        </w:rPr>
        <w:t>. It is the fourth largest city in the country with the population of 883,391people.</w:t>
      </w:r>
      <w:r w:rsidRPr="00860084">
        <w:rPr>
          <w:rStyle w:val="apple-converted-space"/>
          <w:sz w:val="28"/>
          <w:szCs w:val="28"/>
          <w:lang w:val="en-US"/>
        </w:rPr>
        <w:t> </w:t>
      </w:r>
      <w:r w:rsidRPr="00860084">
        <w:rPr>
          <w:sz w:val="28"/>
          <w:szCs w:val="28"/>
          <w:lang w:val="en-US"/>
        </w:rPr>
        <w:t>The city is located on the south bank of the</w:t>
      </w:r>
      <w:r w:rsidRPr="00860084">
        <w:rPr>
          <w:rStyle w:val="apple-converted-space"/>
          <w:sz w:val="28"/>
          <w:szCs w:val="28"/>
          <w:lang w:val="en-US"/>
        </w:rPr>
        <w:t> </w:t>
      </w:r>
      <w:r w:rsidR="00ED3D78">
        <w:rPr>
          <w:rStyle w:val="apple-converted-space"/>
          <w:sz w:val="28"/>
          <w:szCs w:val="28"/>
          <w:lang w:val="en-US"/>
        </w:rPr>
        <w:t>Ottawa River</w:t>
      </w:r>
      <w:r w:rsidRPr="00860084">
        <w:rPr>
          <w:sz w:val="28"/>
          <w:szCs w:val="28"/>
          <w:lang w:val="en-US"/>
        </w:rPr>
        <w:t xml:space="preserve">. Ottawa borders </w:t>
      </w:r>
      <w:r w:rsidR="006E7B99">
        <w:rPr>
          <w:sz w:val="28"/>
          <w:szCs w:val="28"/>
          <w:lang w:val="en-US"/>
        </w:rPr>
        <w:t xml:space="preserve">on </w:t>
      </w:r>
      <w:r w:rsidR="00ED3D78">
        <w:rPr>
          <w:sz w:val="28"/>
          <w:szCs w:val="28"/>
          <w:lang w:val="en-US"/>
        </w:rPr>
        <w:t>Gatineau</w:t>
      </w:r>
      <w:r w:rsidRPr="00860084">
        <w:rPr>
          <w:sz w:val="28"/>
          <w:szCs w:val="28"/>
          <w:lang w:val="en-US"/>
        </w:rPr>
        <w:t>,</w:t>
      </w:r>
      <w:r w:rsidRPr="00860084">
        <w:rPr>
          <w:rStyle w:val="apple-converted-space"/>
          <w:sz w:val="28"/>
          <w:szCs w:val="28"/>
          <w:lang w:val="en-US"/>
        </w:rPr>
        <w:t> </w:t>
      </w:r>
      <w:r w:rsidR="00ED3D78">
        <w:rPr>
          <w:rStyle w:val="apple-converted-space"/>
          <w:sz w:val="28"/>
          <w:szCs w:val="28"/>
          <w:lang w:val="en-US"/>
        </w:rPr>
        <w:t>Quebec</w:t>
      </w:r>
      <w:r w:rsidRPr="00860084">
        <w:rPr>
          <w:sz w:val="28"/>
          <w:szCs w:val="28"/>
          <w:lang w:val="en-US"/>
        </w:rPr>
        <w:t xml:space="preserve">, located on the north bank of the Ottawa River. Together they form the </w:t>
      </w:r>
      <w:r w:rsidR="00ED3D78">
        <w:rPr>
          <w:sz w:val="28"/>
          <w:szCs w:val="28"/>
          <w:lang w:val="en-US"/>
        </w:rPr>
        <w:t>National Capital Region</w:t>
      </w:r>
      <w:r w:rsidRPr="00860084">
        <w:rPr>
          <w:rStyle w:val="apple-converted-space"/>
          <w:sz w:val="28"/>
          <w:szCs w:val="28"/>
          <w:lang w:val="en-US"/>
        </w:rPr>
        <w:t> </w:t>
      </w:r>
      <w:r w:rsidRPr="00860084">
        <w:rPr>
          <w:sz w:val="28"/>
          <w:szCs w:val="28"/>
          <w:lang w:val="en-US"/>
        </w:rPr>
        <w:t xml:space="preserve">(NCR).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Ottawa is ranked as the second highest quality of living of any large city in the</w:t>
      </w:r>
      <w:r w:rsidRPr="00860084">
        <w:rPr>
          <w:rStyle w:val="apple-converted-space"/>
          <w:sz w:val="28"/>
          <w:szCs w:val="28"/>
          <w:lang w:val="en-US"/>
        </w:rPr>
        <w:t> </w:t>
      </w:r>
      <w:r w:rsidR="00ED3D78">
        <w:rPr>
          <w:rStyle w:val="apple-converted-space"/>
          <w:sz w:val="28"/>
          <w:szCs w:val="28"/>
          <w:lang w:val="en-US"/>
        </w:rPr>
        <w:t>Americas</w:t>
      </w:r>
      <w:r w:rsidRPr="00860084">
        <w:rPr>
          <w:sz w:val="28"/>
          <w:szCs w:val="28"/>
          <w:lang w:val="en-US"/>
        </w:rPr>
        <w:t>, and 14</w:t>
      </w:r>
      <w:r w:rsidR="00106752" w:rsidRPr="00106752">
        <w:rPr>
          <w:sz w:val="28"/>
          <w:szCs w:val="28"/>
          <w:vertAlign w:val="superscript"/>
          <w:lang w:val="en-US"/>
        </w:rPr>
        <w:t>th</w:t>
      </w:r>
      <w:r w:rsidR="00106752">
        <w:rPr>
          <w:sz w:val="28"/>
          <w:szCs w:val="28"/>
          <w:lang w:val="en-US"/>
        </w:rPr>
        <w:t xml:space="preserve"> </w:t>
      </w:r>
      <w:r w:rsidRPr="00860084">
        <w:rPr>
          <w:sz w:val="28"/>
          <w:szCs w:val="28"/>
          <w:lang w:val="en-US"/>
        </w:rPr>
        <w:t>highest in the world. It is also rated the second cleanest city in Canada, and third cleanest city in the world.</w:t>
      </w:r>
      <w:r w:rsidRPr="00860084">
        <w:rPr>
          <w:rStyle w:val="apple-converted-space"/>
          <w:sz w:val="28"/>
          <w:szCs w:val="28"/>
          <w:lang w:val="en-US"/>
        </w:rPr>
        <w:t> </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name "Ottawa" is derived from the</w:t>
      </w:r>
      <w:r w:rsidRPr="00860084">
        <w:rPr>
          <w:rStyle w:val="apple-converted-space"/>
          <w:sz w:val="28"/>
          <w:szCs w:val="28"/>
          <w:lang w:val="en-US"/>
        </w:rPr>
        <w:t> </w:t>
      </w:r>
      <w:r w:rsidR="00572198">
        <w:rPr>
          <w:rStyle w:val="apple-converted-space"/>
          <w:sz w:val="28"/>
          <w:szCs w:val="28"/>
          <w:lang w:val="en-US"/>
        </w:rPr>
        <w:t>Algonquin word</w:t>
      </w:r>
      <w:r w:rsidRPr="00860084">
        <w:rPr>
          <w:rStyle w:val="apple-converted-space"/>
          <w:sz w:val="28"/>
          <w:szCs w:val="28"/>
          <w:lang w:val="en-US"/>
        </w:rPr>
        <w:t> </w:t>
      </w:r>
      <w:r w:rsidRPr="00860084">
        <w:rPr>
          <w:i/>
          <w:iCs/>
          <w:sz w:val="28"/>
          <w:szCs w:val="28"/>
          <w:lang w:val="en-US"/>
        </w:rPr>
        <w:t>adawe</w:t>
      </w:r>
      <w:r w:rsidRPr="00860084">
        <w:rPr>
          <w:sz w:val="28"/>
          <w:szCs w:val="28"/>
          <w:lang w:val="en-US"/>
        </w:rPr>
        <w:t>, meaning "to trade". Ottawa and the</w:t>
      </w:r>
      <w:r w:rsidRPr="00860084">
        <w:rPr>
          <w:rStyle w:val="apple-converted-space"/>
          <w:sz w:val="28"/>
          <w:szCs w:val="28"/>
          <w:lang w:val="en-US"/>
        </w:rPr>
        <w:t> </w:t>
      </w:r>
      <w:r w:rsidR="00572198">
        <w:rPr>
          <w:rStyle w:val="apple-converted-space"/>
          <w:sz w:val="28"/>
          <w:szCs w:val="28"/>
          <w:lang w:val="en-US"/>
        </w:rPr>
        <w:t>Ottawa Valley</w:t>
      </w:r>
      <w:r w:rsidRPr="00860084">
        <w:rPr>
          <w:rStyle w:val="apple-converted-space"/>
          <w:sz w:val="28"/>
          <w:szCs w:val="28"/>
          <w:lang w:val="en-US"/>
        </w:rPr>
        <w:t> </w:t>
      </w:r>
      <w:r w:rsidRPr="00860084">
        <w:rPr>
          <w:sz w:val="28"/>
          <w:szCs w:val="28"/>
          <w:lang w:val="en-US"/>
        </w:rPr>
        <w:t>was home to the</w:t>
      </w:r>
      <w:r w:rsidRPr="00860084">
        <w:rPr>
          <w:rStyle w:val="apple-converted-space"/>
          <w:sz w:val="28"/>
          <w:szCs w:val="28"/>
          <w:lang w:val="en-US"/>
        </w:rPr>
        <w:t> </w:t>
      </w:r>
      <w:r w:rsidR="00572198">
        <w:rPr>
          <w:rStyle w:val="apple-converted-space"/>
          <w:sz w:val="28"/>
          <w:szCs w:val="28"/>
          <w:lang w:val="en-US"/>
        </w:rPr>
        <w:t>Algonquin people</w:t>
      </w:r>
      <w:r w:rsidRPr="00860084">
        <w:rPr>
          <w:rStyle w:val="apple-converted-space"/>
          <w:sz w:val="28"/>
          <w:szCs w:val="28"/>
          <w:lang w:val="en-US"/>
        </w:rPr>
        <w:t> </w:t>
      </w:r>
      <w:r w:rsidRPr="00860084">
        <w:rPr>
          <w:sz w:val="28"/>
          <w:szCs w:val="28"/>
          <w:lang w:val="en-US"/>
        </w:rPr>
        <w:t>prior to the arrival of Europeans during the fur and subsequent lumber trade eras. Initially an Irish and French Christian settlement, Ottawa has become a</w:t>
      </w:r>
      <w:r w:rsidRPr="00860084">
        <w:rPr>
          <w:rStyle w:val="apple-converted-space"/>
          <w:sz w:val="28"/>
          <w:szCs w:val="28"/>
          <w:lang w:val="en-US"/>
        </w:rPr>
        <w:t> </w:t>
      </w:r>
      <w:hyperlink r:id="rId109" w:tooltip="Multiculturalism in Canada" w:history="1">
        <w:r w:rsidRPr="00860084">
          <w:rPr>
            <w:rStyle w:val="a6"/>
            <w:color w:val="auto"/>
            <w:sz w:val="28"/>
            <w:szCs w:val="28"/>
            <w:u w:val="none"/>
            <w:lang w:val="en-US"/>
          </w:rPr>
          <w:t>multicultural</w:t>
        </w:r>
      </w:hyperlink>
      <w:r w:rsidRPr="00860084">
        <w:rPr>
          <w:rStyle w:val="apple-converted-space"/>
          <w:sz w:val="28"/>
          <w:szCs w:val="28"/>
          <w:lang w:val="en-US"/>
        </w:rPr>
        <w:t> </w:t>
      </w:r>
      <w:r w:rsidRPr="00860084">
        <w:rPr>
          <w:sz w:val="28"/>
          <w:szCs w:val="28"/>
          <w:lang w:val="en-US"/>
        </w:rPr>
        <w:t xml:space="preserve">city with a diverse population.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rStyle w:val="apple-converted-space"/>
          <w:sz w:val="28"/>
          <w:szCs w:val="28"/>
          <w:lang w:val="en-US"/>
        </w:rPr>
        <w:lastRenderedPageBreak/>
        <w:t>In 1613 </w:t>
      </w:r>
      <w:r w:rsidR="00ED3D78">
        <w:rPr>
          <w:rStyle w:val="apple-converted-space"/>
          <w:sz w:val="28"/>
          <w:szCs w:val="28"/>
          <w:lang w:val="en-US"/>
        </w:rPr>
        <w:t>Samuel de Champlain</w:t>
      </w:r>
      <w:r w:rsidRPr="00860084">
        <w:rPr>
          <w:rStyle w:val="apple-converted-space"/>
          <w:sz w:val="28"/>
          <w:szCs w:val="28"/>
          <w:lang w:val="en-US"/>
        </w:rPr>
        <w:t> </w:t>
      </w:r>
      <w:r w:rsidRPr="00860084">
        <w:rPr>
          <w:sz w:val="28"/>
          <w:szCs w:val="28"/>
          <w:lang w:val="en-US"/>
        </w:rPr>
        <w:t>on his trip wrote about the waterfalls of the area, and about his encounters with the</w:t>
      </w:r>
      <w:r w:rsidRPr="00860084">
        <w:rPr>
          <w:rStyle w:val="apple-converted-space"/>
          <w:sz w:val="28"/>
          <w:szCs w:val="28"/>
          <w:lang w:val="en-US"/>
        </w:rPr>
        <w:t> </w:t>
      </w:r>
      <w:r w:rsidR="00ED3D78">
        <w:rPr>
          <w:rStyle w:val="apple-converted-space"/>
          <w:sz w:val="28"/>
          <w:szCs w:val="28"/>
          <w:lang w:val="en-US"/>
        </w:rPr>
        <w:t>Algonquins</w:t>
      </w:r>
      <w:r w:rsidRPr="00860084">
        <w:rPr>
          <w:sz w:val="28"/>
          <w:szCs w:val="28"/>
          <w:lang w:val="en-US"/>
        </w:rPr>
        <w:t>, a people who have been using the</w:t>
      </w:r>
      <w:r w:rsidRPr="00860084">
        <w:rPr>
          <w:rStyle w:val="apple-converted-space"/>
          <w:sz w:val="28"/>
          <w:szCs w:val="28"/>
          <w:lang w:val="en-US"/>
        </w:rPr>
        <w:t> </w:t>
      </w:r>
      <w:r w:rsidR="00572198" w:rsidRPr="00860084">
        <w:rPr>
          <w:sz w:val="28"/>
          <w:szCs w:val="28"/>
          <w:lang w:val="en-US"/>
        </w:rPr>
        <w:t>Ottawa River</w:t>
      </w:r>
      <w:r w:rsidRPr="00860084">
        <w:rPr>
          <w:rStyle w:val="apple-converted-space"/>
          <w:sz w:val="28"/>
          <w:szCs w:val="28"/>
          <w:lang w:val="en-US"/>
        </w:rPr>
        <w:t> </w:t>
      </w:r>
      <w:r w:rsidRPr="00860084">
        <w:rPr>
          <w:sz w:val="28"/>
          <w:szCs w:val="28"/>
          <w:lang w:val="en-US"/>
        </w:rPr>
        <w:t>for centuries. They called the river</w:t>
      </w:r>
      <w:r w:rsidRPr="00860084">
        <w:rPr>
          <w:rStyle w:val="apple-converted-space"/>
          <w:sz w:val="28"/>
          <w:szCs w:val="28"/>
          <w:lang w:val="en-US"/>
        </w:rPr>
        <w:t> </w:t>
      </w:r>
      <w:r w:rsidRPr="00860084">
        <w:rPr>
          <w:i/>
          <w:iCs/>
          <w:sz w:val="28"/>
          <w:szCs w:val="28"/>
          <w:lang w:val="en-US"/>
        </w:rPr>
        <w:t>Kichi Sibi</w:t>
      </w:r>
      <w:r w:rsidRPr="00860084">
        <w:rPr>
          <w:rStyle w:val="apple-converted-space"/>
          <w:sz w:val="28"/>
          <w:szCs w:val="28"/>
          <w:lang w:val="en-US"/>
        </w:rPr>
        <w:t> </w:t>
      </w:r>
      <w:r w:rsidRPr="00860084">
        <w:rPr>
          <w:sz w:val="28"/>
          <w:szCs w:val="28"/>
          <w:lang w:val="en-US"/>
        </w:rPr>
        <w:t xml:space="preserve">or </w:t>
      </w:r>
      <w:r w:rsidRPr="00860084">
        <w:rPr>
          <w:i/>
          <w:iCs/>
          <w:sz w:val="28"/>
          <w:szCs w:val="28"/>
          <w:lang w:val="en-US"/>
        </w:rPr>
        <w:t>Kichissippi'</w:t>
      </w:r>
      <w:r w:rsidRPr="00860084">
        <w:rPr>
          <w:rStyle w:val="apple-converted-space"/>
          <w:sz w:val="28"/>
          <w:szCs w:val="28"/>
          <w:lang w:val="en-US"/>
        </w:rPr>
        <w:t> </w:t>
      </w:r>
      <w:r w:rsidRPr="00860084">
        <w:rPr>
          <w:sz w:val="28"/>
          <w:szCs w:val="28"/>
          <w:lang w:val="en-US"/>
        </w:rPr>
        <w:t>meaning "Great River" or "Grand River".</w:t>
      </w:r>
      <w:r w:rsidRPr="00860084">
        <w:rPr>
          <w:rStyle w:val="apple-converted-space"/>
          <w:sz w:val="28"/>
          <w:szCs w:val="28"/>
          <w:lang w:val="en-US"/>
        </w:rPr>
        <w:t> </w:t>
      </w:r>
      <w:r w:rsidRPr="00860084">
        <w:rPr>
          <w:sz w:val="28"/>
          <w:szCs w:val="28"/>
          <w:lang w:val="en-US"/>
        </w:rPr>
        <w:t xml:space="preserve">These early explorers were later followed by many missionaries. </w:t>
      </w:r>
    </w:p>
    <w:p w:rsidR="000D34E0" w:rsidRPr="00860084" w:rsidRDefault="00572198" w:rsidP="000D34E0">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Philemon Wright</w:t>
      </w:r>
      <w:r w:rsidR="000D34E0" w:rsidRPr="00860084">
        <w:rPr>
          <w:sz w:val="28"/>
          <w:szCs w:val="28"/>
          <w:lang w:val="en-US"/>
        </w:rPr>
        <w:t>, a New Englander, created the first settlement in the area on March 7, 1800, on the north side of the river. He, with five other families and twenty-five labourers, set about to create an agricultural community</w:t>
      </w:r>
      <w:r w:rsidR="000D34E0" w:rsidRPr="00860084">
        <w:rPr>
          <w:rStyle w:val="apple-converted-space"/>
          <w:sz w:val="28"/>
          <w:szCs w:val="28"/>
          <w:lang w:val="en-US"/>
        </w:rPr>
        <w:t> </w:t>
      </w:r>
      <w:r w:rsidR="000D34E0" w:rsidRPr="00860084">
        <w:rPr>
          <w:sz w:val="28"/>
          <w:szCs w:val="28"/>
          <w:lang w:val="en-US"/>
        </w:rPr>
        <w:t>called Wrightsville and Wright pioneered the</w:t>
      </w:r>
      <w:r w:rsidR="000D34E0" w:rsidRPr="00860084">
        <w:rPr>
          <w:rStyle w:val="apple-converted-space"/>
          <w:sz w:val="28"/>
          <w:szCs w:val="28"/>
          <w:lang w:val="en-US"/>
        </w:rPr>
        <w:t> </w:t>
      </w:r>
      <w:r w:rsidR="00AD32E7">
        <w:rPr>
          <w:rStyle w:val="apple-converted-space"/>
          <w:sz w:val="28"/>
          <w:szCs w:val="28"/>
          <w:lang w:val="en-US"/>
        </w:rPr>
        <w:t>Ottawa Valley</w:t>
      </w:r>
      <w:r w:rsidR="00AD32E7" w:rsidRPr="00AD32E7">
        <w:rPr>
          <w:sz w:val="28"/>
          <w:szCs w:val="28"/>
          <w:lang w:val="en-US"/>
        </w:rPr>
        <w:t xml:space="preserve"> timber trade</w:t>
      </w:r>
      <w:r w:rsidR="000D34E0" w:rsidRPr="00860084">
        <w:rPr>
          <w:rStyle w:val="apple-converted-space"/>
          <w:sz w:val="28"/>
          <w:szCs w:val="28"/>
          <w:lang w:val="en-US"/>
        </w:rPr>
        <w:t> </w:t>
      </w:r>
      <w:r w:rsidR="000D34E0" w:rsidRPr="00860084">
        <w:rPr>
          <w:sz w:val="28"/>
          <w:szCs w:val="28"/>
          <w:lang w:val="en-US"/>
        </w:rPr>
        <w:t xml:space="preserve">(soon to be the most significant economic activity) by transporting timber by river from the Ottawa Valley to Quebec City. </w:t>
      </w:r>
    </w:p>
    <w:p w:rsidR="000D34E0" w:rsidRPr="00860084" w:rsidRDefault="00572198" w:rsidP="000D34E0">
      <w:pPr>
        <w:pStyle w:val="a7"/>
        <w:shd w:val="clear" w:color="auto" w:fill="FFFFFF"/>
        <w:spacing w:before="0" w:beforeAutospacing="0" w:after="0" w:afterAutospacing="0" w:line="360" w:lineRule="auto"/>
        <w:ind w:firstLine="708"/>
        <w:jc w:val="both"/>
        <w:rPr>
          <w:sz w:val="28"/>
          <w:szCs w:val="28"/>
          <w:lang w:val="en-US"/>
        </w:rPr>
      </w:pPr>
      <w:r>
        <w:rPr>
          <w:rStyle w:val="apple-converted-space"/>
          <w:sz w:val="28"/>
          <w:szCs w:val="28"/>
          <w:lang w:val="en-US"/>
        </w:rPr>
        <w:t>Bytown</w:t>
      </w:r>
      <w:r w:rsidR="000D34E0" w:rsidRPr="00860084">
        <w:rPr>
          <w:rStyle w:val="apple-converted-space"/>
          <w:sz w:val="28"/>
          <w:szCs w:val="28"/>
          <w:lang w:val="en-US"/>
        </w:rPr>
        <w:t> </w:t>
      </w:r>
      <w:r w:rsidR="000D34E0" w:rsidRPr="00860084">
        <w:rPr>
          <w:sz w:val="28"/>
          <w:szCs w:val="28"/>
          <w:lang w:val="en-US"/>
        </w:rPr>
        <w:t>(Ottawa's early name) came about because of the</w:t>
      </w:r>
      <w:r w:rsidR="000D34E0" w:rsidRPr="00860084">
        <w:rPr>
          <w:rStyle w:val="apple-converted-space"/>
          <w:sz w:val="28"/>
          <w:szCs w:val="28"/>
          <w:lang w:val="en-US"/>
        </w:rPr>
        <w:t> </w:t>
      </w:r>
      <w:r>
        <w:rPr>
          <w:rStyle w:val="apple-converted-space"/>
          <w:sz w:val="28"/>
          <w:szCs w:val="28"/>
          <w:lang w:val="en-US"/>
        </w:rPr>
        <w:t>Rideau Canal</w:t>
      </w:r>
      <w:r w:rsidR="000D34E0" w:rsidRPr="00860084">
        <w:rPr>
          <w:sz w:val="28"/>
          <w:szCs w:val="28"/>
          <w:lang w:val="en-US"/>
        </w:rPr>
        <w:t>, on which preliminary work began in 1826,</w:t>
      </w:r>
      <w:r w:rsidR="000D34E0" w:rsidRPr="00860084">
        <w:rPr>
          <w:rStyle w:val="apple-converted-space"/>
          <w:sz w:val="28"/>
          <w:szCs w:val="28"/>
          <w:lang w:val="en-US"/>
        </w:rPr>
        <w:t> </w:t>
      </w:r>
      <w:r w:rsidR="000D34E0" w:rsidRPr="00860084">
        <w:rPr>
          <w:sz w:val="28"/>
          <w:szCs w:val="28"/>
          <w:lang w:val="en-US"/>
        </w:rPr>
        <w:t>the year of Bytown's founding.</w:t>
      </w:r>
      <w:r w:rsidR="000D34E0" w:rsidRPr="00860084">
        <w:rPr>
          <w:rStyle w:val="apple-converted-space"/>
          <w:sz w:val="28"/>
          <w:szCs w:val="28"/>
          <w:lang w:val="en-US"/>
        </w:rPr>
        <w:t> </w:t>
      </w:r>
      <w:r w:rsidR="000D34E0" w:rsidRPr="00860084">
        <w:rPr>
          <w:sz w:val="28"/>
          <w:szCs w:val="28"/>
          <w:lang w:val="en-US"/>
        </w:rPr>
        <w:t>Colonel By set up a military barracks on the site of today's</w:t>
      </w:r>
      <w:r w:rsidR="000D34E0" w:rsidRPr="00860084">
        <w:rPr>
          <w:rStyle w:val="apple-converted-space"/>
          <w:sz w:val="28"/>
          <w:szCs w:val="28"/>
          <w:lang w:val="en-US"/>
        </w:rPr>
        <w:t> </w:t>
      </w:r>
      <w:r>
        <w:rPr>
          <w:rStyle w:val="apple-converted-space"/>
          <w:sz w:val="28"/>
          <w:szCs w:val="28"/>
          <w:lang w:val="en-US"/>
        </w:rPr>
        <w:t>Parliament Hill</w:t>
      </w:r>
      <w:r w:rsidR="000D34E0" w:rsidRPr="00860084">
        <w:rPr>
          <w:sz w:val="28"/>
          <w:szCs w:val="28"/>
          <w:lang w:val="en-US"/>
        </w:rPr>
        <w:t>. He also laid out the streets of town with its "Upper Town" and "</w:t>
      </w:r>
      <w:r>
        <w:rPr>
          <w:sz w:val="28"/>
          <w:szCs w:val="28"/>
          <w:lang w:val="en-US"/>
        </w:rPr>
        <w:t>Lower Town</w:t>
      </w:r>
      <w:r w:rsidR="000D34E0" w:rsidRPr="00860084">
        <w:rPr>
          <w:sz w:val="28"/>
          <w:szCs w:val="28"/>
          <w:lang w:val="en-US"/>
        </w:rPr>
        <w:t>" separated by the canal. Bytown's population grew to 1,000 as the Rideau Canal was being completed in 1832.</w:t>
      </w:r>
      <w:r w:rsidR="000D34E0" w:rsidRPr="00860084">
        <w:rPr>
          <w:rStyle w:val="apple-converted-space"/>
          <w:sz w:val="28"/>
          <w:szCs w:val="28"/>
          <w:lang w:val="en-US"/>
        </w:rPr>
        <w:t> </w:t>
      </w:r>
      <w:r w:rsidR="000D34E0" w:rsidRPr="00860084">
        <w:rPr>
          <w:sz w:val="28"/>
          <w:szCs w:val="28"/>
          <w:lang w:val="en-US"/>
        </w:rPr>
        <w:t>Bytown was renamed</w:t>
      </w:r>
      <w:r w:rsidR="000D34E0" w:rsidRPr="00860084">
        <w:rPr>
          <w:rStyle w:val="apple-converted-space"/>
          <w:sz w:val="28"/>
          <w:szCs w:val="28"/>
          <w:lang w:val="en-US"/>
        </w:rPr>
        <w:t> </w:t>
      </w:r>
      <w:r w:rsidR="000D34E0" w:rsidRPr="00860084">
        <w:rPr>
          <w:i/>
          <w:iCs/>
          <w:sz w:val="28"/>
          <w:szCs w:val="28"/>
          <w:lang w:val="en-US"/>
        </w:rPr>
        <w:t>Ottawa</w:t>
      </w:r>
      <w:r w:rsidR="000D34E0" w:rsidRPr="00860084">
        <w:rPr>
          <w:rStyle w:val="apple-converted-space"/>
          <w:sz w:val="28"/>
          <w:szCs w:val="28"/>
          <w:lang w:val="en-US"/>
        </w:rPr>
        <w:t> </w:t>
      </w:r>
      <w:r w:rsidR="000D34E0" w:rsidRPr="00860084">
        <w:rPr>
          <w:sz w:val="28"/>
          <w:szCs w:val="28"/>
          <w:lang w:val="en-US"/>
        </w:rPr>
        <w:t xml:space="preserve">in 1855, when it was incorporated as a city. </w:t>
      </w:r>
    </w:p>
    <w:p w:rsidR="00106752"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On December 31, 1857,</w:t>
      </w:r>
      <w:r w:rsidRPr="00860084">
        <w:rPr>
          <w:rStyle w:val="apple-converted-space"/>
          <w:sz w:val="28"/>
          <w:szCs w:val="28"/>
          <w:lang w:val="en-US"/>
        </w:rPr>
        <w:t> </w:t>
      </w:r>
      <w:r w:rsidR="00572198">
        <w:rPr>
          <w:rStyle w:val="apple-converted-space"/>
          <w:sz w:val="28"/>
          <w:szCs w:val="28"/>
          <w:lang w:val="en-US"/>
        </w:rPr>
        <w:t>Queen Victoria</w:t>
      </w:r>
      <w:r w:rsidRPr="00860084">
        <w:rPr>
          <w:rStyle w:val="apple-converted-space"/>
          <w:sz w:val="28"/>
          <w:szCs w:val="28"/>
          <w:lang w:val="en-US"/>
        </w:rPr>
        <w:t> </w:t>
      </w:r>
      <w:r w:rsidRPr="00860084">
        <w:rPr>
          <w:sz w:val="28"/>
          <w:szCs w:val="28"/>
          <w:lang w:val="en-US"/>
        </w:rPr>
        <w:t>was asked to choose a common capital for the</w:t>
      </w:r>
      <w:r w:rsidR="00106752">
        <w:rPr>
          <w:sz w:val="28"/>
          <w:szCs w:val="28"/>
          <w:lang w:val="en-US"/>
        </w:rPr>
        <w:t xml:space="preserve"> </w:t>
      </w:r>
      <w:r w:rsidR="00572198">
        <w:rPr>
          <w:sz w:val="28"/>
          <w:szCs w:val="28"/>
          <w:lang w:val="en-US"/>
        </w:rPr>
        <w:t>Province of Canada</w:t>
      </w:r>
      <w:r w:rsidRPr="00860084">
        <w:rPr>
          <w:rStyle w:val="apple-converted-space"/>
          <w:sz w:val="28"/>
          <w:szCs w:val="28"/>
          <w:lang w:val="en-US"/>
        </w:rPr>
        <w:t> </w:t>
      </w:r>
      <w:r w:rsidRPr="00860084">
        <w:rPr>
          <w:sz w:val="28"/>
          <w:szCs w:val="28"/>
          <w:lang w:val="en-US"/>
        </w:rPr>
        <w:t xml:space="preserve">and </w:t>
      </w:r>
      <w:r w:rsidR="00572198">
        <w:rPr>
          <w:sz w:val="28"/>
          <w:szCs w:val="28"/>
          <w:lang w:val="en-US"/>
        </w:rPr>
        <w:t xml:space="preserve">she </w:t>
      </w:r>
      <w:r w:rsidRPr="00860084">
        <w:rPr>
          <w:sz w:val="28"/>
          <w:szCs w:val="28"/>
          <w:lang w:val="en-US"/>
        </w:rPr>
        <w:t>chose Ottawa. The Queen's advisers suggested her pick Ottawa for several reasons:</w:t>
      </w:r>
      <w:r w:rsidRPr="00860084">
        <w:rPr>
          <w:rStyle w:val="apple-converted-space"/>
          <w:sz w:val="28"/>
          <w:szCs w:val="28"/>
          <w:lang w:val="en-US"/>
        </w:rPr>
        <w:t> </w:t>
      </w:r>
      <w:r w:rsidRPr="00860084">
        <w:rPr>
          <w:sz w:val="28"/>
          <w:szCs w:val="28"/>
          <w:lang w:val="en-US"/>
        </w:rPr>
        <w:t>Ottawa's position in the back country made it more defensible, while still allowing easy transportation over the Ottawa River. Ottawa was at a point nearly exactly midway between Toronto and Quebec City (500 kilometres),</w:t>
      </w:r>
      <w:hyperlink r:id="rId110" w:anchor="cite_note-Cohen2003-30" w:history="1"/>
      <w:r w:rsidRPr="00860084">
        <w:rPr>
          <w:sz w:val="28"/>
          <w:szCs w:val="28"/>
          <w:vertAlign w:val="superscript"/>
          <w:lang w:val="en-US"/>
        </w:rPr>
        <w:t xml:space="preserve"> </w:t>
      </w:r>
      <w:r w:rsidRPr="00860084">
        <w:rPr>
          <w:sz w:val="28"/>
          <w:szCs w:val="28"/>
          <w:lang w:val="en-US"/>
        </w:rPr>
        <w:t>and that the smaller size of the town made it less likely that politically motivated mobs could go on a rampage and destroy government buildings, as had happened in the</w:t>
      </w:r>
      <w:r w:rsidRPr="00860084">
        <w:rPr>
          <w:rStyle w:val="apple-converted-space"/>
          <w:sz w:val="28"/>
          <w:szCs w:val="28"/>
          <w:lang w:val="en-US"/>
        </w:rPr>
        <w:t> </w:t>
      </w:r>
      <w:r w:rsidR="00572198">
        <w:rPr>
          <w:rStyle w:val="apple-converted-space"/>
          <w:sz w:val="28"/>
          <w:szCs w:val="28"/>
          <w:lang w:val="en-US"/>
        </w:rPr>
        <w:t>previous Canadian capitals</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center"/>
        <w:rPr>
          <w:b/>
          <w:sz w:val="28"/>
          <w:szCs w:val="28"/>
          <w:lang w:val="en-US"/>
        </w:rPr>
      </w:pPr>
      <w:r w:rsidRPr="00860084">
        <w:rPr>
          <w:b/>
          <w:sz w:val="28"/>
          <w:szCs w:val="28"/>
          <w:lang w:val="en-US"/>
        </w:rPr>
        <w:t>CALGARY</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Cs/>
          <w:sz w:val="28"/>
          <w:szCs w:val="28"/>
          <w:lang w:val="en-US"/>
        </w:rPr>
        <w:t>Calgary</w:t>
      </w:r>
      <w:r w:rsidRPr="00860084">
        <w:rPr>
          <w:rStyle w:val="apple-converted-space"/>
          <w:sz w:val="28"/>
          <w:szCs w:val="28"/>
          <w:lang w:val="en-US"/>
        </w:rPr>
        <w:t> </w:t>
      </w:r>
      <w:r w:rsidRPr="00860084">
        <w:rPr>
          <w:sz w:val="28"/>
          <w:szCs w:val="28"/>
          <w:lang w:val="en-US"/>
        </w:rPr>
        <w:t>is a city in the</w:t>
      </w:r>
      <w:r w:rsidRPr="00860084">
        <w:rPr>
          <w:rStyle w:val="apple-converted-space"/>
          <w:sz w:val="28"/>
          <w:szCs w:val="28"/>
          <w:lang w:val="en-US"/>
        </w:rPr>
        <w:t> </w:t>
      </w:r>
      <w:hyperlink r:id="rId111" w:tooltip="Provinces and territories of Canada" w:history="1">
        <w:r w:rsidRPr="00860084">
          <w:rPr>
            <w:rStyle w:val="a6"/>
            <w:color w:val="auto"/>
            <w:sz w:val="28"/>
            <w:szCs w:val="28"/>
            <w:u w:val="none"/>
            <w:lang w:val="en-US"/>
          </w:rPr>
          <w:t>province</w:t>
        </w:r>
      </w:hyperlink>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r w:rsidR="00D975B2">
        <w:rPr>
          <w:rStyle w:val="apple-converted-space"/>
          <w:sz w:val="28"/>
          <w:szCs w:val="28"/>
          <w:lang w:val="en-US"/>
        </w:rPr>
        <w:t>Alberta</w:t>
      </w:r>
      <w:r w:rsidRPr="00860084">
        <w:rPr>
          <w:sz w:val="28"/>
          <w:szCs w:val="28"/>
          <w:lang w:val="en-US"/>
        </w:rPr>
        <w:t>. It is located in the south of the province, in an area of foothills and</w:t>
      </w:r>
      <w:r w:rsidRPr="00860084">
        <w:rPr>
          <w:rStyle w:val="apple-converted-space"/>
          <w:sz w:val="28"/>
          <w:szCs w:val="28"/>
          <w:lang w:val="en-US"/>
        </w:rPr>
        <w:t> </w:t>
      </w:r>
      <w:r w:rsidR="00D975B2">
        <w:rPr>
          <w:rStyle w:val="apple-converted-space"/>
          <w:sz w:val="28"/>
          <w:szCs w:val="28"/>
          <w:lang w:val="en-US"/>
        </w:rPr>
        <w:t>prairie</w:t>
      </w:r>
      <w:r w:rsidRPr="00860084">
        <w:rPr>
          <w:sz w:val="28"/>
          <w:szCs w:val="28"/>
          <w:lang w:val="en-US"/>
        </w:rPr>
        <w:t>, approximately 80 km east of the front ranges of the</w:t>
      </w:r>
      <w:r w:rsidRPr="00860084">
        <w:rPr>
          <w:rStyle w:val="apple-converted-space"/>
          <w:sz w:val="28"/>
          <w:szCs w:val="28"/>
          <w:lang w:val="en-US"/>
        </w:rPr>
        <w:t> </w:t>
      </w:r>
      <w:r w:rsidR="00D975B2">
        <w:rPr>
          <w:rStyle w:val="apple-converted-space"/>
          <w:sz w:val="28"/>
          <w:szCs w:val="28"/>
          <w:lang w:val="en-US"/>
        </w:rPr>
        <w:t>Canadian Rockies</w:t>
      </w:r>
      <w:r w:rsidRPr="00860084">
        <w:rPr>
          <w:sz w:val="28"/>
          <w:szCs w:val="28"/>
          <w:lang w:val="en-US"/>
        </w:rPr>
        <w:t xml:space="preserve">. In 2011 the City of Calgary had a population of 1,096,833.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Economic activity in Calgary is mostly centred on the</w:t>
      </w:r>
      <w:r w:rsidRPr="00860084">
        <w:rPr>
          <w:rStyle w:val="apple-converted-space"/>
          <w:sz w:val="28"/>
          <w:szCs w:val="28"/>
          <w:lang w:val="en-US"/>
        </w:rPr>
        <w:t> </w:t>
      </w:r>
      <w:r w:rsidR="00D975B2">
        <w:rPr>
          <w:rStyle w:val="apple-converted-space"/>
          <w:sz w:val="28"/>
          <w:szCs w:val="28"/>
          <w:lang w:val="en-US"/>
        </w:rPr>
        <w:t>petroleum industry</w:t>
      </w:r>
      <w:r w:rsidRPr="00860084">
        <w:rPr>
          <w:sz w:val="28"/>
          <w:szCs w:val="28"/>
          <w:lang w:val="en-US"/>
        </w:rPr>
        <w:t>,</w:t>
      </w:r>
      <w:r w:rsidRPr="00860084">
        <w:rPr>
          <w:rStyle w:val="apple-converted-space"/>
          <w:sz w:val="28"/>
          <w:szCs w:val="28"/>
          <w:lang w:val="en-US"/>
        </w:rPr>
        <w:t> </w:t>
      </w:r>
      <w:r w:rsidR="00D975B2">
        <w:rPr>
          <w:rStyle w:val="apple-converted-space"/>
          <w:sz w:val="28"/>
          <w:szCs w:val="28"/>
          <w:lang w:val="en-US"/>
        </w:rPr>
        <w:t>agriculture</w:t>
      </w:r>
      <w:r w:rsidRPr="00860084">
        <w:rPr>
          <w:sz w:val="28"/>
          <w:szCs w:val="28"/>
          <w:lang w:val="en-US"/>
        </w:rPr>
        <w:t>, and</w:t>
      </w:r>
      <w:r w:rsidR="00D975B2">
        <w:rPr>
          <w:sz w:val="28"/>
          <w:szCs w:val="28"/>
          <w:lang w:val="en-US"/>
        </w:rPr>
        <w:t xml:space="preserve"> tourism</w:t>
      </w:r>
      <w:r w:rsidRPr="00860084">
        <w:rPr>
          <w:sz w:val="28"/>
          <w:szCs w:val="28"/>
          <w:lang w:val="en-US"/>
        </w:rPr>
        <w:t>. In 1988, Calgary became the first Canadian city to host the</w:t>
      </w:r>
      <w:r w:rsidRPr="00860084">
        <w:rPr>
          <w:rStyle w:val="apple-converted-space"/>
          <w:sz w:val="28"/>
          <w:szCs w:val="28"/>
          <w:lang w:val="en-US"/>
        </w:rPr>
        <w:t> </w:t>
      </w:r>
      <w:r w:rsidR="00D975B2">
        <w:rPr>
          <w:rStyle w:val="apple-converted-space"/>
          <w:sz w:val="28"/>
          <w:szCs w:val="28"/>
          <w:lang w:val="en-US"/>
        </w:rPr>
        <w:t>Olympic Winter Games</w:t>
      </w:r>
      <w:r w:rsidRPr="00860084">
        <w:rPr>
          <w:sz w:val="28"/>
          <w:szCs w:val="28"/>
          <w:lang w:val="en-US"/>
        </w:rPr>
        <w:t>.</w:t>
      </w:r>
    </w:p>
    <w:p w:rsidR="00D975B2" w:rsidRDefault="000D34E0" w:rsidP="000D34E0">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Before the Calgary area was settled by Europeans, it was inhabited by pre-</w:t>
      </w:r>
      <w:r w:rsidR="00D975B2">
        <w:rPr>
          <w:sz w:val="28"/>
          <w:szCs w:val="28"/>
          <w:shd w:val="clear" w:color="auto" w:fill="FFFFFF"/>
          <w:lang w:val="en-US"/>
        </w:rPr>
        <w:t>Clovis</w:t>
      </w:r>
      <w:r w:rsidRPr="00860084">
        <w:rPr>
          <w:rStyle w:val="apple-converted-space"/>
          <w:sz w:val="28"/>
          <w:szCs w:val="28"/>
          <w:shd w:val="clear" w:color="auto" w:fill="FFFFFF"/>
          <w:lang w:val="en-US"/>
        </w:rPr>
        <w:t> </w:t>
      </w:r>
      <w:r w:rsidRPr="00860084">
        <w:rPr>
          <w:sz w:val="28"/>
          <w:szCs w:val="28"/>
          <w:shd w:val="clear" w:color="auto" w:fill="FFFFFF"/>
          <w:lang w:val="en-US"/>
        </w:rPr>
        <w:t>people whose presence has been traced back at least 11,000 years. In 1787,</w:t>
      </w:r>
      <w:r w:rsidRPr="00860084">
        <w:rPr>
          <w:rStyle w:val="apple-converted-space"/>
          <w:sz w:val="28"/>
          <w:szCs w:val="28"/>
          <w:shd w:val="clear" w:color="auto" w:fill="FFFFFF"/>
          <w:lang w:val="en-US"/>
        </w:rPr>
        <w:t> </w:t>
      </w:r>
      <w:hyperlink r:id="rId112" w:tooltip="Cartography" w:history="1">
        <w:r w:rsidRPr="00860084">
          <w:rPr>
            <w:rStyle w:val="a6"/>
            <w:color w:val="auto"/>
            <w:sz w:val="28"/>
            <w:szCs w:val="28"/>
            <w:u w:val="none"/>
            <w:shd w:val="clear" w:color="auto" w:fill="FFFFFF"/>
            <w:lang w:val="en-US"/>
          </w:rPr>
          <w:t>cartographer</w:t>
        </w:r>
      </w:hyperlink>
      <w:r w:rsidRPr="00860084">
        <w:rPr>
          <w:rStyle w:val="apple-converted-space"/>
          <w:sz w:val="28"/>
          <w:szCs w:val="28"/>
          <w:shd w:val="clear" w:color="auto" w:fill="FFFFFF"/>
          <w:lang w:val="en-US"/>
        </w:rPr>
        <w:t> </w:t>
      </w:r>
      <w:r w:rsidR="00D975B2">
        <w:rPr>
          <w:rStyle w:val="apple-converted-space"/>
          <w:sz w:val="28"/>
          <w:szCs w:val="28"/>
          <w:shd w:val="clear" w:color="auto" w:fill="FFFFFF"/>
          <w:lang w:val="en-US"/>
        </w:rPr>
        <w:t>David Thompson</w:t>
      </w:r>
      <w:r w:rsidRPr="00860084">
        <w:rPr>
          <w:rStyle w:val="apple-converted-space"/>
          <w:sz w:val="28"/>
          <w:szCs w:val="28"/>
          <w:shd w:val="clear" w:color="auto" w:fill="FFFFFF"/>
          <w:lang w:val="en-US"/>
        </w:rPr>
        <w:t> </w:t>
      </w:r>
      <w:r w:rsidRPr="00860084">
        <w:rPr>
          <w:sz w:val="28"/>
          <w:szCs w:val="28"/>
          <w:shd w:val="clear" w:color="auto" w:fill="FFFFFF"/>
          <w:lang w:val="en-US"/>
        </w:rPr>
        <w:t xml:space="preserve">spent the winter </w:t>
      </w:r>
      <w:r w:rsidR="00D975B2">
        <w:rPr>
          <w:sz w:val="28"/>
          <w:szCs w:val="28"/>
          <w:shd w:val="clear" w:color="auto" w:fill="FFFFFF"/>
          <w:lang w:val="en-US"/>
        </w:rPr>
        <w:t xml:space="preserve">on </w:t>
      </w:r>
      <w:r w:rsidRPr="00860084">
        <w:rPr>
          <w:sz w:val="28"/>
          <w:szCs w:val="28"/>
          <w:shd w:val="clear" w:color="auto" w:fill="FFFFFF"/>
          <w:lang w:val="en-US"/>
        </w:rPr>
        <w:t>the</w:t>
      </w:r>
      <w:r w:rsidRPr="00860084">
        <w:rPr>
          <w:rStyle w:val="apple-converted-space"/>
          <w:sz w:val="28"/>
          <w:szCs w:val="28"/>
          <w:shd w:val="clear" w:color="auto" w:fill="FFFFFF"/>
          <w:lang w:val="en-US"/>
        </w:rPr>
        <w:t> </w:t>
      </w:r>
      <w:r w:rsidR="00D975B2">
        <w:rPr>
          <w:rStyle w:val="apple-converted-space"/>
          <w:sz w:val="28"/>
          <w:szCs w:val="28"/>
          <w:shd w:val="clear" w:color="auto" w:fill="FFFFFF"/>
          <w:lang w:val="en-US"/>
        </w:rPr>
        <w:t>Bow River</w:t>
      </w:r>
      <w:r w:rsidRPr="00860084">
        <w:rPr>
          <w:sz w:val="28"/>
          <w:szCs w:val="28"/>
          <w:shd w:val="clear" w:color="auto" w:fill="FFFFFF"/>
          <w:lang w:val="en-US"/>
        </w:rPr>
        <w:t>. He was the first recorded European to visit the area</w:t>
      </w:r>
      <w:r w:rsidR="00D975B2">
        <w:rPr>
          <w:sz w:val="28"/>
          <w:szCs w:val="28"/>
          <w:shd w:val="clear" w:color="auto" w:fill="FFFFFF"/>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It was named after </w:t>
      </w:r>
      <w:r w:rsidR="00D975B2">
        <w:rPr>
          <w:sz w:val="28"/>
          <w:szCs w:val="28"/>
          <w:lang w:val="en-US"/>
        </w:rPr>
        <w:t>Calgary</w:t>
      </w:r>
      <w:r w:rsidRPr="00860084">
        <w:rPr>
          <w:rStyle w:val="apple-converted-space"/>
          <w:sz w:val="28"/>
          <w:szCs w:val="28"/>
          <w:lang w:val="en-US"/>
        </w:rPr>
        <w:t> </w:t>
      </w:r>
      <w:r w:rsidRPr="00860084">
        <w:rPr>
          <w:sz w:val="28"/>
          <w:szCs w:val="28"/>
          <w:lang w:val="en-US"/>
        </w:rPr>
        <w:t>on the</w:t>
      </w:r>
      <w:r w:rsidRPr="00860084">
        <w:rPr>
          <w:rStyle w:val="apple-converted-space"/>
          <w:sz w:val="28"/>
          <w:szCs w:val="28"/>
          <w:lang w:val="en-US"/>
        </w:rPr>
        <w:t> </w:t>
      </w:r>
      <w:r w:rsidR="00D975B2">
        <w:rPr>
          <w:rStyle w:val="apple-converted-space"/>
          <w:sz w:val="28"/>
          <w:szCs w:val="28"/>
          <w:lang w:val="en-US"/>
        </w:rPr>
        <w:t>Isle of Mull</w:t>
      </w:r>
      <w:r w:rsidRPr="00860084">
        <w:rPr>
          <w:sz w:val="28"/>
          <w:szCs w:val="28"/>
          <w:lang w:val="en-US"/>
        </w:rPr>
        <w:t>, Scotland. While there is some disagreement on the naming of the town, the museum on the Isle of Mull explains that</w:t>
      </w:r>
      <w:r w:rsidRPr="00860084">
        <w:rPr>
          <w:rStyle w:val="apple-converted-space"/>
          <w:sz w:val="28"/>
          <w:szCs w:val="28"/>
          <w:lang w:val="en-US"/>
        </w:rPr>
        <w:t> </w:t>
      </w:r>
      <w:r w:rsidRPr="00860084">
        <w:rPr>
          <w:i/>
          <w:iCs/>
          <w:sz w:val="28"/>
          <w:szCs w:val="28"/>
          <w:lang w:val="en-US"/>
        </w:rPr>
        <w:t xml:space="preserve">kald </w:t>
      </w:r>
      <w:r w:rsidRPr="00860084">
        <w:rPr>
          <w:sz w:val="28"/>
          <w:szCs w:val="28"/>
          <w:lang w:val="en-US"/>
        </w:rPr>
        <w:t>and</w:t>
      </w:r>
      <w:r w:rsidRPr="00860084">
        <w:rPr>
          <w:rStyle w:val="apple-converted-space"/>
          <w:sz w:val="28"/>
          <w:szCs w:val="28"/>
          <w:lang w:val="en-US"/>
        </w:rPr>
        <w:t> </w:t>
      </w:r>
      <w:r w:rsidRPr="00860084">
        <w:rPr>
          <w:i/>
          <w:iCs/>
          <w:sz w:val="28"/>
          <w:szCs w:val="28"/>
          <w:lang w:val="en-US"/>
        </w:rPr>
        <w:t>gart</w:t>
      </w:r>
      <w:r w:rsidRPr="00860084">
        <w:rPr>
          <w:rStyle w:val="apple-converted-space"/>
          <w:sz w:val="28"/>
          <w:szCs w:val="28"/>
          <w:lang w:val="en-US"/>
        </w:rPr>
        <w:t> </w:t>
      </w:r>
      <w:r w:rsidRPr="00860084">
        <w:rPr>
          <w:sz w:val="28"/>
          <w:szCs w:val="28"/>
          <w:lang w:val="en-US"/>
        </w:rPr>
        <w:t>are similar</w:t>
      </w:r>
      <w:r w:rsidRPr="00860084">
        <w:rPr>
          <w:rStyle w:val="apple-converted-space"/>
          <w:sz w:val="28"/>
          <w:szCs w:val="28"/>
          <w:lang w:val="en-US"/>
        </w:rPr>
        <w:t> </w:t>
      </w:r>
      <w:r w:rsidR="00D975B2">
        <w:rPr>
          <w:rStyle w:val="apple-converted-space"/>
          <w:sz w:val="28"/>
          <w:szCs w:val="28"/>
          <w:lang w:val="en-US"/>
        </w:rPr>
        <w:t>Old Norse</w:t>
      </w:r>
      <w:r w:rsidRPr="00860084">
        <w:rPr>
          <w:rStyle w:val="apple-converted-space"/>
          <w:sz w:val="28"/>
          <w:szCs w:val="28"/>
          <w:lang w:val="en-US"/>
        </w:rPr>
        <w:t> </w:t>
      </w:r>
      <w:r w:rsidRPr="00860084">
        <w:rPr>
          <w:sz w:val="28"/>
          <w:szCs w:val="28"/>
          <w:lang w:val="en-US"/>
        </w:rPr>
        <w:t>words, meaning "cold" and "garden", that were likely used when named by the</w:t>
      </w:r>
      <w:r w:rsidRPr="00860084">
        <w:rPr>
          <w:rStyle w:val="apple-converted-space"/>
          <w:sz w:val="28"/>
          <w:szCs w:val="28"/>
          <w:lang w:val="en-US"/>
        </w:rPr>
        <w:t> </w:t>
      </w:r>
      <w:r w:rsidR="00D975B2">
        <w:rPr>
          <w:rStyle w:val="apple-converted-space"/>
          <w:sz w:val="28"/>
          <w:szCs w:val="28"/>
          <w:lang w:val="en-US"/>
        </w:rPr>
        <w:t>Vikings</w:t>
      </w:r>
      <w:r w:rsidRPr="00860084">
        <w:rPr>
          <w:sz w:val="28"/>
          <w:szCs w:val="28"/>
          <w:lang w:val="en-US"/>
        </w:rPr>
        <w:t>. Alternatively, the name might come from the</w:t>
      </w:r>
      <w:r w:rsidRPr="00860084">
        <w:rPr>
          <w:rStyle w:val="apple-converted-space"/>
          <w:sz w:val="28"/>
          <w:szCs w:val="28"/>
          <w:lang w:val="en-US"/>
        </w:rPr>
        <w:t> </w:t>
      </w:r>
      <w:r w:rsidR="00ED2E87">
        <w:rPr>
          <w:rStyle w:val="apple-converted-space"/>
          <w:sz w:val="28"/>
          <w:szCs w:val="28"/>
          <w:lang w:val="en-US"/>
        </w:rPr>
        <w:t>Gaelic</w:t>
      </w:r>
      <w:r w:rsidRPr="00860084">
        <w:rPr>
          <w:sz w:val="28"/>
          <w:szCs w:val="28"/>
          <w:lang w:val="en-US"/>
        </w:rPr>
        <w:t>,</w:t>
      </w:r>
      <w:r w:rsidRPr="00860084">
        <w:rPr>
          <w:rStyle w:val="apple-converted-space"/>
          <w:sz w:val="28"/>
          <w:szCs w:val="28"/>
          <w:lang w:val="en-US"/>
        </w:rPr>
        <w:t> </w:t>
      </w:r>
      <w:r w:rsidRPr="00860084">
        <w:rPr>
          <w:i/>
          <w:iCs/>
          <w:sz w:val="28"/>
          <w:szCs w:val="28"/>
          <w:lang w:val="en-US"/>
        </w:rPr>
        <w:t>Cala ghearraidh</w:t>
      </w:r>
      <w:r w:rsidRPr="00860084">
        <w:rPr>
          <w:sz w:val="28"/>
          <w:szCs w:val="28"/>
          <w:lang w:val="en-US"/>
        </w:rPr>
        <w:t xml:space="preserve">, meaning </w:t>
      </w:r>
      <w:r w:rsidR="00ED2E87">
        <w:rPr>
          <w:sz w:val="28"/>
          <w:szCs w:val="28"/>
          <w:lang w:val="en-US"/>
        </w:rPr>
        <w:t>“</w:t>
      </w:r>
      <w:r w:rsidRPr="00860084">
        <w:rPr>
          <w:sz w:val="28"/>
          <w:szCs w:val="28"/>
          <w:lang w:val="en-US"/>
        </w:rPr>
        <w:t>beach of the meadow (pasture)</w:t>
      </w:r>
      <w:r w:rsidR="00ED2E87">
        <w:rPr>
          <w:sz w:val="28"/>
          <w:szCs w:val="28"/>
          <w:lang w:val="en-US"/>
        </w:rPr>
        <w:t>”</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When the</w:t>
      </w:r>
      <w:r w:rsidRPr="00860084">
        <w:rPr>
          <w:rStyle w:val="apple-converted-space"/>
          <w:sz w:val="28"/>
          <w:szCs w:val="28"/>
          <w:lang w:val="en-US"/>
        </w:rPr>
        <w:t> </w:t>
      </w:r>
      <w:r w:rsidR="00ED2E87">
        <w:rPr>
          <w:rStyle w:val="apple-converted-space"/>
          <w:sz w:val="28"/>
          <w:szCs w:val="28"/>
          <w:lang w:val="en-US"/>
        </w:rPr>
        <w:t>Canadian Pacific Railway</w:t>
      </w:r>
      <w:r w:rsidRPr="00860084">
        <w:rPr>
          <w:rStyle w:val="apple-converted-space"/>
          <w:sz w:val="28"/>
          <w:szCs w:val="28"/>
          <w:lang w:val="en-US"/>
        </w:rPr>
        <w:t> </w:t>
      </w:r>
      <w:r w:rsidRPr="00860084">
        <w:rPr>
          <w:sz w:val="28"/>
          <w:szCs w:val="28"/>
          <w:lang w:val="en-US"/>
        </w:rPr>
        <w:t>reached the area in 1883, and a rail station was constructed, Calgary began to grow into an important commercial and agricultural centre. The Canadian Pacific Railway headquarters are still located in Calgary. Calgary was officially</w:t>
      </w:r>
      <w:r w:rsidRPr="00860084">
        <w:rPr>
          <w:rStyle w:val="apple-converted-space"/>
          <w:sz w:val="28"/>
          <w:szCs w:val="28"/>
          <w:lang w:val="en-US"/>
        </w:rPr>
        <w:t> </w:t>
      </w:r>
      <w:hyperlink r:id="rId113" w:tooltip="Municipal corporation" w:history="1">
        <w:r w:rsidRPr="00860084">
          <w:rPr>
            <w:rStyle w:val="a6"/>
            <w:color w:val="auto"/>
            <w:sz w:val="28"/>
            <w:szCs w:val="28"/>
            <w:u w:val="none"/>
            <w:lang w:val="en-US"/>
          </w:rPr>
          <w:t>incorporated</w:t>
        </w:r>
      </w:hyperlink>
      <w:r w:rsidRPr="00860084">
        <w:rPr>
          <w:rStyle w:val="apple-converted-space"/>
          <w:sz w:val="28"/>
          <w:szCs w:val="28"/>
          <w:lang w:val="en-US"/>
        </w:rPr>
        <w:t> </w:t>
      </w:r>
      <w:r w:rsidRPr="00860084">
        <w:rPr>
          <w:sz w:val="28"/>
          <w:szCs w:val="28"/>
          <w:lang w:val="en-US"/>
        </w:rPr>
        <w:t>as a town in 1884.</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Between 1896 and 1914 settlers from all over the world poured into the area in response to the offer of free "</w:t>
      </w:r>
      <w:r w:rsidR="00ED2E87">
        <w:rPr>
          <w:sz w:val="28"/>
          <w:szCs w:val="28"/>
          <w:lang w:val="en-US"/>
        </w:rPr>
        <w:t>homestead</w:t>
      </w:r>
      <w:r w:rsidRPr="00860084">
        <w:rPr>
          <w:sz w:val="28"/>
          <w:szCs w:val="28"/>
          <w:lang w:val="en-US"/>
        </w:rPr>
        <w:t>" land. Agriculture and ranching became key components of the local economy, shaping the future of Calgary for years to come. The world famous</w:t>
      </w:r>
      <w:r w:rsidRPr="00860084">
        <w:rPr>
          <w:rStyle w:val="apple-converted-space"/>
          <w:sz w:val="28"/>
          <w:szCs w:val="28"/>
          <w:lang w:val="en-US"/>
        </w:rPr>
        <w:t> </w:t>
      </w:r>
      <w:r w:rsidR="00ED2E87">
        <w:rPr>
          <w:rStyle w:val="apple-converted-space"/>
          <w:sz w:val="28"/>
          <w:szCs w:val="28"/>
          <w:lang w:val="en-US"/>
        </w:rPr>
        <w:t>Calgary Stampede</w:t>
      </w:r>
      <w:r w:rsidRPr="00860084">
        <w:rPr>
          <w:sz w:val="28"/>
          <w:szCs w:val="28"/>
          <w:lang w:val="en-US"/>
        </w:rPr>
        <w:t>, still held annually in July, grew from a small agricultural show and rodeo started in 1912 by four wealthy ranchers to "the greatest outdoor show on earth".</w:t>
      </w:r>
    </w:p>
    <w:p w:rsidR="000D34E0" w:rsidRPr="00860084" w:rsidRDefault="000D34E0" w:rsidP="000D34E0">
      <w:pPr>
        <w:pStyle w:val="a7"/>
        <w:shd w:val="clear" w:color="auto" w:fill="FFFFFF"/>
        <w:spacing w:before="0" w:beforeAutospacing="0" w:after="0" w:afterAutospacing="0" w:line="360" w:lineRule="auto"/>
        <w:jc w:val="both"/>
        <w:rPr>
          <w:b/>
          <w:i/>
          <w:sz w:val="28"/>
          <w:szCs w:val="28"/>
          <w:lang w:val="en-US"/>
        </w:rPr>
      </w:pPr>
      <w:proofErr w:type="gramStart"/>
      <w:r w:rsidRPr="00860084">
        <w:rPr>
          <w:b/>
          <w:i/>
          <w:sz w:val="28"/>
          <w:szCs w:val="28"/>
          <w:lang w:val="en-US"/>
        </w:rPr>
        <w:t>Task 1</w:t>
      </w:r>
      <w:r w:rsidR="003E3DC1">
        <w:rPr>
          <w:b/>
          <w:i/>
          <w:sz w:val="28"/>
          <w:szCs w:val="28"/>
          <w:lang w:val="en-US"/>
        </w:rPr>
        <w:t>0</w:t>
      </w:r>
      <w:r w:rsidRPr="00860084">
        <w:rPr>
          <w:b/>
          <w:i/>
          <w:sz w:val="28"/>
          <w:szCs w:val="28"/>
          <w:lang w:val="en-US"/>
        </w:rPr>
        <w:t>.</w:t>
      </w:r>
      <w:proofErr w:type="gramEnd"/>
      <w:r w:rsidRPr="00860084">
        <w:rPr>
          <w:b/>
          <w:i/>
          <w:sz w:val="28"/>
          <w:szCs w:val="28"/>
          <w:lang w:val="en-US"/>
        </w:rPr>
        <w:t xml:space="preserve"> Match column A with column B.</w:t>
      </w:r>
    </w:p>
    <w:tbl>
      <w:tblPr>
        <w:tblW w:w="0" w:type="auto"/>
        <w:tblLook w:val="04A0" w:firstRow="1" w:lastRow="0" w:firstColumn="1" w:lastColumn="0" w:noHBand="0" w:noVBand="1"/>
      </w:tblPr>
      <w:tblGrid>
        <w:gridCol w:w="3227"/>
        <w:gridCol w:w="6910"/>
      </w:tblGrid>
      <w:tr w:rsidR="000D34E0" w:rsidRPr="00860084" w:rsidTr="00860084">
        <w:tc>
          <w:tcPr>
            <w:tcW w:w="3227" w:type="dxa"/>
          </w:tcPr>
          <w:p w:rsidR="000D34E0" w:rsidRPr="00860084" w:rsidRDefault="000D34E0" w:rsidP="00860084">
            <w:pPr>
              <w:pStyle w:val="a7"/>
              <w:spacing w:before="0" w:beforeAutospacing="0" w:after="0" w:afterAutospacing="0" w:line="360" w:lineRule="auto"/>
              <w:jc w:val="center"/>
              <w:rPr>
                <w:b/>
                <w:sz w:val="28"/>
                <w:szCs w:val="28"/>
                <w:shd w:val="clear" w:color="auto" w:fill="FFFFFF"/>
                <w:lang w:val="en-US"/>
              </w:rPr>
            </w:pPr>
            <w:r w:rsidRPr="00860084">
              <w:rPr>
                <w:b/>
                <w:sz w:val="28"/>
                <w:szCs w:val="28"/>
                <w:shd w:val="clear" w:color="auto" w:fill="FFFFFF"/>
                <w:lang w:val="en-US"/>
              </w:rPr>
              <w:t>A</w:t>
            </w:r>
          </w:p>
        </w:tc>
        <w:tc>
          <w:tcPr>
            <w:tcW w:w="6910" w:type="dxa"/>
          </w:tcPr>
          <w:p w:rsidR="000D34E0" w:rsidRPr="00860084" w:rsidRDefault="000D34E0" w:rsidP="00860084">
            <w:pPr>
              <w:pStyle w:val="a7"/>
              <w:spacing w:before="0" w:beforeAutospacing="0" w:after="0" w:afterAutospacing="0" w:line="360" w:lineRule="auto"/>
              <w:jc w:val="center"/>
              <w:rPr>
                <w:b/>
                <w:sz w:val="28"/>
                <w:szCs w:val="28"/>
                <w:shd w:val="clear" w:color="auto" w:fill="FFFFFF"/>
                <w:lang w:val="en-US"/>
              </w:rPr>
            </w:pPr>
            <w:r w:rsidRPr="00860084">
              <w:rPr>
                <w:b/>
                <w:sz w:val="28"/>
                <w:szCs w:val="28"/>
                <w:shd w:val="clear" w:color="auto" w:fill="FFFFFF"/>
                <w:lang w:val="en-US"/>
              </w:rPr>
              <w:t>B</w:t>
            </w:r>
          </w:p>
        </w:tc>
      </w:tr>
      <w:tr w:rsidR="000D34E0" w:rsidRPr="00AB7943" w:rsidTr="00860084">
        <w:tc>
          <w:tcPr>
            <w:tcW w:w="3227" w:type="dxa"/>
          </w:tcPr>
          <w:p w:rsidR="000D34E0" w:rsidRPr="00860084" w:rsidRDefault="000D34E0" w:rsidP="00860084">
            <w:pPr>
              <w:pStyle w:val="a7"/>
              <w:spacing w:before="0" w:beforeAutospacing="0" w:after="0" w:afterAutospacing="0" w:line="360" w:lineRule="auto"/>
              <w:rPr>
                <w:sz w:val="28"/>
                <w:szCs w:val="28"/>
                <w:shd w:val="clear" w:color="auto" w:fill="FFFFFF"/>
                <w:lang w:val="en-US"/>
              </w:rPr>
            </w:pPr>
            <w:r w:rsidRPr="00860084">
              <w:rPr>
                <w:sz w:val="28"/>
                <w:szCs w:val="28"/>
                <w:shd w:val="clear" w:color="auto" w:fill="FFFFFF"/>
                <w:lang w:val="en-US"/>
              </w:rPr>
              <w:t>1.Toronto</w:t>
            </w:r>
          </w:p>
        </w:tc>
        <w:tc>
          <w:tcPr>
            <w:tcW w:w="6910" w:type="dxa"/>
          </w:tcPr>
          <w:p w:rsidR="000D34E0" w:rsidRPr="00860084" w:rsidRDefault="000D34E0" w:rsidP="00860084">
            <w:pPr>
              <w:pStyle w:val="a7"/>
              <w:shd w:val="clear" w:color="auto" w:fill="FFFFFF"/>
              <w:spacing w:before="0" w:beforeAutospacing="0" w:after="0" w:afterAutospacing="0"/>
              <w:rPr>
                <w:sz w:val="28"/>
                <w:szCs w:val="28"/>
                <w:shd w:val="clear" w:color="auto" w:fill="FFFFFF"/>
                <w:lang w:val="en-US"/>
              </w:rPr>
            </w:pPr>
            <w:r w:rsidRPr="00860084">
              <w:rPr>
                <w:sz w:val="28"/>
                <w:szCs w:val="28"/>
                <w:shd w:val="clear" w:color="auto" w:fill="FFFFFF"/>
                <w:lang w:val="en-US"/>
              </w:rPr>
              <w:t>a)</w:t>
            </w:r>
            <w:r w:rsidRPr="00860084">
              <w:rPr>
                <w:sz w:val="28"/>
                <w:szCs w:val="28"/>
                <w:lang w:val="en-US"/>
              </w:rPr>
              <w:t xml:space="preserve"> </w:t>
            </w:r>
            <w:proofErr w:type="gramStart"/>
            <w:r w:rsidRPr="00860084">
              <w:rPr>
                <w:sz w:val="28"/>
                <w:szCs w:val="28"/>
                <w:lang w:val="en-US"/>
              </w:rPr>
              <w:t>there</w:t>
            </w:r>
            <w:proofErr w:type="gramEnd"/>
            <w:r w:rsidRPr="00860084">
              <w:rPr>
                <w:sz w:val="28"/>
                <w:szCs w:val="28"/>
                <w:lang w:val="en-US"/>
              </w:rPr>
              <w:t xml:space="preserve"> are 52% of people for who English is not their first language.</w:t>
            </w:r>
          </w:p>
        </w:tc>
      </w:tr>
      <w:tr w:rsidR="000D34E0" w:rsidRPr="00AB7943" w:rsidTr="00860084">
        <w:tc>
          <w:tcPr>
            <w:tcW w:w="3227" w:type="dxa"/>
          </w:tcPr>
          <w:p w:rsidR="000D34E0" w:rsidRPr="00860084" w:rsidRDefault="000D34E0" w:rsidP="00860084">
            <w:pPr>
              <w:pStyle w:val="a7"/>
              <w:spacing w:before="0" w:beforeAutospacing="0" w:after="0" w:afterAutospacing="0" w:line="360" w:lineRule="auto"/>
              <w:rPr>
                <w:sz w:val="28"/>
                <w:szCs w:val="28"/>
                <w:shd w:val="clear" w:color="auto" w:fill="FFFFFF"/>
                <w:lang w:val="en-US"/>
              </w:rPr>
            </w:pPr>
            <w:r w:rsidRPr="00860084">
              <w:rPr>
                <w:sz w:val="28"/>
                <w:szCs w:val="28"/>
                <w:shd w:val="clear" w:color="auto" w:fill="FFFFFF"/>
                <w:lang w:val="en-US"/>
              </w:rPr>
              <w:t>2.Montreal</w:t>
            </w:r>
          </w:p>
        </w:tc>
        <w:tc>
          <w:tcPr>
            <w:tcW w:w="6910" w:type="dxa"/>
          </w:tcPr>
          <w:p w:rsidR="000D34E0" w:rsidRPr="00860084" w:rsidRDefault="000D34E0" w:rsidP="00860084">
            <w:pPr>
              <w:pStyle w:val="a7"/>
              <w:spacing w:before="0" w:beforeAutospacing="0" w:after="0" w:afterAutospacing="0"/>
              <w:rPr>
                <w:sz w:val="28"/>
                <w:szCs w:val="28"/>
                <w:shd w:val="clear" w:color="auto" w:fill="FFFFFF"/>
                <w:lang w:val="en-US"/>
              </w:rPr>
            </w:pPr>
            <w:r w:rsidRPr="00860084">
              <w:rPr>
                <w:sz w:val="28"/>
                <w:szCs w:val="28"/>
                <w:shd w:val="clear" w:color="auto" w:fill="FFFFFF"/>
                <w:lang w:val="en-US"/>
              </w:rPr>
              <w:t>b)</w:t>
            </w:r>
            <w:r w:rsidRPr="00860084">
              <w:rPr>
                <w:sz w:val="28"/>
                <w:szCs w:val="28"/>
                <w:lang w:val="en-US"/>
              </w:rPr>
              <w:t xml:space="preserve"> the world's most</w:t>
            </w:r>
            <w:r w:rsidRPr="00860084">
              <w:rPr>
                <w:rStyle w:val="apple-converted-space"/>
                <w:sz w:val="28"/>
                <w:szCs w:val="28"/>
                <w:lang w:val="en-US"/>
              </w:rPr>
              <w:t> </w:t>
            </w:r>
            <w:hyperlink r:id="rId114" w:tooltip="Culture in Toronto" w:history="1">
              <w:r w:rsidRPr="00860084">
                <w:rPr>
                  <w:rStyle w:val="a6"/>
                  <w:color w:val="auto"/>
                  <w:sz w:val="28"/>
                  <w:szCs w:val="28"/>
                  <w:u w:val="none"/>
                  <w:lang w:val="en-US"/>
                </w:rPr>
                <w:t>diverse cities</w:t>
              </w:r>
            </w:hyperlink>
            <w:r w:rsidRPr="00860084">
              <w:rPr>
                <w:rStyle w:val="apple-converted-space"/>
                <w:sz w:val="28"/>
                <w:szCs w:val="28"/>
                <w:lang w:val="en-US"/>
              </w:rPr>
              <w:t> </w:t>
            </w:r>
            <w:r w:rsidRPr="00860084">
              <w:rPr>
                <w:sz w:val="28"/>
                <w:szCs w:val="28"/>
                <w:lang w:val="en-US"/>
              </w:rPr>
              <w:t>by percentage of non-native-born residents</w:t>
            </w:r>
          </w:p>
        </w:tc>
      </w:tr>
      <w:tr w:rsidR="000D34E0" w:rsidRPr="00AB7943" w:rsidTr="00860084">
        <w:tc>
          <w:tcPr>
            <w:tcW w:w="3227" w:type="dxa"/>
          </w:tcPr>
          <w:p w:rsidR="000D34E0" w:rsidRPr="00860084" w:rsidRDefault="000D34E0" w:rsidP="00860084">
            <w:pPr>
              <w:pStyle w:val="a7"/>
              <w:spacing w:before="0" w:beforeAutospacing="0" w:after="0" w:afterAutospacing="0" w:line="360" w:lineRule="auto"/>
              <w:rPr>
                <w:sz w:val="28"/>
                <w:szCs w:val="28"/>
                <w:shd w:val="clear" w:color="auto" w:fill="FFFFFF"/>
                <w:lang w:val="en-US"/>
              </w:rPr>
            </w:pPr>
            <w:r w:rsidRPr="00860084">
              <w:rPr>
                <w:sz w:val="28"/>
                <w:szCs w:val="28"/>
                <w:shd w:val="clear" w:color="auto" w:fill="FFFFFF"/>
                <w:lang w:val="en-US"/>
              </w:rPr>
              <w:t>3.Vancouver</w:t>
            </w:r>
          </w:p>
        </w:tc>
        <w:tc>
          <w:tcPr>
            <w:tcW w:w="6910" w:type="dxa"/>
          </w:tcPr>
          <w:p w:rsidR="000D34E0" w:rsidRPr="00860084" w:rsidRDefault="000D34E0" w:rsidP="00860084">
            <w:pPr>
              <w:pStyle w:val="a7"/>
              <w:spacing w:before="0" w:beforeAutospacing="0" w:after="0" w:afterAutospacing="0"/>
              <w:rPr>
                <w:sz w:val="28"/>
                <w:szCs w:val="28"/>
                <w:shd w:val="clear" w:color="auto" w:fill="FFFFFF"/>
                <w:lang w:val="en-US"/>
              </w:rPr>
            </w:pPr>
            <w:r w:rsidRPr="00860084">
              <w:rPr>
                <w:sz w:val="28"/>
                <w:szCs w:val="28"/>
                <w:shd w:val="clear" w:color="auto" w:fill="FFFFFF"/>
                <w:lang w:val="en-US"/>
              </w:rPr>
              <w:t>c)</w:t>
            </w:r>
            <w:r w:rsidRPr="00860084">
              <w:rPr>
                <w:sz w:val="28"/>
                <w:szCs w:val="28"/>
                <w:lang w:val="en-US"/>
              </w:rPr>
              <w:t xml:space="preserve"> the first Canadian city to host the</w:t>
            </w:r>
            <w:r w:rsidRPr="00860084">
              <w:rPr>
                <w:rStyle w:val="apple-converted-space"/>
                <w:sz w:val="28"/>
                <w:szCs w:val="28"/>
                <w:lang w:val="en-US"/>
              </w:rPr>
              <w:t> </w:t>
            </w:r>
            <w:hyperlink r:id="rId115" w:tooltip="1988 Winter Olympics" w:history="1">
              <w:r w:rsidRPr="00860084">
                <w:rPr>
                  <w:rStyle w:val="a6"/>
                  <w:color w:val="auto"/>
                  <w:sz w:val="28"/>
                  <w:szCs w:val="28"/>
                  <w:u w:val="none"/>
                  <w:lang w:val="en-US"/>
                </w:rPr>
                <w:t>Olympic Winter Games</w:t>
              </w:r>
            </w:hyperlink>
          </w:p>
        </w:tc>
      </w:tr>
      <w:tr w:rsidR="000D34E0" w:rsidRPr="00AB7943" w:rsidTr="00860084">
        <w:tc>
          <w:tcPr>
            <w:tcW w:w="3227" w:type="dxa"/>
          </w:tcPr>
          <w:p w:rsidR="000D34E0" w:rsidRPr="00860084" w:rsidRDefault="000D34E0" w:rsidP="00860084">
            <w:pPr>
              <w:pStyle w:val="a7"/>
              <w:spacing w:before="0" w:beforeAutospacing="0" w:after="0" w:afterAutospacing="0" w:line="360" w:lineRule="auto"/>
              <w:rPr>
                <w:sz w:val="28"/>
                <w:szCs w:val="28"/>
                <w:shd w:val="clear" w:color="auto" w:fill="FFFFFF"/>
                <w:lang w:val="en-US"/>
              </w:rPr>
            </w:pPr>
            <w:r w:rsidRPr="00860084">
              <w:rPr>
                <w:sz w:val="28"/>
                <w:szCs w:val="28"/>
                <w:shd w:val="clear" w:color="auto" w:fill="FFFFFF"/>
                <w:lang w:val="en-US"/>
              </w:rPr>
              <w:t>4.Ottawa</w:t>
            </w:r>
          </w:p>
        </w:tc>
        <w:tc>
          <w:tcPr>
            <w:tcW w:w="6910" w:type="dxa"/>
          </w:tcPr>
          <w:p w:rsidR="000D34E0" w:rsidRPr="00860084" w:rsidRDefault="000D34E0" w:rsidP="00860084">
            <w:pPr>
              <w:pStyle w:val="a7"/>
              <w:spacing w:before="0" w:beforeAutospacing="0" w:after="0" w:afterAutospacing="0"/>
              <w:rPr>
                <w:sz w:val="28"/>
                <w:szCs w:val="28"/>
                <w:shd w:val="clear" w:color="auto" w:fill="FFFFFF"/>
                <w:lang w:val="en-US"/>
              </w:rPr>
            </w:pPr>
            <w:r w:rsidRPr="00860084">
              <w:rPr>
                <w:sz w:val="28"/>
                <w:szCs w:val="28"/>
                <w:shd w:val="clear" w:color="auto" w:fill="FFFFFF"/>
                <w:lang w:val="en-US"/>
              </w:rPr>
              <w:t>d)</w:t>
            </w:r>
            <w:r w:rsidRPr="00860084">
              <w:rPr>
                <w:sz w:val="28"/>
                <w:szCs w:val="28"/>
                <w:lang w:val="en-US"/>
              </w:rPr>
              <w:t xml:space="preserve"> French is the city's official language</w:t>
            </w:r>
            <w:r w:rsidRPr="00860084">
              <w:rPr>
                <w:rStyle w:val="apple-converted-space"/>
                <w:sz w:val="28"/>
                <w:szCs w:val="28"/>
                <w:lang w:val="en-US"/>
              </w:rPr>
              <w:t> </w:t>
            </w:r>
          </w:p>
        </w:tc>
      </w:tr>
      <w:tr w:rsidR="000D34E0" w:rsidRPr="00AB7943" w:rsidTr="00860084">
        <w:tc>
          <w:tcPr>
            <w:tcW w:w="3227" w:type="dxa"/>
          </w:tcPr>
          <w:p w:rsidR="000D34E0" w:rsidRPr="00860084" w:rsidRDefault="000D34E0" w:rsidP="00860084">
            <w:pPr>
              <w:pStyle w:val="a7"/>
              <w:spacing w:before="0" w:beforeAutospacing="0" w:after="0" w:afterAutospacing="0" w:line="360" w:lineRule="auto"/>
              <w:rPr>
                <w:sz w:val="28"/>
                <w:szCs w:val="28"/>
                <w:shd w:val="clear" w:color="auto" w:fill="FFFFFF"/>
                <w:lang w:val="en-US"/>
              </w:rPr>
            </w:pPr>
            <w:r w:rsidRPr="00860084">
              <w:rPr>
                <w:sz w:val="28"/>
                <w:szCs w:val="28"/>
                <w:shd w:val="clear" w:color="auto" w:fill="FFFFFF"/>
                <w:lang w:val="en-US"/>
              </w:rPr>
              <w:lastRenderedPageBreak/>
              <w:t>5.Calgary</w:t>
            </w:r>
          </w:p>
        </w:tc>
        <w:tc>
          <w:tcPr>
            <w:tcW w:w="6910" w:type="dxa"/>
          </w:tcPr>
          <w:p w:rsidR="000D34E0" w:rsidRPr="00860084" w:rsidRDefault="000D34E0" w:rsidP="00860084">
            <w:pPr>
              <w:pStyle w:val="a7"/>
              <w:spacing w:before="0" w:beforeAutospacing="0" w:after="0" w:afterAutospacing="0"/>
              <w:rPr>
                <w:sz w:val="28"/>
                <w:szCs w:val="28"/>
                <w:shd w:val="clear" w:color="auto" w:fill="FFFFFF"/>
                <w:lang w:val="en-US"/>
              </w:rPr>
            </w:pPr>
            <w:r w:rsidRPr="00860084">
              <w:rPr>
                <w:sz w:val="28"/>
                <w:szCs w:val="28"/>
                <w:shd w:val="clear" w:color="auto" w:fill="FFFFFF"/>
                <w:lang w:val="en-US"/>
              </w:rPr>
              <w:t>e)</w:t>
            </w:r>
            <w:r w:rsidRPr="00860084">
              <w:rPr>
                <w:sz w:val="28"/>
                <w:szCs w:val="28"/>
                <w:lang w:val="en-US"/>
              </w:rPr>
              <w:t xml:space="preserve"> the</w:t>
            </w:r>
            <w:r w:rsidRPr="00860084">
              <w:rPr>
                <w:rStyle w:val="apple-converted-space"/>
                <w:sz w:val="28"/>
                <w:szCs w:val="28"/>
                <w:lang w:val="en-US"/>
              </w:rPr>
              <w:t> </w:t>
            </w:r>
            <w:hyperlink r:id="rId116" w:tooltip="Capital (political)" w:history="1">
              <w:r w:rsidRPr="00860084">
                <w:rPr>
                  <w:rStyle w:val="a6"/>
                  <w:color w:val="auto"/>
                  <w:sz w:val="28"/>
                  <w:szCs w:val="28"/>
                  <w:u w:val="none"/>
                  <w:lang w:val="en-US"/>
                </w:rPr>
                <w:t>capital</w:t>
              </w:r>
            </w:hyperlink>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hyperlink r:id="rId117" w:tooltip="Canada" w:history="1">
              <w:r w:rsidRPr="00860084">
                <w:rPr>
                  <w:rStyle w:val="a6"/>
                  <w:color w:val="auto"/>
                  <w:sz w:val="28"/>
                  <w:szCs w:val="28"/>
                  <w:u w:val="none"/>
                  <w:lang w:val="en-US"/>
                </w:rPr>
                <w:t>Canada</w:t>
              </w:r>
            </w:hyperlink>
          </w:p>
        </w:tc>
      </w:tr>
    </w:tbl>
    <w:p w:rsidR="000D34E0" w:rsidRPr="00860084" w:rsidRDefault="00C13859" w:rsidP="000D34E0">
      <w:pPr>
        <w:pStyle w:val="a3"/>
        <w:spacing w:after="0" w:line="360" w:lineRule="auto"/>
        <w:ind w:left="1080"/>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UNIT </w:t>
      </w:r>
      <w:r w:rsidR="000D34E0" w:rsidRPr="00860084">
        <w:rPr>
          <w:rFonts w:ascii="Times New Roman" w:hAnsi="Times New Roman" w:cs="Times New Roman"/>
          <w:b/>
          <w:sz w:val="28"/>
          <w:szCs w:val="28"/>
          <w:lang w:val="en-US"/>
        </w:rPr>
        <w:t>2</w:t>
      </w:r>
      <w:r>
        <w:rPr>
          <w:rFonts w:ascii="Times New Roman" w:hAnsi="Times New Roman" w:cs="Times New Roman"/>
          <w:b/>
          <w:sz w:val="28"/>
          <w:szCs w:val="28"/>
          <w:lang w:val="en-US"/>
        </w:rPr>
        <w:t>.</w:t>
      </w:r>
      <w:proofErr w:type="gramEnd"/>
      <w:r w:rsidR="000D34E0" w:rsidRPr="00860084">
        <w:rPr>
          <w:rFonts w:ascii="Times New Roman" w:hAnsi="Times New Roman" w:cs="Times New Roman"/>
          <w:b/>
          <w:sz w:val="28"/>
          <w:szCs w:val="28"/>
          <w:lang w:val="en-US"/>
        </w:rPr>
        <w:t xml:space="preserve"> E</w:t>
      </w:r>
      <w:r>
        <w:rPr>
          <w:rFonts w:ascii="Times New Roman" w:hAnsi="Times New Roman" w:cs="Times New Roman"/>
          <w:b/>
          <w:sz w:val="28"/>
          <w:szCs w:val="28"/>
          <w:lang w:val="en-US"/>
        </w:rPr>
        <w:t>ARLY</w:t>
      </w:r>
      <w:r w:rsidR="000D34E0" w:rsidRPr="00860084">
        <w:rPr>
          <w:rFonts w:ascii="Times New Roman" w:hAnsi="Times New Roman" w:cs="Times New Roman"/>
          <w:b/>
          <w:sz w:val="28"/>
          <w:szCs w:val="28"/>
          <w:lang w:val="en-US"/>
        </w:rPr>
        <w:t xml:space="preserve"> C</w:t>
      </w:r>
      <w:r>
        <w:rPr>
          <w:rFonts w:ascii="Times New Roman" w:hAnsi="Times New Roman" w:cs="Times New Roman"/>
          <w:b/>
          <w:sz w:val="28"/>
          <w:szCs w:val="28"/>
          <w:lang w:val="en-US"/>
        </w:rPr>
        <w:t>ANADA</w:t>
      </w:r>
      <w:r w:rsidR="000D34E0" w:rsidRPr="00860084">
        <w:rPr>
          <w:rFonts w:ascii="Times New Roman" w:hAnsi="Times New Roman" w:cs="Times New Roman"/>
          <w:b/>
          <w:sz w:val="28"/>
          <w:szCs w:val="28"/>
          <w:lang w:val="en-US"/>
        </w:rPr>
        <w:t xml:space="preserve"> (P</w:t>
      </w:r>
      <w:r>
        <w:rPr>
          <w:rFonts w:ascii="Times New Roman" w:hAnsi="Times New Roman" w:cs="Times New Roman"/>
          <w:b/>
          <w:sz w:val="28"/>
          <w:szCs w:val="28"/>
          <w:lang w:val="en-US"/>
        </w:rPr>
        <w:t>RE</w:t>
      </w:r>
      <w:r w:rsidR="000D34E0" w:rsidRPr="00860084">
        <w:rPr>
          <w:rFonts w:ascii="Times New Roman" w:hAnsi="Times New Roman" w:cs="Times New Roman"/>
          <w:b/>
          <w:sz w:val="28"/>
          <w:szCs w:val="28"/>
          <w:lang w:val="en-US"/>
        </w:rPr>
        <w:t>-C</w:t>
      </w:r>
      <w:r>
        <w:rPr>
          <w:rFonts w:ascii="Times New Roman" w:hAnsi="Times New Roman" w:cs="Times New Roman"/>
          <w:b/>
          <w:sz w:val="28"/>
          <w:szCs w:val="28"/>
          <w:lang w:val="en-US"/>
        </w:rPr>
        <w:t>OLUMBIAN ERA</w:t>
      </w:r>
      <w:r w:rsidR="000D34E0" w:rsidRPr="00860084">
        <w:rPr>
          <w:rFonts w:ascii="Times New Roman" w:hAnsi="Times New Roman" w:cs="Times New Roman"/>
          <w:b/>
          <w:sz w:val="28"/>
          <w:szCs w:val="28"/>
          <w:lang w:val="en-US"/>
        </w:rPr>
        <w:t>)</w:t>
      </w:r>
    </w:p>
    <w:p w:rsidR="000D34E0" w:rsidRPr="00860084" w:rsidRDefault="000D34E0" w:rsidP="000D34E0">
      <w:pPr>
        <w:spacing w:after="0" w:line="360" w:lineRule="auto"/>
        <w:jc w:val="both"/>
        <w:rPr>
          <w:rFonts w:ascii="Times New Roman" w:hAnsi="Times New Roman" w:cs="Times New Roman"/>
          <w:b/>
          <w:sz w:val="28"/>
          <w:szCs w:val="28"/>
          <w:lang w:val="en-US"/>
        </w:rPr>
      </w:pPr>
      <w:r w:rsidRPr="00860084">
        <w:rPr>
          <w:rFonts w:ascii="Times New Roman" w:hAnsi="Times New Roman" w:cs="Times New Roman"/>
          <w:b/>
          <w:sz w:val="28"/>
          <w:szCs w:val="28"/>
          <w:lang w:val="en-US"/>
        </w:rPr>
        <w:t>Pre-reading activities</w:t>
      </w:r>
    </w:p>
    <w:p w:rsidR="000D34E0" w:rsidRPr="00860084" w:rsidRDefault="000D34E0" w:rsidP="000D34E0">
      <w:pPr>
        <w:pStyle w:val="a3"/>
        <w:numPr>
          <w:ilvl w:val="0"/>
          <w:numId w:val="14"/>
        </w:numPr>
        <w:spacing w:after="0" w:line="360" w:lineRule="auto"/>
        <w:jc w:val="both"/>
        <w:rPr>
          <w:rFonts w:ascii="Times New Roman" w:hAnsi="Times New Roman" w:cs="Times New Roman"/>
          <w:b/>
          <w:sz w:val="28"/>
          <w:szCs w:val="28"/>
          <w:lang w:val="en-US"/>
        </w:rPr>
      </w:pPr>
      <w:r w:rsidRPr="00860084">
        <w:rPr>
          <w:rFonts w:ascii="Times New Roman" w:hAnsi="Times New Roman" w:cs="Times New Roman"/>
          <w:b/>
          <w:sz w:val="28"/>
          <w:szCs w:val="28"/>
          <w:lang w:val="en-US"/>
        </w:rPr>
        <w:t>Answer the following questions</w:t>
      </w:r>
      <w:r w:rsidRPr="00860084">
        <w:rPr>
          <w:rFonts w:ascii="Times New Roman" w:hAnsi="Times New Roman" w:cs="Times New Roman"/>
          <w:b/>
          <w:sz w:val="28"/>
          <w:szCs w:val="28"/>
        </w:rPr>
        <w:t>:</w:t>
      </w:r>
    </w:p>
    <w:p w:rsidR="000D34E0" w:rsidRPr="00860084" w:rsidRDefault="000D34E0" w:rsidP="000D34E0">
      <w:pPr>
        <w:spacing w:after="0" w:line="360" w:lineRule="auto"/>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1. Who were Native Canadians?</w:t>
      </w:r>
    </w:p>
    <w:p w:rsidR="000D34E0" w:rsidRPr="00860084" w:rsidRDefault="000D34E0" w:rsidP="000D34E0">
      <w:pPr>
        <w:spacing w:after="0" w:line="360" w:lineRule="auto"/>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2. What did they do in Canada?</w:t>
      </w:r>
    </w:p>
    <w:p w:rsidR="000D34E0" w:rsidRPr="00860084" w:rsidRDefault="000D34E0" w:rsidP="000D34E0">
      <w:pPr>
        <w:spacing w:after="0" w:line="360" w:lineRule="auto"/>
        <w:jc w:val="both"/>
        <w:rPr>
          <w:rFonts w:ascii="Times New Roman" w:hAnsi="Times New Roman" w:cs="Times New Roman"/>
          <w:sz w:val="28"/>
          <w:szCs w:val="28"/>
          <w:lang w:val="en-US"/>
        </w:rPr>
      </w:pPr>
      <w:r w:rsidRPr="00860084">
        <w:rPr>
          <w:rFonts w:ascii="Times New Roman" w:hAnsi="Times New Roman" w:cs="Times New Roman"/>
          <w:b/>
          <w:sz w:val="28"/>
          <w:szCs w:val="28"/>
          <w:lang w:val="en-US"/>
        </w:rPr>
        <w:t xml:space="preserve">      2. Brainstorming:</w:t>
      </w:r>
      <w:r w:rsidRPr="00860084">
        <w:rPr>
          <w:rFonts w:ascii="Times New Roman" w:hAnsi="Times New Roman" w:cs="Times New Roman"/>
          <w:sz w:val="28"/>
          <w:szCs w:val="28"/>
          <w:lang w:val="en-US"/>
        </w:rPr>
        <w:t xml:space="preserve"> Look at the physical map of Canada. Canada is a large country. Why is its population so small? Which regions </w:t>
      </w:r>
      <w:proofErr w:type="gramStart"/>
      <w:r w:rsidRPr="00860084">
        <w:rPr>
          <w:rFonts w:ascii="Times New Roman" w:hAnsi="Times New Roman" w:cs="Times New Roman"/>
          <w:sz w:val="28"/>
          <w:szCs w:val="28"/>
          <w:lang w:val="en-US"/>
        </w:rPr>
        <w:t>were</w:t>
      </w:r>
      <w:proofErr w:type="gramEnd"/>
      <w:r w:rsidRPr="00860084">
        <w:rPr>
          <w:rFonts w:ascii="Times New Roman" w:hAnsi="Times New Roman" w:cs="Times New Roman"/>
          <w:sz w:val="28"/>
          <w:szCs w:val="28"/>
          <w:lang w:val="en-US"/>
        </w:rPr>
        <w:t xml:space="preserve"> the most popular destination for the first people of Canada? Why?</w:t>
      </w:r>
    </w:p>
    <w:p w:rsidR="000D34E0" w:rsidRPr="00860084" w:rsidRDefault="000D34E0" w:rsidP="00C13859">
      <w:pPr>
        <w:pStyle w:val="a3"/>
        <w:numPr>
          <w:ilvl w:val="0"/>
          <w:numId w:val="96"/>
        </w:num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t xml:space="preserve">Paleo-Indians and Archaic </w:t>
      </w:r>
      <w:r w:rsidR="00AD32E7">
        <w:rPr>
          <w:rFonts w:ascii="Times New Roman" w:hAnsi="Times New Roman" w:cs="Times New Roman"/>
          <w:b/>
          <w:sz w:val="28"/>
          <w:szCs w:val="28"/>
          <w:lang w:val="en-US"/>
        </w:rPr>
        <w:t>P</w:t>
      </w:r>
      <w:r w:rsidRPr="00860084">
        <w:rPr>
          <w:rFonts w:ascii="Times New Roman" w:hAnsi="Times New Roman" w:cs="Times New Roman"/>
          <w:b/>
          <w:sz w:val="28"/>
          <w:szCs w:val="28"/>
          <w:lang w:val="en-US"/>
        </w:rPr>
        <w:t>eriods</w:t>
      </w:r>
    </w:p>
    <w:p w:rsidR="000D34E0"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According to</w:t>
      </w:r>
      <w:r w:rsidRPr="00860084">
        <w:rPr>
          <w:rStyle w:val="apple-converted-space"/>
          <w:sz w:val="28"/>
          <w:szCs w:val="28"/>
          <w:lang w:val="en-US"/>
        </w:rPr>
        <w:t> </w:t>
      </w:r>
      <w:r w:rsidR="00ED2E87">
        <w:rPr>
          <w:rStyle w:val="apple-converted-space"/>
          <w:sz w:val="28"/>
          <w:szCs w:val="28"/>
          <w:lang w:val="en-US"/>
        </w:rPr>
        <w:t>North American archeological</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ED2E87">
        <w:rPr>
          <w:rStyle w:val="apple-converted-space"/>
          <w:sz w:val="28"/>
          <w:szCs w:val="28"/>
          <w:lang w:val="en-US"/>
        </w:rPr>
        <w:t>Aboriginal genetic evidence</w:t>
      </w:r>
      <w:r w:rsidRPr="00860084">
        <w:rPr>
          <w:sz w:val="28"/>
          <w:szCs w:val="28"/>
          <w:lang w:val="en-US"/>
        </w:rPr>
        <w:t>, North and South America were the last continents in the world with</w:t>
      </w:r>
      <w:r w:rsidRPr="00860084">
        <w:rPr>
          <w:rStyle w:val="apple-converted-space"/>
          <w:sz w:val="28"/>
          <w:szCs w:val="28"/>
          <w:lang w:val="en-US"/>
        </w:rPr>
        <w:t> </w:t>
      </w:r>
      <w:r w:rsidR="00ED2E87">
        <w:rPr>
          <w:rStyle w:val="apple-converted-space"/>
          <w:sz w:val="28"/>
          <w:szCs w:val="28"/>
          <w:lang w:val="en-US"/>
        </w:rPr>
        <w:t>human habitation</w:t>
      </w:r>
      <w:r w:rsidRPr="00860084">
        <w:rPr>
          <w:sz w:val="28"/>
          <w:szCs w:val="28"/>
          <w:lang w:val="en-US"/>
        </w:rPr>
        <w:t>.</w:t>
      </w:r>
      <w:r w:rsidRPr="00860084">
        <w:rPr>
          <w:rStyle w:val="apple-converted-space"/>
          <w:sz w:val="28"/>
          <w:szCs w:val="28"/>
          <w:lang w:val="en-US"/>
        </w:rPr>
        <w:t> </w:t>
      </w:r>
      <w:r w:rsidRPr="00860084">
        <w:rPr>
          <w:sz w:val="28"/>
          <w:szCs w:val="28"/>
          <w:lang w:val="en-US"/>
        </w:rPr>
        <w:t>During the</w:t>
      </w:r>
      <w:r w:rsidRPr="00860084">
        <w:rPr>
          <w:rStyle w:val="apple-converted-space"/>
          <w:sz w:val="28"/>
          <w:szCs w:val="28"/>
          <w:lang w:val="en-US"/>
        </w:rPr>
        <w:t> </w:t>
      </w:r>
      <w:r w:rsidR="00ED2E87">
        <w:rPr>
          <w:rStyle w:val="apple-converted-space"/>
          <w:sz w:val="28"/>
          <w:szCs w:val="28"/>
          <w:lang w:val="en-US"/>
        </w:rPr>
        <w:t>Wisconsin glaciation</w:t>
      </w:r>
      <w:r w:rsidRPr="00860084">
        <w:rPr>
          <w:sz w:val="28"/>
          <w:szCs w:val="28"/>
          <w:lang w:val="en-US"/>
        </w:rPr>
        <w:t>, 50,000 — 17,000 years ago, falling</w:t>
      </w:r>
      <w:r w:rsidRPr="00860084">
        <w:rPr>
          <w:rStyle w:val="apple-converted-space"/>
          <w:sz w:val="28"/>
          <w:szCs w:val="28"/>
          <w:lang w:val="en-US"/>
        </w:rPr>
        <w:t> </w:t>
      </w:r>
      <w:hyperlink r:id="rId118" w:tooltip="Sea level" w:history="1">
        <w:r w:rsidRPr="00860084">
          <w:rPr>
            <w:rStyle w:val="a6"/>
            <w:color w:val="auto"/>
            <w:sz w:val="28"/>
            <w:szCs w:val="28"/>
            <w:u w:val="none"/>
            <w:lang w:val="en-US"/>
          </w:rPr>
          <w:t>sea levels</w:t>
        </w:r>
      </w:hyperlink>
      <w:r w:rsidRPr="00860084">
        <w:rPr>
          <w:rStyle w:val="apple-converted-space"/>
          <w:sz w:val="28"/>
          <w:szCs w:val="28"/>
          <w:lang w:val="en-US"/>
        </w:rPr>
        <w:t> </w:t>
      </w:r>
      <w:r w:rsidRPr="00860084">
        <w:rPr>
          <w:sz w:val="28"/>
          <w:szCs w:val="28"/>
          <w:lang w:val="en-US"/>
        </w:rPr>
        <w:t>allowed people to move across the Bering land bridge that joined</w:t>
      </w:r>
      <w:r w:rsidRPr="00860084">
        <w:rPr>
          <w:rStyle w:val="apple-converted-space"/>
          <w:sz w:val="28"/>
          <w:szCs w:val="28"/>
          <w:lang w:val="en-US"/>
        </w:rPr>
        <w:t> </w:t>
      </w:r>
      <w:r w:rsidR="00ED2E87">
        <w:rPr>
          <w:rStyle w:val="apple-converted-space"/>
          <w:sz w:val="28"/>
          <w:szCs w:val="28"/>
          <w:lang w:val="en-US"/>
        </w:rPr>
        <w:t>Siberia</w:t>
      </w:r>
      <w:r w:rsidRPr="00860084">
        <w:rPr>
          <w:rStyle w:val="apple-converted-space"/>
          <w:sz w:val="28"/>
          <w:szCs w:val="28"/>
          <w:lang w:val="en-US"/>
        </w:rPr>
        <w:t> </w:t>
      </w:r>
      <w:r w:rsidRPr="00860084">
        <w:rPr>
          <w:sz w:val="28"/>
          <w:szCs w:val="28"/>
          <w:lang w:val="en-US"/>
        </w:rPr>
        <w:t>to northwest North America (</w:t>
      </w:r>
      <w:r w:rsidR="00ED2E87">
        <w:rPr>
          <w:sz w:val="28"/>
          <w:szCs w:val="28"/>
          <w:lang w:val="en-US"/>
        </w:rPr>
        <w:t>Alaska</w:t>
      </w:r>
      <w:r w:rsidRPr="00860084">
        <w:rPr>
          <w:sz w:val="28"/>
          <w:szCs w:val="28"/>
          <w:lang w:val="en-US"/>
        </w:rPr>
        <w:t>). At that point, they were blocked by the</w:t>
      </w:r>
      <w:r w:rsidRPr="00860084">
        <w:rPr>
          <w:rStyle w:val="apple-converted-space"/>
          <w:sz w:val="28"/>
          <w:szCs w:val="28"/>
          <w:lang w:val="en-US"/>
        </w:rPr>
        <w:t> </w:t>
      </w:r>
      <w:hyperlink r:id="rId119" w:history="1">
        <w:r w:rsidRPr="00860084">
          <w:rPr>
            <w:rStyle w:val="a6"/>
            <w:color w:val="auto"/>
            <w:sz w:val="28"/>
            <w:szCs w:val="28"/>
            <w:u w:val="none"/>
            <w:lang w:val="en-US"/>
          </w:rPr>
          <w:t>ice sheet</w:t>
        </w:r>
      </w:hyperlink>
      <w:r w:rsidRPr="00860084">
        <w:rPr>
          <w:rStyle w:val="apple-converted-space"/>
          <w:sz w:val="28"/>
          <w:szCs w:val="28"/>
          <w:lang w:val="en-US"/>
        </w:rPr>
        <w:t> </w:t>
      </w:r>
      <w:r w:rsidRPr="00860084">
        <w:rPr>
          <w:sz w:val="28"/>
          <w:szCs w:val="28"/>
          <w:lang w:val="en-US"/>
        </w:rPr>
        <w:t xml:space="preserve">that covered most of Canada, which confined them to Alaska for thousands of years. </w:t>
      </w:r>
    </w:p>
    <w:p w:rsidR="000D34E0" w:rsidRPr="00860084" w:rsidRDefault="00EB673D" w:rsidP="00EB673D">
      <w:pPr>
        <w:pStyle w:val="a7"/>
        <w:spacing w:before="0" w:beforeAutospacing="0" w:after="0" w:afterAutospacing="0" w:line="360" w:lineRule="auto"/>
        <w:ind w:firstLine="708"/>
        <w:jc w:val="both"/>
        <w:rPr>
          <w:b/>
          <w:sz w:val="28"/>
          <w:szCs w:val="28"/>
          <w:lang w:val="en-US"/>
        </w:rPr>
      </w:pPr>
      <w:r w:rsidRPr="00860084">
        <w:rPr>
          <w:sz w:val="28"/>
          <w:szCs w:val="28"/>
          <w:lang w:val="en-US"/>
        </w:rPr>
        <w:t>Around 16,000 years ago, the</w:t>
      </w:r>
      <w:r w:rsidRPr="00860084">
        <w:rPr>
          <w:rStyle w:val="apple-converted-space"/>
          <w:sz w:val="28"/>
          <w:szCs w:val="28"/>
          <w:lang w:val="en-US"/>
        </w:rPr>
        <w:t> </w:t>
      </w:r>
      <w:r>
        <w:rPr>
          <w:rStyle w:val="apple-converted-space"/>
          <w:sz w:val="28"/>
          <w:szCs w:val="28"/>
          <w:lang w:val="en-US"/>
        </w:rPr>
        <w:t>glaciers began melting</w:t>
      </w:r>
      <w:r w:rsidRPr="00860084">
        <w:rPr>
          <w:sz w:val="28"/>
          <w:szCs w:val="28"/>
          <w:lang w:val="en-US"/>
        </w:rPr>
        <w:t>, allowing people to move south and east into Canada.</w:t>
      </w:r>
      <w:hyperlink r:id="rId120" w:anchor="cite_note-5" w:history="1"/>
      <w:r w:rsidRPr="00860084">
        <w:rPr>
          <w:rStyle w:val="apple-converted-space"/>
          <w:sz w:val="28"/>
          <w:szCs w:val="28"/>
          <w:lang w:val="en-US"/>
        </w:rPr>
        <w:t> </w:t>
      </w:r>
      <w:r w:rsidRPr="00860084">
        <w:rPr>
          <w:sz w:val="28"/>
          <w:szCs w:val="28"/>
          <w:lang w:val="en-US"/>
        </w:rPr>
        <w:t>The exact dates and routes of the peopling of the</w:t>
      </w:r>
      <w:r w:rsidRPr="00860084">
        <w:rPr>
          <w:rStyle w:val="apple-converted-space"/>
          <w:sz w:val="28"/>
          <w:szCs w:val="28"/>
          <w:lang w:val="en-US"/>
        </w:rPr>
        <w:t> </w:t>
      </w:r>
      <w:r>
        <w:rPr>
          <w:rStyle w:val="apple-converted-space"/>
          <w:sz w:val="28"/>
          <w:szCs w:val="28"/>
          <w:lang w:val="en-US"/>
        </w:rPr>
        <w:t>Americas</w:t>
      </w:r>
      <w:r w:rsidRPr="00860084">
        <w:rPr>
          <w:rStyle w:val="apple-converted-space"/>
          <w:sz w:val="28"/>
          <w:szCs w:val="28"/>
          <w:lang w:val="en-US"/>
        </w:rPr>
        <w:t> </w:t>
      </w:r>
      <w:r w:rsidRPr="00860084">
        <w:rPr>
          <w:sz w:val="28"/>
          <w:szCs w:val="28"/>
          <w:lang w:val="en-US"/>
        </w:rPr>
        <w:t>are subject to ongoing debate.</w:t>
      </w:r>
      <w:hyperlink r:id="rId121" w:anchor="cite_note-archaeology.about.com-1" w:history="1"/>
      <w:r w:rsidRPr="00860084">
        <w:rPr>
          <w:sz w:val="28"/>
          <w:szCs w:val="28"/>
          <w:vertAlign w:val="superscript"/>
          <w:lang w:val="en-US"/>
        </w:rPr>
        <w:t xml:space="preserve"> </w:t>
      </w:r>
      <w:r w:rsidRPr="00860084">
        <w:rPr>
          <w:sz w:val="28"/>
          <w:szCs w:val="28"/>
          <w:lang w:val="en-US"/>
        </w:rPr>
        <w:t>The</w:t>
      </w:r>
      <w:r w:rsidRPr="00860084">
        <w:rPr>
          <w:rStyle w:val="apple-converted-space"/>
          <w:sz w:val="28"/>
          <w:szCs w:val="28"/>
          <w:lang w:val="en-US"/>
        </w:rPr>
        <w:t> </w:t>
      </w:r>
      <w:r>
        <w:rPr>
          <w:rStyle w:val="apple-converted-space"/>
          <w:sz w:val="28"/>
          <w:szCs w:val="28"/>
          <w:lang w:val="en-US"/>
        </w:rPr>
        <w:t>Queen Charlotte Islands</w:t>
      </w:r>
      <w:r w:rsidRPr="00860084">
        <w:rPr>
          <w:sz w:val="28"/>
          <w:szCs w:val="28"/>
          <w:lang w:val="en-US"/>
        </w:rPr>
        <w:t>,</w:t>
      </w:r>
      <w:r w:rsidRPr="00860084">
        <w:rPr>
          <w:rStyle w:val="apple-converted-space"/>
          <w:sz w:val="28"/>
          <w:szCs w:val="28"/>
          <w:lang w:val="en-US"/>
        </w:rPr>
        <w:t> </w:t>
      </w:r>
      <w:r>
        <w:rPr>
          <w:rStyle w:val="apple-converted-space"/>
          <w:sz w:val="28"/>
          <w:szCs w:val="28"/>
          <w:lang w:val="en-US"/>
        </w:rPr>
        <w:t>Old Crow Flats</w:t>
      </w:r>
      <w:r w:rsidRPr="00860084">
        <w:rPr>
          <w:sz w:val="28"/>
          <w:szCs w:val="28"/>
          <w:lang w:val="en-US"/>
        </w:rPr>
        <w:t>, and</w:t>
      </w:r>
      <w:r w:rsidRPr="00860084">
        <w:rPr>
          <w:rStyle w:val="apple-converted-space"/>
          <w:sz w:val="28"/>
          <w:szCs w:val="28"/>
          <w:lang w:val="en-US"/>
        </w:rPr>
        <w:t> </w:t>
      </w:r>
      <w:r>
        <w:rPr>
          <w:rStyle w:val="apple-converted-space"/>
          <w:sz w:val="28"/>
          <w:szCs w:val="28"/>
          <w:lang w:val="en-US"/>
        </w:rPr>
        <w:t>Bluefish Caves</w:t>
      </w:r>
      <w:r w:rsidRPr="00860084">
        <w:rPr>
          <w:rStyle w:val="apple-converted-space"/>
          <w:sz w:val="28"/>
          <w:szCs w:val="28"/>
          <w:lang w:val="en-US"/>
        </w:rPr>
        <w:t> </w:t>
      </w:r>
      <w:r w:rsidRPr="00860084">
        <w:rPr>
          <w:sz w:val="28"/>
          <w:szCs w:val="28"/>
          <w:lang w:val="en-US"/>
        </w:rPr>
        <w:t>are some of the earliest archaeological sites of</w:t>
      </w:r>
      <w:r w:rsidRPr="00860084">
        <w:rPr>
          <w:rStyle w:val="apple-converted-space"/>
          <w:sz w:val="28"/>
          <w:szCs w:val="28"/>
          <w:lang w:val="en-US"/>
        </w:rPr>
        <w:t> </w:t>
      </w:r>
      <w:r>
        <w:rPr>
          <w:rStyle w:val="apple-converted-space"/>
          <w:sz w:val="28"/>
          <w:szCs w:val="28"/>
          <w:lang w:val="en-US"/>
        </w:rPr>
        <w:t>Paleo-Indians</w:t>
      </w:r>
      <w:r w:rsidRPr="00860084">
        <w:rPr>
          <w:rStyle w:val="apple-converted-space"/>
          <w:sz w:val="28"/>
          <w:szCs w:val="28"/>
          <w:lang w:val="en-US"/>
        </w:rPr>
        <w:t> </w:t>
      </w:r>
      <w:r w:rsidRPr="00860084">
        <w:rPr>
          <w:sz w:val="28"/>
          <w:szCs w:val="28"/>
          <w:lang w:val="en-US"/>
        </w:rPr>
        <w:t>in Canada.</w:t>
      </w:r>
      <w:r w:rsidRPr="00860084">
        <w:rPr>
          <w:rStyle w:val="apple-converted-space"/>
          <w:sz w:val="28"/>
          <w:szCs w:val="28"/>
          <w:lang w:val="en-US"/>
        </w:rPr>
        <w:t> </w:t>
      </w:r>
      <w:r w:rsidRPr="00860084">
        <w:rPr>
          <w:sz w:val="28"/>
          <w:szCs w:val="28"/>
          <w:lang w:val="en-US"/>
        </w:rPr>
        <w:t>Ice Age</w:t>
      </w:r>
      <w:r w:rsidRPr="00860084">
        <w:rPr>
          <w:rStyle w:val="apple-converted-space"/>
          <w:sz w:val="28"/>
          <w:szCs w:val="28"/>
          <w:lang w:val="en-US"/>
        </w:rPr>
        <w:t> </w:t>
      </w:r>
      <w:hyperlink r:id="rId122" w:tooltip="Hunter-gatherer" w:history="1">
        <w:r w:rsidRPr="00860084">
          <w:rPr>
            <w:rStyle w:val="a6"/>
            <w:color w:val="auto"/>
            <w:sz w:val="28"/>
            <w:szCs w:val="28"/>
            <w:u w:val="none"/>
            <w:lang w:val="en-US"/>
          </w:rPr>
          <w:t>hunter-gatherers</w:t>
        </w:r>
      </w:hyperlink>
      <w:r w:rsidRPr="00860084">
        <w:rPr>
          <w:rStyle w:val="apple-converted-space"/>
          <w:sz w:val="28"/>
          <w:szCs w:val="28"/>
          <w:lang w:val="en-US"/>
        </w:rPr>
        <w:t> </w:t>
      </w:r>
      <w:r w:rsidRPr="00860084">
        <w:rPr>
          <w:sz w:val="28"/>
          <w:szCs w:val="28"/>
          <w:lang w:val="en-US"/>
        </w:rPr>
        <w:t>left stone tools and the remains of large butchered mammals.</w:t>
      </w:r>
      <w:r w:rsidR="00A10BBD">
        <w:rPr>
          <w:noProof/>
        </w:rPr>
        <mc:AlternateContent>
          <mc:Choice Requires="wps">
            <w:drawing>
              <wp:anchor distT="0" distB="0" distL="114300" distR="114300" simplePos="0" relativeHeight="251678720" behindDoc="0" locked="0" layoutInCell="1" allowOverlap="1">
                <wp:simplePos x="0" y="0"/>
                <wp:positionH relativeFrom="column">
                  <wp:posOffset>4203065</wp:posOffset>
                </wp:positionH>
                <wp:positionV relativeFrom="paragraph">
                  <wp:posOffset>1382395</wp:posOffset>
                </wp:positionV>
                <wp:extent cx="2097405" cy="266700"/>
                <wp:effectExtent l="0" t="635" r="0" b="0"/>
                <wp:wrapSquare wrapText="bothSides"/>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EB673D" w:rsidRDefault="00E25F79" w:rsidP="00EB673D">
                            <w:pPr>
                              <w:pStyle w:val="af0"/>
                              <w:jc w:val="center"/>
                              <w:rPr>
                                <w:rFonts w:ascii="Times New Roman" w:eastAsia="Times New Roman" w:hAnsi="Times New Roman" w:cs="Times New Roman"/>
                                <w:color w:val="auto"/>
                                <w:sz w:val="28"/>
                                <w:szCs w:val="28"/>
                                <w:lang w:val="en-US"/>
                              </w:rPr>
                            </w:pPr>
                            <w:r w:rsidRPr="00EB673D">
                              <w:rPr>
                                <w:color w:val="auto"/>
                              </w:rPr>
                              <w:t xml:space="preserve">Paleo-Indians hunting a glyptodont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30.95pt;margin-top:108.85pt;width:165.1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UfQIAAAc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" stroked="f">
                <v:textbox style="mso-fit-shape-to-text:t" inset="0,0,0,0">
                  <w:txbxContent>
                    <w:p w:rsidR="00E25F79" w:rsidRPr="00EB673D" w:rsidRDefault="00E25F79" w:rsidP="00EB673D">
                      <w:pPr>
                        <w:pStyle w:val="af0"/>
                        <w:jc w:val="center"/>
                        <w:rPr>
                          <w:rFonts w:ascii="Times New Roman" w:eastAsia="Times New Roman" w:hAnsi="Times New Roman" w:cs="Times New Roman"/>
                          <w:color w:val="auto"/>
                          <w:sz w:val="28"/>
                          <w:szCs w:val="28"/>
                          <w:lang w:val="en-US"/>
                        </w:rPr>
                      </w:pPr>
                      <w:r w:rsidRPr="00EB673D">
                        <w:rPr>
                          <w:color w:val="auto"/>
                        </w:rPr>
                        <w:t xml:space="preserve">Paleo-Indians hunting a glyptodont </w:t>
                      </w:r>
                    </w:p>
                  </w:txbxContent>
                </v:textbox>
                <w10:wrap type="square"/>
              </v:shape>
            </w:pict>
          </mc:Fallback>
        </mc:AlternateContent>
      </w:r>
      <w:r w:rsidRPr="00EB673D">
        <w:rPr>
          <w:noProof/>
          <w:sz w:val="28"/>
          <w:szCs w:val="28"/>
        </w:rPr>
        <w:drawing>
          <wp:anchor distT="0" distB="0" distL="114300" distR="114300" simplePos="0" relativeHeight="251676672" behindDoc="0" locked="0" layoutInCell="1" allowOverlap="1">
            <wp:simplePos x="0" y="0"/>
            <wp:positionH relativeFrom="column">
              <wp:posOffset>4203469</wp:posOffset>
            </wp:positionH>
            <wp:positionV relativeFrom="paragraph">
              <wp:posOffset>1927</wp:posOffset>
            </wp:positionV>
            <wp:extent cx="2097498" cy="1323642"/>
            <wp:effectExtent l="19050" t="0" r="0" b="0"/>
            <wp:wrapSquare wrapText="bothSides"/>
            <wp:docPr id="21" name="Рисунок 1" descr="http://upload.wikimedia.org/wikipedia/commons/thumb/a/a1/Glyptodon_old_drawing.jpg/220px-Glyptodon_old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1/Glyptodon_old_drawing.jpg/220px-Glyptodon_old_drawing.jpg"/>
                    <pic:cNvPicPr>
                      <a:picLocks noChangeAspect="1" noChangeArrowheads="1"/>
                    </pic:cNvPicPr>
                  </pic:nvPicPr>
                  <pic:blipFill>
                    <a:blip r:embed="rId123" cstate="print"/>
                    <a:srcRect/>
                    <a:stretch>
                      <a:fillRect/>
                    </a:stretch>
                  </pic:blipFill>
                  <pic:spPr bwMode="auto">
                    <a:xfrm>
                      <a:off x="0" y="0"/>
                      <a:ext cx="2097498" cy="1323642"/>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0"/>
          <w:szCs w:val="20"/>
          <w:lang w:val="en-US"/>
        </w:rPr>
      </w:pPr>
      <w:r w:rsidRPr="00860084">
        <w:rPr>
          <w:sz w:val="28"/>
          <w:szCs w:val="28"/>
          <w:lang w:val="en-US"/>
        </w:rPr>
        <w:t>The North American climate stabilized around 8000 </w:t>
      </w:r>
      <w:r w:rsidR="00B11A76">
        <w:rPr>
          <w:sz w:val="28"/>
          <w:szCs w:val="28"/>
          <w:lang w:val="en-US"/>
        </w:rPr>
        <w:t>before the Common Era</w:t>
      </w:r>
      <w:r w:rsidR="00911256">
        <w:rPr>
          <w:lang w:val="en-US"/>
        </w:rPr>
        <w:t xml:space="preserve"> </w:t>
      </w:r>
      <w:r w:rsidRPr="00860084">
        <w:rPr>
          <w:sz w:val="28"/>
          <w:szCs w:val="28"/>
          <w:lang w:val="en-US"/>
        </w:rPr>
        <w:t xml:space="preserve">(BCE), 10,000 years ago. Climatic conditions were very similar to modern patterns; however, the </w:t>
      </w:r>
      <w:hyperlink r:id="rId124" w:tooltip="Last Glacial Maximum" w:history="1">
        <w:r w:rsidRPr="00860084">
          <w:rPr>
            <w:rStyle w:val="a6"/>
            <w:color w:val="auto"/>
            <w:sz w:val="28"/>
            <w:szCs w:val="28"/>
            <w:u w:val="none"/>
            <w:lang w:val="en-US"/>
          </w:rPr>
          <w:t>glacial ice sheets</w:t>
        </w:r>
      </w:hyperlink>
      <w:r w:rsidRPr="00860084">
        <w:rPr>
          <w:rStyle w:val="apple-converted-space"/>
          <w:sz w:val="28"/>
          <w:szCs w:val="28"/>
          <w:lang w:val="en-US"/>
        </w:rPr>
        <w:t> </w:t>
      </w:r>
      <w:r w:rsidRPr="00860084">
        <w:rPr>
          <w:sz w:val="28"/>
          <w:szCs w:val="28"/>
          <w:lang w:val="en-US"/>
        </w:rPr>
        <w:t>still covered large portions of the land, creating lakes of melt water.</w:t>
      </w:r>
      <w:r w:rsidRPr="00860084">
        <w:rPr>
          <w:rStyle w:val="apple-converted-space"/>
          <w:sz w:val="28"/>
          <w:szCs w:val="28"/>
          <w:lang w:val="en-US"/>
        </w:rPr>
        <w:t> </w:t>
      </w:r>
      <w:r w:rsidRPr="00860084">
        <w:rPr>
          <w:sz w:val="28"/>
          <w:szCs w:val="28"/>
          <w:lang w:val="en-US"/>
        </w:rPr>
        <w:t>The majority of population groups during the</w:t>
      </w:r>
      <w:r w:rsidRPr="00860084">
        <w:rPr>
          <w:rStyle w:val="apple-converted-space"/>
          <w:sz w:val="28"/>
          <w:szCs w:val="28"/>
          <w:lang w:val="en-US"/>
        </w:rPr>
        <w:t> </w:t>
      </w:r>
      <w:proofErr w:type="gramStart"/>
      <w:r w:rsidR="00911256">
        <w:rPr>
          <w:rStyle w:val="apple-converted-space"/>
          <w:sz w:val="28"/>
          <w:szCs w:val="28"/>
          <w:lang w:val="en-US"/>
        </w:rPr>
        <w:t>Archaic</w:t>
      </w:r>
      <w:proofErr w:type="gramEnd"/>
      <w:r w:rsidR="00911256">
        <w:rPr>
          <w:rStyle w:val="apple-converted-space"/>
          <w:sz w:val="28"/>
          <w:szCs w:val="28"/>
          <w:lang w:val="en-US"/>
        </w:rPr>
        <w:t xml:space="preserve"> periods</w:t>
      </w:r>
      <w:r w:rsidRPr="00860084">
        <w:rPr>
          <w:rStyle w:val="apple-converted-space"/>
          <w:sz w:val="28"/>
          <w:szCs w:val="28"/>
          <w:lang w:val="en-US"/>
        </w:rPr>
        <w:t> </w:t>
      </w:r>
      <w:r w:rsidRPr="00860084">
        <w:rPr>
          <w:sz w:val="28"/>
          <w:szCs w:val="28"/>
          <w:lang w:val="en-US"/>
        </w:rPr>
        <w:t xml:space="preserve">were still </w:t>
      </w:r>
      <w:r w:rsidRPr="00860084">
        <w:rPr>
          <w:sz w:val="28"/>
          <w:szCs w:val="28"/>
          <w:lang w:val="en-US"/>
        </w:rPr>
        <w:lastRenderedPageBreak/>
        <w:t>highly mobile hunter-gatherers.</w:t>
      </w:r>
      <w:r w:rsidRPr="00860084">
        <w:rPr>
          <w:rStyle w:val="apple-converted-space"/>
          <w:sz w:val="28"/>
          <w:szCs w:val="28"/>
          <w:lang w:val="en-US"/>
        </w:rPr>
        <w:t> </w:t>
      </w:r>
      <w:r w:rsidRPr="00860084">
        <w:rPr>
          <w:sz w:val="28"/>
          <w:szCs w:val="28"/>
          <w:lang w:val="en-US"/>
        </w:rPr>
        <w:t>However, individual groups started to focus on resources available to them locally.</w:t>
      </w:r>
    </w:p>
    <w:p w:rsidR="000D34E0" w:rsidRPr="00860084" w:rsidRDefault="000D34E0" w:rsidP="00C13859">
      <w:pPr>
        <w:pStyle w:val="a3"/>
        <w:numPr>
          <w:ilvl w:val="0"/>
          <w:numId w:val="96"/>
        </w:num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t>Post-Archaic periods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911256">
        <w:rPr>
          <w:rStyle w:val="apple-converted-space"/>
          <w:sz w:val="28"/>
          <w:szCs w:val="28"/>
          <w:lang w:val="en-US"/>
        </w:rPr>
        <w:t>Woodland cultural period</w:t>
      </w:r>
      <w:r w:rsidRPr="00860084">
        <w:rPr>
          <w:sz w:val="28"/>
          <w:szCs w:val="28"/>
          <w:lang w:val="en-US"/>
        </w:rPr>
        <w:t xml:space="preserve"> from about 2,000 BCE to 1,000 </w:t>
      </w:r>
      <w:r w:rsidR="00911256">
        <w:rPr>
          <w:sz w:val="28"/>
          <w:szCs w:val="28"/>
          <w:lang w:val="en-US"/>
        </w:rPr>
        <w:t>Common Era</w:t>
      </w:r>
      <w:r w:rsidRPr="00860084">
        <w:rPr>
          <w:rStyle w:val="apple-converted-space"/>
          <w:sz w:val="28"/>
          <w:szCs w:val="28"/>
          <w:lang w:val="en-US"/>
        </w:rPr>
        <w:t> </w:t>
      </w:r>
      <w:r w:rsidRPr="00860084">
        <w:rPr>
          <w:sz w:val="28"/>
          <w:szCs w:val="28"/>
          <w:lang w:val="en-US"/>
        </w:rPr>
        <w:t>(CE), and includes the Ontario, Quebec, and</w:t>
      </w:r>
      <w:r w:rsidRPr="00860084">
        <w:rPr>
          <w:rStyle w:val="apple-converted-space"/>
          <w:sz w:val="28"/>
          <w:szCs w:val="28"/>
          <w:lang w:val="en-US"/>
        </w:rPr>
        <w:t> </w:t>
      </w:r>
      <w:r w:rsidR="00911256">
        <w:rPr>
          <w:rStyle w:val="apple-converted-space"/>
          <w:sz w:val="28"/>
          <w:szCs w:val="28"/>
          <w:lang w:val="en-US"/>
        </w:rPr>
        <w:t>Maritime regions</w:t>
      </w:r>
      <w:r w:rsidRPr="00860084">
        <w:rPr>
          <w:sz w:val="28"/>
          <w:szCs w:val="28"/>
          <w:lang w:val="en-US"/>
        </w:rPr>
        <w:t>.</w:t>
      </w:r>
      <w:r w:rsidRPr="00860084">
        <w:rPr>
          <w:rStyle w:val="apple-converted-space"/>
          <w:sz w:val="28"/>
          <w:szCs w:val="28"/>
          <w:lang w:val="en-US"/>
        </w:rPr>
        <w:t> </w:t>
      </w:r>
      <w:r w:rsidRPr="00860084">
        <w:rPr>
          <w:sz w:val="28"/>
          <w:szCs w:val="28"/>
          <w:lang w:val="en-US"/>
        </w:rPr>
        <w:t>The introduction of pottery distinguishes the Woodland culture from the earlier Archaic-stage inhabitants. The</w:t>
      </w:r>
      <w:r w:rsidRPr="00860084">
        <w:rPr>
          <w:rStyle w:val="apple-converted-space"/>
          <w:sz w:val="28"/>
          <w:szCs w:val="28"/>
          <w:lang w:val="en-US"/>
        </w:rPr>
        <w:t> </w:t>
      </w:r>
      <w:r w:rsidR="00911256">
        <w:rPr>
          <w:rStyle w:val="apple-converted-space"/>
          <w:sz w:val="28"/>
          <w:szCs w:val="28"/>
          <w:lang w:val="en-US"/>
        </w:rPr>
        <w:t>Laurentian-related people</w:t>
      </w:r>
      <w:r w:rsidRPr="00860084">
        <w:rPr>
          <w:rStyle w:val="apple-converted-space"/>
          <w:sz w:val="28"/>
          <w:szCs w:val="28"/>
          <w:lang w:val="en-US"/>
        </w:rPr>
        <w:t> </w:t>
      </w:r>
      <w:r w:rsidRPr="00860084">
        <w:rPr>
          <w:sz w:val="28"/>
          <w:szCs w:val="28"/>
          <w:lang w:val="en-US"/>
        </w:rPr>
        <w:t xml:space="preserve">of Ontario manufactured the oldest pottery excavated in Canada.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911256">
        <w:rPr>
          <w:rStyle w:val="apple-converted-space"/>
          <w:sz w:val="28"/>
          <w:szCs w:val="28"/>
          <w:lang w:val="en-US"/>
        </w:rPr>
        <w:t>Hopewell tradition</w:t>
      </w:r>
      <w:r w:rsidRPr="00860084">
        <w:rPr>
          <w:rStyle w:val="apple-converted-space"/>
          <w:sz w:val="28"/>
          <w:szCs w:val="28"/>
          <w:lang w:val="en-US"/>
        </w:rPr>
        <w:t> </w:t>
      </w:r>
      <w:r w:rsidRPr="00860084">
        <w:rPr>
          <w:sz w:val="28"/>
          <w:szCs w:val="28"/>
          <w:lang w:val="en-US"/>
        </w:rPr>
        <w:t>is an Aboriginal culture that flourished along American rivers from 300 BCE to 500 CE. At its greatest extent, the</w:t>
      </w:r>
      <w:r w:rsidRPr="00860084">
        <w:rPr>
          <w:rStyle w:val="apple-converted-space"/>
          <w:sz w:val="28"/>
          <w:szCs w:val="28"/>
          <w:lang w:val="en-US"/>
        </w:rPr>
        <w:t> </w:t>
      </w:r>
      <w:r w:rsidR="00911256">
        <w:rPr>
          <w:rStyle w:val="apple-converted-space"/>
          <w:sz w:val="28"/>
          <w:szCs w:val="28"/>
          <w:lang w:val="en-US"/>
        </w:rPr>
        <w:t>Hopewell Exchange System</w:t>
      </w:r>
      <w:r w:rsidRPr="00860084">
        <w:rPr>
          <w:rStyle w:val="apple-converted-space"/>
          <w:sz w:val="28"/>
          <w:szCs w:val="28"/>
          <w:lang w:val="en-US"/>
        </w:rPr>
        <w:t> </w:t>
      </w:r>
      <w:r w:rsidRPr="00860084">
        <w:rPr>
          <w:sz w:val="28"/>
          <w:szCs w:val="28"/>
          <w:lang w:val="en-US"/>
        </w:rPr>
        <w:t>connected cultures and societies to the peoples on the Canadian shores of</w:t>
      </w:r>
      <w:r w:rsidRPr="00860084">
        <w:rPr>
          <w:rStyle w:val="apple-converted-space"/>
          <w:sz w:val="28"/>
          <w:szCs w:val="28"/>
          <w:lang w:val="en-US"/>
        </w:rPr>
        <w:t> </w:t>
      </w:r>
      <w:r w:rsidR="00911256">
        <w:rPr>
          <w:rStyle w:val="apple-converted-space"/>
          <w:sz w:val="28"/>
          <w:szCs w:val="28"/>
          <w:lang w:val="en-US"/>
        </w:rPr>
        <w:t>Lake Ontario</w:t>
      </w:r>
      <w:r w:rsidRPr="00860084">
        <w:rPr>
          <w:sz w:val="28"/>
          <w:szCs w:val="28"/>
          <w:lang w:val="en-US"/>
        </w:rPr>
        <w:t>. Canadian expression of the Hopewellian peoples encompasses the</w:t>
      </w:r>
      <w:r w:rsidRPr="00860084">
        <w:rPr>
          <w:rStyle w:val="apple-converted-space"/>
          <w:sz w:val="28"/>
          <w:szCs w:val="28"/>
          <w:lang w:val="en-US"/>
        </w:rPr>
        <w:t> </w:t>
      </w:r>
      <w:r w:rsidR="00911256">
        <w:rPr>
          <w:rStyle w:val="apple-converted-space"/>
          <w:sz w:val="28"/>
          <w:szCs w:val="28"/>
          <w:lang w:val="en-US"/>
        </w:rPr>
        <w:t>Point Peninsular</w:t>
      </w:r>
      <w:r w:rsidRPr="00860084">
        <w:rPr>
          <w:sz w:val="28"/>
          <w:szCs w:val="28"/>
          <w:lang w:val="en-US"/>
        </w:rPr>
        <w:t>,</w:t>
      </w:r>
      <w:r w:rsidRPr="00860084">
        <w:rPr>
          <w:rStyle w:val="apple-converted-space"/>
          <w:sz w:val="28"/>
          <w:szCs w:val="28"/>
          <w:lang w:val="en-US"/>
        </w:rPr>
        <w:t> </w:t>
      </w:r>
      <w:r w:rsidR="00911256">
        <w:rPr>
          <w:rStyle w:val="apple-converted-space"/>
          <w:sz w:val="28"/>
          <w:szCs w:val="28"/>
          <w:lang w:val="en-US"/>
        </w:rPr>
        <w:t>Saugeen</w:t>
      </w:r>
      <w:r w:rsidRPr="00860084">
        <w:rPr>
          <w:sz w:val="28"/>
          <w:szCs w:val="28"/>
          <w:lang w:val="en-US"/>
        </w:rPr>
        <w:t>, and</w:t>
      </w:r>
      <w:r w:rsidRPr="00860084">
        <w:rPr>
          <w:rStyle w:val="apple-converted-space"/>
          <w:sz w:val="28"/>
          <w:szCs w:val="28"/>
          <w:lang w:val="en-US"/>
        </w:rPr>
        <w:t> </w:t>
      </w:r>
      <w:r w:rsidR="00911256">
        <w:rPr>
          <w:rStyle w:val="apple-converted-space"/>
          <w:sz w:val="28"/>
          <w:szCs w:val="28"/>
          <w:lang w:val="en-US"/>
        </w:rPr>
        <w:t>Laurel complexes</w:t>
      </w:r>
      <w:r w:rsidRPr="00860084">
        <w:rPr>
          <w:sz w:val="28"/>
          <w:szCs w:val="28"/>
          <w:lang w:val="en-US"/>
        </w:rPr>
        <w:t xml:space="preserve">. </w:t>
      </w:r>
    </w:p>
    <w:p w:rsidR="00EB673D" w:rsidRPr="00EB673D" w:rsidRDefault="000D34E0" w:rsidP="00171446">
      <w:pPr>
        <w:pStyle w:val="a7"/>
        <w:spacing w:before="0" w:beforeAutospacing="0" w:after="0" w:afterAutospacing="0" w:line="360" w:lineRule="auto"/>
        <w:ind w:firstLine="360"/>
        <w:jc w:val="both"/>
        <w:rPr>
          <w:sz w:val="28"/>
          <w:szCs w:val="28"/>
          <w:lang w:val="en-US"/>
        </w:rPr>
      </w:pPr>
      <w:r w:rsidRPr="00860084">
        <w:rPr>
          <w:sz w:val="28"/>
          <w:szCs w:val="28"/>
          <w:lang w:val="en-US"/>
        </w:rPr>
        <w:t xml:space="preserve">    The</w:t>
      </w:r>
      <w:r w:rsidRPr="00860084">
        <w:rPr>
          <w:rStyle w:val="apple-converted-space"/>
          <w:sz w:val="28"/>
          <w:szCs w:val="28"/>
          <w:lang w:val="en-US"/>
        </w:rPr>
        <w:t> </w:t>
      </w:r>
      <w:r w:rsidR="00603029">
        <w:rPr>
          <w:rStyle w:val="apple-converted-space"/>
          <w:sz w:val="28"/>
          <w:szCs w:val="28"/>
          <w:lang w:val="en-US"/>
        </w:rPr>
        <w:t>eastern woodland areas</w:t>
      </w:r>
      <w:r w:rsidRPr="00860084">
        <w:rPr>
          <w:rStyle w:val="apple-converted-space"/>
          <w:sz w:val="28"/>
          <w:szCs w:val="28"/>
          <w:lang w:val="en-US"/>
        </w:rPr>
        <w:t> </w:t>
      </w:r>
      <w:r w:rsidRPr="00860084">
        <w:rPr>
          <w:sz w:val="28"/>
          <w:szCs w:val="28"/>
          <w:lang w:val="en-US"/>
        </w:rPr>
        <w:t>of what became Canada were home to the</w:t>
      </w:r>
      <w:r w:rsidRPr="00860084">
        <w:rPr>
          <w:rStyle w:val="apple-converted-space"/>
          <w:sz w:val="28"/>
          <w:szCs w:val="28"/>
          <w:lang w:val="en-US"/>
        </w:rPr>
        <w:t> </w:t>
      </w:r>
      <w:r w:rsidR="00603029">
        <w:rPr>
          <w:rStyle w:val="apple-converted-space"/>
          <w:sz w:val="28"/>
          <w:szCs w:val="28"/>
          <w:lang w:val="en-US"/>
        </w:rPr>
        <w:t>Algonquian and Iroquoian peoples</w:t>
      </w:r>
      <w:r w:rsidRPr="00860084">
        <w:rPr>
          <w:sz w:val="28"/>
          <w:szCs w:val="28"/>
          <w:lang w:val="en-US"/>
        </w:rPr>
        <w:t>. The Algonquian language is believed to have originated in the western plateau of Idaho or the plains of Montana and moved eastward,</w:t>
      </w:r>
      <w:r w:rsidRPr="00860084">
        <w:rPr>
          <w:rStyle w:val="apple-converted-space"/>
          <w:sz w:val="28"/>
          <w:szCs w:val="28"/>
          <w:lang w:val="en-US"/>
        </w:rPr>
        <w:t> </w:t>
      </w:r>
      <w:r w:rsidRPr="00860084">
        <w:rPr>
          <w:sz w:val="28"/>
          <w:szCs w:val="28"/>
          <w:lang w:val="en-US"/>
        </w:rPr>
        <w:t>eventually extending all the way from</w:t>
      </w:r>
      <w:r w:rsidRPr="00860084">
        <w:rPr>
          <w:rStyle w:val="apple-converted-space"/>
          <w:sz w:val="28"/>
          <w:szCs w:val="28"/>
          <w:lang w:val="en-US"/>
        </w:rPr>
        <w:t> </w:t>
      </w:r>
      <w:r w:rsidR="00603029">
        <w:rPr>
          <w:rStyle w:val="apple-converted-space"/>
          <w:sz w:val="28"/>
          <w:szCs w:val="28"/>
          <w:lang w:val="en-US"/>
        </w:rPr>
        <w:t>Hudson Bay</w:t>
      </w:r>
      <w:r w:rsidRPr="00860084">
        <w:rPr>
          <w:rStyle w:val="apple-converted-space"/>
          <w:sz w:val="28"/>
          <w:szCs w:val="28"/>
          <w:lang w:val="en-US"/>
        </w:rPr>
        <w:t> </w:t>
      </w:r>
      <w:r w:rsidRPr="00860084">
        <w:rPr>
          <w:sz w:val="28"/>
          <w:szCs w:val="28"/>
          <w:lang w:val="en-US"/>
        </w:rPr>
        <w:t>to what is today</w:t>
      </w:r>
      <w:r w:rsidRPr="00860084">
        <w:rPr>
          <w:rStyle w:val="apple-converted-space"/>
          <w:sz w:val="28"/>
          <w:szCs w:val="28"/>
          <w:lang w:val="en-US"/>
        </w:rPr>
        <w:t> </w:t>
      </w:r>
      <w:r w:rsidR="00603029">
        <w:rPr>
          <w:rStyle w:val="apple-converted-space"/>
          <w:sz w:val="28"/>
          <w:szCs w:val="28"/>
          <w:lang w:val="en-US"/>
        </w:rPr>
        <w:t>Nova Scotia</w:t>
      </w:r>
      <w:r w:rsidRPr="00860084">
        <w:rPr>
          <w:rStyle w:val="apple-converted-space"/>
          <w:sz w:val="28"/>
          <w:szCs w:val="28"/>
          <w:lang w:val="en-US"/>
        </w:rPr>
        <w:t> </w:t>
      </w:r>
      <w:r w:rsidRPr="00860084">
        <w:rPr>
          <w:sz w:val="28"/>
          <w:szCs w:val="28"/>
          <w:lang w:val="en-US"/>
        </w:rPr>
        <w:t>in the east and as far south as the</w:t>
      </w:r>
      <w:r w:rsidRPr="00860084">
        <w:rPr>
          <w:rStyle w:val="apple-converted-space"/>
          <w:sz w:val="28"/>
          <w:szCs w:val="28"/>
          <w:lang w:val="en-US"/>
        </w:rPr>
        <w:t> </w:t>
      </w:r>
      <w:r w:rsidR="00603029">
        <w:rPr>
          <w:rStyle w:val="apple-converted-space"/>
          <w:sz w:val="28"/>
          <w:szCs w:val="28"/>
          <w:lang w:val="en-US"/>
        </w:rPr>
        <w:t>Tidewater region of Virginia</w:t>
      </w:r>
      <w:r w:rsidRPr="00860084">
        <w:rPr>
          <w:sz w:val="28"/>
          <w:szCs w:val="28"/>
          <w:lang w:val="en-US"/>
        </w:rPr>
        <w:t>.</w:t>
      </w:r>
      <w:r w:rsidR="00A10BBD">
        <w:rPr>
          <w:noProof/>
        </w:rPr>
        <mc:AlternateContent>
          <mc:Choice Requires="wps">
            <w:drawing>
              <wp:anchor distT="0" distB="0" distL="114300" distR="114300" simplePos="0" relativeHeight="251681792" behindDoc="0" locked="0" layoutInCell="1" allowOverlap="1">
                <wp:simplePos x="0" y="0"/>
                <wp:positionH relativeFrom="column">
                  <wp:posOffset>4682490</wp:posOffset>
                </wp:positionH>
                <wp:positionV relativeFrom="paragraph">
                  <wp:posOffset>1617980</wp:posOffset>
                </wp:positionV>
                <wp:extent cx="1617345" cy="389890"/>
                <wp:effectExtent l="1905" t="0" r="0" b="635"/>
                <wp:wrapSquare wrapText="bothSides"/>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171446" w:rsidRDefault="00E25F79" w:rsidP="00171446">
                            <w:pPr>
                              <w:pStyle w:val="af0"/>
                              <w:jc w:val="center"/>
                              <w:rPr>
                                <w:rFonts w:ascii="Times New Roman" w:hAnsi="Times New Roman" w:cs="Times New Roman"/>
                                <w:noProof/>
                                <w:color w:val="auto"/>
                                <w:sz w:val="28"/>
                                <w:szCs w:val="28"/>
                                <w:lang w:val="en-US"/>
                              </w:rPr>
                            </w:pPr>
                            <w:r w:rsidRPr="00171446">
                              <w:rPr>
                                <w:rFonts w:ascii="Times New Roman" w:hAnsi="Times New Roman" w:cs="Times New Roman"/>
                                <w:color w:val="auto"/>
                                <w:lang w:val="en-US"/>
                              </w:rPr>
                              <w:t xml:space="preserve">Pre-Columbian distribution of Algonquian </w:t>
                            </w:r>
                            <w:r>
                              <w:rPr>
                                <w:rFonts w:ascii="Times New Roman" w:hAnsi="Times New Roman" w:cs="Times New Roman"/>
                                <w:color w:val="auto"/>
                                <w:lang w:val="en-US"/>
                              </w:rPr>
                              <w:t>languages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68.7pt;margin-top:127.4pt;width:127.35pt;height:3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4fAIAAAc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" stroked="f">
                <v:textbox style="mso-fit-shape-to-text:t" inset="0,0,0,0">
                  <w:txbxContent>
                    <w:p w:rsidR="00E25F79" w:rsidRPr="00171446" w:rsidRDefault="00E25F79" w:rsidP="00171446">
                      <w:pPr>
                        <w:pStyle w:val="af0"/>
                        <w:jc w:val="center"/>
                        <w:rPr>
                          <w:rFonts w:ascii="Times New Roman" w:hAnsi="Times New Roman" w:cs="Times New Roman"/>
                          <w:noProof/>
                          <w:color w:val="auto"/>
                          <w:sz w:val="28"/>
                          <w:szCs w:val="28"/>
                          <w:lang w:val="en-US"/>
                        </w:rPr>
                      </w:pPr>
                      <w:r w:rsidRPr="00171446">
                        <w:rPr>
                          <w:rFonts w:ascii="Times New Roman" w:hAnsi="Times New Roman" w:cs="Times New Roman"/>
                          <w:color w:val="auto"/>
                          <w:lang w:val="en-US"/>
                        </w:rPr>
                        <w:t xml:space="preserve">Pre-Columbian distribution of Algonquian </w:t>
                      </w:r>
                      <w:r>
                        <w:rPr>
                          <w:rFonts w:ascii="Times New Roman" w:hAnsi="Times New Roman" w:cs="Times New Roman"/>
                          <w:color w:val="auto"/>
                          <w:lang w:val="en-US"/>
                        </w:rPr>
                        <w:t>languages</w:t>
                      </w:r>
                    </w:p>
                  </w:txbxContent>
                </v:textbox>
                <w10:wrap type="square"/>
              </v:shape>
            </w:pict>
          </mc:Fallback>
        </mc:AlternateContent>
      </w:r>
      <w:r w:rsidRPr="00860084">
        <w:rPr>
          <w:noProof/>
          <w:sz w:val="28"/>
          <w:szCs w:val="28"/>
        </w:rPr>
        <w:drawing>
          <wp:anchor distT="0" distB="0" distL="114300" distR="114300" simplePos="0" relativeHeight="251679744" behindDoc="0" locked="0" layoutInCell="1" allowOverlap="1">
            <wp:simplePos x="0" y="0"/>
            <wp:positionH relativeFrom="column">
              <wp:posOffset>4683050</wp:posOffset>
            </wp:positionH>
            <wp:positionV relativeFrom="paragraph">
              <wp:posOffset>795</wp:posOffset>
            </wp:positionV>
            <wp:extent cx="1617917" cy="1560235"/>
            <wp:effectExtent l="19050" t="0" r="1333" b="0"/>
            <wp:wrapSquare wrapText="bothSides"/>
            <wp:docPr id="10" name="Рисунок 1" descr="http://upload.wikimedia.org/wikipedia/commons/thumb/1/19/Algonquian_langs.png/170px-Algonquian_langs.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9/Algonquian_langs.png/170px-Algonquian_langs.png">
                      <a:hlinkClick r:id="rId125"/>
                    </pic:cNvPr>
                    <pic:cNvPicPr>
                      <a:picLocks noChangeAspect="1" noChangeArrowheads="1"/>
                    </pic:cNvPicPr>
                  </pic:nvPicPr>
                  <pic:blipFill>
                    <a:blip r:embed="rId126" cstate="print"/>
                    <a:srcRect/>
                    <a:stretch>
                      <a:fillRect/>
                    </a:stretch>
                  </pic:blipFill>
                  <pic:spPr bwMode="auto">
                    <a:xfrm>
                      <a:off x="0" y="0"/>
                      <a:ext cx="1617917" cy="1560235"/>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Speakers of</w:t>
      </w:r>
      <w:r w:rsidRPr="00860084">
        <w:rPr>
          <w:rStyle w:val="apple-converted-space"/>
          <w:sz w:val="28"/>
          <w:szCs w:val="28"/>
          <w:lang w:val="en-US"/>
        </w:rPr>
        <w:t> </w:t>
      </w:r>
      <w:r w:rsidR="00603029">
        <w:rPr>
          <w:rStyle w:val="apple-converted-space"/>
          <w:sz w:val="28"/>
          <w:szCs w:val="28"/>
          <w:lang w:val="en-US"/>
        </w:rPr>
        <w:t>eastern Algonquian languages</w:t>
      </w:r>
      <w:r w:rsidRPr="00860084">
        <w:rPr>
          <w:rStyle w:val="apple-converted-space"/>
          <w:sz w:val="28"/>
          <w:szCs w:val="28"/>
          <w:lang w:val="en-US"/>
        </w:rPr>
        <w:t> </w:t>
      </w:r>
      <w:r w:rsidRPr="00860084">
        <w:rPr>
          <w:sz w:val="28"/>
          <w:szCs w:val="28"/>
          <w:lang w:val="en-US"/>
        </w:rPr>
        <w:t>included the</w:t>
      </w:r>
      <w:r w:rsidRPr="00860084">
        <w:rPr>
          <w:rStyle w:val="apple-converted-space"/>
          <w:sz w:val="28"/>
          <w:szCs w:val="28"/>
          <w:lang w:val="en-US"/>
        </w:rPr>
        <w:t> </w:t>
      </w:r>
      <w:r w:rsidR="004762A5">
        <w:rPr>
          <w:rStyle w:val="apple-converted-space"/>
          <w:sz w:val="28"/>
          <w:szCs w:val="28"/>
          <w:lang w:val="en-US"/>
        </w:rPr>
        <w:t>Mi’kmaq</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603029">
        <w:rPr>
          <w:rStyle w:val="apple-converted-space"/>
          <w:sz w:val="28"/>
          <w:szCs w:val="28"/>
          <w:lang w:val="en-US"/>
        </w:rPr>
        <w:t>Abenaki</w:t>
      </w:r>
      <w:r w:rsidRPr="00860084">
        <w:rPr>
          <w:rStyle w:val="apple-converted-space"/>
          <w:sz w:val="28"/>
          <w:szCs w:val="28"/>
          <w:lang w:val="en-US"/>
        </w:rPr>
        <w:t> </w:t>
      </w:r>
      <w:r w:rsidRPr="00860084">
        <w:rPr>
          <w:sz w:val="28"/>
          <w:szCs w:val="28"/>
          <w:lang w:val="en-US"/>
        </w:rPr>
        <w:t>of the Maritime region of Canada, and likely the extinct</w:t>
      </w:r>
      <w:r w:rsidRPr="00860084">
        <w:rPr>
          <w:rStyle w:val="apple-converted-space"/>
          <w:sz w:val="28"/>
          <w:szCs w:val="28"/>
          <w:lang w:val="en-US"/>
        </w:rPr>
        <w:t> </w:t>
      </w:r>
      <w:r w:rsidR="00603029">
        <w:rPr>
          <w:rStyle w:val="apple-converted-space"/>
          <w:sz w:val="28"/>
          <w:szCs w:val="28"/>
          <w:lang w:val="en-US"/>
        </w:rPr>
        <w:t>Beothuk</w:t>
      </w:r>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r w:rsidR="00603029">
        <w:rPr>
          <w:rStyle w:val="apple-converted-space"/>
          <w:sz w:val="28"/>
          <w:szCs w:val="28"/>
          <w:lang w:val="en-US"/>
        </w:rPr>
        <w:t>Newfoundland</w:t>
      </w:r>
      <w:r w:rsidRPr="00860084">
        <w:rPr>
          <w:sz w:val="28"/>
          <w:szCs w:val="28"/>
          <w:lang w:val="en-US"/>
        </w:rPr>
        <w:t>. The Ojibwa</w:t>
      </w:r>
      <w:r w:rsidRPr="00860084">
        <w:rPr>
          <w:rStyle w:val="apple-converted-space"/>
          <w:sz w:val="28"/>
          <w:szCs w:val="28"/>
          <w:lang w:val="en-US"/>
        </w:rPr>
        <w:t> </w:t>
      </w:r>
      <w:r w:rsidRPr="00860084">
        <w:rPr>
          <w:sz w:val="28"/>
          <w:szCs w:val="28"/>
          <w:lang w:val="en-US"/>
        </w:rPr>
        <w:t>and other</w:t>
      </w:r>
      <w:r w:rsidRPr="00860084">
        <w:rPr>
          <w:rStyle w:val="apple-converted-space"/>
          <w:sz w:val="28"/>
          <w:szCs w:val="28"/>
          <w:lang w:val="en-US"/>
        </w:rPr>
        <w:t> </w:t>
      </w:r>
      <w:r w:rsidR="00603029">
        <w:rPr>
          <w:rStyle w:val="apple-converted-space"/>
          <w:sz w:val="28"/>
          <w:szCs w:val="28"/>
          <w:lang w:val="en-US"/>
        </w:rPr>
        <w:t>Anishinaabe speakers</w:t>
      </w:r>
      <w:r w:rsidRPr="00860084">
        <w:rPr>
          <w:rStyle w:val="apple-converted-space"/>
          <w:sz w:val="28"/>
          <w:szCs w:val="28"/>
          <w:lang w:val="en-US"/>
        </w:rPr>
        <w:t> </w:t>
      </w:r>
      <w:r w:rsidRPr="00860084">
        <w:rPr>
          <w:sz w:val="28"/>
          <w:szCs w:val="28"/>
          <w:lang w:val="en-US"/>
        </w:rPr>
        <w:t>of the</w:t>
      </w:r>
      <w:r w:rsidRPr="00860084">
        <w:rPr>
          <w:rStyle w:val="apple-converted-space"/>
          <w:sz w:val="28"/>
          <w:szCs w:val="28"/>
          <w:lang w:val="en-US"/>
        </w:rPr>
        <w:t> </w:t>
      </w:r>
      <w:r w:rsidR="00603029">
        <w:rPr>
          <w:rStyle w:val="apple-converted-space"/>
          <w:sz w:val="28"/>
          <w:szCs w:val="28"/>
          <w:lang w:val="en-US"/>
        </w:rPr>
        <w:t>central Algonquian languages</w:t>
      </w:r>
      <w:r w:rsidRPr="00860084">
        <w:rPr>
          <w:rStyle w:val="apple-converted-space"/>
          <w:sz w:val="28"/>
          <w:szCs w:val="28"/>
          <w:lang w:val="en-US"/>
        </w:rPr>
        <w:t> </w:t>
      </w:r>
      <w:r w:rsidRPr="00860084">
        <w:rPr>
          <w:sz w:val="28"/>
          <w:szCs w:val="28"/>
          <w:lang w:val="en-US"/>
        </w:rPr>
        <w:t>retain an oral tradition of having moved to their lands around the western and central</w:t>
      </w:r>
      <w:r w:rsidRPr="00860084">
        <w:rPr>
          <w:rStyle w:val="apple-converted-space"/>
          <w:sz w:val="28"/>
          <w:szCs w:val="28"/>
          <w:lang w:val="en-US"/>
        </w:rPr>
        <w:t> </w:t>
      </w:r>
      <w:r w:rsidR="00603029">
        <w:rPr>
          <w:rStyle w:val="apple-converted-space"/>
          <w:sz w:val="28"/>
          <w:szCs w:val="28"/>
          <w:lang w:val="en-US"/>
        </w:rPr>
        <w:t>Great Lakes</w:t>
      </w:r>
      <w:r w:rsidRPr="00860084">
        <w:rPr>
          <w:rStyle w:val="apple-converted-space"/>
          <w:sz w:val="28"/>
          <w:szCs w:val="28"/>
          <w:lang w:val="en-US"/>
        </w:rPr>
        <w:t> </w:t>
      </w:r>
      <w:r w:rsidRPr="00860084">
        <w:rPr>
          <w:sz w:val="28"/>
          <w:szCs w:val="28"/>
          <w:lang w:val="en-US"/>
        </w:rPr>
        <w:t>from the sea, likely the east coast. According to oral tradition the Ojibwa formed the</w:t>
      </w:r>
      <w:r w:rsidRPr="00860084">
        <w:rPr>
          <w:rStyle w:val="apple-converted-space"/>
          <w:sz w:val="28"/>
          <w:szCs w:val="28"/>
          <w:lang w:val="en-US"/>
        </w:rPr>
        <w:t> </w:t>
      </w:r>
      <w:r w:rsidR="00603029">
        <w:rPr>
          <w:rStyle w:val="apple-converted-space"/>
          <w:sz w:val="28"/>
          <w:szCs w:val="28"/>
          <w:lang w:val="en-US"/>
        </w:rPr>
        <w:t>Council of Three Fires</w:t>
      </w:r>
      <w:r w:rsidRPr="00860084">
        <w:rPr>
          <w:rStyle w:val="apple-converted-space"/>
          <w:sz w:val="28"/>
          <w:szCs w:val="28"/>
          <w:lang w:val="en-US"/>
        </w:rPr>
        <w:t> </w:t>
      </w:r>
      <w:r w:rsidRPr="00860084">
        <w:rPr>
          <w:sz w:val="28"/>
          <w:szCs w:val="28"/>
          <w:lang w:val="en-US"/>
        </w:rPr>
        <w:t>in 796 CE with the</w:t>
      </w:r>
      <w:r w:rsidRPr="00860084">
        <w:rPr>
          <w:rStyle w:val="apple-converted-space"/>
          <w:sz w:val="28"/>
          <w:szCs w:val="28"/>
          <w:lang w:val="en-US"/>
        </w:rPr>
        <w:t> </w:t>
      </w:r>
      <w:r w:rsidR="00603029">
        <w:rPr>
          <w:rStyle w:val="apple-converted-space"/>
          <w:sz w:val="28"/>
          <w:szCs w:val="28"/>
          <w:lang w:val="en-US"/>
        </w:rPr>
        <w:t>Odawa and the Potawatomi</w:t>
      </w:r>
      <w:r w:rsidRPr="00860084">
        <w:rPr>
          <w:sz w:val="28"/>
          <w:szCs w:val="28"/>
          <w:lang w:val="en-US"/>
        </w:rPr>
        <w:t xml:space="preserve">. </w:t>
      </w:r>
    </w:p>
    <w:p w:rsidR="004762A5"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sz w:val="28"/>
          <w:szCs w:val="28"/>
          <w:lang w:val="en-US"/>
        </w:rPr>
        <w:t>The</w:t>
      </w:r>
      <w:r w:rsidRPr="00860084">
        <w:rPr>
          <w:rStyle w:val="apple-converted-space"/>
          <w:sz w:val="28"/>
          <w:szCs w:val="28"/>
          <w:lang w:val="en-US"/>
        </w:rPr>
        <w:t> </w:t>
      </w:r>
      <w:r w:rsidR="00603029">
        <w:rPr>
          <w:rStyle w:val="apple-converted-space"/>
          <w:sz w:val="28"/>
          <w:szCs w:val="28"/>
          <w:lang w:val="en-US"/>
        </w:rPr>
        <w:t>Iroquois</w:t>
      </w:r>
      <w:r w:rsidRPr="00860084">
        <w:rPr>
          <w:rStyle w:val="apple-converted-space"/>
          <w:sz w:val="28"/>
          <w:szCs w:val="28"/>
          <w:lang w:val="en-US"/>
        </w:rPr>
        <w:t> </w:t>
      </w:r>
      <w:r w:rsidRPr="00860084">
        <w:rPr>
          <w:sz w:val="28"/>
          <w:szCs w:val="28"/>
          <w:lang w:val="en-US"/>
        </w:rPr>
        <w:t xml:space="preserve">(Haudenosaunee) were centered from at least 1000 CE in northern New York, but their influence extended into what </w:t>
      </w:r>
      <w:proofErr w:type="gramStart"/>
      <w:r w:rsidRPr="00860084">
        <w:rPr>
          <w:sz w:val="28"/>
          <w:szCs w:val="28"/>
          <w:lang w:val="en-US"/>
        </w:rPr>
        <w:t>is</w:t>
      </w:r>
      <w:proofErr w:type="gramEnd"/>
      <w:r w:rsidRPr="00860084">
        <w:rPr>
          <w:sz w:val="28"/>
          <w:szCs w:val="28"/>
          <w:lang w:val="en-US"/>
        </w:rPr>
        <w:t xml:space="preserve"> now southern Ontario and the Montreal area of modern Quebec.</w:t>
      </w:r>
      <w:r w:rsidRPr="00860084">
        <w:rPr>
          <w:rStyle w:val="apple-converted-space"/>
          <w:sz w:val="28"/>
          <w:szCs w:val="28"/>
          <w:lang w:val="en-US"/>
        </w:rPr>
        <w:t> </w:t>
      </w:r>
      <w:r w:rsidR="00B11A76">
        <w:rPr>
          <w:rStyle w:val="apple-converted-space"/>
          <w:sz w:val="28"/>
          <w:szCs w:val="28"/>
          <w:lang w:val="en-US"/>
        </w:rPr>
        <w:t>The Iroquois Confederacy</w:t>
      </w:r>
      <w:r w:rsidRPr="00860084">
        <w:rPr>
          <w:sz w:val="28"/>
          <w:szCs w:val="28"/>
          <w:lang w:val="en-US"/>
        </w:rPr>
        <w:t>, according to oral tradition, was formed in 1142 CE.</w:t>
      </w:r>
      <w:r w:rsidRPr="00860084">
        <w:rPr>
          <w:rStyle w:val="apple-converted-space"/>
          <w:sz w:val="28"/>
          <w:szCs w:val="28"/>
          <w:lang w:val="en-US"/>
        </w:rPr>
        <w:t> </w:t>
      </w:r>
      <w:r w:rsidRPr="00860084">
        <w:rPr>
          <w:sz w:val="28"/>
          <w:szCs w:val="28"/>
          <w:lang w:val="en-US"/>
        </w:rPr>
        <w:t>On the</w:t>
      </w:r>
      <w:r w:rsidRPr="00860084">
        <w:rPr>
          <w:rStyle w:val="apple-converted-space"/>
          <w:sz w:val="28"/>
          <w:szCs w:val="28"/>
          <w:lang w:val="en-US"/>
        </w:rPr>
        <w:t> </w:t>
      </w:r>
      <w:r w:rsidR="00603029">
        <w:rPr>
          <w:rStyle w:val="apple-converted-space"/>
          <w:sz w:val="28"/>
          <w:szCs w:val="28"/>
          <w:lang w:val="en-US"/>
        </w:rPr>
        <w:t>Great Plains</w:t>
      </w:r>
      <w:r w:rsidRPr="00860084">
        <w:rPr>
          <w:rStyle w:val="apple-converted-space"/>
          <w:sz w:val="28"/>
          <w:szCs w:val="28"/>
          <w:lang w:val="en-US"/>
        </w:rPr>
        <w:t> </w:t>
      </w:r>
      <w:r w:rsidRPr="00860084">
        <w:rPr>
          <w:sz w:val="28"/>
          <w:szCs w:val="28"/>
          <w:lang w:val="en-US"/>
        </w:rPr>
        <w:t xml:space="preserve">the </w:t>
      </w:r>
      <w:r w:rsidR="00603029">
        <w:rPr>
          <w:sz w:val="28"/>
          <w:szCs w:val="28"/>
          <w:lang w:val="en-US"/>
        </w:rPr>
        <w:t>Cree</w:t>
      </w:r>
      <w:r w:rsidRPr="00860084">
        <w:rPr>
          <w:rStyle w:val="apple-converted-space"/>
          <w:sz w:val="28"/>
          <w:szCs w:val="28"/>
          <w:lang w:val="en-US"/>
        </w:rPr>
        <w:t> </w:t>
      </w:r>
      <w:r w:rsidRPr="00860084">
        <w:rPr>
          <w:sz w:val="28"/>
          <w:szCs w:val="28"/>
          <w:lang w:val="en-US"/>
        </w:rPr>
        <w:t xml:space="preserve">depended on the vast herds of </w:t>
      </w:r>
      <w:r w:rsidRPr="00860084">
        <w:rPr>
          <w:sz w:val="28"/>
          <w:szCs w:val="28"/>
          <w:lang w:val="en-US"/>
        </w:rPr>
        <w:lastRenderedPageBreak/>
        <w:t>bison to supply food and many of their other needs.</w:t>
      </w:r>
      <w:r w:rsidRPr="00860084">
        <w:rPr>
          <w:rStyle w:val="apple-converted-space"/>
          <w:sz w:val="28"/>
          <w:szCs w:val="28"/>
          <w:lang w:val="en-US"/>
        </w:rPr>
        <w:t> </w:t>
      </w:r>
      <w:r w:rsidRPr="00860084">
        <w:rPr>
          <w:sz w:val="28"/>
          <w:szCs w:val="28"/>
          <w:lang w:val="en-US"/>
        </w:rPr>
        <w:t>To the northwest were the peoples of the</w:t>
      </w:r>
      <w:r w:rsidRPr="00860084">
        <w:rPr>
          <w:rStyle w:val="apple-converted-space"/>
          <w:sz w:val="28"/>
          <w:szCs w:val="28"/>
          <w:lang w:val="en-US"/>
        </w:rPr>
        <w:t> </w:t>
      </w:r>
      <w:r w:rsidR="00603029">
        <w:rPr>
          <w:rStyle w:val="apple-converted-space"/>
          <w:sz w:val="28"/>
          <w:szCs w:val="28"/>
          <w:lang w:val="en-US"/>
        </w:rPr>
        <w:t>Na-Dene languages</w:t>
      </w:r>
      <w:r w:rsidRPr="00860084">
        <w:rPr>
          <w:sz w:val="28"/>
          <w:szCs w:val="28"/>
          <w:lang w:val="en-US"/>
        </w:rPr>
        <w:t>. The Na-Dene language group is believed to be linked to the</w:t>
      </w:r>
      <w:r w:rsidRPr="00860084">
        <w:rPr>
          <w:rStyle w:val="apple-converted-space"/>
          <w:sz w:val="28"/>
          <w:szCs w:val="28"/>
          <w:lang w:val="en-US"/>
        </w:rPr>
        <w:t> </w:t>
      </w:r>
      <w:r w:rsidR="00603029">
        <w:rPr>
          <w:rStyle w:val="apple-converted-space"/>
          <w:sz w:val="28"/>
          <w:szCs w:val="28"/>
          <w:lang w:val="en-US"/>
        </w:rPr>
        <w:t>Yeniseian languages</w:t>
      </w:r>
      <w:r w:rsidRPr="00860084">
        <w:rPr>
          <w:rStyle w:val="apple-converted-space"/>
          <w:sz w:val="28"/>
          <w:szCs w:val="28"/>
          <w:lang w:val="en-US"/>
        </w:rPr>
        <w:t> </w:t>
      </w:r>
      <w:r w:rsidRPr="00860084">
        <w:rPr>
          <w:sz w:val="28"/>
          <w:szCs w:val="28"/>
          <w:lang w:val="en-US"/>
        </w:rPr>
        <w:t>of Siberia.</w:t>
      </w:r>
      <w:r w:rsidRPr="00860084">
        <w:rPr>
          <w:rStyle w:val="apple-converted-space"/>
          <w:sz w:val="28"/>
          <w:szCs w:val="28"/>
          <w:lang w:val="en-US"/>
        </w:rPr>
        <w:t> </w:t>
      </w:r>
    </w:p>
    <w:p w:rsidR="00171446" w:rsidRDefault="00B11A76"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4762A5">
        <w:rPr>
          <w:rStyle w:val="apple-converted-space"/>
          <w:sz w:val="28"/>
          <w:szCs w:val="28"/>
          <w:lang w:val="en-US"/>
        </w:rPr>
        <w:t>Interior of British Columbia</w:t>
      </w:r>
      <w:r w:rsidRPr="00860084">
        <w:rPr>
          <w:rStyle w:val="apple-converted-space"/>
          <w:sz w:val="28"/>
          <w:szCs w:val="28"/>
          <w:lang w:val="en-US"/>
        </w:rPr>
        <w:t> </w:t>
      </w:r>
      <w:r w:rsidRPr="00860084">
        <w:rPr>
          <w:sz w:val="28"/>
          <w:szCs w:val="28"/>
          <w:lang w:val="en-US"/>
        </w:rPr>
        <w:t>was home to the</w:t>
      </w:r>
      <w:r w:rsidRPr="00860084">
        <w:rPr>
          <w:rStyle w:val="apple-converted-space"/>
          <w:sz w:val="28"/>
          <w:szCs w:val="28"/>
          <w:lang w:val="en-US"/>
        </w:rPr>
        <w:t> </w:t>
      </w:r>
      <w:r w:rsidR="004762A5">
        <w:rPr>
          <w:rStyle w:val="apple-converted-space"/>
          <w:sz w:val="28"/>
          <w:szCs w:val="28"/>
          <w:lang w:val="en-US"/>
        </w:rPr>
        <w:t>Salishan language</w:t>
      </w:r>
      <w:r w:rsidRPr="00860084">
        <w:rPr>
          <w:rStyle w:val="apple-converted-space"/>
          <w:sz w:val="28"/>
          <w:szCs w:val="28"/>
          <w:lang w:val="en-US"/>
        </w:rPr>
        <w:t> </w:t>
      </w:r>
      <w:r w:rsidRPr="00860084">
        <w:rPr>
          <w:sz w:val="28"/>
          <w:szCs w:val="28"/>
          <w:lang w:val="en-US"/>
        </w:rPr>
        <w:t>groups such as the</w:t>
      </w:r>
      <w:r w:rsidRPr="00860084">
        <w:rPr>
          <w:rStyle w:val="apple-converted-space"/>
          <w:sz w:val="28"/>
          <w:szCs w:val="28"/>
          <w:lang w:val="en-US"/>
        </w:rPr>
        <w:t> </w:t>
      </w:r>
      <w:r>
        <w:rPr>
          <w:rStyle w:val="apple-converted-space"/>
          <w:sz w:val="28"/>
          <w:szCs w:val="28"/>
          <w:lang w:val="en-US"/>
        </w:rPr>
        <w:t>Shuswap</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4762A5">
        <w:rPr>
          <w:rStyle w:val="apple-converted-space"/>
          <w:sz w:val="28"/>
          <w:szCs w:val="28"/>
          <w:lang w:val="en-US"/>
        </w:rPr>
        <w:t>Okanagan</w:t>
      </w:r>
      <w:r w:rsidRPr="00860084">
        <w:rPr>
          <w:rStyle w:val="apple-converted-space"/>
          <w:sz w:val="28"/>
          <w:szCs w:val="28"/>
          <w:lang w:val="en-US"/>
        </w:rPr>
        <w:t> </w:t>
      </w:r>
      <w:r w:rsidRPr="00860084">
        <w:rPr>
          <w:sz w:val="28"/>
          <w:szCs w:val="28"/>
          <w:lang w:val="en-US"/>
        </w:rPr>
        <w:t>and southern Athabaskan language groups.</w:t>
      </w:r>
      <w:r w:rsidRPr="00860084">
        <w:rPr>
          <w:rStyle w:val="apple-converted-space"/>
          <w:sz w:val="28"/>
          <w:szCs w:val="28"/>
          <w:lang w:val="en-US"/>
        </w:rPr>
        <w:t> </w:t>
      </w:r>
      <w:r w:rsidRPr="00860084">
        <w:rPr>
          <w:sz w:val="28"/>
          <w:szCs w:val="28"/>
          <w:lang w:val="en-US"/>
        </w:rPr>
        <w:t>The inlets and valleys of the</w:t>
      </w:r>
      <w:r w:rsidRPr="00860084">
        <w:rPr>
          <w:rStyle w:val="apple-converted-space"/>
          <w:sz w:val="28"/>
          <w:szCs w:val="28"/>
          <w:lang w:val="en-US"/>
        </w:rPr>
        <w:t> </w:t>
      </w:r>
      <w:r w:rsidR="004762A5">
        <w:rPr>
          <w:rStyle w:val="apple-converted-space"/>
          <w:sz w:val="28"/>
          <w:szCs w:val="28"/>
          <w:lang w:val="en-US"/>
        </w:rPr>
        <w:t>British Columbia Coast</w:t>
      </w:r>
      <w:r w:rsidRPr="00860084">
        <w:rPr>
          <w:rStyle w:val="apple-converted-space"/>
          <w:sz w:val="28"/>
          <w:szCs w:val="28"/>
          <w:lang w:val="en-US"/>
        </w:rPr>
        <w:t> </w:t>
      </w:r>
      <w:r w:rsidRPr="00860084">
        <w:rPr>
          <w:sz w:val="28"/>
          <w:szCs w:val="28"/>
          <w:lang w:val="en-US"/>
        </w:rPr>
        <w:t>sheltered large distinctive populations, such as the</w:t>
      </w:r>
      <w:r w:rsidRPr="00860084">
        <w:rPr>
          <w:rStyle w:val="apple-converted-space"/>
          <w:sz w:val="28"/>
          <w:szCs w:val="28"/>
          <w:lang w:val="en-US"/>
        </w:rPr>
        <w:t> </w:t>
      </w:r>
      <w:r>
        <w:rPr>
          <w:rStyle w:val="apple-converted-space"/>
          <w:sz w:val="28"/>
          <w:szCs w:val="28"/>
          <w:lang w:val="en-US"/>
        </w:rPr>
        <w:t>Haida</w:t>
      </w:r>
      <w:r w:rsidRPr="00860084">
        <w:rPr>
          <w:sz w:val="28"/>
          <w:szCs w:val="28"/>
          <w:lang w:val="en-US"/>
        </w:rPr>
        <w:t>,</w:t>
      </w:r>
      <w:r w:rsidRPr="00860084">
        <w:rPr>
          <w:rStyle w:val="apple-converted-space"/>
          <w:sz w:val="28"/>
          <w:szCs w:val="28"/>
          <w:lang w:val="en-US"/>
        </w:rPr>
        <w:t> </w:t>
      </w:r>
      <w:r>
        <w:rPr>
          <w:rStyle w:val="apple-converted-space"/>
          <w:sz w:val="28"/>
          <w:szCs w:val="28"/>
          <w:lang w:val="en-US"/>
        </w:rPr>
        <w:t>Kwakwaka’wakw</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Pr>
          <w:rStyle w:val="apple-converted-space"/>
          <w:sz w:val="28"/>
          <w:szCs w:val="28"/>
          <w:lang w:val="en-US"/>
        </w:rPr>
        <w:t>Nuu-chah-nulth</w:t>
      </w:r>
      <w:r w:rsidRPr="00860084">
        <w:rPr>
          <w:sz w:val="28"/>
          <w:szCs w:val="28"/>
          <w:lang w:val="en-US"/>
        </w:rPr>
        <w:t>, sustained by the region's abundant salmon and shellfish.</w:t>
      </w:r>
      <w:r w:rsidRPr="00860084">
        <w:rPr>
          <w:rStyle w:val="apple-converted-space"/>
          <w:sz w:val="28"/>
          <w:szCs w:val="28"/>
          <w:lang w:val="en-US"/>
        </w:rPr>
        <w:t> </w:t>
      </w:r>
      <w:r w:rsidRPr="00860084">
        <w:rPr>
          <w:sz w:val="28"/>
          <w:szCs w:val="28"/>
          <w:lang w:val="en-US"/>
        </w:rPr>
        <w:t>These peoples developed</w:t>
      </w:r>
      <w:r w:rsidRPr="00860084">
        <w:rPr>
          <w:rStyle w:val="apple-converted-space"/>
          <w:sz w:val="28"/>
          <w:szCs w:val="28"/>
          <w:lang w:val="en-US"/>
        </w:rPr>
        <w:t> </w:t>
      </w:r>
      <w:r>
        <w:rPr>
          <w:rStyle w:val="apple-converted-space"/>
          <w:sz w:val="28"/>
          <w:szCs w:val="28"/>
          <w:lang w:val="en-US"/>
        </w:rPr>
        <w:t>complex cultures</w:t>
      </w:r>
      <w:r w:rsidRPr="00860084">
        <w:rPr>
          <w:rStyle w:val="apple-converted-space"/>
          <w:sz w:val="28"/>
          <w:szCs w:val="28"/>
          <w:lang w:val="en-US"/>
        </w:rPr>
        <w:t> </w:t>
      </w:r>
      <w:r w:rsidRPr="00860084">
        <w:rPr>
          <w:sz w:val="28"/>
          <w:szCs w:val="28"/>
          <w:lang w:val="en-US"/>
        </w:rPr>
        <w:t>dependent on the</w:t>
      </w:r>
      <w:r w:rsidRPr="00860084">
        <w:rPr>
          <w:rStyle w:val="apple-converted-space"/>
          <w:sz w:val="28"/>
          <w:szCs w:val="28"/>
          <w:lang w:val="en-US"/>
        </w:rPr>
        <w:t> </w:t>
      </w:r>
      <w:r w:rsidR="004762A5">
        <w:rPr>
          <w:rStyle w:val="apple-converted-space"/>
          <w:sz w:val="28"/>
          <w:szCs w:val="28"/>
          <w:lang w:val="en-US"/>
        </w:rPr>
        <w:t>western red cedar</w:t>
      </w:r>
      <w:r w:rsidRPr="00860084">
        <w:rPr>
          <w:sz w:val="28"/>
          <w:szCs w:val="28"/>
          <w:lang w:val="en-US"/>
        </w:rPr>
        <w:t xml:space="preserve"> that included wooden houses, sea-going whaling and war canoes and elaborately-carved</w:t>
      </w:r>
      <w:r w:rsidRPr="00860084">
        <w:rPr>
          <w:rStyle w:val="apple-converted-space"/>
          <w:sz w:val="28"/>
          <w:szCs w:val="28"/>
          <w:lang w:val="en-US"/>
        </w:rPr>
        <w:t> </w:t>
      </w:r>
      <w:r>
        <w:rPr>
          <w:rStyle w:val="apple-converted-space"/>
          <w:sz w:val="28"/>
          <w:szCs w:val="28"/>
          <w:lang w:val="en-US"/>
        </w:rPr>
        <w:t>potlatch</w:t>
      </w:r>
      <w:r w:rsidRPr="00860084">
        <w:rPr>
          <w:rStyle w:val="apple-converted-space"/>
          <w:sz w:val="28"/>
          <w:szCs w:val="28"/>
          <w:lang w:val="en-US"/>
        </w:rPr>
        <w:t> </w:t>
      </w:r>
      <w:r w:rsidRPr="00860084">
        <w:rPr>
          <w:sz w:val="28"/>
          <w:szCs w:val="28"/>
          <w:lang w:val="en-US"/>
        </w:rPr>
        <w:t xml:space="preserve">items and </w:t>
      </w:r>
      <w:r w:rsidR="00B41EB4">
        <w:rPr>
          <w:sz w:val="28"/>
          <w:szCs w:val="28"/>
          <w:lang w:val="en-US"/>
        </w:rPr>
        <w:t>totem poles</w:t>
      </w:r>
      <w:r w:rsidRPr="00860084">
        <w:rPr>
          <w:sz w:val="28"/>
          <w:szCs w:val="28"/>
          <w:lang w:val="en-US"/>
        </w:rPr>
        <w:t>.</w:t>
      </w:r>
      <w:r w:rsidRPr="00860084">
        <w:rPr>
          <w:rStyle w:val="apple-converted-space"/>
          <w:sz w:val="28"/>
          <w:szCs w:val="28"/>
          <w:lang w:val="en-US"/>
        </w:rPr>
        <w:t> </w:t>
      </w:r>
      <w:r w:rsidRPr="00860084">
        <w:rPr>
          <w:sz w:val="28"/>
          <w:szCs w:val="28"/>
          <w:lang w:val="en-US"/>
        </w:rPr>
        <w:t>Defensive Salish trenchwork defences from the 16</w:t>
      </w:r>
      <w:r w:rsidRPr="00B11A76">
        <w:rPr>
          <w:sz w:val="28"/>
          <w:szCs w:val="28"/>
          <w:vertAlign w:val="superscript"/>
          <w:lang w:val="en-US"/>
        </w:rPr>
        <w:t>th</w:t>
      </w:r>
      <w:r>
        <w:rPr>
          <w:sz w:val="28"/>
          <w:szCs w:val="28"/>
          <w:lang w:val="en-US"/>
        </w:rPr>
        <w:t xml:space="preserve"> </w:t>
      </w:r>
      <w:r w:rsidRPr="00860084">
        <w:rPr>
          <w:sz w:val="28"/>
          <w:szCs w:val="28"/>
          <w:lang w:val="en-US"/>
        </w:rPr>
        <w:t>century suggest a need for the southern Salish to take measures to protect themselves against their northern neighbours.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the</w:t>
      </w:r>
      <w:r w:rsidRPr="00860084">
        <w:rPr>
          <w:rStyle w:val="apple-converted-space"/>
          <w:sz w:val="28"/>
          <w:szCs w:val="28"/>
          <w:lang w:val="en-US"/>
        </w:rPr>
        <w:t> </w:t>
      </w:r>
      <w:r w:rsidR="00B11A76">
        <w:rPr>
          <w:rStyle w:val="apple-converted-space"/>
          <w:sz w:val="28"/>
          <w:szCs w:val="28"/>
          <w:lang w:val="en-US"/>
        </w:rPr>
        <w:t xml:space="preserve">Arctic </w:t>
      </w:r>
      <w:proofErr w:type="gramStart"/>
      <w:r w:rsidR="00B11A76">
        <w:rPr>
          <w:rStyle w:val="apple-converted-space"/>
          <w:sz w:val="28"/>
          <w:szCs w:val="28"/>
          <w:lang w:val="en-US"/>
        </w:rPr>
        <w:t>archipelago</w:t>
      </w:r>
      <w:proofErr w:type="gramEnd"/>
      <w:r w:rsidRPr="00860084">
        <w:rPr>
          <w:sz w:val="28"/>
          <w:szCs w:val="28"/>
          <w:lang w:val="en-US"/>
        </w:rPr>
        <w:t>, the distinctive</w:t>
      </w:r>
      <w:r w:rsidRPr="00860084">
        <w:rPr>
          <w:rStyle w:val="apple-converted-space"/>
          <w:sz w:val="28"/>
          <w:szCs w:val="28"/>
          <w:lang w:val="en-US"/>
        </w:rPr>
        <w:t> </w:t>
      </w:r>
      <w:r w:rsidR="004762A5">
        <w:rPr>
          <w:rStyle w:val="apple-converted-space"/>
          <w:sz w:val="28"/>
          <w:szCs w:val="28"/>
          <w:lang w:val="en-US"/>
        </w:rPr>
        <w:t>Paleo-Eskimos</w:t>
      </w:r>
      <w:r w:rsidRPr="00860084">
        <w:rPr>
          <w:rStyle w:val="apple-converted-space"/>
          <w:sz w:val="28"/>
          <w:szCs w:val="28"/>
          <w:lang w:val="en-US"/>
        </w:rPr>
        <w:t> </w:t>
      </w:r>
      <w:r w:rsidRPr="00860084">
        <w:rPr>
          <w:sz w:val="28"/>
          <w:szCs w:val="28"/>
          <w:lang w:val="en-US"/>
        </w:rPr>
        <w:t>known as</w:t>
      </w:r>
      <w:r w:rsidRPr="00860084">
        <w:rPr>
          <w:rStyle w:val="apple-converted-space"/>
          <w:sz w:val="28"/>
          <w:szCs w:val="28"/>
          <w:lang w:val="en-US"/>
        </w:rPr>
        <w:t> </w:t>
      </w:r>
      <w:r w:rsidR="004762A5">
        <w:rPr>
          <w:rStyle w:val="apple-converted-space"/>
          <w:sz w:val="28"/>
          <w:szCs w:val="28"/>
          <w:lang w:val="en-US"/>
        </w:rPr>
        <w:t>Dorset peoples</w:t>
      </w:r>
      <w:r w:rsidRPr="00860084">
        <w:rPr>
          <w:sz w:val="28"/>
          <w:szCs w:val="28"/>
          <w:lang w:val="en-US"/>
        </w:rPr>
        <w:t>, whose culture has been traced back to around 500 CE, were replaced by the ancestors of today's</w:t>
      </w:r>
      <w:r w:rsidRPr="00860084">
        <w:rPr>
          <w:rStyle w:val="apple-converted-space"/>
          <w:sz w:val="28"/>
          <w:szCs w:val="28"/>
          <w:lang w:val="en-US"/>
        </w:rPr>
        <w:t> </w:t>
      </w:r>
      <w:r w:rsidR="004762A5">
        <w:rPr>
          <w:rStyle w:val="apple-converted-space"/>
          <w:sz w:val="28"/>
          <w:szCs w:val="28"/>
          <w:lang w:val="en-US"/>
        </w:rPr>
        <w:t>Inuit</w:t>
      </w:r>
      <w:r w:rsidRPr="00860084">
        <w:rPr>
          <w:rStyle w:val="apple-converted-space"/>
          <w:sz w:val="28"/>
          <w:szCs w:val="28"/>
          <w:lang w:val="en-US"/>
        </w:rPr>
        <w:t> </w:t>
      </w:r>
      <w:r w:rsidRPr="00860084">
        <w:rPr>
          <w:sz w:val="28"/>
          <w:szCs w:val="28"/>
          <w:lang w:val="en-US"/>
        </w:rPr>
        <w:t>by 1500 CE.</w:t>
      </w:r>
      <w:r w:rsidRPr="00860084">
        <w:rPr>
          <w:rStyle w:val="apple-converted-space"/>
          <w:sz w:val="28"/>
          <w:szCs w:val="28"/>
          <w:lang w:val="en-US"/>
        </w:rPr>
        <w:t> </w:t>
      </w:r>
      <w:r w:rsidRPr="00860084">
        <w:rPr>
          <w:sz w:val="28"/>
          <w:szCs w:val="28"/>
          <w:lang w:val="en-US"/>
        </w:rPr>
        <w:t xml:space="preserve">This transition is supported by </w:t>
      </w:r>
      <w:r w:rsidR="00A10BBD">
        <w:rPr>
          <w:noProof/>
        </w:rPr>
        <mc:AlternateContent>
          <mc:Choice Requires="wps">
            <w:drawing>
              <wp:anchor distT="0" distB="0" distL="114300" distR="114300" simplePos="0" relativeHeight="251688960" behindDoc="0" locked="0" layoutInCell="1" allowOverlap="1">
                <wp:simplePos x="0" y="0"/>
                <wp:positionH relativeFrom="column">
                  <wp:posOffset>4465320</wp:posOffset>
                </wp:positionH>
                <wp:positionV relativeFrom="paragraph">
                  <wp:posOffset>709930</wp:posOffset>
                </wp:positionV>
                <wp:extent cx="1616075" cy="405765"/>
                <wp:effectExtent l="3810" t="0" r="0" b="0"/>
                <wp:wrapSquare wrapText="bothSides"/>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171446" w:rsidRDefault="00E25F79" w:rsidP="00171446">
                            <w:pPr>
                              <w:pStyle w:val="af0"/>
                              <w:rPr>
                                <w:rFonts w:ascii="Times New Roman" w:eastAsia="Times New Roman" w:hAnsi="Times New Roman" w:cs="Times New Roman"/>
                                <w:color w:val="auto"/>
                                <w:sz w:val="28"/>
                                <w:szCs w:val="28"/>
                                <w:lang w:val="en-US"/>
                              </w:rPr>
                            </w:pPr>
                            <w:r w:rsidRPr="00171446">
                              <w:rPr>
                                <w:color w:val="auto"/>
                                <w:lang w:val="en-US"/>
                              </w:rPr>
                              <w:t>Pre-Columbian distribution of Na-Dene languages in North America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351.6pt;margin-top:55.9pt;width:127.25pt;height:3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3TnewIAAAc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" stroked="f">
                <v:textbox style="mso-fit-shape-to-text:t" inset="0,0,0,0">
                  <w:txbxContent>
                    <w:p w:rsidR="00E25F79" w:rsidRPr="00171446" w:rsidRDefault="00E25F79" w:rsidP="00171446">
                      <w:pPr>
                        <w:pStyle w:val="af0"/>
                        <w:rPr>
                          <w:rFonts w:ascii="Times New Roman" w:eastAsia="Times New Roman" w:hAnsi="Times New Roman" w:cs="Times New Roman"/>
                          <w:color w:val="auto"/>
                          <w:sz w:val="28"/>
                          <w:szCs w:val="28"/>
                          <w:lang w:val="en-US"/>
                        </w:rPr>
                      </w:pPr>
                      <w:r w:rsidRPr="00171446">
                        <w:rPr>
                          <w:color w:val="auto"/>
                          <w:lang w:val="en-US"/>
                        </w:rPr>
                        <w:t>Pre-Columbian distribution of Na-Dene languages in North America</w:t>
                      </w:r>
                    </w:p>
                  </w:txbxContent>
                </v:textbox>
                <w10:wrap type="square"/>
              </v:shape>
            </w:pict>
          </mc:Fallback>
        </mc:AlternateContent>
      </w:r>
      <w:r w:rsidR="00171446" w:rsidRPr="00171446">
        <w:rPr>
          <w:noProof/>
          <w:sz w:val="28"/>
          <w:szCs w:val="28"/>
        </w:rPr>
        <w:drawing>
          <wp:anchor distT="0" distB="0" distL="114300" distR="114300" simplePos="0" relativeHeight="251686912" behindDoc="0" locked="0" layoutInCell="1" allowOverlap="1">
            <wp:simplePos x="0" y="0"/>
            <wp:positionH relativeFrom="column">
              <wp:posOffset>4465640</wp:posOffset>
            </wp:positionH>
            <wp:positionV relativeFrom="paragraph">
              <wp:posOffset>-920679</wp:posOffset>
            </wp:positionV>
            <wp:extent cx="1616648" cy="1573024"/>
            <wp:effectExtent l="19050" t="0" r="1332" b="0"/>
            <wp:wrapSquare wrapText="bothSides"/>
            <wp:docPr id="24" name="Рисунок 3" descr="http://upload.wikimedia.org/wikipedia/commons/thumb/9/9c/Na-Dene_langs.png/170px-Na-Dene_langs.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c/Na-Dene_langs.png/170px-Na-Dene_langs.png">
                      <a:hlinkClick r:id="rId127"/>
                    </pic:cNvPr>
                    <pic:cNvPicPr>
                      <a:picLocks noChangeAspect="1" noChangeArrowheads="1"/>
                    </pic:cNvPicPr>
                  </pic:nvPicPr>
                  <pic:blipFill>
                    <a:blip r:embed="rId128" cstate="print"/>
                    <a:srcRect/>
                    <a:stretch>
                      <a:fillRect/>
                    </a:stretch>
                  </pic:blipFill>
                  <pic:spPr bwMode="auto">
                    <a:xfrm>
                      <a:off x="0" y="0"/>
                      <a:ext cx="1617918" cy="1573024"/>
                    </a:xfrm>
                    <a:prstGeom prst="rect">
                      <a:avLst/>
                    </a:prstGeom>
                    <a:noFill/>
                    <a:ln w="9525">
                      <a:noFill/>
                      <a:miter lim="800000"/>
                      <a:headEnd/>
                      <a:tailEnd/>
                    </a:ln>
                  </pic:spPr>
                </pic:pic>
              </a:graphicData>
            </a:graphic>
          </wp:anchor>
        </w:drawing>
      </w:r>
      <w:r w:rsidRPr="00860084">
        <w:rPr>
          <w:sz w:val="28"/>
          <w:szCs w:val="28"/>
          <w:lang w:val="en-US"/>
        </w:rPr>
        <w:t>archaeological records and</w:t>
      </w:r>
      <w:r w:rsidRPr="00860084">
        <w:rPr>
          <w:rStyle w:val="apple-converted-space"/>
          <w:sz w:val="28"/>
          <w:szCs w:val="28"/>
          <w:lang w:val="en-US"/>
        </w:rPr>
        <w:t> </w:t>
      </w:r>
      <w:r w:rsidR="004762A5">
        <w:rPr>
          <w:rStyle w:val="apple-converted-space"/>
          <w:sz w:val="28"/>
          <w:szCs w:val="28"/>
          <w:lang w:val="en-US"/>
        </w:rPr>
        <w:t>Inuit mythology</w:t>
      </w:r>
      <w:r w:rsidRPr="00860084">
        <w:rPr>
          <w:rStyle w:val="apple-converted-space"/>
          <w:sz w:val="28"/>
          <w:szCs w:val="28"/>
          <w:lang w:val="en-US"/>
        </w:rPr>
        <w:t> </w:t>
      </w:r>
      <w:r w:rsidRPr="00860084">
        <w:rPr>
          <w:sz w:val="28"/>
          <w:szCs w:val="28"/>
          <w:lang w:val="en-US"/>
        </w:rPr>
        <w:t>that tells of having driven off the</w:t>
      </w:r>
      <w:r w:rsidRPr="00860084">
        <w:rPr>
          <w:rStyle w:val="apple-converted-space"/>
          <w:sz w:val="28"/>
          <w:szCs w:val="28"/>
          <w:lang w:val="en-US"/>
        </w:rPr>
        <w:t> </w:t>
      </w:r>
      <w:r w:rsidRPr="00860084">
        <w:rPr>
          <w:i/>
          <w:iCs/>
          <w:sz w:val="28"/>
          <w:szCs w:val="28"/>
          <w:lang w:val="en-US"/>
        </w:rPr>
        <w:t>Tuniit</w:t>
      </w:r>
      <w:r w:rsidRPr="00860084">
        <w:rPr>
          <w:sz w:val="28"/>
          <w:szCs w:val="28"/>
          <w:lang w:val="en-US"/>
        </w:rPr>
        <w:t>or 'first inhabitants'.</w:t>
      </w:r>
      <w:r w:rsidRPr="00860084">
        <w:rPr>
          <w:rStyle w:val="apple-converted-space"/>
          <w:sz w:val="28"/>
          <w:szCs w:val="28"/>
          <w:lang w:val="en-US"/>
        </w:rPr>
        <w:t> </w:t>
      </w:r>
      <w:r w:rsidR="00B41EB4">
        <w:rPr>
          <w:rStyle w:val="apple-converted-space"/>
          <w:sz w:val="28"/>
          <w:szCs w:val="28"/>
          <w:lang w:val="en-US"/>
        </w:rPr>
        <w:t>Inuit traditional laws</w:t>
      </w:r>
      <w:r w:rsidRPr="00860084">
        <w:rPr>
          <w:rStyle w:val="apple-converted-space"/>
          <w:sz w:val="28"/>
          <w:szCs w:val="28"/>
          <w:lang w:val="en-US"/>
        </w:rPr>
        <w:t> </w:t>
      </w:r>
      <w:r w:rsidRPr="00860084">
        <w:rPr>
          <w:sz w:val="28"/>
          <w:szCs w:val="28"/>
          <w:lang w:val="en-US"/>
        </w:rPr>
        <w:t>are anthropologically different from</w:t>
      </w:r>
      <w:r w:rsidRPr="00860084">
        <w:rPr>
          <w:rStyle w:val="apple-converted-space"/>
          <w:sz w:val="28"/>
          <w:szCs w:val="28"/>
          <w:lang w:val="en-US"/>
        </w:rPr>
        <w:t> </w:t>
      </w:r>
      <w:r w:rsidR="00B41EB4">
        <w:rPr>
          <w:rStyle w:val="apple-converted-space"/>
          <w:sz w:val="28"/>
          <w:szCs w:val="28"/>
          <w:lang w:val="en-US"/>
        </w:rPr>
        <w:t>Western law</w:t>
      </w:r>
      <w:r w:rsidRPr="00860084">
        <w:rPr>
          <w:sz w:val="28"/>
          <w:szCs w:val="28"/>
          <w:lang w:val="en-US"/>
        </w:rPr>
        <w:t>.</w:t>
      </w:r>
      <w:r w:rsidRPr="00860084">
        <w:rPr>
          <w:rStyle w:val="apple-converted-space"/>
          <w:sz w:val="28"/>
          <w:szCs w:val="28"/>
          <w:lang w:val="en-US"/>
        </w:rPr>
        <w:t> </w:t>
      </w:r>
      <w:r w:rsidR="00B41EB4" w:rsidRPr="00B41EB4">
        <w:rPr>
          <w:rStyle w:val="apple-converted-space"/>
          <w:i/>
          <w:sz w:val="28"/>
          <w:szCs w:val="28"/>
          <w:lang w:val="en-US"/>
        </w:rPr>
        <w:t>Customary law</w:t>
      </w:r>
      <w:r w:rsidRPr="00860084">
        <w:rPr>
          <w:i/>
          <w:iCs/>
          <w:sz w:val="28"/>
          <w:szCs w:val="28"/>
          <w:lang w:val="en-US"/>
        </w:rPr>
        <w:t xml:space="preserve"> </w:t>
      </w:r>
      <w:r w:rsidRPr="00860084">
        <w:rPr>
          <w:sz w:val="28"/>
          <w:szCs w:val="28"/>
          <w:lang w:val="en-US"/>
        </w:rPr>
        <w:t>was non-existent in Inuit society before the introduction of the</w:t>
      </w:r>
      <w:r w:rsidRPr="00860084">
        <w:rPr>
          <w:rStyle w:val="apple-converted-space"/>
          <w:sz w:val="28"/>
          <w:szCs w:val="28"/>
          <w:lang w:val="en-US"/>
        </w:rPr>
        <w:t> </w:t>
      </w:r>
      <w:r w:rsidR="00B41EB4">
        <w:rPr>
          <w:rStyle w:val="apple-converted-space"/>
          <w:sz w:val="28"/>
          <w:szCs w:val="28"/>
          <w:lang w:val="en-US"/>
        </w:rPr>
        <w:t>Canadian legal system</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1.</w:t>
      </w:r>
      <w:proofErr w:type="gramEnd"/>
      <w:r w:rsidRPr="00860084">
        <w:rPr>
          <w:b/>
          <w:i/>
          <w:sz w:val="28"/>
          <w:szCs w:val="28"/>
          <w:lang w:val="en-US"/>
        </w:rPr>
        <w:t xml:space="preserve"> Find true and false statements.</w:t>
      </w:r>
    </w:p>
    <w:p w:rsidR="000D34E0" w:rsidRPr="00860084" w:rsidRDefault="000D34E0" w:rsidP="000D34E0">
      <w:pPr>
        <w:pStyle w:val="a7"/>
        <w:numPr>
          <w:ilvl w:val="0"/>
          <w:numId w:val="16"/>
        </w:numPr>
        <w:spacing w:before="0" w:beforeAutospacing="0" w:after="0" w:afterAutospacing="0" w:line="360" w:lineRule="auto"/>
        <w:jc w:val="both"/>
        <w:rPr>
          <w:sz w:val="28"/>
          <w:szCs w:val="28"/>
          <w:lang w:val="en-US"/>
        </w:rPr>
      </w:pPr>
      <w:r w:rsidRPr="00860084">
        <w:rPr>
          <w:sz w:val="28"/>
          <w:szCs w:val="28"/>
          <w:lang w:val="en-US"/>
        </w:rPr>
        <w:t>Scientists do not know exact dates and routes of the peopling of the</w:t>
      </w:r>
      <w:r w:rsidRPr="00860084">
        <w:rPr>
          <w:rStyle w:val="apple-converted-space"/>
          <w:sz w:val="28"/>
          <w:szCs w:val="28"/>
          <w:lang w:val="en-US"/>
        </w:rPr>
        <w:t> </w:t>
      </w:r>
      <w:r w:rsidR="00B41EB4">
        <w:rPr>
          <w:rStyle w:val="apple-converted-space"/>
          <w:sz w:val="28"/>
          <w:szCs w:val="28"/>
          <w:lang w:val="en-US"/>
        </w:rPr>
        <w:t>Americas</w:t>
      </w:r>
      <w:r w:rsidRPr="00860084">
        <w:rPr>
          <w:lang w:val="en-US"/>
        </w:rPr>
        <w:t>.</w:t>
      </w:r>
    </w:p>
    <w:p w:rsidR="000D34E0" w:rsidRPr="00860084" w:rsidRDefault="000D34E0" w:rsidP="000D34E0">
      <w:pPr>
        <w:pStyle w:val="a7"/>
        <w:numPr>
          <w:ilvl w:val="0"/>
          <w:numId w:val="16"/>
        </w:numPr>
        <w:spacing w:before="0" w:beforeAutospacing="0" w:after="0" w:afterAutospacing="0" w:line="360" w:lineRule="auto"/>
        <w:jc w:val="both"/>
        <w:rPr>
          <w:b/>
          <w:i/>
          <w:sz w:val="28"/>
          <w:szCs w:val="28"/>
          <w:lang w:val="en-US"/>
        </w:rPr>
      </w:pPr>
      <w:r w:rsidRPr="00860084">
        <w:rPr>
          <w:sz w:val="28"/>
          <w:szCs w:val="28"/>
          <w:lang w:val="en-US"/>
        </w:rPr>
        <w:t>Ice Age</w:t>
      </w:r>
      <w:r w:rsidRPr="00860084">
        <w:rPr>
          <w:rStyle w:val="apple-converted-space"/>
          <w:sz w:val="28"/>
          <w:szCs w:val="28"/>
          <w:lang w:val="en-US"/>
        </w:rPr>
        <w:t> </w:t>
      </w:r>
      <w:r w:rsidR="00B41EB4">
        <w:rPr>
          <w:rStyle w:val="apple-converted-space"/>
          <w:sz w:val="28"/>
          <w:szCs w:val="28"/>
          <w:lang w:val="en-US"/>
        </w:rPr>
        <w:t>hunter-gatheres</w:t>
      </w:r>
      <w:r w:rsidRPr="00860084">
        <w:rPr>
          <w:rStyle w:val="apple-converted-space"/>
          <w:sz w:val="28"/>
          <w:szCs w:val="28"/>
          <w:lang w:val="en-US"/>
        </w:rPr>
        <w:t xml:space="preserve"> did not </w:t>
      </w:r>
      <w:r w:rsidRPr="00860084">
        <w:rPr>
          <w:sz w:val="28"/>
          <w:szCs w:val="28"/>
          <w:lang w:val="en-US"/>
        </w:rPr>
        <w:t>leave any evidence of their stay on the territory of Canada.</w:t>
      </w:r>
    </w:p>
    <w:p w:rsidR="000D34E0" w:rsidRPr="00860084" w:rsidRDefault="000D34E0" w:rsidP="000D34E0">
      <w:pPr>
        <w:pStyle w:val="a7"/>
        <w:numPr>
          <w:ilvl w:val="0"/>
          <w:numId w:val="16"/>
        </w:numPr>
        <w:spacing w:before="0" w:beforeAutospacing="0" w:after="0" w:afterAutospacing="0" w:line="360" w:lineRule="auto"/>
        <w:jc w:val="both"/>
        <w:rPr>
          <w:b/>
          <w:i/>
          <w:sz w:val="28"/>
          <w:szCs w:val="28"/>
          <w:lang w:val="en-US"/>
        </w:rPr>
      </w:pPr>
      <w:r w:rsidRPr="00860084">
        <w:rPr>
          <w:sz w:val="28"/>
          <w:szCs w:val="28"/>
          <w:lang w:val="en-US"/>
        </w:rPr>
        <w:t>The majority of population during the</w:t>
      </w:r>
      <w:r w:rsidRPr="00860084">
        <w:rPr>
          <w:rStyle w:val="apple-converted-space"/>
          <w:sz w:val="28"/>
          <w:szCs w:val="28"/>
          <w:lang w:val="en-US"/>
        </w:rPr>
        <w:t> </w:t>
      </w:r>
      <w:proofErr w:type="gramStart"/>
      <w:r w:rsidR="00B41EB4">
        <w:rPr>
          <w:rStyle w:val="apple-converted-space"/>
          <w:sz w:val="28"/>
          <w:szCs w:val="28"/>
          <w:lang w:val="en-US"/>
        </w:rPr>
        <w:t>Archaic</w:t>
      </w:r>
      <w:proofErr w:type="gramEnd"/>
      <w:r w:rsidR="00B41EB4">
        <w:rPr>
          <w:rStyle w:val="apple-converted-space"/>
          <w:sz w:val="28"/>
          <w:szCs w:val="28"/>
          <w:lang w:val="en-US"/>
        </w:rPr>
        <w:t xml:space="preserve"> periods</w:t>
      </w:r>
      <w:r w:rsidRPr="00860084">
        <w:rPr>
          <w:rStyle w:val="apple-converted-space"/>
          <w:sz w:val="28"/>
          <w:szCs w:val="28"/>
          <w:lang w:val="en-US"/>
        </w:rPr>
        <w:t> frequently organized permanent settlements</w:t>
      </w:r>
      <w:r w:rsidRPr="00860084">
        <w:rPr>
          <w:sz w:val="28"/>
          <w:szCs w:val="28"/>
          <w:lang w:val="en-US"/>
        </w:rPr>
        <w:t>.</w:t>
      </w:r>
    </w:p>
    <w:p w:rsidR="000D34E0" w:rsidRPr="00860084" w:rsidRDefault="000D34E0" w:rsidP="000D34E0">
      <w:pPr>
        <w:pStyle w:val="a7"/>
        <w:numPr>
          <w:ilvl w:val="0"/>
          <w:numId w:val="16"/>
        </w:numPr>
        <w:spacing w:before="0" w:beforeAutospacing="0" w:after="0" w:afterAutospacing="0" w:line="360" w:lineRule="auto"/>
        <w:jc w:val="both"/>
        <w:rPr>
          <w:b/>
          <w:i/>
          <w:sz w:val="28"/>
          <w:szCs w:val="28"/>
          <w:lang w:val="en-US"/>
        </w:rPr>
      </w:pPr>
      <w:r w:rsidRPr="00860084">
        <w:rPr>
          <w:sz w:val="28"/>
          <w:szCs w:val="28"/>
          <w:lang w:val="en-US"/>
        </w:rPr>
        <w:t>Woodland culture is</w:t>
      </w:r>
      <w:r w:rsidRPr="00860084">
        <w:rPr>
          <w:rStyle w:val="apple-converted-space"/>
          <w:sz w:val="28"/>
          <w:szCs w:val="28"/>
          <w:lang w:val="en-US"/>
        </w:rPr>
        <w:t> </w:t>
      </w:r>
      <w:r w:rsidRPr="00860084">
        <w:rPr>
          <w:sz w:val="28"/>
          <w:szCs w:val="28"/>
          <w:lang w:val="en-US"/>
        </w:rPr>
        <w:t>distinguished from the earlier Archaic-stage inhabitants by the introduction of farming.</w:t>
      </w:r>
    </w:p>
    <w:p w:rsidR="000D34E0" w:rsidRPr="00860084" w:rsidRDefault="000D34E0" w:rsidP="000D34E0">
      <w:pPr>
        <w:pStyle w:val="a7"/>
        <w:numPr>
          <w:ilvl w:val="0"/>
          <w:numId w:val="16"/>
        </w:numPr>
        <w:spacing w:before="0" w:beforeAutospacing="0" w:after="0" w:afterAutospacing="0" w:line="360" w:lineRule="auto"/>
        <w:jc w:val="both"/>
        <w:rPr>
          <w:b/>
          <w:i/>
          <w:sz w:val="28"/>
          <w:szCs w:val="28"/>
          <w:lang w:val="en-US"/>
        </w:rPr>
      </w:pPr>
      <w:r w:rsidRPr="00860084">
        <w:rPr>
          <w:sz w:val="28"/>
          <w:szCs w:val="28"/>
          <w:lang w:val="en-US"/>
        </w:rPr>
        <w:t xml:space="preserve">Inuit had their own system of traditional laws. </w:t>
      </w:r>
    </w:p>
    <w:p w:rsidR="000D34E0" w:rsidRPr="00860084" w:rsidRDefault="000D34E0" w:rsidP="000D34E0">
      <w:pPr>
        <w:jc w:val="center"/>
        <w:rPr>
          <w:rFonts w:ascii="Times New Roman" w:hAnsi="Times New Roman" w:cs="Times New Roman"/>
          <w:sz w:val="17"/>
          <w:szCs w:val="17"/>
          <w:shd w:val="clear" w:color="auto" w:fill="FFFFFF"/>
          <w:lang w:val="en-US"/>
        </w:rPr>
      </w:pPr>
      <w:r w:rsidRPr="00860084">
        <w:rPr>
          <w:rFonts w:ascii="Times New Roman" w:hAnsi="Times New Roman" w:cs="Times New Roman"/>
          <w:b/>
          <w:i/>
          <w:sz w:val="28"/>
          <w:szCs w:val="28"/>
          <w:lang w:val="en-US"/>
        </w:rPr>
        <w:lastRenderedPageBreak/>
        <w:t>CULTURAL FOCUS: Religion of Aboriginal People</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 xml:space="preserve">First Nation and Inuit religions consist of a complex set of social and cultural customs for dealing with the sacred and the supernatural. There are rich traditions of religious mythology and ceremonials in most areas. Spectacular religious manifestations are found on the Northwest Coast (Kwakiutl, Haida, </w:t>
      </w:r>
      <w:proofErr w:type="gramStart"/>
      <w:r w:rsidRPr="00860084">
        <w:rPr>
          <w:rFonts w:ascii="Times New Roman" w:hAnsi="Times New Roman" w:cs="Times New Roman"/>
          <w:sz w:val="28"/>
          <w:szCs w:val="28"/>
          <w:shd w:val="clear" w:color="auto" w:fill="FFFFFF"/>
          <w:lang w:val="en-US"/>
        </w:rPr>
        <w:t>Tsimshian</w:t>
      </w:r>
      <w:proofErr w:type="gramEnd"/>
      <w:r w:rsidRPr="00860084">
        <w:rPr>
          <w:rFonts w:ascii="Times New Roman" w:hAnsi="Times New Roman" w:cs="Times New Roman"/>
          <w:sz w:val="28"/>
          <w:szCs w:val="28"/>
          <w:shd w:val="clear" w:color="auto" w:fill="FFFFFF"/>
          <w:lang w:val="en-US"/>
        </w:rPr>
        <w:t xml:space="preserve">), the northern Great Plains (Blackfoot, Peigan, Blood, Sarcee) and the Central and Eastern Woodlands (Ojibwa, Cree, Huron, Iroquois). In general, the subarctic Athapaskan groups and the arctic Inuit have less elaborate religious ceremonials, but are rich in mythic tradition.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While their mythologies defy simple classification, three main types of myths, features of which often occur in combination, are particularly important in the religion of Aboriginal peoples. The first group consists of creation myths that describe the origins of the cosmos and the interrelations of its elements. Here belong the Earth Diver myth, in which either the Great Spirit or the Transformer dives or orders other animals to dive into the primeval water to bring up mud, out of which he fashions the Earth (Eastern Woodlands, Northern Plains); the Trickster myths, which frequently but not always represent the Transformer as a comical character who steals light, fire, water, food, animals or even mankind and loses them or sets them loose to create the world as it is now (</w:t>
      </w:r>
      <w:hyperlink r:id="rId129" w:history="1">
        <w:r w:rsidRPr="00860084">
          <w:rPr>
            <w:rStyle w:val="a6"/>
            <w:color w:val="auto"/>
            <w:sz w:val="28"/>
            <w:szCs w:val="28"/>
            <w:u w:val="none"/>
            <w:lang w:val="en-US"/>
          </w:rPr>
          <w:t>R</w:t>
        </w:r>
      </w:hyperlink>
      <w:r w:rsidRPr="00860084">
        <w:rPr>
          <w:sz w:val="28"/>
          <w:szCs w:val="28"/>
          <w:lang w:val="en-US"/>
        </w:rPr>
        <w:t>aven among the Nuxalk, Tsimshian, Haida; Hare,</w:t>
      </w:r>
      <w:r w:rsidRPr="00860084">
        <w:rPr>
          <w:rStyle w:val="apple-converted-space"/>
          <w:sz w:val="28"/>
          <w:szCs w:val="28"/>
          <w:lang w:val="en-US"/>
        </w:rPr>
        <w:t> </w:t>
      </w:r>
      <w:hyperlink r:id="rId130" w:history="1">
        <w:r w:rsidRPr="00860084">
          <w:rPr>
            <w:rStyle w:val="a6"/>
            <w:color w:val="auto"/>
            <w:sz w:val="28"/>
            <w:szCs w:val="28"/>
            <w:u w:val="none"/>
            <w:lang w:val="en-US"/>
          </w:rPr>
          <w:t>N</w:t>
        </w:r>
      </w:hyperlink>
      <w:r w:rsidRPr="00860084">
        <w:rPr>
          <w:sz w:val="28"/>
          <w:szCs w:val="28"/>
          <w:lang w:val="en-US"/>
        </w:rPr>
        <w:t>anabozo</w:t>
      </w:r>
      <w:r w:rsidRPr="00860084">
        <w:rPr>
          <w:rStyle w:val="apple-converted-space"/>
          <w:sz w:val="28"/>
          <w:szCs w:val="28"/>
          <w:lang w:val="en-US"/>
        </w:rPr>
        <w:t> </w:t>
      </w:r>
      <w:r w:rsidRPr="00860084">
        <w:rPr>
          <w:sz w:val="28"/>
          <w:szCs w:val="28"/>
          <w:lang w:val="en-US"/>
        </w:rPr>
        <w:t>or Nanabush among the Ojibwa; Frog in the Columbian Plateau; Coyote among the Blackfoot); and the Culture Hero myths, in which the Transformer appears as a human being of supernatural powers who brings the world into its present form by heroic feats (</w:t>
      </w:r>
      <w:hyperlink r:id="rId131" w:history="1">
        <w:r w:rsidRPr="00860084">
          <w:rPr>
            <w:rStyle w:val="a6"/>
            <w:color w:val="auto"/>
            <w:sz w:val="28"/>
            <w:szCs w:val="28"/>
            <w:u w:val="none"/>
            <w:lang w:val="en-US"/>
          </w:rPr>
          <w:t>Glooscap</w:t>
        </w:r>
      </w:hyperlink>
      <w:r w:rsidRPr="00860084">
        <w:rPr>
          <w:rStyle w:val="apple-converted-space"/>
          <w:sz w:val="28"/>
          <w:szCs w:val="28"/>
          <w:lang w:val="en-US"/>
        </w:rPr>
        <w:t> </w:t>
      </w:r>
      <w:r w:rsidRPr="00860084">
        <w:rPr>
          <w:sz w:val="28"/>
          <w:szCs w:val="28"/>
          <w:lang w:val="en-US"/>
        </w:rPr>
        <w:t>of the Mi'kmaq, Maliseet, Abenaki).</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Especially in the Columbian Plateau and the Great Plains, there are said to be two Transformers (more precisely, a Transformer and a companion who is a brother, sister or other relative). They try to outdo each other in feats of strength, ability or cunning that result in the formation of the world as it now exists.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Many myths tell of the origin of the moon, the sun and the stars. In these myths there is usually a tension between the heavenly bodies; eg, the cool moon by night is said to be necessary to counteract the burning of the Earth and the killing of people by the heat of the sun. An Inuit myth tells of the sun and moon as brother and sister, but </w:t>
      </w:r>
      <w:r w:rsidRPr="00860084">
        <w:rPr>
          <w:sz w:val="28"/>
          <w:szCs w:val="28"/>
          <w:lang w:val="en-US"/>
        </w:rPr>
        <w:lastRenderedPageBreak/>
        <w:t xml:space="preserve">since they have engaged in incest in their human lives they are doomed to eternal separation. Among many forms of myth about human origins are those that tell of the Transformer changing various animals into </w:t>
      </w:r>
      <w:proofErr w:type="gramStart"/>
      <w:r w:rsidRPr="00860084">
        <w:rPr>
          <w:sz w:val="28"/>
          <w:szCs w:val="28"/>
          <w:lang w:val="en-US"/>
        </w:rPr>
        <w:t>people.</w:t>
      </w:r>
      <w:proofErr w:type="gramEnd"/>
      <w:r w:rsidRPr="00860084">
        <w:rPr>
          <w:sz w:val="28"/>
          <w:szCs w:val="28"/>
          <w:lang w:val="en-US"/>
        </w:rPr>
        <w:t xml:space="preserve"> Others tell of the origin of death. The second </w:t>
      </w:r>
      <w:proofErr w:type="gramStart"/>
      <w:r w:rsidRPr="00860084">
        <w:rPr>
          <w:sz w:val="28"/>
          <w:szCs w:val="28"/>
          <w:lang w:val="en-US"/>
        </w:rPr>
        <w:t>group of myths include</w:t>
      </w:r>
      <w:proofErr w:type="gramEnd"/>
      <w:r w:rsidRPr="00860084">
        <w:rPr>
          <w:sz w:val="28"/>
          <w:szCs w:val="28"/>
          <w:lang w:val="en-US"/>
        </w:rPr>
        <w:t xml:space="preserve"> the institutional myths, which tell of the origins of religious institutions, such as the</w:t>
      </w:r>
      <w:r w:rsidRPr="00860084">
        <w:rPr>
          <w:rStyle w:val="apple-converted-space"/>
          <w:sz w:val="28"/>
          <w:szCs w:val="28"/>
          <w:lang w:val="en-US"/>
        </w:rPr>
        <w:t> </w:t>
      </w:r>
      <w:r w:rsidR="00DB642C">
        <w:rPr>
          <w:rStyle w:val="apple-converted-space"/>
          <w:sz w:val="28"/>
          <w:szCs w:val="28"/>
          <w:lang w:val="en-US"/>
        </w:rPr>
        <w:t>sun dance</w:t>
      </w:r>
      <w:r w:rsidRPr="00860084">
        <w:rPr>
          <w:rStyle w:val="apple-converted-space"/>
          <w:sz w:val="28"/>
          <w:szCs w:val="28"/>
          <w:lang w:val="en-US"/>
        </w:rPr>
        <w:t> </w:t>
      </w:r>
      <w:r w:rsidRPr="00860084">
        <w:rPr>
          <w:sz w:val="28"/>
          <w:szCs w:val="28"/>
          <w:lang w:val="en-US"/>
        </w:rPr>
        <w:t>(northern Plains), sacred</w:t>
      </w:r>
      <w:r w:rsidRPr="00860084">
        <w:rPr>
          <w:rStyle w:val="apple-converted-space"/>
          <w:sz w:val="28"/>
          <w:szCs w:val="28"/>
          <w:lang w:val="en-US"/>
        </w:rPr>
        <w:t> </w:t>
      </w:r>
      <w:r w:rsidR="00DB642C">
        <w:rPr>
          <w:rStyle w:val="apple-converted-space"/>
          <w:sz w:val="28"/>
          <w:szCs w:val="28"/>
          <w:lang w:val="en-US"/>
        </w:rPr>
        <w:t>medicine bundles</w:t>
      </w:r>
      <w:r w:rsidRPr="00860084">
        <w:rPr>
          <w:sz w:val="28"/>
          <w:szCs w:val="28"/>
          <w:lang w:val="en-US"/>
        </w:rPr>
        <w:t xml:space="preserve"> (Blackfoot, Cree, Ojibwa, Iroquois), winter ceremonies (Coast Salish, Nootka, Kwakiutl) and the Green Corn Ceremonial (Iroquois).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Where there is a belief that primordial times were very different from the present, the pattern in which the ancient mythic beings arranged their social and religious institutions becomes the norm for people now. Myths of the third group, the ritual myths, serve as detailed texts for the performance of ceremonials and rituals by which cosmic order is dramatically represented (Plains Sun Dance, Ojibwa</w:t>
      </w:r>
      <w:r w:rsidRPr="00860084">
        <w:rPr>
          <w:rStyle w:val="apple-converted-space"/>
          <w:sz w:val="28"/>
          <w:szCs w:val="28"/>
          <w:lang w:val="en-US"/>
        </w:rPr>
        <w:t> </w:t>
      </w:r>
      <w:hyperlink r:id="rId132" w:history="1">
        <w:r w:rsidRPr="00860084">
          <w:rPr>
            <w:rStyle w:val="a6"/>
            <w:color w:val="auto"/>
            <w:sz w:val="28"/>
            <w:szCs w:val="28"/>
            <w:u w:val="none"/>
            <w:lang w:val="en-US"/>
          </w:rPr>
          <w:t>Midewiwin</w:t>
        </w:r>
      </w:hyperlink>
      <w:r w:rsidRPr="00860084">
        <w:rPr>
          <w:rStyle w:val="apple-converted-space"/>
          <w:sz w:val="28"/>
          <w:szCs w:val="28"/>
          <w:lang w:val="en-US"/>
        </w:rPr>
        <w:t> </w:t>
      </w:r>
      <w:r w:rsidRPr="00860084">
        <w:rPr>
          <w:sz w:val="28"/>
          <w:szCs w:val="28"/>
          <w:lang w:val="en-US"/>
        </w:rPr>
        <w:t>ritual and the Iroquois Green Corn Ceremonial). Fertility, birth, initiation and death rites are often clearly stipulated in mythology. Shamanic performances may also be described. Ceremonials are often preceded by stringent purification rites, such as sweat baths (eg, Salish, Blackfoot, Eastern Woodlands), fasting and sexual abstinence. Feasting is a common feature of ceremonial performance.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use of hallucinogenic drugs such as peyote appears to be limited and relatively recent in religious observances among Canadian Aboriginal people, although trance states seem to be reasonably common (eg, in Salish winter dancing, shamanic performances among many groups and perhaps in the</w:t>
      </w:r>
      <w:r w:rsidRPr="00860084">
        <w:rPr>
          <w:rStyle w:val="apple-converted-space"/>
          <w:sz w:val="28"/>
          <w:szCs w:val="28"/>
          <w:lang w:val="en-US"/>
        </w:rPr>
        <w:t> </w:t>
      </w:r>
      <w:r w:rsidRPr="00860084">
        <w:rPr>
          <w:sz w:val="28"/>
          <w:szCs w:val="28"/>
          <w:lang w:val="en-US"/>
        </w:rPr>
        <w:t>rituals).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Some myths appear to have lost their religious sacredness and, while considered to be basically true accounts of true mythic beings, have become folktales recounted for entertainment or instruction. All religious myths and many folktales have a moral or ethical dimension in which behaviour patterns are prescribed, prohibited, commended or condemned.</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Myths of the Orpheus type are prominent in the Eastern Woodlands (Huron, Ojibwa, Montagnais-Naskapi, Iroquois, </w:t>
      </w:r>
      <w:proofErr w:type="gramStart"/>
      <w:r w:rsidRPr="00860084">
        <w:rPr>
          <w:sz w:val="28"/>
          <w:szCs w:val="28"/>
          <w:lang w:val="en-US"/>
        </w:rPr>
        <w:t>Ottawa</w:t>
      </w:r>
      <w:proofErr w:type="gramEnd"/>
      <w:r w:rsidRPr="00860084">
        <w:rPr>
          <w:sz w:val="28"/>
          <w:szCs w:val="28"/>
          <w:lang w:val="en-US"/>
        </w:rPr>
        <w:t xml:space="preserve">), the Northwest Coast (Salish, Kwakiutl, Nootka, Haida, Tsimshian, Tlingit) and the Columbian Plateau (Thompson, Okanagan, Carrier, Salish, Interior). They tell of the Culture Hero or other prominent </w:t>
      </w:r>
      <w:r w:rsidRPr="00860084">
        <w:rPr>
          <w:sz w:val="28"/>
          <w:szCs w:val="28"/>
          <w:lang w:val="en-US"/>
        </w:rPr>
        <w:lastRenderedPageBreak/>
        <w:t>religious figure making a perilous journey to the realm of the dead to bring back a deceased loved one. These myths contain detailed characterizations of the land of the dead, and are important to an understanding of such diverse phenomena as the Plains Ghost Dance, concepts of the soul and many aspects of shamanism.</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Among societies that have practised agriculture at some time in their history, many groups believe in a senior Great Spirit or Great Mystery (Wakan Tanka of the Plains societies and Kitchi Manitou of the eastern Algonquians). In general, supernatural mystery or power is called Orenda by the Iroquois, Wakan by the Plains peoples and</w:t>
      </w:r>
      <w:r w:rsidRPr="00860084">
        <w:rPr>
          <w:rStyle w:val="apple-converted-space"/>
          <w:sz w:val="28"/>
          <w:szCs w:val="28"/>
          <w:lang w:val="en-US"/>
        </w:rPr>
        <w:t> </w:t>
      </w:r>
      <w:hyperlink r:id="rId133" w:history="1">
        <w:r w:rsidRPr="00860084">
          <w:rPr>
            <w:rStyle w:val="a6"/>
            <w:color w:val="auto"/>
            <w:sz w:val="28"/>
            <w:szCs w:val="28"/>
            <w:u w:val="none"/>
            <w:lang w:val="en-US"/>
          </w:rPr>
          <w:t>Manitou</w:t>
        </w:r>
      </w:hyperlink>
      <w:r w:rsidRPr="00860084">
        <w:rPr>
          <w:rStyle w:val="apple-converted-space"/>
          <w:sz w:val="28"/>
          <w:szCs w:val="28"/>
          <w:lang w:val="en-US"/>
        </w:rPr>
        <w:t> </w:t>
      </w:r>
      <w:r w:rsidRPr="00860084">
        <w:rPr>
          <w:sz w:val="28"/>
          <w:szCs w:val="28"/>
          <w:lang w:val="en-US"/>
        </w:rPr>
        <w:t>by the Algonquian societies, and is potentially beneficent, though it can be dangerous if treated carelessly or with disrespect. This mystery or power is a property of the spirits, but it also adheres to the Transformer, Trickster, Culture Hero, or spirit figures. Shamans, prophets and ceremonial performers are endowed with it. The spirits of all living things are powerful and mysterious, as are many natural phenomena and ritually significant places. Ritual objects such as rattles, drums, masks, medicine bundles and ritual sanctuaries are filled with mystery.</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Most Northwest Coast groups consider time to be divided into the present and a remote mythological period when things were different from now, and believe that the state of things in the present was brought into being by the Transformer. Concepts of the future are developed principally as they refer to the death of the individual and his afterlife. The world of the dead is usually believed to lie at a great distance from the world of the living, often beyond a great river, on islands far out at sea, in the remote mountains or in the underworld. It can only be reached after a difficult journey by the dead, or a perilous one for the living.</w:t>
      </w:r>
    </w:p>
    <w:p w:rsidR="000D34E0"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The world is believed to have a circular surface covered with a domelike overworld. These levels are joined by a "cosmic axis" which may be represented by a "world tree," a "rainbow bridge" or the "backbone of the worlds" (the Milky Way). Religious myths of the Star Husband (Temagami Ojibwa), the Chain of Arrows (Tlingit) or the Stretching Tree (Chilcotin) tell of contacts made between humans and the world beyond via this axis. Ceremonially, such elements as columns of smoke, </w:t>
      </w:r>
      <w:r w:rsidRPr="00860084">
        <w:rPr>
          <w:sz w:val="28"/>
          <w:szCs w:val="28"/>
          <w:lang w:val="en-US"/>
        </w:rPr>
        <w:lastRenderedPageBreak/>
        <w:t>central house posts or the central pole of the Sun Dance lodge represent this axis. Whirlpools or caves may represent the way to the underworld.</w:t>
      </w:r>
    </w:p>
    <w:p w:rsidR="00B00F78" w:rsidRPr="00860084" w:rsidRDefault="00B00F78"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Many groups tell of a primeval sea or world deluge. Most recognize at least six cardinal directions (the four corners of the world, plus the zenith and the nadir). Northwest Coast societies such as the Kwakiutl divide the year into two major seasons: the summer ("profane") time and the winter ("supernatural") time, in which most religious ceremonials take place. Agricultural societies such as the Iroquois have more complex ceremonial calendars organized around the harvest times of various food plants, with a life-renewal ceremonial usually held in midwinter.</w:t>
      </w:r>
    </w:p>
    <w:p w:rsidR="000D34E0" w:rsidRPr="00860084" w:rsidRDefault="000D34E0" w:rsidP="000D34E0">
      <w:pPr>
        <w:pStyle w:val="a7"/>
        <w:shd w:val="clear" w:color="auto" w:fill="FFFFFF"/>
        <w:spacing w:before="0" w:beforeAutospacing="0" w:after="0" w:afterAutospacing="0" w:line="360" w:lineRule="auto"/>
        <w:ind w:firstLine="708"/>
        <w:jc w:val="center"/>
        <w:rPr>
          <w:sz w:val="28"/>
          <w:szCs w:val="28"/>
          <w:lang w:val="en-US"/>
        </w:rPr>
      </w:pPr>
      <w:r w:rsidRPr="00860084">
        <w:rPr>
          <w:noProof/>
        </w:rPr>
        <w:drawing>
          <wp:inline distT="0" distB="0" distL="0" distR="0">
            <wp:extent cx="3810000" cy="2857500"/>
            <wp:effectExtent l="19050" t="0" r="0" b="0"/>
            <wp:docPr id="47" name="Рисунок 11" descr="Native Myths of the Aft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ve Myths of the Afterlife"/>
                    <pic:cNvPicPr>
                      <a:picLocks noChangeAspect="1" noChangeArrowheads="1"/>
                    </pic:cNvPicPr>
                  </pic:nvPicPr>
                  <pic:blipFill>
                    <a:blip r:embed="rId13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D34E0" w:rsidRPr="00860084" w:rsidRDefault="000D34E0" w:rsidP="000D34E0">
      <w:pPr>
        <w:pStyle w:val="a7"/>
        <w:shd w:val="clear" w:color="auto" w:fill="FFFFFF"/>
        <w:spacing w:before="0" w:beforeAutospacing="0" w:after="0" w:afterAutospacing="0" w:line="360" w:lineRule="auto"/>
        <w:ind w:firstLine="708"/>
        <w:jc w:val="center"/>
        <w:rPr>
          <w:sz w:val="22"/>
          <w:szCs w:val="22"/>
          <w:lang w:val="en-US"/>
        </w:rPr>
      </w:pPr>
      <w:r w:rsidRPr="00860084">
        <w:rPr>
          <w:bCs/>
          <w:sz w:val="22"/>
          <w:szCs w:val="22"/>
          <w:shd w:val="clear" w:color="auto" w:fill="FFFFFF"/>
          <w:lang w:val="en-US"/>
        </w:rPr>
        <w:t>Native Myths of the Afterlife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 key concept among First Nation and Inuit societies is the notion of the Guardian of the Game, a supernatural person who is said to control or hold stewardship over one or all of the animal species, especially those hunted by man. Typical examples are to be found in the Bear ceremonial of the Abenaki and Montagnais-Naskapi, the Spirit of the Buffalo in Plains societies, and Sedna the sea goddess and Guardian of the Seals among the Inuit.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Of several religious figures, </w:t>
      </w:r>
      <w:r w:rsidR="00B00F78">
        <w:rPr>
          <w:sz w:val="28"/>
          <w:szCs w:val="28"/>
          <w:lang w:val="en-US"/>
        </w:rPr>
        <w:t xml:space="preserve">the </w:t>
      </w:r>
      <w:r w:rsidRPr="00860084">
        <w:rPr>
          <w:sz w:val="28"/>
          <w:szCs w:val="28"/>
          <w:lang w:val="en-US"/>
        </w:rPr>
        <w:t xml:space="preserve">shaman </w:t>
      </w:r>
      <w:r w:rsidR="00B00F78" w:rsidRPr="00860084">
        <w:rPr>
          <w:sz w:val="28"/>
          <w:szCs w:val="28"/>
          <w:shd w:val="clear" w:color="auto" w:fill="FFFFFF"/>
          <w:lang w:val="en-US"/>
        </w:rPr>
        <w:t>(a kind of priest or healer)</w:t>
      </w:r>
      <w:r w:rsidR="00B00F78">
        <w:rPr>
          <w:sz w:val="28"/>
          <w:szCs w:val="28"/>
          <w:shd w:val="clear" w:color="auto" w:fill="FFFFFF"/>
          <w:lang w:val="en-US"/>
        </w:rPr>
        <w:t xml:space="preserve"> is</w:t>
      </w:r>
      <w:r w:rsidRPr="00860084">
        <w:rPr>
          <w:sz w:val="28"/>
          <w:szCs w:val="28"/>
          <w:lang w:val="en-US"/>
        </w:rPr>
        <w:t xml:space="preserve"> the most notable. They function as healers, prophets, diviners and custodians of religious mythology, and are often the officiants at religious ceremonies. In some societies, all these functions are performed by the same person; in others shamans are specialists. </w:t>
      </w:r>
      <w:r w:rsidRPr="00860084">
        <w:rPr>
          <w:sz w:val="28"/>
          <w:szCs w:val="28"/>
          <w:lang w:val="en-US"/>
        </w:rPr>
        <w:lastRenderedPageBreak/>
        <w:t>Healing practitioners may belong to various "orders," as in the Midewiwin or Great Medicine Society of the Ojibwa, or to secret or closed societies (Kwakiutl, Blackfoot). The Ojibwa Midewiwin was a closed society containing four (sometimes eight) orders of men and women who could be consulted at any time of sickness or communal misfortune and who performed the annual Midewiwin world-renewal ceremonial in late summer.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Shamans were co-ordinators of the Plains Sun Dance (Blackfoot, Sarcee), which was also a world-renewal ceremonial. </w:t>
      </w:r>
      <w:proofErr w:type="gramStart"/>
      <w:r w:rsidRPr="00860084">
        <w:rPr>
          <w:sz w:val="28"/>
          <w:szCs w:val="28"/>
          <w:lang w:val="en-US"/>
        </w:rPr>
        <w:t>Closed,</w:t>
      </w:r>
      <w:proofErr w:type="gramEnd"/>
      <w:r w:rsidRPr="00860084">
        <w:rPr>
          <w:sz w:val="28"/>
          <w:szCs w:val="28"/>
          <w:lang w:val="en-US"/>
        </w:rPr>
        <w:t xml:space="preserve"> or even secret, shamanic societies played an important role in the Winter Ceremonial of the Kwakiutl, Nootka and other Northwest Coast societies. Shamans were associated with powers generally thought to be beneficial to the community, but were believed in some cases to use their powers for sorcery. Shaman-prophets and diviners were concerned with predicting the outcome of the hunt, relocating lost objects and determining the root causes of communal discontent and ill will. Blackfoot, Cree, Ojibwa and other societies had diviners who made their prophecies (perhaps in trance states) in the dramatic Shaking Tent ceremony. </w:t>
      </w:r>
    </w:p>
    <w:p w:rsidR="000D34E0" w:rsidRPr="00860084" w:rsidRDefault="00A10BBD" w:rsidP="00171446">
      <w:pPr>
        <w:pStyle w:val="a7"/>
        <w:shd w:val="clear" w:color="auto" w:fill="FFFFFF"/>
        <w:spacing w:before="0" w:beforeAutospacing="0" w:after="0" w:afterAutospacing="0" w:line="360" w:lineRule="auto"/>
        <w:ind w:firstLine="708"/>
        <w:rPr>
          <w:sz w:val="28"/>
          <w:szCs w:val="28"/>
          <w:lang w:val="en-US"/>
        </w:rPr>
      </w:pPr>
      <w:r>
        <w:rPr>
          <w:noProof/>
        </w:rPr>
        <mc:AlternateContent>
          <mc:Choice Requires="wps">
            <w:drawing>
              <wp:anchor distT="0" distB="0" distL="114300" distR="114300" simplePos="0" relativeHeight="251692032" behindDoc="0" locked="0" layoutInCell="1" allowOverlap="1">
                <wp:simplePos x="0" y="0"/>
                <wp:positionH relativeFrom="column">
                  <wp:posOffset>468630</wp:posOffset>
                </wp:positionH>
                <wp:positionV relativeFrom="paragraph">
                  <wp:posOffset>2141220</wp:posOffset>
                </wp:positionV>
                <wp:extent cx="2378710" cy="258445"/>
                <wp:effectExtent l="0" t="3175" r="4445" b="0"/>
                <wp:wrapSquare wrapText="bothSides"/>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171446" w:rsidRDefault="00E25F79" w:rsidP="00171446">
                            <w:pPr>
                              <w:pStyle w:val="af0"/>
                              <w:jc w:val="center"/>
                              <w:rPr>
                                <w:rFonts w:ascii="Times New Roman" w:eastAsia="Times New Roman" w:hAnsi="Times New Roman" w:cs="Times New Roman"/>
                                <w:noProof/>
                                <w:color w:val="auto"/>
                                <w:sz w:val="24"/>
                                <w:szCs w:val="24"/>
                                <w:lang w:val="en-US"/>
                              </w:rPr>
                            </w:pPr>
                            <w:r w:rsidRPr="00171446">
                              <w:rPr>
                                <w:rFonts w:ascii="Times New Roman" w:hAnsi="Times New Roman" w:cs="Times New Roman"/>
                                <w:color w:val="auto"/>
                              </w:rPr>
                              <w:t>Shaking Tent ceremony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6.9pt;margin-top:168.6pt;width:187.3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" stroked="f">
                <v:textbox style="mso-fit-shape-to-text:t" inset="0,0,0,0">
                  <w:txbxContent>
                    <w:p w:rsidR="00E25F79" w:rsidRPr="00171446" w:rsidRDefault="00E25F79" w:rsidP="00171446">
                      <w:pPr>
                        <w:pStyle w:val="af0"/>
                        <w:jc w:val="center"/>
                        <w:rPr>
                          <w:rFonts w:ascii="Times New Roman" w:eastAsia="Times New Roman" w:hAnsi="Times New Roman" w:cs="Times New Roman"/>
                          <w:noProof/>
                          <w:color w:val="auto"/>
                          <w:sz w:val="24"/>
                          <w:szCs w:val="24"/>
                          <w:lang w:val="en-US"/>
                        </w:rPr>
                      </w:pPr>
                      <w:r w:rsidRPr="00171446">
                        <w:rPr>
                          <w:rFonts w:ascii="Times New Roman" w:hAnsi="Times New Roman" w:cs="Times New Roman"/>
                          <w:color w:val="auto"/>
                        </w:rPr>
                        <w:t>Shaking Tent ceremony</w:t>
                      </w:r>
                    </w:p>
                  </w:txbxContent>
                </v:textbox>
                <w10:wrap type="square"/>
              </v:shape>
            </w:pict>
          </mc:Fallback>
        </mc:AlternateContent>
      </w:r>
      <w:r w:rsidR="000D34E0" w:rsidRPr="00860084">
        <w:rPr>
          <w:noProof/>
        </w:rPr>
        <w:drawing>
          <wp:anchor distT="0" distB="0" distL="114300" distR="114300" simplePos="0" relativeHeight="251689984" behindDoc="0" locked="0" layoutInCell="1" allowOverlap="1">
            <wp:simplePos x="0" y="0"/>
            <wp:positionH relativeFrom="column">
              <wp:posOffset>469136</wp:posOffset>
            </wp:positionH>
            <wp:positionV relativeFrom="paragraph">
              <wp:posOffset>115</wp:posOffset>
            </wp:positionV>
            <wp:extent cx="2378852" cy="2084577"/>
            <wp:effectExtent l="19050" t="0" r="2398" b="0"/>
            <wp:wrapSquare wrapText="bothSides"/>
            <wp:docPr id="15" name="Рисунок 5" descr="http://www.canadaandtheworld.com/shakingt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adaandtheworld.com/shakingtent1.jpg"/>
                    <pic:cNvPicPr>
                      <a:picLocks noChangeAspect="1" noChangeArrowheads="1"/>
                    </pic:cNvPicPr>
                  </pic:nvPicPr>
                  <pic:blipFill>
                    <a:blip r:embed="rId135" cstate="print"/>
                    <a:srcRect/>
                    <a:stretch>
                      <a:fillRect/>
                    </a:stretch>
                  </pic:blipFill>
                  <pic:spPr bwMode="auto">
                    <a:xfrm>
                      <a:off x="0" y="0"/>
                      <a:ext cx="2378852" cy="2084577"/>
                    </a:xfrm>
                    <a:prstGeom prst="rect">
                      <a:avLst/>
                    </a:prstGeom>
                    <a:noFill/>
                    <a:ln w="9525">
                      <a:noFill/>
                      <a:miter lim="800000"/>
                      <a:headEnd/>
                      <a:tailEnd/>
                    </a:ln>
                  </pic:spPr>
                </pic:pic>
              </a:graphicData>
            </a:graphic>
          </wp:anchor>
        </w:drawing>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shd w:val="clear" w:color="auto" w:fill="FFFFFF"/>
          <w:lang w:val="en-US"/>
        </w:rPr>
        <w:t xml:space="preserve">For the </w:t>
      </w:r>
      <w:r w:rsidRPr="00860084">
        <w:rPr>
          <w:sz w:val="28"/>
          <w:szCs w:val="28"/>
          <w:lang w:val="en-US"/>
        </w:rPr>
        <w:t>Shaking Tent ceremony</w:t>
      </w:r>
      <w:r w:rsidRPr="00860084">
        <w:rPr>
          <w:sz w:val="28"/>
          <w:szCs w:val="28"/>
          <w:shd w:val="clear" w:color="auto" w:fill="FFFFFF"/>
          <w:lang w:val="en-US"/>
        </w:rPr>
        <w:t xml:space="preserve"> a client would pay a shaman to build a special cylindrical lodge or tent. The shaman would enter the tent in darkness and singing and drumming would bring his spirit helpers. The arrival of the spirits would be signaled by animal cries and the shaking of the tent. The shaman would then use his spirit helpers to cure the client of whatever ailed him or her or to ward off black magic or a curse.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Natural causes were recognized for many diseases, especially physically curable ones; others were commonly believed to be the result of intrusion into the body of objects placed there by sorcerers. The shaman-healer's treatment of such diseases was dictated by his tutelary spirit, but usually consisted of the shaman ritually sucking the </w:t>
      </w:r>
      <w:r w:rsidRPr="00860084">
        <w:rPr>
          <w:sz w:val="28"/>
          <w:szCs w:val="28"/>
          <w:lang w:val="en-US"/>
        </w:rPr>
        <w:lastRenderedPageBreak/>
        <w:t>disease agent out of the body, brushing it off with a bird's wing, or drawing it out with dramatic gestures.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Illness could also result from "spirit loss." The shaman-healer's action was then directed to recovering the patient's spirit (either his soul or his guardian spirit power, or both) and reintroducing it to the body. Personal or communal disorders were often held to be the result of disrespectful behaviour toward game animals, sacred objects or natural phenomena.</w:t>
      </w:r>
    </w:p>
    <w:p w:rsidR="000D34E0" w:rsidRPr="00860084" w:rsidRDefault="000D34E0" w:rsidP="000D34E0">
      <w:pPr>
        <w:pStyle w:val="a7"/>
        <w:shd w:val="clear" w:color="auto" w:fill="FFFFFF"/>
        <w:spacing w:before="0" w:beforeAutospacing="0" w:after="0" w:afterAutospacing="0" w:line="360" w:lineRule="auto"/>
        <w:ind w:firstLine="708"/>
        <w:jc w:val="center"/>
        <w:rPr>
          <w:sz w:val="28"/>
          <w:szCs w:val="28"/>
          <w:lang w:val="en-US"/>
        </w:rPr>
      </w:pPr>
      <w:r w:rsidRPr="00860084">
        <w:rPr>
          <w:noProof/>
        </w:rPr>
        <w:drawing>
          <wp:inline distT="0" distB="0" distL="0" distR="0">
            <wp:extent cx="3810000" cy="2238375"/>
            <wp:effectExtent l="19050" t="0" r="0" b="0"/>
            <wp:docPr id="45" name="Рисунок 8" descr="Medicine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cine Masks"/>
                    <pic:cNvPicPr>
                      <a:picLocks noChangeAspect="1" noChangeArrowheads="1"/>
                    </pic:cNvPicPr>
                  </pic:nvPicPr>
                  <pic:blipFill>
                    <a:blip r:embed="rId136" cstate="print"/>
                    <a:srcRect/>
                    <a:stretch>
                      <a:fillRect/>
                    </a:stretch>
                  </pic:blipFill>
                  <pic:spPr bwMode="auto">
                    <a:xfrm>
                      <a:off x="0" y="0"/>
                      <a:ext cx="3810000" cy="2238375"/>
                    </a:xfrm>
                    <a:prstGeom prst="rect">
                      <a:avLst/>
                    </a:prstGeom>
                    <a:noFill/>
                    <a:ln w="9525">
                      <a:noFill/>
                      <a:miter lim="800000"/>
                      <a:headEnd/>
                      <a:tailEnd/>
                    </a:ln>
                  </pic:spPr>
                </pic:pic>
              </a:graphicData>
            </a:graphic>
          </wp:inline>
        </w:drawing>
      </w:r>
    </w:p>
    <w:p w:rsidR="000D34E0" w:rsidRPr="00860084" w:rsidRDefault="000D34E0" w:rsidP="000D34E0">
      <w:pPr>
        <w:pStyle w:val="a7"/>
        <w:shd w:val="clear" w:color="auto" w:fill="FFFFFF"/>
        <w:spacing w:before="0" w:beforeAutospacing="0" w:after="0" w:afterAutospacing="0" w:line="360" w:lineRule="auto"/>
        <w:ind w:firstLine="708"/>
        <w:jc w:val="center"/>
        <w:rPr>
          <w:sz w:val="22"/>
          <w:szCs w:val="22"/>
          <w:lang w:val="en-US"/>
        </w:rPr>
      </w:pPr>
      <w:r w:rsidRPr="00860084">
        <w:rPr>
          <w:bCs/>
          <w:sz w:val="22"/>
          <w:szCs w:val="22"/>
          <w:shd w:val="clear" w:color="auto" w:fill="FFFFFF"/>
          <w:lang w:val="en-US"/>
        </w:rPr>
        <w:t>Medicine Masks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Seasonal ceremonials and "life-crisis" rituals are very common. Among the seasonal rituals are "firstfruits" and harvest ceremonies, and New Year life- and creation-renewal rites (Ojibwa Midewiwin ceremony, Plains Sun Dance, First Salmon rites of the Northwest Coast). Among the life-crisis rituals are ceremonies at birth or the giving of a name, at puberty, marriage and death, all of which are normally accompanied by some solemnity. The 17</w:t>
      </w:r>
      <w:r w:rsidR="008D6AD0" w:rsidRPr="008D6AD0">
        <w:rPr>
          <w:sz w:val="28"/>
          <w:szCs w:val="28"/>
          <w:vertAlign w:val="superscript"/>
          <w:lang w:val="en-US"/>
        </w:rPr>
        <w:t>th</w:t>
      </w:r>
      <w:r w:rsidRPr="00860084">
        <w:rPr>
          <w:sz w:val="28"/>
          <w:szCs w:val="28"/>
          <w:lang w:val="en-US"/>
        </w:rPr>
        <w:t>-century Huron Feast of the Dead may have incorporated features of both seasonal and life-crisis rituals.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Contact with European religious systems has produced several types of religious reactions among Aboriginal peoples, although it has brought change in some way to all Aboriginal religious forms. Some First Nation religions eventually rejected European forms and turned to "nativistic movements," which seek to revive previous religious practices and beliefs. "Syncretistic religions" seek to combine traditional Aboriginal forms with European observances. Other religious movements radically opposed </w:t>
      </w:r>
      <w:r w:rsidRPr="00860084">
        <w:rPr>
          <w:sz w:val="28"/>
          <w:szCs w:val="28"/>
          <w:lang w:val="en-US"/>
        </w:rPr>
        <w:lastRenderedPageBreak/>
        <w:t>European forms (eg, the 19</w:t>
      </w:r>
      <w:r w:rsidR="008D6AD0" w:rsidRPr="008D6AD0">
        <w:rPr>
          <w:sz w:val="28"/>
          <w:szCs w:val="28"/>
          <w:vertAlign w:val="superscript"/>
          <w:lang w:val="en-US"/>
        </w:rPr>
        <w:t>th</w:t>
      </w:r>
      <w:r w:rsidRPr="00860084">
        <w:rPr>
          <w:sz w:val="28"/>
          <w:szCs w:val="28"/>
          <w:lang w:val="en-US"/>
        </w:rPr>
        <w:t>-century Ghost Dance of the Dakota and other Plains Aboriginal communities).</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sz w:val="28"/>
          <w:szCs w:val="28"/>
          <w:lang w:val="en-US"/>
        </w:rPr>
        <w:t>First Nation and Inuit religious institutions should be understood in the context of the kinship, political and social-control institutions with which they are intricately interrelated.</w:t>
      </w:r>
    </w:p>
    <w:p w:rsidR="000D34E0" w:rsidRPr="00860084" w:rsidRDefault="000D34E0" w:rsidP="000D34E0">
      <w:pPr>
        <w:pStyle w:val="a7"/>
        <w:spacing w:before="0" w:beforeAutospacing="0" w:after="0" w:afterAutospacing="0" w:line="360" w:lineRule="auto"/>
        <w:ind w:left="720"/>
        <w:jc w:val="center"/>
        <w:rPr>
          <w:b/>
          <w:i/>
          <w:sz w:val="28"/>
          <w:szCs w:val="28"/>
          <w:lang w:val="en-US"/>
        </w:rPr>
      </w:pPr>
      <w:r w:rsidRPr="00860084">
        <w:rPr>
          <w:b/>
          <w:i/>
          <w:sz w:val="28"/>
          <w:szCs w:val="28"/>
          <w:lang w:val="en-US"/>
        </w:rPr>
        <w:t>LANGUAGE FOCUS</w:t>
      </w:r>
      <w:r w:rsidRPr="00860084">
        <w:rPr>
          <w:b/>
          <w:i/>
          <w:sz w:val="28"/>
          <w:szCs w:val="28"/>
          <w:lang w:val="uk-UA"/>
        </w:rPr>
        <w:t>:</w:t>
      </w:r>
      <w:r w:rsidRPr="00860084">
        <w:rPr>
          <w:b/>
          <w:i/>
          <w:sz w:val="28"/>
          <w:szCs w:val="28"/>
          <w:lang w:val="en-US"/>
        </w:rPr>
        <w:t xml:space="preserve"> The Algonquian language.</w:t>
      </w:r>
    </w:p>
    <w:p w:rsidR="000D34E0" w:rsidRPr="00860084" w:rsidRDefault="000D34E0" w:rsidP="000D34E0">
      <w:pPr>
        <w:pStyle w:val="a7"/>
        <w:spacing w:before="0" w:beforeAutospacing="0" w:after="0" w:afterAutospacing="0" w:line="360" w:lineRule="auto"/>
        <w:ind w:firstLine="709"/>
        <w:jc w:val="both"/>
        <w:rPr>
          <w:sz w:val="28"/>
          <w:szCs w:val="28"/>
          <w:lang w:val="en-US"/>
        </w:rPr>
      </w:pPr>
      <w:r w:rsidRPr="00860084">
        <w:rPr>
          <w:sz w:val="28"/>
          <w:szCs w:val="28"/>
          <w:lang w:val="en-US"/>
        </w:rPr>
        <w:t>The</w:t>
      </w:r>
      <w:r w:rsidRPr="00860084">
        <w:rPr>
          <w:rStyle w:val="apple-converted-space"/>
          <w:sz w:val="28"/>
          <w:szCs w:val="28"/>
          <w:lang w:val="en-US"/>
        </w:rPr>
        <w:t> </w:t>
      </w:r>
      <w:r w:rsidRPr="00860084">
        <w:rPr>
          <w:bCs/>
          <w:sz w:val="28"/>
          <w:szCs w:val="28"/>
          <w:lang w:val="en-US"/>
        </w:rPr>
        <w:t>Algonquian languages</w:t>
      </w:r>
      <w:r w:rsidRPr="00860084">
        <w:rPr>
          <w:rStyle w:val="apple-converted-space"/>
          <w:sz w:val="28"/>
          <w:szCs w:val="28"/>
          <w:lang w:val="en-US"/>
        </w:rPr>
        <w:t> </w:t>
      </w:r>
      <w:r w:rsidRPr="00860084">
        <w:rPr>
          <w:sz w:val="28"/>
          <w:szCs w:val="28"/>
          <w:lang w:val="en-US"/>
        </w:rPr>
        <w:t>are a subfamily of</w:t>
      </w:r>
      <w:r w:rsidRPr="00860084">
        <w:rPr>
          <w:rStyle w:val="apple-converted-space"/>
          <w:sz w:val="28"/>
          <w:szCs w:val="28"/>
          <w:lang w:val="en-US"/>
        </w:rPr>
        <w:t> </w:t>
      </w:r>
      <w:hyperlink r:id="rId137" w:tooltip="Native American languages" w:history="1">
        <w:r w:rsidRPr="00860084">
          <w:rPr>
            <w:rStyle w:val="a6"/>
            <w:color w:val="auto"/>
            <w:sz w:val="28"/>
            <w:szCs w:val="28"/>
            <w:u w:val="none"/>
            <w:lang w:val="en-US"/>
          </w:rPr>
          <w:t>Native American languages</w:t>
        </w:r>
      </w:hyperlink>
      <w:r w:rsidRPr="00860084">
        <w:rPr>
          <w:sz w:val="28"/>
          <w:szCs w:val="28"/>
          <w:lang w:val="en-US"/>
        </w:rPr>
        <w:t>. The term "Algonquin" means "they are our relatives/allies".</w:t>
      </w:r>
      <w:r w:rsidRPr="00860084">
        <w:rPr>
          <w:rStyle w:val="apple-converted-space"/>
          <w:sz w:val="28"/>
          <w:szCs w:val="28"/>
          <w:lang w:val="en-US"/>
        </w:rPr>
        <w:t> </w:t>
      </w:r>
      <w:r w:rsidRPr="00860084">
        <w:rPr>
          <w:sz w:val="28"/>
          <w:szCs w:val="28"/>
          <w:lang w:val="en-US"/>
        </w:rPr>
        <w:t>Most Algonquian languages are extremely endangered today, with few native speakers. A number of the languages have already become extinct.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Speakers of Algonquian languages stretch from the east coast of</w:t>
      </w:r>
      <w:r w:rsidRPr="00860084">
        <w:rPr>
          <w:rStyle w:val="apple-converted-space"/>
          <w:sz w:val="28"/>
          <w:szCs w:val="28"/>
          <w:lang w:val="en-US"/>
        </w:rPr>
        <w:t> </w:t>
      </w:r>
      <w:r w:rsidR="006E7B99">
        <w:rPr>
          <w:rStyle w:val="apple-converted-space"/>
          <w:sz w:val="28"/>
          <w:szCs w:val="28"/>
          <w:lang w:val="en-US"/>
        </w:rPr>
        <w:t>North America</w:t>
      </w:r>
      <w:r w:rsidRPr="00860084">
        <w:rPr>
          <w:rStyle w:val="apple-converted-space"/>
          <w:sz w:val="28"/>
          <w:szCs w:val="28"/>
          <w:lang w:val="en-US"/>
        </w:rPr>
        <w:t> </w:t>
      </w:r>
      <w:r w:rsidRPr="00860084">
        <w:rPr>
          <w:sz w:val="28"/>
          <w:szCs w:val="28"/>
          <w:lang w:val="en-US"/>
        </w:rPr>
        <w:t>all the way to the Rocky Mountains. The</w:t>
      </w:r>
      <w:r w:rsidRPr="00860084">
        <w:rPr>
          <w:rStyle w:val="apple-converted-space"/>
          <w:sz w:val="28"/>
          <w:szCs w:val="28"/>
          <w:lang w:val="en-US"/>
        </w:rPr>
        <w:t> </w:t>
      </w:r>
      <w:proofErr w:type="gramStart"/>
      <w:r w:rsidR="006E7B99">
        <w:rPr>
          <w:rStyle w:val="apple-converted-space"/>
          <w:sz w:val="28"/>
          <w:szCs w:val="28"/>
          <w:lang w:val="en-US"/>
        </w:rPr>
        <w:t>proto-language</w:t>
      </w:r>
      <w:proofErr w:type="gramEnd"/>
      <w:r w:rsidRPr="00860084">
        <w:rPr>
          <w:rStyle w:val="apple-converted-space"/>
          <w:sz w:val="28"/>
          <w:szCs w:val="28"/>
          <w:lang w:val="en-US"/>
        </w:rPr>
        <w:t> </w:t>
      </w:r>
      <w:r w:rsidRPr="00860084">
        <w:rPr>
          <w:sz w:val="28"/>
          <w:szCs w:val="28"/>
          <w:lang w:val="en-US"/>
        </w:rPr>
        <w:t>from which all of the languages of the family descend,</w:t>
      </w:r>
      <w:r w:rsidRPr="00860084">
        <w:rPr>
          <w:rStyle w:val="apple-converted-space"/>
          <w:sz w:val="28"/>
          <w:szCs w:val="28"/>
          <w:lang w:val="en-US"/>
        </w:rPr>
        <w:t> </w:t>
      </w:r>
      <w:r w:rsidR="006E7B99">
        <w:rPr>
          <w:rStyle w:val="apple-converted-space"/>
          <w:sz w:val="28"/>
          <w:szCs w:val="28"/>
          <w:lang w:val="en-US"/>
        </w:rPr>
        <w:t>Proto-Algonquian</w:t>
      </w:r>
      <w:r w:rsidRPr="00860084">
        <w:rPr>
          <w:sz w:val="28"/>
          <w:szCs w:val="28"/>
          <w:lang w:val="en-US"/>
        </w:rPr>
        <w:t xml:space="preserve">, was spoken at least 3,000 years ago. </w:t>
      </w:r>
    </w:p>
    <w:p w:rsidR="000D34E0" w:rsidRPr="00860084" w:rsidRDefault="000D34E0" w:rsidP="000D34E0">
      <w:pPr>
        <w:pStyle w:val="a7"/>
        <w:shd w:val="clear" w:color="auto" w:fill="FFFFFF"/>
        <w:spacing w:before="0" w:beforeAutospacing="0" w:after="0" w:afterAutospacing="0" w:line="360" w:lineRule="auto"/>
        <w:ind w:firstLine="708"/>
        <w:jc w:val="both"/>
        <w:rPr>
          <w:sz w:val="20"/>
          <w:szCs w:val="20"/>
          <w:lang w:val="en-US"/>
        </w:rPr>
      </w:pPr>
      <w:r w:rsidRPr="00860084">
        <w:rPr>
          <w:i/>
          <w:sz w:val="28"/>
          <w:szCs w:val="28"/>
          <w:lang w:val="en-US"/>
        </w:rPr>
        <w:t>Grammatical features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Algonquian language family is known for its complex</w:t>
      </w:r>
      <w:r w:rsidRPr="00860084">
        <w:rPr>
          <w:rStyle w:val="apple-converted-space"/>
          <w:sz w:val="28"/>
          <w:szCs w:val="28"/>
          <w:lang w:val="en-US"/>
        </w:rPr>
        <w:t> </w:t>
      </w:r>
      <w:r w:rsidR="006E7B99">
        <w:rPr>
          <w:rStyle w:val="apple-converted-space"/>
          <w:sz w:val="28"/>
          <w:szCs w:val="28"/>
          <w:lang w:val="en-US"/>
        </w:rPr>
        <w:t>polysynthetic morphology</w:t>
      </w:r>
      <w:r w:rsidRPr="00860084">
        <w:rPr>
          <w:rStyle w:val="apple-converted-space"/>
          <w:sz w:val="28"/>
          <w:szCs w:val="28"/>
          <w:lang w:val="en-US"/>
        </w:rPr>
        <w:t> </w:t>
      </w:r>
      <w:r w:rsidRPr="00860084">
        <w:rPr>
          <w:sz w:val="28"/>
          <w:szCs w:val="28"/>
          <w:lang w:val="en-US"/>
        </w:rPr>
        <w:t>and sophisticated</w:t>
      </w:r>
      <w:r w:rsidRPr="00860084">
        <w:rPr>
          <w:rStyle w:val="apple-converted-space"/>
          <w:sz w:val="28"/>
          <w:szCs w:val="28"/>
          <w:lang w:val="en-US"/>
        </w:rPr>
        <w:t> </w:t>
      </w:r>
      <w:r w:rsidR="006E7B99">
        <w:rPr>
          <w:rStyle w:val="apple-converted-space"/>
          <w:sz w:val="28"/>
          <w:szCs w:val="28"/>
          <w:lang w:val="en-US"/>
        </w:rPr>
        <w:t>verb</w:t>
      </w:r>
      <w:r w:rsidRPr="00860084">
        <w:rPr>
          <w:rStyle w:val="apple-converted-space"/>
          <w:sz w:val="28"/>
          <w:szCs w:val="28"/>
          <w:lang w:val="en-US"/>
        </w:rPr>
        <w:t> </w:t>
      </w:r>
      <w:r w:rsidRPr="00860084">
        <w:rPr>
          <w:sz w:val="28"/>
          <w:szCs w:val="28"/>
          <w:lang w:val="en-US"/>
        </w:rPr>
        <w:t>system.</w:t>
      </w:r>
      <w:r w:rsidRPr="00860084">
        <w:rPr>
          <w:rStyle w:val="apple-converted-space"/>
          <w:sz w:val="28"/>
          <w:szCs w:val="28"/>
          <w:lang w:val="en-US"/>
        </w:rPr>
        <w:t> </w:t>
      </w:r>
      <w:r w:rsidRPr="00860084">
        <w:rPr>
          <w:sz w:val="28"/>
          <w:szCs w:val="28"/>
          <w:lang w:val="en-US"/>
        </w:rPr>
        <w:t>Statements that take many words to say in</w:t>
      </w:r>
      <w:r w:rsidRPr="00860084">
        <w:rPr>
          <w:rStyle w:val="apple-converted-space"/>
          <w:sz w:val="28"/>
          <w:szCs w:val="28"/>
          <w:lang w:val="en-US"/>
        </w:rPr>
        <w:t> </w:t>
      </w:r>
      <w:hyperlink r:id="rId138" w:tooltip="English language" w:history="1">
        <w:r w:rsidRPr="00860084">
          <w:rPr>
            <w:rStyle w:val="a6"/>
            <w:color w:val="auto"/>
            <w:sz w:val="28"/>
            <w:szCs w:val="28"/>
            <w:u w:val="none"/>
            <w:lang w:val="en-US"/>
          </w:rPr>
          <w:t>English</w:t>
        </w:r>
      </w:hyperlink>
      <w:r w:rsidRPr="00860084">
        <w:rPr>
          <w:rStyle w:val="apple-converted-space"/>
          <w:sz w:val="28"/>
          <w:szCs w:val="28"/>
          <w:lang w:val="en-US"/>
        </w:rPr>
        <w:t> </w:t>
      </w:r>
      <w:r w:rsidRPr="00860084">
        <w:rPr>
          <w:sz w:val="28"/>
          <w:szCs w:val="28"/>
          <w:lang w:val="en-US"/>
        </w:rPr>
        <w:t>can be expressed with a single word. Ex:</w:t>
      </w:r>
      <w:r w:rsidR="006E7B99">
        <w:rPr>
          <w:sz w:val="28"/>
          <w:szCs w:val="28"/>
          <w:lang w:val="en-US"/>
        </w:rPr>
        <w:t xml:space="preserve"> </w:t>
      </w:r>
      <w:r w:rsidRPr="00860084">
        <w:rPr>
          <w:i/>
          <w:iCs/>
          <w:sz w:val="28"/>
          <w:szCs w:val="28"/>
          <w:lang w:val="en-US"/>
        </w:rPr>
        <w:t>paehtāwāēwesew</w:t>
      </w:r>
      <w:r w:rsidRPr="00860084">
        <w:rPr>
          <w:rStyle w:val="apple-converted-space"/>
          <w:sz w:val="28"/>
          <w:szCs w:val="28"/>
          <w:lang w:val="en-US"/>
        </w:rPr>
        <w:t> </w:t>
      </w:r>
      <w:r w:rsidRPr="00860084">
        <w:rPr>
          <w:sz w:val="28"/>
          <w:szCs w:val="28"/>
          <w:lang w:val="en-US"/>
        </w:rPr>
        <w:t>"He is heard by higher powers" (</w:t>
      </w:r>
      <w:r w:rsidRPr="00860084">
        <w:rPr>
          <w:i/>
          <w:iCs/>
          <w:sz w:val="28"/>
          <w:szCs w:val="28"/>
          <w:lang w:val="en-US"/>
        </w:rPr>
        <w:t>paeht</w:t>
      </w:r>
      <w:r w:rsidRPr="00860084">
        <w:rPr>
          <w:sz w:val="28"/>
          <w:szCs w:val="28"/>
          <w:lang w:val="en-US"/>
        </w:rPr>
        <w:t>- 'hear', -</w:t>
      </w:r>
      <w:r w:rsidRPr="00860084">
        <w:rPr>
          <w:i/>
          <w:iCs/>
          <w:sz w:val="28"/>
          <w:szCs w:val="28"/>
          <w:lang w:val="en-US"/>
        </w:rPr>
        <w:t>āwāē</w:t>
      </w:r>
      <w:r w:rsidRPr="00860084">
        <w:rPr>
          <w:sz w:val="28"/>
          <w:szCs w:val="28"/>
          <w:lang w:val="en-US"/>
        </w:rPr>
        <w:t>- 'spirit', -</w:t>
      </w:r>
      <w:r w:rsidRPr="00860084">
        <w:rPr>
          <w:i/>
          <w:iCs/>
          <w:sz w:val="28"/>
          <w:szCs w:val="28"/>
          <w:lang w:val="en-US"/>
        </w:rPr>
        <w:t>wese</w:t>
      </w:r>
      <w:r w:rsidRPr="00860084">
        <w:rPr>
          <w:sz w:val="28"/>
          <w:szCs w:val="28"/>
          <w:lang w:val="en-US"/>
        </w:rPr>
        <w:t>- passivizer, -</w:t>
      </w:r>
      <w:r w:rsidRPr="00860084">
        <w:rPr>
          <w:i/>
          <w:iCs/>
          <w:sz w:val="28"/>
          <w:szCs w:val="28"/>
          <w:lang w:val="en-US"/>
        </w:rPr>
        <w:t>w</w:t>
      </w:r>
      <w:r w:rsidRPr="00860084">
        <w:rPr>
          <w:rStyle w:val="apple-converted-space"/>
          <w:sz w:val="28"/>
          <w:szCs w:val="28"/>
          <w:lang w:val="en-US"/>
        </w:rPr>
        <w:t> </w:t>
      </w:r>
      <w:r w:rsidRPr="00860084">
        <w:rPr>
          <w:sz w:val="28"/>
          <w:szCs w:val="28"/>
          <w:lang w:val="en-US"/>
        </w:rPr>
        <w:t>third-person subject) or</w:t>
      </w:r>
      <w:r w:rsidRPr="00860084">
        <w:rPr>
          <w:rStyle w:val="apple-converted-space"/>
          <w:sz w:val="28"/>
          <w:szCs w:val="28"/>
          <w:lang w:val="en-US"/>
        </w:rPr>
        <w:t> </w:t>
      </w:r>
      <w:r w:rsidRPr="00860084">
        <w:rPr>
          <w:i/>
          <w:iCs/>
          <w:sz w:val="28"/>
          <w:szCs w:val="28"/>
          <w:lang w:val="en-US"/>
        </w:rPr>
        <w:t>kāstāhikoyahk</w:t>
      </w:r>
      <w:r w:rsidRPr="00860084">
        <w:rPr>
          <w:rStyle w:val="apple-converted-space"/>
          <w:sz w:val="28"/>
          <w:szCs w:val="28"/>
          <w:lang w:val="en-US"/>
        </w:rPr>
        <w:t> </w:t>
      </w:r>
      <w:r w:rsidRPr="00860084">
        <w:rPr>
          <w:sz w:val="28"/>
          <w:szCs w:val="28"/>
          <w:lang w:val="en-US"/>
        </w:rPr>
        <w:t xml:space="preserve">"it frightens us".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Algonquian nouns have an</w:t>
      </w:r>
      <w:r w:rsidRPr="00860084">
        <w:rPr>
          <w:rStyle w:val="apple-converted-space"/>
          <w:sz w:val="28"/>
          <w:szCs w:val="28"/>
          <w:lang w:val="en-US"/>
        </w:rPr>
        <w:t> </w:t>
      </w:r>
      <w:hyperlink r:id="rId139" w:tooltip="Animacy" w:history="1">
        <w:r w:rsidRPr="00860084">
          <w:rPr>
            <w:rStyle w:val="a6"/>
            <w:color w:val="auto"/>
            <w:sz w:val="28"/>
            <w:szCs w:val="28"/>
            <w:u w:val="none"/>
            <w:lang w:val="en-US"/>
          </w:rPr>
          <w:t>animate/inanimate</w:t>
        </w:r>
      </w:hyperlink>
      <w:r w:rsidRPr="00860084">
        <w:rPr>
          <w:rStyle w:val="apple-converted-space"/>
          <w:sz w:val="28"/>
          <w:szCs w:val="28"/>
          <w:lang w:val="en-US"/>
        </w:rPr>
        <w:t> </w:t>
      </w:r>
      <w:r w:rsidRPr="00860084">
        <w:rPr>
          <w:sz w:val="28"/>
          <w:szCs w:val="28"/>
          <w:lang w:val="en-US"/>
        </w:rPr>
        <w:t>contrast: some nouns are classed as</w:t>
      </w:r>
      <w:r w:rsidRPr="00860084">
        <w:rPr>
          <w:rStyle w:val="apple-converted-space"/>
          <w:sz w:val="28"/>
          <w:szCs w:val="28"/>
          <w:lang w:val="en-US"/>
        </w:rPr>
        <w:t> </w:t>
      </w:r>
      <w:r w:rsidRPr="00860084">
        <w:rPr>
          <w:i/>
          <w:iCs/>
          <w:sz w:val="28"/>
          <w:szCs w:val="28"/>
          <w:lang w:val="en-US"/>
        </w:rPr>
        <w:t>animate</w:t>
      </w:r>
      <w:r w:rsidRPr="00860084">
        <w:rPr>
          <w:sz w:val="28"/>
          <w:szCs w:val="28"/>
          <w:lang w:val="en-US"/>
        </w:rPr>
        <w:t>, while all other nouns are</w:t>
      </w:r>
      <w:r w:rsidRPr="00860084">
        <w:rPr>
          <w:rStyle w:val="apple-converted-space"/>
          <w:sz w:val="28"/>
          <w:szCs w:val="28"/>
          <w:lang w:val="en-US"/>
        </w:rPr>
        <w:t> </w:t>
      </w:r>
      <w:r w:rsidRPr="00860084">
        <w:rPr>
          <w:i/>
          <w:iCs/>
          <w:sz w:val="28"/>
          <w:szCs w:val="28"/>
          <w:lang w:val="en-US"/>
        </w:rPr>
        <w:t>inanimate</w:t>
      </w:r>
      <w:r w:rsidRPr="00860084">
        <w:rPr>
          <w:sz w:val="28"/>
          <w:szCs w:val="28"/>
          <w:lang w:val="en-US"/>
        </w:rPr>
        <w:t>.</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Another important distinction involves the contrast between nouns marked as</w:t>
      </w:r>
      <w:r w:rsidRPr="00860084">
        <w:rPr>
          <w:rStyle w:val="apple-converted-space"/>
          <w:sz w:val="28"/>
          <w:szCs w:val="28"/>
          <w:lang w:val="en-US"/>
        </w:rPr>
        <w:t> </w:t>
      </w:r>
      <w:r w:rsidRPr="00860084">
        <w:rPr>
          <w:i/>
          <w:iCs/>
          <w:sz w:val="28"/>
          <w:szCs w:val="28"/>
          <w:lang w:val="en-US"/>
        </w:rPr>
        <w:t>proximate</w:t>
      </w:r>
      <w:r w:rsidRPr="00860084">
        <w:rPr>
          <w:rStyle w:val="apple-converted-space"/>
          <w:sz w:val="28"/>
          <w:szCs w:val="28"/>
          <w:lang w:val="en-US"/>
        </w:rPr>
        <w:t> </w:t>
      </w:r>
      <w:r w:rsidRPr="00860084">
        <w:rPr>
          <w:sz w:val="28"/>
          <w:szCs w:val="28"/>
          <w:lang w:val="en-US"/>
        </w:rPr>
        <w:t>and those marked as</w:t>
      </w:r>
      <w:r w:rsidRPr="00860084">
        <w:rPr>
          <w:rStyle w:val="apple-converted-space"/>
          <w:sz w:val="28"/>
          <w:szCs w:val="28"/>
          <w:lang w:val="en-US"/>
        </w:rPr>
        <w:t> </w:t>
      </w:r>
      <w:hyperlink r:id="rId140" w:tooltip="Obviative" w:history="1">
        <w:r w:rsidRPr="00860084">
          <w:rPr>
            <w:rStyle w:val="a6"/>
            <w:i/>
            <w:iCs/>
            <w:color w:val="auto"/>
            <w:sz w:val="28"/>
            <w:szCs w:val="28"/>
            <w:u w:val="none"/>
            <w:lang w:val="en-US"/>
          </w:rPr>
          <w:t>obviative</w:t>
        </w:r>
      </w:hyperlink>
      <w:r w:rsidRPr="00860084">
        <w:rPr>
          <w:sz w:val="28"/>
          <w:szCs w:val="28"/>
          <w:lang w:val="en-US"/>
        </w:rPr>
        <w:t xml:space="preserve">. Proximate nouns are those deemed most central or important to the discourse, while obviative nouns are those less important to the discourse.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There are personal pronouns which distinguish three persons, two numbers (singular and plural),</w:t>
      </w:r>
      <w:r w:rsidRPr="00860084">
        <w:rPr>
          <w:rStyle w:val="apple-converted-space"/>
          <w:sz w:val="28"/>
          <w:szCs w:val="28"/>
          <w:lang w:val="en-US"/>
        </w:rPr>
        <w:t> </w:t>
      </w:r>
      <w:proofErr w:type="gramStart"/>
      <w:r w:rsidR="006E7B99">
        <w:rPr>
          <w:rStyle w:val="apple-converted-space"/>
          <w:sz w:val="28"/>
          <w:szCs w:val="28"/>
          <w:lang w:val="en-US"/>
        </w:rPr>
        <w:t>first</w:t>
      </w:r>
      <w:proofErr w:type="gramEnd"/>
      <w:r w:rsidR="006E7B99">
        <w:rPr>
          <w:rStyle w:val="apple-converted-space"/>
          <w:sz w:val="28"/>
          <w:szCs w:val="28"/>
          <w:lang w:val="en-US"/>
        </w:rPr>
        <w:t xml:space="preserve"> person plural.</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i/>
          <w:sz w:val="28"/>
          <w:szCs w:val="28"/>
          <w:shd w:val="clear" w:color="auto" w:fill="FFFFFF"/>
          <w:lang w:val="en-US"/>
        </w:rPr>
        <w:t>Words from Algonquian languages</w:t>
      </w:r>
    </w:p>
    <w:p w:rsidR="000D34E0" w:rsidRPr="00860084" w:rsidRDefault="000D34E0" w:rsidP="000D34E0">
      <w:pPr>
        <w:pStyle w:val="a7"/>
        <w:spacing w:before="0" w:beforeAutospacing="0" w:after="0" w:afterAutospacing="0" w:line="360" w:lineRule="auto"/>
        <w:ind w:firstLine="709"/>
        <w:jc w:val="both"/>
        <w:rPr>
          <w:rStyle w:val="apple-converted-space"/>
          <w:sz w:val="28"/>
          <w:szCs w:val="28"/>
          <w:lang w:val="en-US"/>
        </w:rPr>
      </w:pPr>
      <w:r w:rsidRPr="00860084">
        <w:rPr>
          <w:sz w:val="28"/>
          <w:szCs w:val="28"/>
          <w:lang w:val="en-US"/>
        </w:rPr>
        <w:lastRenderedPageBreak/>
        <w:t>There are about 150 generally used Algonquian Indian words in the English language today. This is a substantial amount of vocabulary as far as external loanwords are concerned</w:t>
      </w:r>
      <w:r w:rsidR="006E7B99">
        <w:rPr>
          <w:sz w:val="28"/>
          <w:szCs w:val="28"/>
          <w:lang w:val="en-US"/>
        </w:rPr>
        <w:t xml:space="preserve"> - </w:t>
      </w:r>
      <w:r w:rsidRPr="00860084">
        <w:rPr>
          <w:sz w:val="28"/>
          <w:szCs w:val="28"/>
          <w:lang w:val="en-US"/>
        </w:rPr>
        <w:t>English contains fewer than 50 words borrowed from the much more widely used Russian language, for example. The impact of Algonquian languages on English vocabulary was primarily limited to names of North American animals (raccoon, woodchuck, skunk)</w:t>
      </w:r>
      <w:r w:rsidR="006E7B99">
        <w:rPr>
          <w:sz w:val="28"/>
          <w:szCs w:val="28"/>
          <w:lang w:val="en-US"/>
        </w:rPr>
        <w:t>,</w:t>
      </w:r>
      <w:r w:rsidRPr="00860084">
        <w:rPr>
          <w:sz w:val="28"/>
          <w:szCs w:val="28"/>
          <w:lang w:val="en-US"/>
        </w:rPr>
        <w:t xml:space="preserve"> plants (persimmon, tamarack, squash), food dishes (hominy, pone), and American Indian cultural terms (moccasin, wigwam). A few Algonquian words that have passed into more general usage are</w:t>
      </w:r>
      <w:r w:rsidRPr="00860084">
        <w:rPr>
          <w:rStyle w:val="apple-converted-space"/>
          <w:sz w:val="28"/>
          <w:szCs w:val="28"/>
          <w:lang w:val="en-US"/>
        </w:rPr>
        <w:t> </w:t>
      </w:r>
      <w:r w:rsidRPr="00860084">
        <w:rPr>
          <w:i/>
          <w:iCs/>
          <w:sz w:val="28"/>
          <w:szCs w:val="28"/>
          <w:lang w:val="en-US"/>
        </w:rPr>
        <w:t>totem</w:t>
      </w:r>
      <w:r w:rsidRPr="00860084">
        <w:rPr>
          <w:sz w:val="28"/>
          <w:szCs w:val="28"/>
          <w:lang w:val="en-US"/>
        </w:rPr>
        <w:t>,</w:t>
      </w:r>
      <w:r w:rsidRPr="00860084">
        <w:rPr>
          <w:rStyle w:val="apple-converted-space"/>
          <w:sz w:val="28"/>
          <w:szCs w:val="28"/>
          <w:lang w:val="en-US"/>
        </w:rPr>
        <w:t> </w:t>
      </w:r>
      <w:r w:rsidRPr="00860084">
        <w:rPr>
          <w:i/>
          <w:iCs/>
          <w:sz w:val="28"/>
          <w:szCs w:val="28"/>
          <w:lang w:val="en-US"/>
        </w:rPr>
        <w:t>caucus</w:t>
      </w:r>
      <w:r w:rsidRPr="00860084">
        <w:rPr>
          <w:sz w:val="28"/>
          <w:szCs w:val="28"/>
          <w:lang w:val="en-US"/>
        </w:rPr>
        <w:t>, and</w:t>
      </w:r>
      <w:r w:rsidRPr="00860084">
        <w:rPr>
          <w:rStyle w:val="apple-converted-space"/>
          <w:sz w:val="28"/>
          <w:szCs w:val="28"/>
          <w:lang w:val="en-US"/>
        </w:rPr>
        <w:t> </w:t>
      </w:r>
      <w:r w:rsidRPr="00860084">
        <w:rPr>
          <w:i/>
          <w:iCs/>
          <w:sz w:val="28"/>
          <w:szCs w:val="28"/>
          <w:lang w:val="en-US"/>
        </w:rPr>
        <w:t>toboggan</w:t>
      </w:r>
      <w:r w:rsidRPr="00860084">
        <w:rPr>
          <w:sz w:val="28"/>
          <w:szCs w:val="28"/>
          <w:lang w:val="en-US"/>
        </w:rPr>
        <w:t>.</w:t>
      </w:r>
      <w:r w:rsidRPr="00860084">
        <w:rPr>
          <w:rStyle w:val="apple-converted-space"/>
          <w:sz w:val="28"/>
          <w:szCs w:val="28"/>
          <w:lang w:val="en-US"/>
        </w:rPr>
        <w:t> </w:t>
      </w:r>
    </w:p>
    <w:p w:rsidR="000D34E0" w:rsidRPr="00860084" w:rsidRDefault="000D34E0" w:rsidP="000D34E0">
      <w:pPr>
        <w:pStyle w:val="a7"/>
        <w:spacing w:before="0" w:beforeAutospacing="0" w:after="0" w:afterAutospacing="0" w:line="360" w:lineRule="auto"/>
        <w:ind w:firstLine="709"/>
        <w:jc w:val="both"/>
        <w:rPr>
          <w:sz w:val="28"/>
          <w:szCs w:val="28"/>
          <w:lang w:val="en-US"/>
        </w:rPr>
      </w:pPr>
      <w:r w:rsidRPr="00860084">
        <w:rPr>
          <w:sz w:val="28"/>
          <w:szCs w:val="28"/>
          <w:lang w:val="en-US"/>
        </w:rPr>
        <w:t xml:space="preserve">All these vocabulary words, however, pale in comparison to the countless places in Canada and the United States that bear Algonquian names including eight American states (Connecticut, Massachusetts, Illinois, Michigan, Wisconsin, Mississippi, Missouri, and Wyoming), three Canadian provinces (Quebec, Saskatchewan and Manitoba), and tens of thousands of towns and cities from Ottawa to Saskatoon, Milwaukee to Manhattan, Nantucket to Chesapeake, Olathe to Kennebunkport.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addition, a number of</w:t>
      </w:r>
      <w:r w:rsidRPr="00860084">
        <w:rPr>
          <w:rStyle w:val="apple-converted-space"/>
          <w:sz w:val="28"/>
          <w:szCs w:val="28"/>
          <w:lang w:val="en-US"/>
        </w:rPr>
        <w:t> </w:t>
      </w:r>
      <w:r w:rsidR="006E7B99">
        <w:rPr>
          <w:rStyle w:val="apple-converted-space"/>
          <w:sz w:val="28"/>
          <w:szCs w:val="28"/>
          <w:lang w:val="en-US"/>
        </w:rPr>
        <w:t>Indigenous peoples of the American group</w:t>
      </w:r>
      <w:r w:rsidRPr="00860084">
        <w:rPr>
          <w:sz w:val="28"/>
          <w:szCs w:val="28"/>
          <w:lang w:val="en-US"/>
        </w:rPr>
        <w:t>s are known better by their Algonquian</w:t>
      </w:r>
      <w:r w:rsidRPr="00860084">
        <w:rPr>
          <w:rStyle w:val="apple-converted-space"/>
          <w:sz w:val="28"/>
          <w:szCs w:val="28"/>
          <w:lang w:val="en-US"/>
        </w:rPr>
        <w:t> </w:t>
      </w:r>
      <w:r w:rsidR="006E7B99">
        <w:rPr>
          <w:rStyle w:val="apple-converted-space"/>
          <w:sz w:val="28"/>
          <w:szCs w:val="28"/>
          <w:lang w:val="en-US"/>
        </w:rPr>
        <w:t>exonyms</w:t>
      </w:r>
      <w:r w:rsidRPr="00860084">
        <w:rPr>
          <w:sz w:val="28"/>
          <w:szCs w:val="28"/>
          <w:lang w:val="en-US"/>
        </w:rPr>
        <w:t xml:space="preserve">, rather than by their </w:t>
      </w:r>
      <w:r w:rsidR="006E7B99">
        <w:rPr>
          <w:sz w:val="28"/>
          <w:szCs w:val="28"/>
          <w:lang w:val="en-US"/>
        </w:rPr>
        <w:t>endonym</w:t>
      </w:r>
      <w:r w:rsidRPr="00860084">
        <w:rPr>
          <w:sz w:val="28"/>
          <w:szCs w:val="28"/>
          <w:lang w:val="en-US"/>
        </w:rPr>
        <w:t>, such as the</w:t>
      </w:r>
      <w:r w:rsidRPr="00860084">
        <w:rPr>
          <w:rStyle w:val="apple-converted-space"/>
          <w:sz w:val="28"/>
          <w:szCs w:val="28"/>
          <w:lang w:val="en-US"/>
        </w:rPr>
        <w:t> </w:t>
      </w:r>
      <w:r w:rsidR="006E7B99">
        <w:rPr>
          <w:rStyle w:val="apple-converted-space"/>
          <w:sz w:val="28"/>
          <w:szCs w:val="28"/>
          <w:lang w:val="en-US"/>
        </w:rPr>
        <w:t>Eskimo</w:t>
      </w:r>
      <w:r w:rsidRPr="00860084">
        <w:rPr>
          <w:sz w:val="28"/>
          <w:szCs w:val="28"/>
          <w:lang w:val="en-US"/>
        </w:rPr>
        <w:t xml:space="preserve"> ("snowshoe-netter"),</w:t>
      </w:r>
      <w:r w:rsidRPr="00860084">
        <w:rPr>
          <w:rStyle w:val="apple-converted-space"/>
          <w:sz w:val="28"/>
          <w:szCs w:val="28"/>
          <w:lang w:val="en-US"/>
        </w:rPr>
        <w:t> </w:t>
      </w:r>
      <w:r w:rsidR="006E7B99">
        <w:rPr>
          <w:rStyle w:val="apple-converted-space"/>
          <w:sz w:val="28"/>
          <w:szCs w:val="28"/>
          <w:lang w:val="en-US"/>
        </w:rPr>
        <w:t>Winnebago</w:t>
      </w:r>
      <w:r w:rsidRPr="00860084">
        <w:rPr>
          <w:rStyle w:val="apple-converted-space"/>
          <w:sz w:val="28"/>
          <w:szCs w:val="28"/>
          <w:lang w:val="en-US"/>
        </w:rPr>
        <w:t> </w:t>
      </w:r>
      <w:r w:rsidRPr="00860084">
        <w:rPr>
          <w:sz w:val="28"/>
          <w:szCs w:val="28"/>
          <w:lang w:val="en-US"/>
        </w:rPr>
        <w:t>("people of the dirty water"),</w:t>
      </w:r>
      <w:r w:rsidRPr="00860084">
        <w:rPr>
          <w:rStyle w:val="apple-converted-space"/>
          <w:sz w:val="28"/>
          <w:szCs w:val="28"/>
          <w:lang w:val="en-US"/>
        </w:rPr>
        <w:t> </w:t>
      </w:r>
      <w:r w:rsidR="006E7B99">
        <w:rPr>
          <w:rStyle w:val="apple-converted-space"/>
          <w:sz w:val="28"/>
          <w:szCs w:val="28"/>
          <w:lang w:val="en-US"/>
        </w:rPr>
        <w:t>Si</w:t>
      </w:r>
      <w:r w:rsidR="00EB1C57">
        <w:rPr>
          <w:rStyle w:val="apple-converted-space"/>
          <w:sz w:val="28"/>
          <w:szCs w:val="28"/>
          <w:lang w:val="en-US"/>
        </w:rPr>
        <w:t>oux</w:t>
      </w:r>
      <w:r w:rsidRPr="00860084">
        <w:rPr>
          <w:sz w:val="28"/>
          <w:szCs w:val="28"/>
          <w:lang w:val="en-US"/>
        </w:rPr>
        <w:t xml:space="preserve"> (</w:t>
      </w:r>
      <w:r w:rsidRPr="00860084">
        <w:rPr>
          <w:sz w:val="28"/>
          <w:szCs w:val="28"/>
          <w:shd w:val="clear" w:color="auto" w:fill="FFFFFF"/>
          <w:lang w:val="en-US"/>
        </w:rPr>
        <w:t>"to speak a foreign language")</w:t>
      </w:r>
      <w:r w:rsidRPr="00860084">
        <w:rPr>
          <w:sz w:val="28"/>
          <w:szCs w:val="28"/>
          <w:lang w:val="en-US"/>
        </w:rPr>
        <w:t>,</w:t>
      </w:r>
      <w:r w:rsidRPr="00860084">
        <w:rPr>
          <w:rStyle w:val="apple-converted-space"/>
          <w:sz w:val="28"/>
          <w:szCs w:val="28"/>
          <w:lang w:val="en-US"/>
        </w:rPr>
        <w:t> </w:t>
      </w:r>
      <w:r w:rsidR="00950B23">
        <w:rPr>
          <w:rStyle w:val="apple-converted-space"/>
          <w:sz w:val="28"/>
          <w:szCs w:val="28"/>
          <w:lang w:val="en-US"/>
        </w:rPr>
        <w:t>Assiniboine</w:t>
      </w:r>
      <w:r w:rsidRPr="00860084">
        <w:rPr>
          <w:rStyle w:val="apple-converted-space"/>
          <w:sz w:val="28"/>
          <w:szCs w:val="28"/>
          <w:lang w:val="en-US"/>
        </w:rPr>
        <w:t> (</w:t>
      </w:r>
      <w:r w:rsidRPr="00860084">
        <w:rPr>
          <w:sz w:val="28"/>
          <w:szCs w:val="28"/>
          <w:lang w:val="en-US"/>
        </w:rPr>
        <w:t>"stone Sioux")</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950B23">
        <w:rPr>
          <w:rStyle w:val="apple-converted-space"/>
          <w:sz w:val="28"/>
          <w:szCs w:val="28"/>
          <w:lang w:val="en-US"/>
        </w:rPr>
        <w:t>Chipewyan</w:t>
      </w:r>
      <w:r w:rsidRPr="00860084">
        <w:rPr>
          <w:rStyle w:val="apple-converted-space"/>
          <w:sz w:val="28"/>
          <w:szCs w:val="28"/>
          <w:lang w:val="en-US"/>
        </w:rPr>
        <w:t> </w:t>
      </w:r>
      <w:r w:rsidRPr="00860084">
        <w:rPr>
          <w:sz w:val="28"/>
          <w:szCs w:val="28"/>
          <w:lang w:val="en-US"/>
        </w:rPr>
        <w:t>("those who have pointed skins or hides").</w:t>
      </w:r>
    </w:p>
    <w:p w:rsidR="000D34E0" w:rsidRPr="00860084" w:rsidRDefault="000D34E0" w:rsidP="000D34E0">
      <w:pPr>
        <w:pStyle w:val="a7"/>
        <w:shd w:val="clear" w:color="auto" w:fill="FFFFFF"/>
        <w:spacing w:before="0" w:beforeAutospacing="0" w:after="0" w:afterAutospacing="0" w:line="360" w:lineRule="auto"/>
        <w:jc w:val="both"/>
        <w:rPr>
          <w:b/>
          <w:i/>
          <w:sz w:val="28"/>
          <w:szCs w:val="28"/>
          <w:lang w:val="en-US"/>
        </w:rPr>
      </w:pPr>
      <w:proofErr w:type="gramStart"/>
      <w:r w:rsidRPr="00860084">
        <w:rPr>
          <w:b/>
          <w:i/>
          <w:sz w:val="28"/>
          <w:szCs w:val="28"/>
          <w:lang w:val="en-US"/>
        </w:rPr>
        <w:t>Task 2.</w:t>
      </w:r>
      <w:proofErr w:type="gramEnd"/>
      <w:r w:rsidRPr="00860084">
        <w:rPr>
          <w:b/>
          <w:i/>
          <w:sz w:val="28"/>
          <w:szCs w:val="28"/>
          <w:lang w:val="en-US"/>
        </w:rPr>
        <w:t xml:space="preserve"> Translate the following borrowings and group them by the categories (animals, plants, dishes, cultural terms, geographical names).</w:t>
      </w:r>
    </w:p>
    <w:p w:rsidR="000D34E0" w:rsidRPr="00860084" w:rsidRDefault="000D34E0" w:rsidP="000D34E0">
      <w:pPr>
        <w:pStyle w:val="a7"/>
        <w:shd w:val="clear" w:color="auto" w:fill="FFFFFF"/>
        <w:spacing w:before="0" w:beforeAutospacing="0" w:after="0" w:afterAutospacing="0" w:line="360" w:lineRule="auto"/>
        <w:jc w:val="both"/>
        <w:rPr>
          <w:b/>
          <w:i/>
          <w:sz w:val="28"/>
          <w:szCs w:val="28"/>
          <w:lang w:val="en-US"/>
        </w:rPr>
      </w:pPr>
      <w:r w:rsidRPr="00860084">
        <w:rPr>
          <w:b/>
          <w:i/>
          <w:sz w:val="28"/>
          <w:szCs w:val="28"/>
          <w:lang w:val="en-US"/>
        </w:rPr>
        <w:tab/>
      </w:r>
      <w:r w:rsidRPr="00860084">
        <w:rPr>
          <w:sz w:val="28"/>
          <w:szCs w:val="28"/>
          <w:lang w:val="en-US"/>
        </w:rPr>
        <w:t>Caribou, wapiti, Quebec, moose, Massachusetts, Illinois, hickory, hominy, pemmican, succotash, Saskatchewan, pone, chipmunk, raccoon, muskrat, Manitoba, opossum, woodchuck, pecan, persimmon, tamarack, Ottawa, terrapin, skunk, squash, moccasin, wigwam, tomahawk, sachem, Manhattan, sagamore, papoose, powwow.</w:t>
      </w:r>
    </w:p>
    <w:p w:rsidR="000D34E0" w:rsidRPr="00860084" w:rsidRDefault="00C13859" w:rsidP="00C13859">
      <w:pPr>
        <w:pStyle w:val="a3"/>
        <w:spacing w:after="0" w:line="360" w:lineRule="auto"/>
        <w:ind w:left="2520"/>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UNIT 3.</w:t>
      </w:r>
      <w:proofErr w:type="gramEnd"/>
      <w:r>
        <w:rPr>
          <w:rFonts w:ascii="Times New Roman" w:hAnsi="Times New Roman" w:cs="Times New Roman"/>
          <w:b/>
          <w:sz w:val="28"/>
          <w:szCs w:val="28"/>
          <w:lang w:val="en-US"/>
        </w:rPr>
        <w:t xml:space="preserve"> </w:t>
      </w:r>
      <w:r w:rsidR="000D34E0" w:rsidRPr="00860084">
        <w:rPr>
          <w:rFonts w:ascii="Times New Roman" w:hAnsi="Times New Roman" w:cs="Times New Roman"/>
          <w:b/>
          <w:sz w:val="28"/>
          <w:szCs w:val="28"/>
          <w:lang w:val="en-US"/>
        </w:rPr>
        <w:t>EUROPEAN CONTACT</w:t>
      </w:r>
    </w:p>
    <w:p w:rsidR="000D34E0" w:rsidRPr="00C13859" w:rsidRDefault="000D34E0" w:rsidP="000D34E0">
      <w:pPr>
        <w:spacing w:after="0" w:line="360" w:lineRule="auto"/>
        <w:ind w:left="708"/>
        <w:rPr>
          <w:rFonts w:ascii="Times New Roman" w:hAnsi="Times New Roman" w:cs="Times New Roman"/>
          <w:b/>
          <w:sz w:val="28"/>
          <w:szCs w:val="28"/>
          <w:lang w:val="en-US"/>
        </w:rPr>
      </w:pPr>
      <w:r w:rsidRPr="00860084">
        <w:rPr>
          <w:rFonts w:ascii="Times New Roman" w:hAnsi="Times New Roman" w:cs="Times New Roman"/>
          <w:b/>
          <w:sz w:val="28"/>
          <w:szCs w:val="28"/>
          <w:lang w:val="en-US"/>
        </w:rPr>
        <w:t>Pre-reading activities</w:t>
      </w:r>
      <w:r w:rsidRPr="00C13859">
        <w:rPr>
          <w:rFonts w:ascii="Times New Roman" w:hAnsi="Times New Roman" w:cs="Times New Roman"/>
          <w:b/>
          <w:sz w:val="28"/>
          <w:szCs w:val="28"/>
          <w:lang w:val="en-US"/>
        </w:rPr>
        <w:t>:</w:t>
      </w:r>
    </w:p>
    <w:p w:rsidR="000D34E0" w:rsidRPr="00860084" w:rsidRDefault="000D34E0" w:rsidP="0050322C">
      <w:pPr>
        <w:pStyle w:val="a3"/>
        <w:numPr>
          <w:ilvl w:val="0"/>
          <w:numId w:val="36"/>
        </w:num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lang w:val="en-US"/>
        </w:rPr>
        <w:t xml:space="preserve">Which European countries were strong enough in 15 </w:t>
      </w:r>
      <w:r w:rsidR="00950B23">
        <w:rPr>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16</w:t>
      </w:r>
      <w:r w:rsidR="00950B23" w:rsidRPr="00950B23">
        <w:rPr>
          <w:rFonts w:ascii="Times New Roman" w:hAnsi="Times New Roman" w:cs="Times New Roman"/>
          <w:sz w:val="28"/>
          <w:szCs w:val="28"/>
          <w:vertAlign w:val="superscript"/>
          <w:lang w:val="en-US"/>
        </w:rPr>
        <w:t>th</w:t>
      </w:r>
      <w:r w:rsidR="00950B23">
        <w:rPr>
          <w:rFonts w:ascii="Times New Roman" w:hAnsi="Times New Roman" w:cs="Times New Roman"/>
          <w:sz w:val="28"/>
          <w:szCs w:val="28"/>
          <w:lang w:val="en-US"/>
        </w:rPr>
        <w:t xml:space="preserve"> </w:t>
      </w:r>
      <w:r w:rsidRPr="00860084">
        <w:rPr>
          <w:rFonts w:ascii="Times New Roman" w:hAnsi="Times New Roman" w:cs="Times New Roman"/>
          <w:sz w:val="28"/>
          <w:szCs w:val="28"/>
          <w:lang w:val="en-US"/>
        </w:rPr>
        <w:t>centuries to have a claim on conquering Canada?</w:t>
      </w:r>
    </w:p>
    <w:p w:rsidR="000D34E0" w:rsidRPr="00860084" w:rsidRDefault="000D34E0" w:rsidP="0050322C">
      <w:pPr>
        <w:pStyle w:val="a3"/>
        <w:numPr>
          <w:ilvl w:val="0"/>
          <w:numId w:val="36"/>
        </w:num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lang w:val="en-US"/>
        </w:rPr>
        <w:lastRenderedPageBreak/>
        <w:t>Who were the Vikings? Where were they from?</w:t>
      </w:r>
    </w:p>
    <w:p w:rsidR="000D34E0" w:rsidRPr="00860084" w:rsidRDefault="000D34E0" w:rsidP="0050322C">
      <w:pPr>
        <w:pStyle w:val="a3"/>
        <w:numPr>
          <w:ilvl w:val="0"/>
          <w:numId w:val="36"/>
        </w:num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lang w:val="en-US"/>
        </w:rPr>
        <w:t xml:space="preserve"> What were the relations between the Indigenous peoples and the conquerors?</w:t>
      </w:r>
    </w:p>
    <w:p w:rsidR="00F06590" w:rsidRPr="00F06590" w:rsidRDefault="00F06590" w:rsidP="000D34E0">
      <w:pPr>
        <w:pStyle w:val="a7"/>
        <w:spacing w:before="0" w:beforeAutospacing="0" w:after="0" w:afterAutospacing="0" w:line="360" w:lineRule="auto"/>
        <w:ind w:firstLine="708"/>
        <w:jc w:val="both"/>
        <w:rPr>
          <w:rStyle w:val="apple-converted-space"/>
          <w:rFonts w:eastAsiaTheme="majorEastAsia"/>
          <w:sz w:val="28"/>
          <w:szCs w:val="28"/>
          <w:shd w:val="clear" w:color="auto" w:fill="FFFFFF"/>
          <w:lang w:val="en-US"/>
        </w:rPr>
      </w:pPr>
      <w:r w:rsidRPr="00F06590">
        <w:rPr>
          <w:sz w:val="28"/>
          <w:szCs w:val="28"/>
          <w:shd w:val="clear" w:color="auto" w:fill="FFFFFF"/>
          <w:lang w:val="en-US"/>
        </w:rPr>
        <w:t>The discovery and exploration of Canada has been an involved process, in which sailors, fur-traders, scientists, and adventurers of many different nationalities have played a part.</w:t>
      </w:r>
      <w:r w:rsidRPr="00F06590">
        <w:rPr>
          <w:rStyle w:val="apple-converted-space"/>
          <w:rFonts w:eastAsiaTheme="majorEastAsia"/>
          <w:sz w:val="28"/>
          <w:szCs w:val="28"/>
          <w:shd w:val="clear" w:color="auto" w:fill="FFFFFF"/>
          <w:lang w:val="en-US"/>
        </w:rPr>
        <w:t> </w:t>
      </w:r>
    </w:p>
    <w:p w:rsidR="000D34E0"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There are reports of contact made before the</w:t>
      </w:r>
      <w:r w:rsidRPr="00860084">
        <w:rPr>
          <w:rStyle w:val="apple-converted-space"/>
          <w:sz w:val="28"/>
          <w:szCs w:val="28"/>
          <w:lang w:val="en-US"/>
        </w:rPr>
        <w:t> </w:t>
      </w:r>
      <w:r w:rsidR="00F06590" w:rsidRPr="00F06590">
        <w:rPr>
          <w:rStyle w:val="apple-converted-space"/>
          <w:sz w:val="28"/>
          <w:szCs w:val="28"/>
          <w:lang w:val="en-US"/>
        </w:rPr>
        <w:t>1492</w:t>
      </w:r>
      <w:r w:rsidR="00F06590">
        <w:rPr>
          <w:rStyle w:val="apple-converted-space"/>
          <w:sz w:val="28"/>
          <w:szCs w:val="28"/>
          <w:lang w:val="en-US"/>
        </w:rPr>
        <w:t xml:space="preserve"> voyages</w:t>
      </w:r>
      <w:r w:rsidRPr="00860084">
        <w:rPr>
          <w:rStyle w:val="apple-converted-space"/>
          <w:sz w:val="28"/>
          <w:szCs w:val="28"/>
          <w:lang w:val="en-US"/>
        </w:rPr>
        <w:t> </w:t>
      </w:r>
      <w:r w:rsidRPr="00860084">
        <w:rPr>
          <w:sz w:val="28"/>
          <w:szCs w:val="28"/>
          <w:lang w:val="en-US"/>
        </w:rPr>
        <w:t>of</w:t>
      </w:r>
      <w:r w:rsidRPr="00860084">
        <w:rPr>
          <w:rStyle w:val="apple-converted-space"/>
          <w:sz w:val="28"/>
          <w:szCs w:val="28"/>
          <w:lang w:val="en-US"/>
        </w:rPr>
        <w:t> </w:t>
      </w:r>
      <w:r w:rsidR="003516EF">
        <w:rPr>
          <w:rStyle w:val="apple-converted-space"/>
          <w:sz w:val="28"/>
          <w:szCs w:val="28"/>
          <w:lang w:val="en-US"/>
        </w:rPr>
        <w:t>Christopher Columbus</w:t>
      </w:r>
      <w:r w:rsidRPr="00860084">
        <w:rPr>
          <w:rStyle w:val="apple-converted-space"/>
          <w:sz w:val="28"/>
          <w:szCs w:val="28"/>
          <w:lang w:val="en-US"/>
        </w:rPr>
        <w:t> </w:t>
      </w:r>
      <w:r w:rsidRPr="00860084">
        <w:rPr>
          <w:sz w:val="28"/>
          <w:szCs w:val="28"/>
          <w:lang w:val="en-US"/>
        </w:rPr>
        <w:t>and the</w:t>
      </w:r>
      <w:r w:rsidRPr="00860084">
        <w:rPr>
          <w:rStyle w:val="apple-converted-space"/>
          <w:sz w:val="28"/>
          <w:szCs w:val="28"/>
          <w:lang w:val="en-US"/>
        </w:rPr>
        <w:t> </w:t>
      </w:r>
      <w:r w:rsidR="003516EF">
        <w:rPr>
          <w:rStyle w:val="apple-converted-space"/>
          <w:sz w:val="28"/>
          <w:szCs w:val="28"/>
          <w:lang w:val="en-US"/>
        </w:rPr>
        <w:t>age of discovery</w:t>
      </w:r>
      <w:r w:rsidRPr="00860084">
        <w:rPr>
          <w:rStyle w:val="apple-converted-space"/>
          <w:sz w:val="28"/>
          <w:szCs w:val="28"/>
          <w:lang w:val="en-US"/>
        </w:rPr>
        <w:t> </w:t>
      </w:r>
      <w:r w:rsidRPr="00860084">
        <w:rPr>
          <w:sz w:val="28"/>
          <w:szCs w:val="28"/>
          <w:lang w:val="en-US"/>
        </w:rPr>
        <w:t>between</w:t>
      </w:r>
      <w:r w:rsidRPr="00860084">
        <w:rPr>
          <w:rStyle w:val="apple-converted-space"/>
          <w:sz w:val="28"/>
          <w:szCs w:val="28"/>
          <w:lang w:val="en-US"/>
        </w:rPr>
        <w:t> </w:t>
      </w:r>
      <w:r w:rsidR="003516EF">
        <w:rPr>
          <w:rStyle w:val="apple-converted-space"/>
          <w:sz w:val="28"/>
          <w:szCs w:val="28"/>
          <w:lang w:val="en-US"/>
        </w:rPr>
        <w:t>First Nations</w:t>
      </w:r>
      <w:r w:rsidRPr="00860084">
        <w:rPr>
          <w:sz w:val="28"/>
          <w:szCs w:val="28"/>
          <w:lang w:val="en-US"/>
        </w:rPr>
        <w:t>, Inuit and those from other continents. The earliest known documented European exploration of Canada is described in the</w:t>
      </w:r>
      <w:r w:rsidRPr="00860084">
        <w:rPr>
          <w:rStyle w:val="apple-converted-space"/>
          <w:sz w:val="28"/>
          <w:szCs w:val="28"/>
          <w:lang w:val="en-US"/>
        </w:rPr>
        <w:t> </w:t>
      </w:r>
      <w:r w:rsidR="003516EF">
        <w:rPr>
          <w:rStyle w:val="apple-converted-space"/>
          <w:sz w:val="28"/>
          <w:szCs w:val="28"/>
          <w:lang w:val="en-US"/>
        </w:rPr>
        <w:t>Icelandic Sagas</w:t>
      </w:r>
      <w:r w:rsidRPr="00860084">
        <w:rPr>
          <w:sz w:val="28"/>
          <w:szCs w:val="28"/>
          <w:lang w:val="en-US"/>
        </w:rPr>
        <w:t>, which recount the attempted</w:t>
      </w:r>
      <w:r w:rsidRPr="00860084">
        <w:rPr>
          <w:rStyle w:val="apple-converted-space"/>
          <w:sz w:val="28"/>
          <w:szCs w:val="28"/>
          <w:lang w:val="en-US"/>
        </w:rPr>
        <w:t> </w:t>
      </w:r>
      <w:r w:rsidR="003516EF">
        <w:rPr>
          <w:rStyle w:val="apple-converted-space"/>
          <w:sz w:val="28"/>
          <w:szCs w:val="28"/>
          <w:lang w:val="en-US"/>
        </w:rPr>
        <w:t>Norse colonization of the Americas</w:t>
      </w:r>
      <w:r w:rsidRPr="00860084">
        <w:rPr>
          <w:sz w:val="28"/>
          <w:szCs w:val="28"/>
          <w:lang w:val="en-US"/>
        </w:rPr>
        <w:t>.</w:t>
      </w:r>
      <w:hyperlink r:id="rId141" w:anchor="cite_note-33" w:history="1"/>
      <w:r w:rsidRPr="00860084">
        <w:rPr>
          <w:sz w:val="28"/>
          <w:szCs w:val="28"/>
          <w:vertAlign w:val="superscript"/>
          <w:lang w:val="en-US"/>
        </w:rPr>
        <w:t xml:space="preserve"> </w:t>
      </w:r>
      <w:r w:rsidRPr="00860084">
        <w:rPr>
          <w:sz w:val="28"/>
          <w:szCs w:val="28"/>
          <w:lang w:val="en-US"/>
        </w:rPr>
        <w:t>According to the Sagas, the first European to see Canada was</w:t>
      </w:r>
      <w:r w:rsidRPr="00860084">
        <w:rPr>
          <w:rStyle w:val="apple-converted-space"/>
          <w:sz w:val="28"/>
          <w:szCs w:val="28"/>
          <w:lang w:val="en-US"/>
        </w:rPr>
        <w:t> </w:t>
      </w:r>
      <w:r w:rsidR="003516EF">
        <w:rPr>
          <w:rStyle w:val="apple-converted-space"/>
          <w:sz w:val="28"/>
          <w:szCs w:val="28"/>
          <w:lang w:val="en-US"/>
        </w:rPr>
        <w:t>Bjarni</w:t>
      </w:r>
      <w:hyperlink r:id="rId142" w:history="1">
        <w:r w:rsidRPr="00860084">
          <w:rPr>
            <w:rStyle w:val="a6"/>
            <w:color w:val="auto"/>
            <w:sz w:val="28"/>
            <w:szCs w:val="28"/>
            <w:u w:val="none"/>
            <w:lang w:val="en-US"/>
          </w:rPr>
          <w:t xml:space="preserve"> Herjólfsson</w:t>
        </w:r>
      </w:hyperlink>
      <w:r w:rsidRPr="00860084">
        <w:rPr>
          <w:sz w:val="28"/>
          <w:szCs w:val="28"/>
          <w:lang w:val="en-US"/>
        </w:rPr>
        <w:t>, who was blown off course en route from</w:t>
      </w:r>
      <w:r w:rsidRPr="00860084">
        <w:rPr>
          <w:rStyle w:val="apple-converted-space"/>
          <w:sz w:val="28"/>
          <w:szCs w:val="28"/>
          <w:lang w:val="en-US"/>
        </w:rPr>
        <w:t> </w:t>
      </w:r>
      <w:r w:rsidR="006727A3">
        <w:rPr>
          <w:rStyle w:val="apple-converted-space"/>
          <w:sz w:val="28"/>
          <w:szCs w:val="28"/>
          <w:lang w:val="en-US"/>
        </w:rPr>
        <w:t>Iceland to Greenland</w:t>
      </w:r>
      <w:r w:rsidRPr="00860084">
        <w:rPr>
          <w:rStyle w:val="apple-converted-space"/>
          <w:sz w:val="28"/>
          <w:szCs w:val="28"/>
          <w:lang w:val="en-US"/>
        </w:rPr>
        <w:t> </w:t>
      </w:r>
      <w:r w:rsidRPr="00860084">
        <w:rPr>
          <w:sz w:val="28"/>
          <w:szCs w:val="28"/>
          <w:lang w:val="en-US"/>
        </w:rPr>
        <w:t>in the summer of 985 or 986 CE.</w:t>
      </w:r>
      <w:r w:rsidRPr="00860084">
        <w:rPr>
          <w:rStyle w:val="apple-converted-space"/>
          <w:sz w:val="28"/>
          <w:szCs w:val="28"/>
          <w:lang w:val="en-US"/>
        </w:rPr>
        <w:t> </w:t>
      </w:r>
      <w:r w:rsidRPr="00860084">
        <w:rPr>
          <w:sz w:val="28"/>
          <w:szCs w:val="28"/>
          <w:lang w:val="en-US"/>
        </w:rPr>
        <w:t>Around the year 1001 CE, the Sagas then refer to</w:t>
      </w:r>
      <w:r w:rsidRPr="00860084">
        <w:rPr>
          <w:rStyle w:val="apple-converted-space"/>
          <w:sz w:val="28"/>
          <w:szCs w:val="28"/>
          <w:lang w:val="en-US"/>
        </w:rPr>
        <w:t> </w:t>
      </w:r>
      <w:r w:rsidR="00604A4D">
        <w:rPr>
          <w:rStyle w:val="apple-converted-space"/>
          <w:sz w:val="28"/>
          <w:szCs w:val="28"/>
          <w:lang w:val="en-US"/>
        </w:rPr>
        <w:t>Leif</w:t>
      </w:r>
      <w:r w:rsidR="00604A4D" w:rsidRPr="00604A4D">
        <w:rPr>
          <w:rStyle w:val="apple-converted-space"/>
          <w:sz w:val="28"/>
          <w:szCs w:val="28"/>
          <w:lang w:val="en-US"/>
        </w:rPr>
        <w:t xml:space="preserve"> </w:t>
      </w:r>
      <w:r w:rsidR="00604A4D">
        <w:rPr>
          <w:rStyle w:val="apple-converted-space"/>
          <w:sz w:val="28"/>
          <w:szCs w:val="28"/>
          <w:lang w:val="en-US"/>
        </w:rPr>
        <w:t>Ericson</w:t>
      </w:r>
      <w:r w:rsidRPr="00860084">
        <w:rPr>
          <w:rStyle w:val="apple-converted-space"/>
          <w:sz w:val="28"/>
          <w:szCs w:val="28"/>
          <w:lang w:val="en-US"/>
        </w:rPr>
        <w:t> </w:t>
      </w:r>
      <w:r w:rsidRPr="00860084">
        <w:rPr>
          <w:sz w:val="28"/>
          <w:szCs w:val="28"/>
          <w:lang w:val="en-US"/>
        </w:rPr>
        <w:t>landing in three places to the west,</w:t>
      </w:r>
      <w:r w:rsidRPr="00860084">
        <w:rPr>
          <w:rStyle w:val="apple-converted-space"/>
          <w:sz w:val="28"/>
          <w:szCs w:val="28"/>
          <w:lang w:val="en-US"/>
        </w:rPr>
        <w:t> </w:t>
      </w:r>
      <w:r w:rsidRPr="00860084">
        <w:rPr>
          <w:sz w:val="28"/>
          <w:szCs w:val="28"/>
          <w:lang w:val="en-US"/>
        </w:rPr>
        <w:t>the first two being</w:t>
      </w:r>
      <w:r w:rsidRPr="00860084">
        <w:rPr>
          <w:rStyle w:val="apple-converted-space"/>
          <w:sz w:val="28"/>
          <w:szCs w:val="28"/>
          <w:lang w:val="en-US"/>
        </w:rPr>
        <w:t> </w:t>
      </w:r>
      <w:r w:rsidR="00604A4D">
        <w:rPr>
          <w:rStyle w:val="apple-converted-space"/>
          <w:sz w:val="28"/>
          <w:szCs w:val="28"/>
          <w:lang w:val="en-US"/>
        </w:rPr>
        <w:t>Helluland</w:t>
      </w:r>
      <w:r w:rsidRPr="00860084">
        <w:rPr>
          <w:rStyle w:val="apple-converted-space"/>
          <w:sz w:val="28"/>
          <w:szCs w:val="28"/>
          <w:lang w:val="en-US"/>
        </w:rPr>
        <w:t> </w:t>
      </w:r>
      <w:r w:rsidRPr="00860084">
        <w:rPr>
          <w:sz w:val="28"/>
          <w:szCs w:val="28"/>
          <w:lang w:val="en-US"/>
        </w:rPr>
        <w:t xml:space="preserve">(possibly </w:t>
      </w:r>
      <w:r w:rsidR="00604A4D">
        <w:rPr>
          <w:sz w:val="28"/>
          <w:szCs w:val="28"/>
          <w:lang w:val="en-US"/>
        </w:rPr>
        <w:t>Baffin Island</w:t>
      </w:r>
      <w:r w:rsidRPr="00860084">
        <w:rPr>
          <w:sz w:val="28"/>
          <w:szCs w:val="28"/>
          <w:lang w:val="en-US"/>
        </w:rPr>
        <w:t>) and</w:t>
      </w:r>
      <w:r w:rsidRPr="00860084">
        <w:rPr>
          <w:rStyle w:val="apple-converted-space"/>
          <w:sz w:val="28"/>
          <w:szCs w:val="28"/>
          <w:lang w:val="en-US"/>
        </w:rPr>
        <w:t> </w:t>
      </w:r>
      <w:r w:rsidR="00604A4D">
        <w:rPr>
          <w:rStyle w:val="apple-converted-space"/>
          <w:sz w:val="28"/>
          <w:szCs w:val="28"/>
          <w:lang w:val="en-US"/>
        </w:rPr>
        <w:t>Markland</w:t>
      </w:r>
      <w:r w:rsidRPr="00860084">
        <w:rPr>
          <w:rStyle w:val="apple-converted-space"/>
          <w:sz w:val="28"/>
          <w:szCs w:val="28"/>
          <w:lang w:val="en-US"/>
        </w:rPr>
        <w:t> </w:t>
      </w:r>
      <w:r w:rsidRPr="00860084">
        <w:rPr>
          <w:sz w:val="28"/>
          <w:szCs w:val="28"/>
          <w:lang w:val="en-US"/>
        </w:rPr>
        <w:t>(possibly</w:t>
      </w:r>
      <w:r w:rsidRPr="00860084">
        <w:rPr>
          <w:rStyle w:val="apple-converted-space"/>
          <w:sz w:val="28"/>
          <w:szCs w:val="28"/>
          <w:lang w:val="en-US"/>
        </w:rPr>
        <w:t> </w:t>
      </w:r>
      <w:r w:rsidR="00604A4D">
        <w:rPr>
          <w:rStyle w:val="apple-converted-space"/>
          <w:sz w:val="28"/>
          <w:szCs w:val="28"/>
          <w:lang w:val="en-US"/>
        </w:rPr>
        <w:t>Labrador</w:t>
      </w:r>
      <w:r w:rsidRPr="00860084">
        <w:rPr>
          <w:sz w:val="28"/>
          <w:szCs w:val="28"/>
          <w:lang w:val="en-US"/>
        </w:rPr>
        <w:t>).</w:t>
      </w:r>
      <w:r w:rsidRPr="00860084">
        <w:rPr>
          <w:rStyle w:val="apple-converted-space"/>
          <w:sz w:val="28"/>
          <w:szCs w:val="28"/>
          <w:lang w:val="en-US"/>
        </w:rPr>
        <w:t> </w:t>
      </w:r>
      <w:r w:rsidRPr="00860084">
        <w:rPr>
          <w:sz w:val="28"/>
          <w:szCs w:val="28"/>
          <w:lang w:val="en-US"/>
        </w:rPr>
        <w:t>Leif's third landing was at a place he called</w:t>
      </w:r>
      <w:r w:rsidRPr="00860084">
        <w:rPr>
          <w:rStyle w:val="apple-converted-space"/>
          <w:sz w:val="28"/>
          <w:szCs w:val="28"/>
          <w:lang w:val="en-US"/>
        </w:rPr>
        <w:t> </w:t>
      </w:r>
      <w:r w:rsidR="00604A4D">
        <w:rPr>
          <w:rStyle w:val="apple-converted-space"/>
          <w:sz w:val="28"/>
          <w:szCs w:val="28"/>
          <w:lang w:val="en-US"/>
        </w:rPr>
        <w:t>Vinland</w:t>
      </w:r>
      <w:r w:rsidRPr="00860084">
        <w:rPr>
          <w:rStyle w:val="apple-converted-space"/>
          <w:sz w:val="28"/>
          <w:szCs w:val="28"/>
          <w:lang w:val="en-US"/>
        </w:rPr>
        <w:t> </w:t>
      </w:r>
      <w:r w:rsidRPr="00860084">
        <w:rPr>
          <w:sz w:val="28"/>
          <w:szCs w:val="28"/>
          <w:lang w:val="en-US"/>
        </w:rPr>
        <w:t>(possibly</w:t>
      </w:r>
      <w:r w:rsidRPr="00860084">
        <w:rPr>
          <w:rStyle w:val="apple-converted-space"/>
          <w:sz w:val="28"/>
          <w:szCs w:val="28"/>
          <w:lang w:val="en-US"/>
        </w:rPr>
        <w:t> </w:t>
      </w:r>
      <w:r w:rsidR="00604A4D">
        <w:rPr>
          <w:rStyle w:val="apple-converted-space"/>
          <w:sz w:val="28"/>
          <w:szCs w:val="28"/>
          <w:lang w:val="en-US"/>
        </w:rPr>
        <w:t>Newfoundland</w:t>
      </w:r>
      <w:r w:rsidRPr="00860084">
        <w:rPr>
          <w:sz w:val="28"/>
          <w:szCs w:val="28"/>
          <w:lang w:val="en-US"/>
        </w:rPr>
        <w:t>).</w:t>
      </w:r>
      <w:r w:rsidRPr="00860084">
        <w:rPr>
          <w:rStyle w:val="apple-converted-space"/>
          <w:sz w:val="28"/>
          <w:szCs w:val="28"/>
          <w:lang w:val="en-US"/>
        </w:rPr>
        <w:t> </w:t>
      </w:r>
      <w:r w:rsidR="00604A4D">
        <w:rPr>
          <w:rStyle w:val="apple-converted-space"/>
          <w:sz w:val="28"/>
          <w:szCs w:val="28"/>
          <w:lang w:val="en-US"/>
        </w:rPr>
        <w:t>Norsmen</w:t>
      </w:r>
      <w:r w:rsidRPr="00860084">
        <w:rPr>
          <w:rStyle w:val="apple-converted-space"/>
          <w:sz w:val="28"/>
          <w:szCs w:val="28"/>
          <w:lang w:val="en-US"/>
        </w:rPr>
        <w:t> </w:t>
      </w:r>
      <w:r w:rsidRPr="00860084">
        <w:rPr>
          <w:sz w:val="28"/>
          <w:szCs w:val="28"/>
          <w:lang w:val="en-US"/>
        </w:rPr>
        <w:t>(often referred to as</w:t>
      </w:r>
      <w:r w:rsidRPr="00860084">
        <w:rPr>
          <w:rStyle w:val="apple-converted-space"/>
          <w:sz w:val="28"/>
          <w:szCs w:val="28"/>
          <w:lang w:val="en-US"/>
        </w:rPr>
        <w:t> </w:t>
      </w:r>
      <w:r w:rsidR="00604A4D">
        <w:rPr>
          <w:rStyle w:val="apple-converted-space"/>
          <w:sz w:val="28"/>
          <w:szCs w:val="28"/>
          <w:lang w:val="en-US"/>
        </w:rPr>
        <w:t>Vikings</w:t>
      </w:r>
      <w:r w:rsidRPr="00860084">
        <w:rPr>
          <w:sz w:val="28"/>
          <w:szCs w:val="28"/>
          <w:lang w:val="en-US"/>
        </w:rPr>
        <w:t>) attempted to colonize the new land,</w:t>
      </w:r>
      <w:r w:rsidRPr="00860084">
        <w:rPr>
          <w:rStyle w:val="apple-converted-space"/>
          <w:sz w:val="28"/>
          <w:szCs w:val="28"/>
          <w:lang w:val="en-US"/>
        </w:rPr>
        <w:t> </w:t>
      </w:r>
      <w:r w:rsidRPr="00860084">
        <w:rPr>
          <w:sz w:val="28"/>
          <w:szCs w:val="28"/>
          <w:lang w:val="en-US"/>
        </w:rPr>
        <w:t>however were driven out by the local Indigenous peoples. Archaeological evidence of a Norse settlement was found in</w:t>
      </w:r>
      <w:r w:rsidRPr="00860084">
        <w:rPr>
          <w:rStyle w:val="apple-converted-space"/>
          <w:sz w:val="28"/>
          <w:szCs w:val="28"/>
          <w:lang w:val="en-US"/>
        </w:rPr>
        <w:t> </w:t>
      </w:r>
      <w:r w:rsidR="00604A4D">
        <w:rPr>
          <w:rStyle w:val="apple-converted-space"/>
          <w:sz w:val="28"/>
          <w:szCs w:val="28"/>
          <w:lang w:val="en-US"/>
        </w:rPr>
        <w:t>L’Anse aux Meadows</w:t>
      </w:r>
      <w:r w:rsidRPr="00860084">
        <w:rPr>
          <w:sz w:val="28"/>
          <w:szCs w:val="28"/>
          <w:lang w:val="en-US"/>
        </w:rPr>
        <w:t xml:space="preserve">, </w:t>
      </w:r>
      <w:r w:rsidR="00604A4D">
        <w:rPr>
          <w:sz w:val="28"/>
          <w:szCs w:val="28"/>
          <w:lang w:val="en-US"/>
        </w:rPr>
        <w:t>Newfoundland</w:t>
      </w:r>
      <w:r w:rsidRPr="00860084">
        <w:rPr>
          <w:sz w:val="28"/>
          <w:szCs w:val="28"/>
          <w:lang w:val="en-US"/>
        </w:rPr>
        <w:t>, which was declared a</w:t>
      </w:r>
      <w:r w:rsidRPr="00860084">
        <w:rPr>
          <w:rStyle w:val="apple-converted-space"/>
          <w:sz w:val="28"/>
          <w:szCs w:val="28"/>
          <w:lang w:val="en-US"/>
        </w:rPr>
        <w:t> </w:t>
      </w:r>
      <w:r w:rsidR="00604A4D">
        <w:rPr>
          <w:rStyle w:val="apple-converted-space"/>
          <w:sz w:val="28"/>
          <w:szCs w:val="28"/>
          <w:lang w:val="en-US"/>
        </w:rPr>
        <w:t>World Heritage site</w:t>
      </w:r>
      <w:r w:rsidRPr="00860084">
        <w:rPr>
          <w:rStyle w:val="apple-converted-space"/>
          <w:sz w:val="28"/>
          <w:szCs w:val="28"/>
          <w:lang w:val="en-US"/>
        </w:rPr>
        <w:t> </w:t>
      </w:r>
      <w:r w:rsidRPr="00860084">
        <w:rPr>
          <w:sz w:val="28"/>
          <w:szCs w:val="28"/>
          <w:lang w:val="en-US"/>
        </w:rPr>
        <w:t>by</w:t>
      </w:r>
      <w:r w:rsidRPr="00860084">
        <w:rPr>
          <w:rStyle w:val="apple-converted-space"/>
          <w:sz w:val="28"/>
          <w:szCs w:val="28"/>
          <w:lang w:val="en-US"/>
        </w:rPr>
        <w:t> </w:t>
      </w:r>
      <w:r w:rsidR="00604A4D">
        <w:rPr>
          <w:rStyle w:val="apple-converted-space"/>
          <w:sz w:val="28"/>
          <w:szCs w:val="28"/>
          <w:lang w:val="en-US"/>
        </w:rPr>
        <w:t>UNESCO</w:t>
      </w:r>
      <w:r w:rsidRPr="00860084">
        <w:rPr>
          <w:rStyle w:val="apple-converted-space"/>
          <w:sz w:val="28"/>
          <w:szCs w:val="28"/>
          <w:lang w:val="en-US"/>
        </w:rPr>
        <w:t> </w:t>
      </w:r>
      <w:r w:rsidRPr="00860084">
        <w:rPr>
          <w:sz w:val="28"/>
          <w:szCs w:val="28"/>
          <w:lang w:val="en-US"/>
        </w:rPr>
        <w:t xml:space="preserve">in 1978. </w:t>
      </w:r>
    </w:p>
    <w:p w:rsidR="000D34E0" w:rsidRPr="00860084" w:rsidRDefault="00A10BBD" w:rsidP="00171446">
      <w:pPr>
        <w:pStyle w:val="a7"/>
        <w:spacing w:before="0" w:beforeAutospacing="0" w:after="0" w:afterAutospacing="0" w:line="360" w:lineRule="auto"/>
        <w:jc w:val="both"/>
        <w:rPr>
          <w:sz w:val="28"/>
          <w:szCs w:val="28"/>
          <w:lang w:val="en-US"/>
        </w:rPr>
      </w:pPr>
      <w:r>
        <w:rPr>
          <w:noProof/>
        </w:rPr>
        <mc:AlternateContent>
          <mc:Choice Requires="wps">
            <w:drawing>
              <wp:anchor distT="0" distB="0" distL="114300" distR="114300" simplePos="0" relativeHeight="251695104" behindDoc="0" locked="0" layoutInCell="1" allowOverlap="1">
                <wp:simplePos x="0" y="0"/>
                <wp:positionH relativeFrom="column">
                  <wp:posOffset>20955</wp:posOffset>
                </wp:positionH>
                <wp:positionV relativeFrom="paragraph">
                  <wp:posOffset>1285240</wp:posOffset>
                </wp:positionV>
                <wp:extent cx="2193290" cy="389890"/>
                <wp:effectExtent l="0" t="2540" r="0" b="0"/>
                <wp:wrapSquare wrapText="bothSides"/>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171446" w:rsidRDefault="00E25F79" w:rsidP="00171446">
                            <w:pPr>
                              <w:pStyle w:val="af0"/>
                              <w:jc w:val="center"/>
                              <w:rPr>
                                <w:rFonts w:ascii="Times New Roman" w:eastAsia="Times New Roman" w:hAnsi="Times New Roman" w:cs="Times New Roman"/>
                                <w:color w:val="auto"/>
                                <w:sz w:val="28"/>
                                <w:szCs w:val="28"/>
                                <w:lang w:val="en-US"/>
                              </w:rPr>
                            </w:pPr>
                            <w:r w:rsidRPr="00171446">
                              <w:rPr>
                                <w:rFonts w:ascii="Times New Roman" w:hAnsi="Times New Roman" w:cs="Times New Roman"/>
                                <w:color w:val="auto"/>
                                <w:lang w:val="en-US"/>
                              </w:rPr>
                              <w:t>L’Anse aux Meadows on the island of Newfoundland, site of a Norsemen colony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65pt;margin-top:101.2pt;width:172.7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" stroked="f">
                <v:textbox style="mso-fit-shape-to-text:t" inset="0,0,0,0">
                  <w:txbxContent>
                    <w:p w:rsidR="00E25F79" w:rsidRPr="00171446" w:rsidRDefault="00E25F79" w:rsidP="00171446">
                      <w:pPr>
                        <w:pStyle w:val="af0"/>
                        <w:jc w:val="center"/>
                        <w:rPr>
                          <w:rFonts w:ascii="Times New Roman" w:eastAsia="Times New Roman" w:hAnsi="Times New Roman" w:cs="Times New Roman"/>
                          <w:color w:val="auto"/>
                          <w:sz w:val="28"/>
                          <w:szCs w:val="28"/>
                          <w:lang w:val="en-US"/>
                        </w:rPr>
                      </w:pPr>
                      <w:r w:rsidRPr="00171446">
                        <w:rPr>
                          <w:rFonts w:ascii="Times New Roman" w:hAnsi="Times New Roman" w:cs="Times New Roman"/>
                          <w:color w:val="auto"/>
                          <w:lang w:val="en-US"/>
                        </w:rPr>
                        <w:t>L’Anse aux Meadows on the island of Newfoundland, site of a Norsemen colony</w:t>
                      </w:r>
                    </w:p>
                  </w:txbxContent>
                </v:textbox>
                <w10:wrap type="square"/>
              </v:shape>
            </w:pict>
          </mc:Fallback>
        </mc:AlternateContent>
      </w:r>
      <w:r w:rsidR="00171446" w:rsidRPr="00171446">
        <w:rPr>
          <w:noProof/>
          <w:sz w:val="28"/>
          <w:szCs w:val="28"/>
        </w:rPr>
        <w:drawing>
          <wp:anchor distT="0" distB="0" distL="114300" distR="114300" simplePos="0" relativeHeight="251693056" behindDoc="0" locked="0" layoutInCell="1" allowOverlap="1">
            <wp:simplePos x="0" y="0"/>
            <wp:positionH relativeFrom="column">
              <wp:posOffset>21528</wp:posOffset>
            </wp:positionH>
            <wp:positionV relativeFrom="paragraph">
              <wp:posOffset>1021</wp:posOffset>
            </wp:positionV>
            <wp:extent cx="2193414" cy="1227726"/>
            <wp:effectExtent l="19050" t="0" r="0" b="0"/>
            <wp:wrapSquare wrapText="bothSides"/>
            <wp:docPr id="28" name="Рисунок 1" descr="http://upload.wikimedia.org/wikipedia/commons/thumb/a/a1/L%27Anse_aux_Meadows%2C_recreated_long_house.jpg/230px-L%27Anse_aux_Meadows%2C_recreated_long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1/L%27Anse_aux_Meadows%2C_recreated_long_house.jpg/230px-L%27Anse_aux_Meadows%2C_recreated_long_house.jpg"/>
                    <pic:cNvPicPr>
                      <a:picLocks noChangeAspect="1" noChangeArrowheads="1"/>
                    </pic:cNvPicPr>
                  </pic:nvPicPr>
                  <pic:blipFill>
                    <a:blip r:embed="rId143" cstate="print"/>
                    <a:srcRect/>
                    <a:stretch>
                      <a:fillRect/>
                    </a:stretch>
                  </pic:blipFill>
                  <pic:spPr bwMode="auto">
                    <a:xfrm>
                      <a:off x="0" y="0"/>
                      <a:ext cx="2193414" cy="1227726"/>
                    </a:xfrm>
                    <a:prstGeom prst="rect">
                      <a:avLst/>
                    </a:prstGeom>
                    <a:noFill/>
                    <a:ln w="9525">
                      <a:noFill/>
                      <a:miter lim="800000"/>
                      <a:headEnd/>
                      <a:tailEnd/>
                    </a:ln>
                  </pic:spPr>
                </pic:pic>
              </a:graphicData>
            </a:graphic>
          </wp:anchor>
        </w:drawing>
      </w:r>
      <w:r w:rsidR="000D34E0" w:rsidRPr="00860084">
        <w:rPr>
          <w:sz w:val="28"/>
          <w:szCs w:val="28"/>
          <w:lang w:val="en-US"/>
        </w:rPr>
        <w:t>Based on the</w:t>
      </w:r>
      <w:r w:rsidR="000D34E0" w:rsidRPr="00860084">
        <w:rPr>
          <w:rStyle w:val="apple-converted-space"/>
          <w:sz w:val="28"/>
          <w:szCs w:val="28"/>
          <w:lang w:val="en-US"/>
        </w:rPr>
        <w:t> </w:t>
      </w:r>
      <w:r w:rsidR="00604A4D">
        <w:rPr>
          <w:rStyle w:val="apple-converted-space"/>
          <w:sz w:val="28"/>
          <w:szCs w:val="28"/>
          <w:lang w:val="en-US"/>
        </w:rPr>
        <w:t>Treaty of Tordesillas</w:t>
      </w:r>
      <w:r w:rsidR="000D34E0" w:rsidRPr="00860084">
        <w:rPr>
          <w:sz w:val="28"/>
          <w:szCs w:val="28"/>
          <w:lang w:val="en-US"/>
        </w:rPr>
        <w:t>, the</w:t>
      </w:r>
      <w:r w:rsidR="000D34E0" w:rsidRPr="00860084">
        <w:rPr>
          <w:rStyle w:val="apple-converted-space"/>
          <w:sz w:val="28"/>
          <w:szCs w:val="28"/>
          <w:lang w:val="en-US"/>
        </w:rPr>
        <w:t> </w:t>
      </w:r>
      <w:r w:rsidR="00604A4D">
        <w:rPr>
          <w:rStyle w:val="apple-converted-space"/>
          <w:sz w:val="28"/>
          <w:szCs w:val="28"/>
          <w:lang w:val="en-US"/>
        </w:rPr>
        <w:t>Portuguese Crown</w:t>
      </w:r>
      <w:r w:rsidR="000D34E0" w:rsidRPr="00860084">
        <w:rPr>
          <w:rStyle w:val="apple-converted-space"/>
          <w:sz w:val="28"/>
          <w:szCs w:val="28"/>
          <w:lang w:val="en-US"/>
        </w:rPr>
        <w:t> </w:t>
      </w:r>
      <w:r w:rsidR="000D34E0" w:rsidRPr="00860084">
        <w:rPr>
          <w:sz w:val="28"/>
          <w:szCs w:val="28"/>
          <w:lang w:val="en-US"/>
        </w:rPr>
        <w:t>claimed it had territorial rights in the area visited by</w:t>
      </w:r>
      <w:r w:rsidR="000D34E0" w:rsidRPr="00860084">
        <w:rPr>
          <w:rStyle w:val="apple-converted-space"/>
          <w:sz w:val="28"/>
          <w:szCs w:val="28"/>
          <w:lang w:val="en-US"/>
        </w:rPr>
        <w:t> </w:t>
      </w:r>
      <w:r w:rsidR="00604A4D">
        <w:rPr>
          <w:rStyle w:val="apple-converted-space"/>
          <w:sz w:val="28"/>
          <w:szCs w:val="28"/>
          <w:lang w:val="en-US"/>
        </w:rPr>
        <w:t>John Cabot</w:t>
      </w:r>
      <w:r w:rsidR="000D34E0" w:rsidRPr="00860084">
        <w:rPr>
          <w:rStyle w:val="apple-converted-space"/>
          <w:sz w:val="28"/>
          <w:szCs w:val="28"/>
          <w:lang w:val="en-US"/>
        </w:rPr>
        <w:t> </w:t>
      </w:r>
      <w:r w:rsidR="000D34E0" w:rsidRPr="00860084">
        <w:rPr>
          <w:sz w:val="28"/>
          <w:szCs w:val="28"/>
          <w:lang w:val="en-US"/>
        </w:rPr>
        <w:t>in 1497 and 1498 CE.</w:t>
      </w:r>
      <w:r w:rsidR="000D34E0" w:rsidRPr="00860084">
        <w:rPr>
          <w:rStyle w:val="apple-converted-space"/>
          <w:sz w:val="28"/>
          <w:szCs w:val="28"/>
          <w:lang w:val="en-US"/>
        </w:rPr>
        <w:t> </w:t>
      </w:r>
      <w:r w:rsidR="000D34E0" w:rsidRPr="00860084">
        <w:rPr>
          <w:sz w:val="28"/>
          <w:szCs w:val="28"/>
          <w:lang w:val="en-US"/>
        </w:rPr>
        <w:t>To that end, in 1499 and 1500, the Portuguese mariner</w:t>
      </w:r>
      <w:r w:rsidR="000D34E0" w:rsidRPr="00860084">
        <w:rPr>
          <w:rStyle w:val="apple-converted-space"/>
          <w:sz w:val="28"/>
          <w:szCs w:val="28"/>
          <w:lang w:val="en-US"/>
        </w:rPr>
        <w:t> </w:t>
      </w:r>
      <w:hyperlink r:id="rId144" w:history="1">
        <w:r w:rsidR="000D34E0" w:rsidRPr="00860084">
          <w:rPr>
            <w:rStyle w:val="a6"/>
            <w:color w:val="auto"/>
            <w:sz w:val="28"/>
            <w:szCs w:val="28"/>
            <w:u w:val="none"/>
            <w:lang w:val="en-US"/>
          </w:rPr>
          <w:t xml:space="preserve">João </w:t>
        </w:r>
        <w:r w:rsidR="00604A4D">
          <w:rPr>
            <w:rStyle w:val="a6"/>
            <w:color w:val="auto"/>
            <w:sz w:val="28"/>
            <w:szCs w:val="28"/>
            <w:u w:val="none"/>
            <w:lang w:val="en-US"/>
          </w:rPr>
          <w:t>Fernandes</w:t>
        </w:r>
        <w:r w:rsidR="000D34E0" w:rsidRPr="00860084">
          <w:rPr>
            <w:rStyle w:val="a6"/>
            <w:color w:val="auto"/>
            <w:sz w:val="28"/>
            <w:szCs w:val="28"/>
            <w:u w:val="none"/>
            <w:lang w:val="en-US"/>
          </w:rPr>
          <w:t xml:space="preserve"> </w:t>
        </w:r>
        <w:r w:rsidR="00604A4D">
          <w:rPr>
            <w:rStyle w:val="a6"/>
            <w:color w:val="auto"/>
            <w:sz w:val="28"/>
            <w:szCs w:val="28"/>
            <w:u w:val="none"/>
            <w:lang w:val="en-US"/>
          </w:rPr>
          <w:t>Lavrador</w:t>
        </w:r>
      </w:hyperlink>
      <w:r w:rsidR="000D34E0" w:rsidRPr="00860084">
        <w:rPr>
          <w:rStyle w:val="apple-converted-space"/>
          <w:sz w:val="28"/>
          <w:szCs w:val="28"/>
          <w:lang w:val="en-US"/>
        </w:rPr>
        <w:t> </w:t>
      </w:r>
      <w:r w:rsidR="000D34E0" w:rsidRPr="00860084">
        <w:rPr>
          <w:sz w:val="28"/>
          <w:szCs w:val="28"/>
          <w:lang w:val="en-US"/>
        </w:rPr>
        <w:t>visited the north Atlantic coast, which accounts for the appearance of "Labrador" on topographical maps of the period.</w:t>
      </w:r>
      <w:r w:rsidR="000D34E0" w:rsidRPr="00860084">
        <w:rPr>
          <w:rStyle w:val="apple-converted-space"/>
          <w:sz w:val="28"/>
          <w:szCs w:val="28"/>
          <w:lang w:val="en-US"/>
        </w:rPr>
        <w:t> </w:t>
      </w:r>
      <w:r w:rsidR="000D34E0" w:rsidRPr="00860084">
        <w:rPr>
          <w:sz w:val="28"/>
          <w:szCs w:val="28"/>
          <w:lang w:val="en-US"/>
        </w:rPr>
        <w:t>Subsequently, in 1501 and 1502 the</w:t>
      </w:r>
      <w:r w:rsidR="000D34E0" w:rsidRPr="00860084">
        <w:rPr>
          <w:rStyle w:val="apple-converted-space"/>
          <w:sz w:val="28"/>
          <w:szCs w:val="28"/>
          <w:lang w:val="en-US"/>
        </w:rPr>
        <w:t> </w:t>
      </w:r>
      <w:r w:rsidR="00604A4D">
        <w:rPr>
          <w:rStyle w:val="apple-converted-space"/>
          <w:sz w:val="28"/>
          <w:szCs w:val="28"/>
          <w:lang w:val="en-US"/>
        </w:rPr>
        <w:t>Corte-Real</w:t>
      </w:r>
      <w:r w:rsidR="000D34E0" w:rsidRPr="00860084">
        <w:rPr>
          <w:rStyle w:val="apple-converted-space"/>
          <w:sz w:val="28"/>
          <w:szCs w:val="28"/>
          <w:lang w:val="en-US"/>
        </w:rPr>
        <w:t> </w:t>
      </w:r>
      <w:r w:rsidR="000D34E0" w:rsidRPr="00860084">
        <w:rPr>
          <w:sz w:val="28"/>
          <w:szCs w:val="28"/>
          <w:lang w:val="en-US"/>
        </w:rPr>
        <w:t>brothers explored Newfoundland and Labrador, claiming them as part of the</w:t>
      </w:r>
      <w:r w:rsidR="000D34E0" w:rsidRPr="00860084">
        <w:rPr>
          <w:rStyle w:val="apple-converted-space"/>
          <w:sz w:val="28"/>
          <w:szCs w:val="28"/>
          <w:lang w:val="en-US"/>
        </w:rPr>
        <w:t> </w:t>
      </w:r>
      <w:r w:rsidR="00604A4D">
        <w:rPr>
          <w:rStyle w:val="apple-converted-space"/>
          <w:sz w:val="28"/>
          <w:szCs w:val="28"/>
          <w:lang w:val="en-US"/>
        </w:rPr>
        <w:t>Portuguese Empire</w:t>
      </w:r>
      <w:r w:rsidR="000D34E0" w:rsidRPr="00860084">
        <w:rPr>
          <w:sz w:val="28"/>
          <w:szCs w:val="28"/>
          <w:lang w:val="en-US"/>
        </w:rPr>
        <w:t>.</w:t>
      </w:r>
      <w:r w:rsidR="000D34E0" w:rsidRPr="00860084">
        <w:rPr>
          <w:rStyle w:val="apple-converted-space"/>
          <w:sz w:val="28"/>
          <w:szCs w:val="28"/>
          <w:lang w:val="en-US"/>
        </w:rPr>
        <w:t> </w:t>
      </w:r>
      <w:r w:rsidR="000D34E0" w:rsidRPr="00860084">
        <w:rPr>
          <w:sz w:val="28"/>
          <w:szCs w:val="28"/>
          <w:lang w:val="en-US"/>
        </w:rPr>
        <w:t>The extent and nature of Portuguese activity on the Canadian mainland during the 16</w:t>
      </w:r>
      <w:r w:rsidR="00604A4D" w:rsidRPr="00604A4D">
        <w:rPr>
          <w:sz w:val="28"/>
          <w:szCs w:val="28"/>
          <w:vertAlign w:val="superscript"/>
          <w:lang w:val="en-US"/>
        </w:rPr>
        <w:t>th</w:t>
      </w:r>
      <w:r w:rsidR="00604A4D">
        <w:rPr>
          <w:sz w:val="28"/>
          <w:szCs w:val="28"/>
          <w:lang w:val="en-US"/>
        </w:rPr>
        <w:t xml:space="preserve"> </w:t>
      </w:r>
      <w:r w:rsidR="000D34E0" w:rsidRPr="00860084">
        <w:rPr>
          <w:sz w:val="28"/>
          <w:szCs w:val="28"/>
          <w:lang w:val="en-US"/>
        </w:rPr>
        <w:t xml:space="preserve">century remains unclear and controversial. </w:t>
      </w:r>
    </w:p>
    <w:p w:rsidR="000D34E0" w:rsidRPr="00860084" w:rsidRDefault="000D34E0" w:rsidP="000D34E0">
      <w:pPr>
        <w:spacing w:after="0" w:line="360" w:lineRule="auto"/>
        <w:jc w:val="center"/>
        <w:rPr>
          <w:rFonts w:ascii="Times New Roman" w:hAnsi="Times New Roman" w:cs="Times New Roman"/>
          <w:sz w:val="28"/>
          <w:szCs w:val="28"/>
          <w:lang w:val="en-US"/>
        </w:rPr>
      </w:pPr>
    </w:p>
    <w:p w:rsidR="000D34E0" w:rsidRPr="00860084" w:rsidRDefault="000D34E0" w:rsidP="000D34E0">
      <w:pPr>
        <w:spacing w:after="0" w:line="360" w:lineRule="auto"/>
        <w:jc w:val="center"/>
        <w:rPr>
          <w:rFonts w:ascii="Times New Roman" w:hAnsi="Times New Roman" w:cs="Times New Roman"/>
          <w:lang w:val="en-US"/>
        </w:rPr>
      </w:pPr>
      <w:r w:rsidRPr="00860084">
        <w:rPr>
          <w:rFonts w:ascii="Times New Roman" w:hAnsi="Times New Roman" w:cs="Times New Roman"/>
          <w:b/>
          <w:i/>
          <w:sz w:val="28"/>
          <w:szCs w:val="28"/>
          <w:lang w:val="en-US"/>
        </w:rPr>
        <w:lastRenderedPageBreak/>
        <w:t>CULTURAL FOCUS: Vikings in Canada</w:t>
      </w:r>
    </w:p>
    <w:p w:rsidR="000D34E0" w:rsidRPr="00860084" w:rsidRDefault="000D34E0" w:rsidP="000D34E0">
      <w:pPr>
        <w:pStyle w:val="3"/>
        <w:spacing w:before="0" w:beforeAutospacing="0" w:after="0" w:afterAutospacing="0" w:line="360" w:lineRule="auto"/>
        <w:ind w:firstLine="708"/>
        <w:jc w:val="both"/>
        <w:rPr>
          <w:sz w:val="28"/>
          <w:szCs w:val="28"/>
          <w:lang w:val="en-US"/>
        </w:rPr>
      </w:pPr>
      <w:r w:rsidRPr="00860084">
        <w:rPr>
          <w:sz w:val="28"/>
          <w:szCs w:val="28"/>
          <w:lang w:val="en-US"/>
        </w:rPr>
        <w:t>Bjarni Herjulfson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In about the year 1000 a sea roving trader, Bjarni Herjulfson, went to visit his father in Iceland. His father lived in Iceland and every year Bjarni spent the winter with him. Then one year when Bjarni went to Iceland to see his father, </w:t>
      </w:r>
      <w:r w:rsidR="00651AFE">
        <w:rPr>
          <w:sz w:val="28"/>
          <w:szCs w:val="28"/>
          <w:lang w:val="en-US"/>
        </w:rPr>
        <w:t>he</w:t>
      </w:r>
      <w:r w:rsidRPr="00860084">
        <w:rPr>
          <w:sz w:val="28"/>
          <w:szCs w:val="28"/>
          <w:lang w:val="en-US"/>
        </w:rPr>
        <w:t xml:space="preserve"> found that his </w:t>
      </w:r>
      <w:r w:rsidR="00651AFE">
        <w:rPr>
          <w:sz w:val="28"/>
          <w:szCs w:val="28"/>
          <w:lang w:val="en-US"/>
        </w:rPr>
        <w:t>f</w:t>
      </w:r>
      <w:r w:rsidRPr="00860084">
        <w:rPr>
          <w:sz w:val="28"/>
          <w:szCs w:val="28"/>
          <w:lang w:val="en-US"/>
        </w:rPr>
        <w:t>ather had moved to Greenland. Bjarnie went to find Greenland but his ship went off course, and he ended up finding three islands. This was the coast of North America - a new land - but he didn't bother to get off his ship and explore it because he was so anxious to see his father. He sailed back and found Greenland.</w:t>
      </w:r>
    </w:p>
    <w:p w:rsidR="000D34E0" w:rsidRPr="00860084" w:rsidRDefault="000D34E0" w:rsidP="000D34E0">
      <w:pPr>
        <w:pStyle w:val="3"/>
        <w:spacing w:before="0" w:beforeAutospacing="0" w:after="0" w:afterAutospacing="0" w:line="360" w:lineRule="auto"/>
        <w:ind w:firstLine="708"/>
        <w:jc w:val="both"/>
        <w:rPr>
          <w:sz w:val="28"/>
          <w:szCs w:val="28"/>
          <w:lang w:val="en-US"/>
        </w:rPr>
      </w:pPr>
      <w:r w:rsidRPr="00860084">
        <w:rPr>
          <w:sz w:val="28"/>
          <w:szCs w:val="28"/>
          <w:lang w:val="en-US"/>
        </w:rPr>
        <w:t>Leif Erickson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Leif Erickson, who lived in Greenland, was excited about finding the New Land. He bought Bjarni's ship and got a crew of 30 men and sailed to the three places Bjarni had found. They went first to Helluland and then to Markland and then on to a place he named Vinland the Good. He named it Vinland because they found grapes which were probably big huckleberries. This was probably Newfoundland. They stayed the winter and returned to Greenland in the spring.</w:t>
      </w:r>
    </w:p>
    <w:p w:rsidR="000D34E0" w:rsidRPr="00860084" w:rsidRDefault="000D34E0" w:rsidP="000D34E0">
      <w:pPr>
        <w:pStyle w:val="3"/>
        <w:spacing w:before="0" w:beforeAutospacing="0" w:after="0" w:afterAutospacing="0" w:line="360" w:lineRule="auto"/>
        <w:ind w:firstLine="708"/>
        <w:jc w:val="both"/>
        <w:rPr>
          <w:sz w:val="28"/>
          <w:szCs w:val="28"/>
          <w:lang w:val="en-US"/>
        </w:rPr>
      </w:pPr>
      <w:r w:rsidRPr="00860084">
        <w:rPr>
          <w:sz w:val="28"/>
          <w:szCs w:val="28"/>
          <w:lang w:val="en-US"/>
        </w:rPr>
        <w:t>Thorvald Erickson</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Leif's brother, Thorvald wanted to explore the land more. He borrowed the ship and went to "Vinland the Good" to explore. They spent the winter there, and in the summer they did more exploring. One day they saw three canoes. Under the canoes were nine "Skraelings" American Indians. The Vikings killed eight of them, but one escaped. The very next day that Skraeling returned with lots more. The Vikings got out their shields and soon the Indians left after shooting some arrows. The only person hit was Thorvald. As he was dying he asked to be buried in a place he had liked and had mentioned he would like to stay there for a</w:t>
      </w:r>
      <w:r w:rsidR="00651AFE">
        <w:rPr>
          <w:sz w:val="28"/>
          <w:szCs w:val="28"/>
          <w:lang w:val="en-US"/>
        </w:rPr>
        <w:t xml:space="preserve"> </w:t>
      </w:r>
      <w:r w:rsidRPr="00860084">
        <w:rPr>
          <w:sz w:val="28"/>
          <w:szCs w:val="28"/>
          <w:lang w:val="en-US"/>
        </w:rPr>
        <w:t>while. He sure ended up there for a long time. He became the first Viking to be buried in North America. He wanted the place called "Crossness" forever. The rest of the Vikings then returned home.</w:t>
      </w:r>
    </w:p>
    <w:p w:rsidR="000D34E0" w:rsidRPr="00860084" w:rsidRDefault="000D34E0" w:rsidP="000D34E0">
      <w:pPr>
        <w:pStyle w:val="3"/>
        <w:spacing w:before="0" w:beforeAutospacing="0" w:after="0" w:afterAutospacing="0" w:line="360" w:lineRule="auto"/>
        <w:ind w:firstLine="708"/>
        <w:jc w:val="both"/>
        <w:rPr>
          <w:sz w:val="28"/>
          <w:szCs w:val="28"/>
          <w:lang w:val="en-US"/>
        </w:rPr>
      </w:pPr>
      <w:r w:rsidRPr="00860084">
        <w:rPr>
          <w:sz w:val="28"/>
          <w:szCs w:val="28"/>
          <w:lang w:val="en-US"/>
        </w:rPr>
        <w:t>Freydis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There were a couple of explorations over the next couple of years. They did settle, probably in the Eastern States. While they were there, some Indians attacked. The </w:t>
      </w:r>
      <w:r w:rsidRPr="00860084">
        <w:rPr>
          <w:sz w:val="28"/>
          <w:szCs w:val="28"/>
          <w:lang w:val="en-US"/>
        </w:rPr>
        <w:lastRenderedPageBreak/>
        <w:t>men were all frightened and starting to run away. Freydis, Eric the Red's daughter, picked up a sword and charged at the Indians killing some and scaring the rest away. The settlers returned to Greenland shortly after this</w:t>
      </w:r>
      <w:r w:rsidR="004A3EAC">
        <w:rPr>
          <w:sz w:val="28"/>
          <w:szCs w:val="28"/>
          <w:lang w:val="en-US"/>
        </w:rPr>
        <w:t>.</w:t>
      </w:r>
      <w:r w:rsidRPr="00860084">
        <w:rPr>
          <w:sz w:val="28"/>
          <w:szCs w:val="28"/>
          <w:lang w:val="en-US"/>
        </w:rPr>
        <w:t xml:space="preserve"> A few years</w:t>
      </w:r>
      <w:r w:rsidR="004A3EAC">
        <w:rPr>
          <w:sz w:val="28"/>
          <w:szCs w:val="28"/>
          <w:lang w:val="en-US"/>
        </w:rPr>
        <w:t xml:space="preserve"> later</w:t>
      </w:r>
      <w:r w:rsidRPr="00860084">
        <w:rPr>
          <w:sz w:val="28"/>
          <w:szCs w:val="28"/>
          <w:lang w:val="en-US"/>
        </w:rPr>
        <w:t xml:space="preserve">, Freydis made a deal with her brothers that they would go to Vinland </w:t>
      </w:r>
      <w:r w:rsidR="007E06FF">
        <w:rPr>
          <w:sz w:val="28"/>
          <w:szCs w:val="28"/>
          <w:lang w:val="en-US"/>
        </w:rPr>
        <w:t>t</w:t>
      </w:r>
      <w:r w:rsidRPr="00860084">
        <w:rPr>
          <w:sz w:val="28"/>
          <w:szCs w:val="28"/>
          <w:lang w:val="en-US"/>
        </w:rPr>
        <w:t>he Good to get cargo. When they got there she decided to take over. She got her men to kill her brothers and all the men that came with them. The men refused to kill five women so she killed them herself. She returned with her brothers' larger boat filled with cargo.</w:t>
      </w:r>
    </w:p>
    <w:p w:rsidR="000D34E0" w:rsidRPr="00860084" w:rsidRDefault="000D34E0" w:rsidP="00B431ED">
      <w:pPr>
        <w:pStyle w:val="a7"/>
        <w:spacing w:before="0" w:beforeAutospacing="0" w:after="0" w:afterAutospacing="0" w:line="360" w:lineRule="auto"/>
        <w:ind w:firstLine="708"/>
        <w:jc w:val="both"/>
        <w:rPr>
          <w:sz w:val="28"/>
          <w:szCs w:val="28"/>
          <w:lang w:val="en-US"/>
        </w:rPr>
      </w:pPr>
      <w:r w:rsidRPr="00860084">
        <w:rPr>
          <w:sz w:val="28"/>
          <w:szCs w:val="28"/>
          <w:lang w:val="en-US"/>
        </w:rPr>
        <w:t>This was the last voyage to the New World recorded in detail. When Leif heard what his sister had done, he didn't feel he could punish her.</w:t>
      </w:r>
    </w:p>
    <w:p w:rsidR="000D34E0" w:rsidRPr="00860084" w:rsidRDefault="000D34E0" w:rsidP="00B431ED">
      <w:pPr>
        <w:pStyle w:val="a3"/>
        <w:numPr>
          <w:ilvl w:val="0"/>
          <w:numId w:val="97"/>
        </w:num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t>New France 1534 – 1763</w:t>
      </w:r>
    </w:p>
    <w:p w:rsidR="000D34E0" w:rsidRPr="00860084" w:rsidRDefault="000D34E0" w:rsidP="00B431ED">
      <w:pPr>
        <w:pStyle w:val="a7"/>
        <w:spacing w:before="0" w:beforeAutospacing="0" w:after="0" w:afterAutospacing="0" w:line="360" w:lineRule="auto"/>
        <w:ind w:firstLine="708"/>
        <w:jc w:val="both"/>
        <w:rPr>
          <w:sz w:val="28"/>
          <w:szCs w:val="28"/>
          <w:lang w:val="en-US"/>
        </w:rPr>
      </w:pPr>
      <w:r w:rsidRPr="00860084">
        <w:rPr>
          <w:sz w:val="28"/>
          <w:szCs w:val="28"/>
          <w:lang w:val="en-US"/>
        </w:rPr>
        <w:t>French interest in the</w:t>
      </w:r>
      <w:r w:rsidRPr="00860084">
        <w:rPr>
          <w:rStyle w:val="apple-converted-space"/>
          <w:sz w:val="28"/>
          <w:szCs w:val="28"/>
          <w:lang w:val="en-US"/>
        </w:rPr>
        <w:t> </w:t>
      </w:r>
      <w:r w:rsidR="00B431ED">
        <w:rPr>
          <w:rStyle w:val="apple-converted-space"/>
          <w:sz w:val="28"/>
          <w:szCs w:val="28"/>
          <w:lang w:val="en-US"/>
        </w:rPr>
        <w:t>New World</w:t>
      </w:r>
      <w:r w:rsidRPr="00860084">
        <w:rPr>
          <w:rStyle w:val="apple-converted-space"/>
          <w:sz w:val="28"/>
          <w:szCs w:val="28"/>
          <w:lang w:val="en-US"/>
        </w:rPr>
        <w:t> </w:t>
      </w:r>
      <w:r w:rsidRPr="00860084">
        <w:rPr>
          <w:sz w:val="28"/>
          <w:szCs w:val="28"/>
          <w:lang w:val="en-US"/>
        </w:rPr>
        <w:t>began with</w:t>
      </w:r>
      <w:r w:rsidRPr="00860084">
        <w:rPr>
          <w:rStyle w:val="apple-converted-space"/>
          <w:sz w:val="28"/>
          <w:szCs w:val="28"/>
          <w:lang w:val="en-US"/>
        </w:rPr>
        <w:t> </w:t>
      </w:r>
      <w:r w:rsidR="007E06FF">
        <w:rPr>
          <w:rStyle w:val="apple-converted-space"/>
          <w:sz w:val="28"/>
          <w:szCs w:val="28"/>
          <w:lang w:val="en-US"/>
        </w:rPr>
        <w:t>Francis I of France</w:t>
      </w:r>
      <w:r w:rsidRPr="00860084">
        <w:rPr>
          <w:sz w:val="28"/>
          <w:szCs w:val="28"/>
          <w:lang w:val="en-US"/>
        </w:rPr>
        <w:t>, who in 1524 sponsored</w:t>
      </w:r>
      <w:r w:rsidRPr="00860084">
        <w:rPr>
          <w:rStyle w:val="apple-converted-space"/>
          <w:sz w:val="28"/>
          <w:szCs w:val="28"/>
          <w:lang w:val="en-US"/>
        </w:rPr>
        <w:t> </w:t>
      </w:r>
      <w:r w:rsidR="00B431ED">
        <w:rPr>
          <w:rStyle w:val="apple-converted-space"/>
          <w:sz w:val="28"/>
          <w:szCs w:val="28"/>
          <w:lang w:val="en-US"/>
        </w:rPr>
        <w:t>Giovanni da Verrezzano</w:t>
      </w:r>
      <w:r w:rsidRPr="00860084">
        <w:rPr>
          <w:rStyle w:val="apple-converted-space"/>
          <w:sz w:val="28"/>
          <w:szCs w:val="28"/>
          <w:lang w:val="en-US"/>
        </w:rPr>
        <w:t> </w:t>
      </w:r>
      <w:r w:rsidRPr="00860084">
        <w:rPr>
          <w:sz w:val="28"/>
          <w:szCs w:val="28"/>
          <w:lang w:val="en-US"/>
        </w:rPr>
        <w:t>to navigate the region between</w:t>
      </w:r>
      <w:r w:rsidRPr="00860084">
        <w:rPr>
          <w:rStyle w:val="apple-converted-space"/>
          <w:sz w:val="28"/>
          <w:szCs w:val="28"/>
          <w:lang w:val="en-US"/>
        </w:rPr>
        <w:t> </w:t>
      </w:r>
      <w:r w:rsidR="007E06FF">
        <w:rPr>
          <w:rStyle w:val="apple-converted-space"/>
          <w:sz w:val="28"/>
          <w:szCs w:val="28"/>
          <w:lang w:val="en-US"/>
        </w:rPr>
        <w:t xml:space="preserve">Florida and </w:t>
      </w:r>
      <w:r w:rsidRPr="00860084">
        <w:rPr>
          <w:sz w:val="28"/>
          <w:szCs w:val="28"/>
          <w:lang w:val="en-US"/>
        </w:rPr>
        <w:t>Newfoundland in hopes of finding a route to the</w:t>
      </w:r>
      <w:r w:rsidRPr="00860084">
        <w:rPr>
          <w:rStyle w:val="apple-converted-space"/>
          <w:sz w:val="28"/>
          <w:szCs w:val="28"/>
          <w:lang w:val="en-US"/>
        </w:rPr>
        <w:t> </w:t>
      </w:r>
      <w:r w:rsidR="00B431ED">
        <w:rPr>
          <w:rStyle w:val="apple-converted-space"/>
          <w:sz w:val="28"/>
          <w:szCs w:val="28"/>
          <w:lang w:val="en-US"/>
        </w:rPr>
        <w:t>Pacific Ocean</w:t>
      </w:r>
      <w:r w:rsidRPr="00860084">
        <w:rPr>
          <w:sz w:val="28"/>
          <w:szCs w:val="28"/>
          <w:lang w:val="en-US"/>
        </w:rPr>
        <w:t>.</w:t>
      </w:r>
      <w:r w:rsidRPr="00860084">
        <w:rPr>
          <w:rStyle w:val="apple-converted-space"/>
          <w:sz w:val="28"/>
          <w:szCs w:val="28"/>
          <w:lang w:val="en-US"/>
        </w:rPr>
        <w:t> On April 20,</w:t>
      </w:r>
      <w:r w:rsidRPr="00860084">
        <w:rPr>
          <w:sz w:val="28"/>
          <w:szCs w:val="28"/>
          <w:lang w:val="en-US"/>
        </w:rPr>
        <w:t xml:space="preserve"> 1534,</w:t>
      </w:r>
      <w:r w:rsidRPr="00860084">
        <w:rPr>
          <w:rStyle w:val="apple-converted-space"/>
          <w:sz w:val="28"/>
          <w:szCs w:val="28"/>
          <w:lang w:val="en-US"/>
        </w:rPr>
        <w:t> </w:t>
      </w:r>
      <w:r w:rsidR="00B431ED">
        <w:rPr>
          <w:rStyle w:val="apple-converted-space"/>
          <w:sz w:val="28"/>
          <w:szCs w:val="28"/>
          <w:lang w:val="en-US"/>
        </w:rPr>
        <w:t>Jacques Cartier</w:t>
      </w:r>
      <w:r w:rsidRPr="00860084">
        <w:rPr>
          <w:rStyle w:val="apple-converted-space"/>
          <w:sz w:val="28"/>
          <w:szCs w:val="28"/>
          <w:lang w:val="en-US"/>
        </w:rPr>
        <w:t> sailed to Newfoundland </w:t>
      </w:r>
      <w:r w:rsidRPr="00860084">
        <w:rPr>
          <w:sz w:val="28"/>
          <w:szCs w:val="28"/>
          <w:lang w:val="en-US"/>
        </w:rPr>
        <w:t>and claimed the land in the name of Francis I.</w:t>
      </w:r>
      <w:r w:rsidRPr="00860084">
        <w:rPr>
          <w:rStyle w:val="apple-converted-space"/>
          <w:sz w:val="28"/>
          <w:szCs w:val="28"/>
          <w:lang w:val="en-US"/>
        </w:rPr>
        <w:t> </w:t>
      </w:r>
      <w:r w:rsidRPr="00860084">
        <w:rPr>
          <w:sz w:val="28"/>
          <w:szCs w:val="28"/>
          <w:lang w:val="en-US"/>
        </w:rPr>
        <w:t>Initial</w:t>
      </w:r>
      <w:r w:rsidRPr="00860084">
        <w:rPr>
          <w:rStyle w:val="apple-converted-space"/>
          <w:sz w:val="28"/>
          <w:szCs w:val="28"/>
          <w:lang w:val="en-US"/>
        </w:rPr>
        <w:t> </w:t>
      </w:r>
      <w:r w:rsidR="00B431ED">
        <w:rPr>
          <w:rStyle w:val="apple-converted-space"/>
          <w:sz w:val="28"/>
          <w:szCs w:val="28"/>
          <w:lang w:val="en-US"/>
        </w:rPr>
        <w:t>French attempts at settling the region</w:t>
      </w:r>
      <w:r w:rsidRPr="00860084">
        <w:rPr>
          <w:rStyle w:val="apple-converted-space"/>
          <w:sz w:val="28"/>
          <w:szCs w:val="28"/>
          <w:lang w:val="en-US"/>
        </w:rPr>
        <w:t> </w:t>
      </w:r>
      <w:r w:rsidRPr="00860084">
        <w:rPr>
          <w:sz w:val="28"/>
          <w:szCs w:val="28"/>
          <w:lang w:val="en-US"/>
        </w:rPr>
        <w:t>met with failure. French fishing fleets continue to sail to the Atlantic coast and into the</w:t>
      </w:r>
      <w:r w:rsidRPr="00860084">
        <w:rPr>
          <w:rStyle w:val="apple-converted-space"/>
          <w:sz w:val="28"/>
          <w:szCs w:val="28"/>
          <w:lang w:val="en-US"/>
        </w:rPr>
        <w:t> </w:t>
      </w:r>
      <w:r w:rsidR="007E06FF">
        <w:rPr>
          <w:rStyle w:val="apple-converted-space"/>
          <w:sz w:val="28"/>
          <w:szCs w:val="28"/>
          <w:lang w:val="en-US"/>
        </w:rPr>
        <w:t>St. Lawrence River</w:t>
      </w:r>
      <w:r w:rsidRPr="00860084">
        <w:rPr>
          <w:sz w:val="28"/>
          <w:szCs w:val="28"/>
          <w:lang w:val="en-US"/>
        </w:rPr>
        <w:t>, trading and making alliances with First Nations.</w:t>
      </w:r>
      <w:r w:rsidRPr="00860084">
        <w:rPr>
          <w:rStyle w:val="apple-converted-space"/>
          <w:sz w:val="28"/>
          <w:szCs w:val="28"/>
          <w:lang w:val="en-US"/>
        </w:rPr>
        <w:t> </w:t>
      </w:r>
      <w:r w:rsidRPr="00860084">
        <w:rPr>
          <w:sz w:val="28"/>
          <w:szCs w:val="28"/>
          <w:lang w:val="en-US"/>
        </w:rPr>
        <w:t>In 1600, a trading post was established at</w:t>
      </w:r>
      <w:r w:rsidRPr="00860084">
        <w:rPr>
          <w:rStyle w:val="apple-converted-space"/>
          <w:sz w:val="28"/>
          <w:szCs w:val="28"/>
          <w:lang w:val="en-US"/>
        </w:rPr>
        <w:t> </w:t>
      </w:r>
      <w:r w:rsidR="007E06FF">
        <w:rPr>
          <w:rStyle w:val="apple-converted-space"/>
          <w:sz w:val="28"/>
          <w:szCs w:val="28"/>
          <w:lang w:val="en-US"/>
        </w:rPr>
        <w:t>Tadoussac</w:t>
      </w:r>
      <w:r w:rsidRPr="00860084">
        <w:rPr>
          <w:rStyle w:val="apple-converted-space"/>
          <w:sz w:val="28"/>
          <w:szCs w:val="28"/>
          <w:lang w:val="en-US"/>
        </w:rPr>
        <w:t> </w:t>
      </w:r>
      <w:r w:rsidRPr="00860084">
        <w:rPr>
          <w:sz w:val="28"/>
          <w:szCs w:val="28"/>
          <w:lang w:val="en-US"/>
        </w:rPr>
        <w:t>by</w:t>
      </w:r>
      <w:r w:rsidRPr="00860084">
        <w:rPr>
          <w:rStyle w:val="apple-converted-space"/>
          <w:sz w:val="28"/>
          <w:szCs w:val="28"/>
          <w:lang w:val="en-US"/>
        </w:rPr>
        <w:t> </w:t>
      </w:r>
      <w:hyperlink r:id="rId145" w:history="1">
        <w:r w:rsidRPr="00860084">
          <w:rPr>
            <w:rStyle w:val="a6"/>
            <w:color w:val="auto"/>
            <w:sz w:val="28"/>
            <w:szCs w:val="28"/>
            <w:u w:val="none"/>
            <w:lang w:val="en-US"/>
          </w:rPr>
          <w:t xml:space="preserve">François Gravé </w:t>
        </w:r>
      </w:hyperlink>
      <w:r w:rsidR="007E06FF" w:rsidRPr="007E06FF">
        <w:rPr>
          <w:sz w:val="28"/>
          <w:szCs w:val="28"/>
          <w:lang w:val="en-US"/>
        </w:rPr>
        <w:t>Du Pont</w:t>
      </w:r>
      <w:r w:rsidRPr="00860084">
        <w:rPr>
          <w:sz w:val="28"/>
          <w:szCs w:val="28"/>
          <w:lang w:val="en-US"/>
        </w:rPr>
        <w:t>, a merchant, and</w:t>
      </w:r>
      <w:r w:rsidRPr="00860084">
        <w:rPr>
          <w:rStyle w:val="apple-converted-space"/>
          <w:sz w:val="28"/>
          <w:szCs w:val="28"/>
          <w:lang w:val="en-US"/>
        </w:rPr>
        <w:t> </w:t>
      </w:r>
      <w:r w:rsidR="007E06FF">
        <w:rPr>
          <w:rStyle w:val="apple-converted-space"/>
          <w:sz w:val="28"/>
          <w:szCs w:val="28"/>
          <w:lang w:val="en-US"/>
        </w:rPr>
        <w:t>Pierre de Chauvin de Tonnetuit</w:t>
      </w:r>
      <w:r w:rsidRPr="00860084">
        <w:rPr>
          <w:sz w:val="28"/>
          <w:szCs w:val="28"/>
          <w:lang w:val="en-US"/>
        </w:rPr>
        <w:t>, a captain of the</w:t>
      </w:r>
      <w:r w:rsidRPr="00860084">
        <w:rPr>
          <w:rStyle w:val="apple-converted-space"/>
          <w:sz w:val="28"/>
          <w:szCs w:val="28"/>
          <w:lang w:val="en-US"/>
        </w:rPr>
        <w:t> </w:t>
      </w:r>
      <w:r w:rsidR="007E06FF">
        <w:rPr>
          <w:rStyle w:val="apple-converted-space"/>
          <w:sz w:val="28"/>
          <w:szCs w:val="28"/>
          <w:lang w:val="en-US"/>
        </w:rPr>
        <w:t>French Royal Navy</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However, only five of the sixteen settlers (all male) survived the first winter and returned to France.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1604, a</w:t>
      </w:r>
      <w:r w:rsidRPr="00860084">
        <w:rPr>
          <w:rStyle w:val="apple-converted-space"/>
          <w:sz w:val="28"/>
          <w:szCs w:val="28"/>
          <w:lang w:val="en-US"/>
        </w:rPr>
        <w:t> </w:t>
      </w:r>
      <w:r w:rsidR="007E06FF">
        <w:rPr>
          <w:rStyle w:val="apple-converted-space"/>
          <w:sz w:val="28"/>
          <w:szCs w:val="28"/>
          <w:lang w:val="en-US"/>
        </w:rPr>
        <w:t>North American fur trade</w:t>
      </w:r>
      <w:r w:rsidRPr="00860084">
        <w:rPr>
          <w:rStyle w:val="apple-converted-space"/>
          <w:sz w:val="28"/>
          <w:szCs w:val="28"/>
          <w:lang w:val="en-US"/>
        </w:rPr>
        <w:t> </w:t>
      </w:r>
      <w:r w:rsidRPr="00860084">
        <w:rPr>
          <w:sz w:val="28"/>
          <w:szCs w:val="28"/>
          <w:lang w:val="en-US"/>
        </w:rPr>
        <w:t>monopoly was granted to</w:t>
      </w:r>
      <w:r w:rsidRPr="00860084">
        <w:rPr>
          <w:rStyle w:val="apple-converted-space"/>
          <w:sz w:val="28"/>
          <w:szCs w:val="28"/>
          <w:lang w:val="en-US"/>
        </w:rPr>
        <w:t> </w:t>
      </w:r>
      <w:r w:rsidR="007E06FF">
        <w:rPr>
          <w:rStyle w:val="apple-converted-space"/>
          <w:sz w:val="28"/>
          <w:szCs w:val="28"/>
          <w:lang w:val="en-US"/>
        </w:rPr>
        <w:t>Pierre Dugua Sieur de Monts</w:t>
      </w:r>
      <w:r w:rsidRPr="00860084">
        <w:rPr>
          <w:sz w:val="28"/>
          <w:szCs w:val="28"/>
          <w:lang w:val="en-US"/>
        </w:rPr>
        <w:t>. Dugua led his first colonization expedition to an island located near to the mouth of the</w:t>
      </w:r>
      <w:r w:rsidRPr="00860084">
        <w:rPr>
          <w:rStyle w:val="apple-converted-space"/>
          <w:sz w:val="28"/>
          <w:szCs w:val="28"/>
          <w:lang w:val="en-US"/>
        </w:rPr>
        <w:t> </w:t>
      </w:r>
      <w:r w:rsidR="007E06FF">
        <w:rPr>
          <w:rStyle w:val="apple-converted-space"/>
          <w:sz w:val="28"/>
          <w:szCs w:val="28"/>
          <w:lang w:val="en-US"/>
        </w:rPr>
        <w:t>St. Croix River</w:t>
      </w:r>
      <w:r w:rsidRPr="00860084">
        <w:rPr>
          <w:sz w:val="28"/>
          <w:szCs w:val="28"/>
          <w:lang w:val="en-US"/>
        </w:rPr>
        <w:t>. Among his lieutenants was a geographer named</w:t>
      </w:r>
      <w:r w:rsidRPr="00860084">
        <w:rPr>
          <w:rStyle w:val="apple-converted-space"/>
          <w:sz w:val="28"/>
          <w:szCs w:val="28"/>
          <w:lang w:val="en-US"/>
        </w:rPr>
        <w:t> </w:t>
      </w:r>
      <w:r w:rsidR="004A3EAC">
        <w:rPr>
          <w:rStyle w:val="apple-converted-space"/>
          <w:sz w:val="28"/>
          <w:szCs w:val="28"/>
          <w:lang w:val="en-US"/>
        </w:rPr>
        <w:t>Samuel de Chaplain</w:t>
      </w:r>
      <w:r w:rsidRPr="00860084">
        <w:rPr>
          <w:sz w:val="28"/>
          <w:szCs w:val="28"/>
          <w:lang w:val="en-US"/>
        </w:rPr>
        <w:t>, who promptly carried out a major exploration of the northeastern coastline of what is now the United States. In the spring of 1605, under Samuel de Champlain, the new</w:t>
      </w:r>
      <w:r w:rsidRPr="00860084">
        <w:rPr>
          <w:rStyle w:val="apple-converted-space"/>
          <w:sz w:val="28"/>
          <w:szCs w:val="28"/>
          <w:lang w:val="en-US"/>
        </w:rPr>
        <w:t> </w:t>
      </w:r>
      <w:r w:rsidR="004A3EAC">
        <w:rPr>
          <w:rStyle w:val="apple-converted-space"/>
          <w:sz w:val="28"/>
          <w:szCs w:val="28"/>
          <w:lang w:val="en-US"/>
        </w:rPr>
        <w:t>St. Croix settlement</w:t>
      </w:r>
      <w:r w:rsidRPr="00860084">
        <w:rPr>
          <w:rStyle w:val="apple-converted-space"/>
          <w:sz w:val="28"/>
          <w:szCs w:val="28"/>
          <w:lang w:val="en-US"/>
        </w:rPr>
        <w:t> </w:t>
      </w:r>
      <w:r w:rsidRPr="00860084">
        <w:rPr>
          <w:sz w:val="28"/>
          <w:szCs w:val="28"/>
          <w:lang w:val="en-US"/>
        </w:rPr>
        <w:t>was moved to</w:t>
      </w:r>
      <w:r w:rsidRPr="00860084">
        <w:rPr>
          <w:rStyle w:val="apple-converted-space"/>
          <w:sz w:val="28"/>
          <w:szCs w:val="28"/>
          <w:lang w:val="en-US"/>
        </w:rPr>
        <w:t> </w:t>
      </w:r>
      <w:r w:rsidR="004A3EAC">
        <w:rPr>
          <w:rStyle w:val="apple-converted-space"/>
          <w:sz w:val="28"/>
          <w:szCs w:val="28"/>
          <w:lang w:val="en-US"/>
        </w:rPr>
        <w:t>Port Royal</w:t>
      </w:r>
      <w:r w:rsidRPr="00860084">
        <w:rPr>
          <w:rStyle w:val="apple-converted-space"/>
          <w:sz w:val="28"/>
          <w:szCs w:val="28"/>
          <w:lang w:val="en-US"/>
        </w:rPr>
        <w:t> </w:t>
      </w:r>
      <w:r w:rsidRPr="00860084">
        <w:rPr>
          <w:sz w:val="28"/>
          <w:szCs w:val="28"/>
          <w:lang w:val="en-US"/>
        </w:rPr>
        <w:t>(today's</w:t>
      </w:r>
      <w:r w:rsidRPr="00860084">
        <w:rPr>
          <w:rStyle w:val="apple-converted-space"/>
          <w:sz w:val="28"/>
          <w:szCs w:val="28"/>
          <w:lang w:val="en-US"/>
        </w:rPr>
        <w:t> </w:t>
      </w:r>
      <w:r w:rsidR="004A3EAC">
        <w:rPr>
          <w:rStyle w:val="apple-converted-space"/>
          <w:sz w:val="28"/>
          <w:szCs w:val="28"/>
          <w:lang w:val="en-US"/>
        </w:rPr>
        <w:t>Annapolis Royal, Nova Scotia</w:t>
      </w:r>
      <w:r w:rsidRPr="00860084">
        <w:rPr>
          <w:sz w:val="28"/>
          <w:szCs w:val="28"/>
          <w:lang w:val="en-US"/>
        </w:rPr>
        <w:t xml:space="preserve">) then abandoned in 1607 </w:t>
      </w:r>
      <w:r w:rsidRPr="00860084">
        <w:rPr>
          <w:rStyle w:val="apple-style-span"/>
          <w:rFonts w:eastAsiaTheme="majorEastAsia"/>
          <w:sz w:val="28"/>
          <w:szCs w:val="28"/>
          <w:lang w:val="en-US"/>
        </w:rPr>
        <w:t>after a harsh winter, in which over half of the settlers died.</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Champlain then founded what is now</w:t>
      </w:r>
      <w:r w:rsidRPr="00860084">
        <w:rPr>
          <w:rStyle w:val="apple-converted-space"/>
          <w:sz w:val="28"/>
          <w:szCs w:val="28"/>
          <w:lang w:val="en-US"/>
        </w:rPr>
        <w:t> </w:t>
      </w:r>
      <w:r w:rsidR="004A3EAC">
        <w:rPr>
          <w:rStyle w:val="apple-converted-space"/>
          <w:sz w:val="28"/>
          <w:szCs w:val="28"/>
          <w:lang w:val="en-US"/>
        </w:rPr>
        <w:t>Quebec City</w:t>
      </w:r>
      <w:r w:rsidRPr="00860084">
        <w:rPr>
          <w:rStyle w:val="apple-converted-space"/>
          <w:sz w:val="28"/>
          <w:szCs w:val="28"/>
          <w:lang w:val="en-US"/>
        </w:rPr>
        <w:t> </w:t>
      </w:r>
      <w:r w:rsidRPr="00860084">
        <w:rPr>
          <w:sz w:val="28"/>
          <w:szCs w:val="28"/>
          <w:lang w:val="en-US"/>
        </w:rPr>
        <w:t xml:space="preserve">in </w:t>
      </w:r>
      <w:proofErr w:type="gramStart"/>
      <w:r w:rsidRPr="00860084">
        <w:rPr>
          <w:sz w:val="28"/>
          <w:szCs w:val="28"/>
          <w:lang w:val="en-US"/>
        </w:rPr>
        <w:t>1608,</w:t>
      </w:r>
      <w:proofErr w:type="gramEnd"/>
      <w:r w:rsidRPr="00860084">
        <w:rPr>
          <w:sz w:val="28"/>
          <w:szCs w:val="28"/>
          <w:lang w:val="en-US"/>
        </w:rPr>
        <w:t xml:space="preserve"> it would become the first permanent settlement and the capital of</w:t>
      </w:r>
      <w:r w:rsidRPr="00860084">
        <w:rPr>
          <w:rStyle w:val="apple-converted-space"/>
          <w:sz w:val="28"/>
          <w:szCs w:val="28"/>
          <w:lang w:val="en-US"/>
        </w:rPr>
        <w:t> </w:t>
      </w:r>
      <w:r w:rsidR="004A3EAC">
        <w:rPr>
          <w:rStyle w:val="apple-converted-space"/>
          <w:sz w:val="28"/>
          <w:szCs w:val="28"/>
          <w:lang w:val="en-US"/>
        </w:rPr>
        <w:t>New France</w:t>
      </w:r>
      <w:r w:rsidRPr="00860084">
        <w:rPr>
          <w:sz w:val="28"/>
          <w:szCs w:val="28"/>
          <w:lang w:val="en-US"/>
        </w:rPr>
        <w:t xml:space="preserve">. Champlain took personal </w:t>
      </w:r>
      <w:r w:rsidRPr="00860084">
        <w:rPr>
          <w:sz w:val="28"/>
          <w:szCs w:val="28"/>
          <w:lang w:val="en-US"/>
        </w:rPr>
        <w:lastRenderedPageBreak/>
        <w:t>administration over the city and its affairs and sent out expeditions to explore the interior land. Champlain himself discovered</w:t>
      </w:r>
      <w:r w:rsidRPr="00860084">
        <w:rPr>
          <w:rStyle w:val="apple-converted-space"/>
          <w:sz w:val="28"/>
          <w:szCs w:val="28"/>
          <w:lang w:val="en-US"/>
        </w:rPr>
        <w:t> </w:t>
      </w:r>
      <w:r w:rsidR="004A3EAC">
        <w:rPr>
          <w:rStyle w:val="apple-converted-space"/>
          <w:sz w:val="28"/>
          <w:szCs w:val="28"/>
          <w:lang w:val="en-US"/>
        </w:rPr>
        <w:t>Lake Champlain</w:t>
      </w:r>
      <w:r w:rsidRPr="00860084">
        <w:rPr>
          <w:rStyle w:val="apple-converted-space"/>
          <w:sz w:val="28"/>
          <w:szCs w:val="28"/>
          <w:lang w:val="en-US"/>
        </w:rPr>
        <w:t> </w:t>
      </w:r>
      <w:r w:rsidRPr="00860084">
        <w:rPr>
          <w:sz w:val="28"/>
          <w:szCs w:val="28"/>
          <w:lang w:val="en-US"/>
        </w:rPr>
        <w:t>in 1609; and by 1615 he had travelled by canoe up the</w:t>
      </w:r>
      <w:r w:rsidRPr="00860084">
        <w:rPr>
          <w:rStyle w:val="apple-converted-space"/>
          <w:sz w:val="28"/>
          <w:szCs w:val="28"/>
          <w:lang w:val="en-US"/>
        </w:rPr>
        <w:t> </w:t>
      </w:r>
      <w:r w:rsidR="004A3EAC">
        <w:rPr>
          <w:rStyle w:val="apple-converted-space"/>
          <w:sz w:val="28"/>
          <w:szCs w:val="28"/>
          <w:lang w:val="en-US"/>
        </w:rPr>
        <w:t>Ottawa River</w:t>
      </w:r>
      <w:r w:rsidRPr="00860084">
        <w:rPr>
          <w:sz w:val="28"/>
          <w:szCs w:val="28"/>
          <w:lang w:val="en-US"/>
        </w:rPr>
        <w:t>, through</w:t>
      </w:r>
      <w:r w:rsidRPr="00860084">
        <w:rPr>
          <w:rStyle w:val="apple-converted-space"/>
          <w:sz w:val="28"/>
          <w:szCs w:val="28"/>
          <w:lang w:val="en-US"/>
        </w:rPr>
        <w:t> </w:t>
      </w:r>
      <w:r w:rsidR="004A3EAC">
        <w:rPr>
          <w:rStyle w:val="apple-converted-space"/>
          <w:sz w:val="28"/>
          <w:szCs w:val="28"/>
          <w:lang w:val="en-US"/>
        </w:rPr>
        <w:t>Lake Nipissing</w:t>
      </w:r>
      <w:r w:rsidRPr="00860084">
        <w:rPr>
          <w:rStyle w:val="apple-converted-space"/>
          <w:sz w:val="28"/>
          <w:szCs w:val="28"/>
          <w:lang w:val="en-US"/>
        </w:rPr>
        <w:t> </w:t>
      </w:r>
      <w:r w:rsidRPr="00860084">
        <w:rPr>
          <w:sz w:val="28"/>
          <w:szCs w:val="28"/>
          <w:lang w:val="en-US"/>
        </w:rPr>
        <w:t xml:space="preserve">and through </w:t>
      </w:r>
      <w:r w:rsidR="004A3EAC">
        <w:rPr>
          <w:sz w:val="28"/>
          <w:szCs w:val="28"/>
          <w:lang w:val="en-US"/>
        </w:rPr>
        <w:t>Georgian Bay</w:t>
      </w:r>
      <w:r w:rsidRPr="00860084">
        <w:rPr>
          <w:rStyle w:val="apple-converted-space"/>
          <w:sz w:val="28"/>
          <w:szCs w:val="28"/>
          <w:lang w:val="en-US"/>
        </w:rPr>
        <w:t> </w:t>
      </w:r>
      <w:r w:rsidRPr="00860084">
        <w:rPr>
          <w:sz w:val="28"/>
          <w:szCs w:val="28"/>
          <w:lang w:val="en-US"/>
        </w:rPr>
        <w:t>to the center of</w:t>
      </w:r>
      <w:r w:rsidRPr="00860084">
        <w:rPr>
          <w:rStyle w:val="apple-converted-space"/>
          <w:sz w:val="28"/>
          <w:szCs w:val="28"/>
          <w:lang w:val="en-US"/>
        </w:rPr>
        <w:t> </w:t>
      </w:r>
      <w:r w:rsidR="004A3EAC">
        <w:rPr>
          <w:rStyle w:val="apple-converted-space"/>
          <w:sz w:val="28"/>
          <w:szCs w:val="28"/>
          <w:lang w:val="en-US"/>
        </w:rPr>
        <w:t>Huron</w:t>
      </w:r>
      <w:r w:rsidRPr="00860084">
        <w:rPr>
          <w:rStyle w:val="apple-converted-space"/>
          <w:sz w:val="28"/>
          <w:szCs w:val="28"/>
          <w:lang w:val="en-US"/>
        </w:rPr>
        <w:t> </w:t>
      </w:r>
      <w:r w:rsidRPr="00860084">
        <w:rPr>
          <w:sz w:val="28"/>
          <w:szCs w:val="28"/>
          <w:lang w:val="en-US"/>
        </w:rPr>
        <w:t>country, near</w:t>
      </w:r>
      <w:r w:rsidRPr="00860084">
        <w:rPr>
          <w:rStyle w:val="apple-converted-space"/>
          <w:sz w:val="28"/>
          <w:szCs w:val="28"/>
          <w:lang w:val="en-US"/>
        </w:rPr>
        <w:t> </w:t>
      </w:r>
      <w:r w:rsidR="004A3EAC">
        <w:rPr>
          <w:rStyle w:val="apple-converted-space"/>
          <w:sz w:val="28"/>
          <w:szCs w:val="28"/>
          <w:lang w:val="en-US"/>
        </w:rPr>
        <w:t>Lake Simcoe</w:t>
      </w:r>
      <w:r w:rsidRPr="00860084">
        <w:rPr>
          <w:sz w:val="28"/>
          <w:szCs w:val="28"/>
          <w:lang w:val="en-US"/>
        </w:rPr>
        <w:t>.</w:t>
      </w:r>
      <w:r w:rsidRPr="00860084">
        <w:rPr>
          <w:rStyle w:val="apple-converted-space"/>
          <w:sz w:val="28"/>
          <w:szCs w:val="28"/>
          <w:lang w:val="en-US"/>
        </w:rPr>
        <w:t> </w:t>
      </w:r>
      <w:r w:rsidRPr="00860084">
        <w:rPr>
          <w:sz w:val="28"/>
          <w:szCs w:val="28"/>
          <w:lang w:val="en-US"/>
        </w:rPr>
        <w:t>During these voyages Champlain aided the Wendat ('Hurons') in their battles against the Iroquois Confederacy.</w:t>
      </w:r>
      <w:r w:rsidRPr="00860084">
        <w:rPr>
          <w:rStyle w:val="apple-converted-space"/>
          <w:sz w:val="28"/>
          <w:szCs w:val="28"/>
          <w:lang w:val="en-US"/>
        </w:rPr>
        <w:t> </w:t>
      </w:r>
      <w:r w:rsidRPr="00860084">
        <w:rPr>
          <w:sz w:val="28"/>
          <w:szCs w:val="28"/>
          <w:lang w:val="en-US"/>
        </w:rPr>
        <w:t>As a result, the Iroquois would become enemies of the French and were involved in multiple conflicts (known as the</w:t>
      </w:r>
      <w:r w:rsidRPr="00860084">
        <w:rPr>
          <w:rStyle w:val="apple-converted-space"/>
          <w:sz w:val="28"/>
          <w:szCs w:val="28"/>
          <w:lang w:val="en-US"/>
        </w:rPr>
        <w:t> </w:t>
      </w:r>
      <w:r w:rsidR="004A3EAC">
        <w:rPr>
          <w:rStyle w:val="apple-converted-space"/>
          <w:sz w:val="28"/>
          <w:szCs w:val="28"/>
          <w:lang w:val="en-US"/>
        </w:rPr>
        <w:t>French and Iroquois Wars</w:t>
      </w:r>
      <w:r w:rsidRPr="00860084">
        <w:rPr>
          <w:sz w:val="28"/>
          <w:szCs w:val="28"/>
          <w:lang w:val="en-US"/>
        </w:rPr>
        <w:t xml:space="preserve">) until the signing of </w:t>
      </w:r>
      <w:r w:rsidRPr="00860084">
        <w:rPr>
          <w:rStyle w:val="apple-style-span"/>
          <w:rFonts w:eastAsiaTheme="majorEastAsia"/>
          <w:sz w:val="28"/>
          <w:szCs w:val="28"/>
          <w:lang w:val="en-US"/>
        </w:rPr>
        <w:t>the</w:t>
      </w:r>
      <w:r w:rsidRPr="00860084">
        <w:rPr>
          <w:rStyle w:val="apple-converted-space"/>
          <w:sz w:val="28"/>
          <w:szCs w:val="28"/>
          <w:lang w:val="en-US"/>
        </w:rPr>
        <w:t> </w:t>
      </w:r>
      <w:r w:rsidR="004A3EAC">
        <w:rPr>
          <w:rStyle w:val="apple-converted-space"/>
          <w:sz w:val="28"/>
          <w:szCs w:val="28"/>
          <w:lang w:val="en-US"/>
        </w:rPr>
        <w:t>Great Peace of Montreal</w:t>
      </w:r>
      <w:r w:rsidRPr="00860084">
        <w:rPr>
          <w:rStyle w:val="apple-converted-space"/>
          <w:sz w:val="28"/>
          <w:szCs w:val="28"/>
          <w:lang w:val="en-US"/>
        </w:rPr>
        <w:t> </w:t>
      </w:r>
      <w:r w:rsidRPr="00860084">
        <w:rPr>
          <w:rStyle w:val="apple-style-span"/>
          <w:rFonts w:eastAsiaTheme="majorEastAsia"/>
          <w:sz w:val="28"/>
          <w:szCs w:val="28"/>
          <w:lang w:val="en-US"/>
        </w:rPr>
        <w:t>in 1701.</w:t>
      </w:r>
    </w:p>
    <w:p w:rsidR="000D34E0" w:rsidRPr="00860084" w:rsidRDefault="000D34E0" w:rsidP="000D34E0">
      <w:pPr>
        <w:shd w:val="clear" w:color="auto" w:fill="F9F9F9"/>
        <w:spacing w:after="0" w:line="360" w:lineRule="auto"/>
        <w:jc w:val="center"/>
        <w:rPr>
          <w:rFonts w:ascii="Times New Roman" w:hAnsi="Times New Roman" w:cs="Times New Roman"/>
          <w:sz w:val="28"/>
          <w:szCs w:val="28"/>
        </w:rPr>
      </w:pPr>
      <w:r w:rsidRPr="00860084">
        <w:rPr>
          <w:rFonts w:ascii="Times New Roman" w:hAnsi="Times New Roman" w:cs="Times New Roman"/>
          <w:noProof/>
          <w:sz w:val="28"/>
          <w:szCs w:val="28"/>
        </w:rPr>
        <w:drawing>
          <wp:inline distT="0" distB="0" distL="0" distR="0">
            <wp:extent cx="3429000" cy="2105025"/>
            <wp:effectExtent l="19050" t="0" r="0" b="0"/>
            <wp:docPr id="16" name="Рисунок 4" descr="Map of New France 1612">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New France 1612">
                      <a:hlinkClick r:id="rId146"/>
                    </pic:cNvPr>
                    <pic:cNvPicPr>
                      <a:picLocks noChangeAspect="1" noChangeArrowheads="1"/>
                    </pic:cNvPicPr>
                  </pic:nvPicPr>
                  <pic:blipFill>
                    <a:blip r:embed="rId147" cstate="print"/>
                    <a:srcRect/>
                    <a:stretch>
                      <a:fillRect/>
                    </a:stretch>
                  </pic:blipFill>
                  <pic:spPr bwMode="auto">
                    <a:xfrm>
                      <a:off x="0" y="0"/>
                      <a:ext cx="3429000" cy="2105025"/>
                    </a:xfrm>
                    <a:prstGeom prst="rect">
                      <a:avLst/>
                    </a:prstGeom>
                    <a:noFill/>
                    <a:ln w="9525">
                      <a:noFill/>
                      <a:miter lim="800000"/>
                      <a:headEnd/>
                      <a:tailEnd/>
                    </a:ln>
                  </pic:spPr>
                </pic:pic>
              </a:graphicData>
            </a:graphic>
          </wp:inline>
        </w:drawing>
      </w:r>
    </w:p>
    <w:p w:rsidR="000D34E0" w:rsidRPr="00860084" w:rsidRDefault="000D34E0" w:rsidP="000D34E0">
      <w:pPr>
        <w:shd w:val="clear" w:color="auto" w:fill="F9F9F9"/>
        <w:spacing w:after="0" w:line="360" w:lineRule="auto"/>
        <w:jc w:val="center"/>
        <w:rPr>
          <w:rFonts w:ascii="Times New Roman" w:hAnsi="Times New Roman" w:cs="Times New Roman"/>
          <w:sz w:val="20"/>
          <w:szCs w:val="20"/>
          <w:lang w:val="en-US"/>
        </w:rPr>
      </w:pPr>
      <w:r w:rsidRPr="00860084">
        <w:rPr>
          <w:rFonts w:ascii="Times New Roman" w:hAnsi="Times New Roman" w:cs="Times New Roman"/>
          <w:sz w:val="20"/>
          <w:szCs w:val="20"/>
          <w:lang w:val="en-US"/>
        </w:rPr>
        <w:t>Map of</w:t>
      </w:r>
      <w:r w:rsidRPr="00860084">
        <w:rPr>
          <w:rStyle w:val="apple-converted-space"/>
          <w:rFonts w:ascii="Times New Roman" w:hAnsi="Times New Roman" w:cs="Times New Roman"/>
          <w:sz w:val="20"/>
          <w:szCs w:val="20"/>
          <w:lang w:val="en-US"/>
        </w:rPr>
        <w:t> </w:t>
      </w:r>
      <w:hyperlink r:id="rId148" w:history="1">
        <w:r w:rsidRPr="00860084">
          <w:rPr>
            <w:rStyle w:val="a6"/>
            <w:rFonts w:ascii="Times New Roman" w:hAnsi="Times New Roman" w:cs="Times New Roman"/>
            <w:color w:val="auto"/>
            <w:sz w:val="20"/>
            <w:szCs w:val="20"/>
            <w:u w:val="none"/>
            <w:lang w:val="en-US"/>
          </w:rPr>
          <w:t>New France</w:t>
        </w:r>
      </w:hyperlink>
      <w:r w:rsidRPr="00860084">
        <w:rPr>
          <w:rStyle w:val="apple-converted-space"/>
          <w:rFonts w:ascii="Times New Roman" w:hAnsi="Times New Roman" w:cs="Times New Roman"/>
          <w:sz w:val="20"/>
          <w:szCs w:val="20"/>
          <w:lang w:val="en-US"/>
        </w:rPr>
        <w:t> </w:t>
      </w:r>
      <w:r w:rsidRPr="00860084">
        <w:rPr>
          <w:rFonts w:ascii="Times New Roman" w:hAnsi="Times New Roman" w:cs="Times New Roman"/>
          <w:sz w:val="20"/>
          <w:szCs w:val="20"/>
          <w:lang w:val="en-US"/>
        </w:rPr>
        <w:t>by</w:t>
      </w:r>
      <w:r w:rsidRPr="00860084">
        <w:rPr>
          <w:rStyle w:val="apple-converted-space"/>
          <w:rFonts w:ascii="Times New Roman" w:hAnsi="Times New Roman" w:cs="Times New Roman"/>
          <w:sz w:val="20"/>
          <w:szCs w:val="20"/>
          <w:lang w:val="en-US"/>
        </w:rPr>
        <w:t> </w:t>
      </w:r>
      <w:hyperlink r:id="rId149" w:history="1">
        <w:r w:rsidRPr="00860084">
          <w:rPr>
            <w:rStyle w:val="a6"/>
            <w:rFonts w:ascii="Times New Roman" w:hAnsi="Times New Roman" w:cs="Times New Roman"/>
            <w:color w:val="auto"/>
            <w:sz w:val="20"/>
            <w:szCs w:val="20"/>
            <w:u w:val="none"/>
            <w:lang w:val="en-US"/>
          </w:rPr>
          <w:t>Samuel de Champlain</w:t>
        </w:r>
      </w:hyperlink>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On the 29 of September 1621, a charter for the foundation of a New World</w:t>
      </w:r>
      <w:r w:rsidR="0033722E">
        <w:rPr>
          <w:sz w:val="28"/>
          <w:szCs w:val="28"/>
          <w:lang w:val="en-US"/>
        </w:rPr>
        <w:t xml:space="preserve"> Scottish colony</w:t>
      </w:r>
      <w:r w:rsidRPr="00860084">
        <w:rPr>
          <w:rStyle w:val="apple-converted-space"/>
          <w:sz w:val="28"/>
          <w:szCs w:val="28"/>
          <w:lang w:val="en-US"/>
        </w:rPr>
        <w:t> </w:t>
      </w:r>
      <w:r w:rsidRPr="00860084">
        <w:rPr>
          <w:sz w:val="28"/>
          <w:szCs w:val="28"/>
          <w:lang w:val="en-US"/>
        </w:rPr>
        <w:t>was granted by</w:t>
      </w:r>
      <w:r w:rsidRPr="00860084">
        <w:rPr>
          <w:rStyle w:val="apple-converted-space"/>
          <w:sz w:val="28"/>
          <w:szCs w:val="28"/>
          <w:lang w:val="en-US"/>
        </w:rPr>
        <w:t> </w:t>
      </w:r>
      <w:r w:rsidR="0033722E">
        <w:rPr>
          <w:rStyle w:val="apple-converted-space"/>
          <w:sz w:val="28"/>
          <w:szCs w:val="28"/>
          <w:lang w:val="en-US"/>
        </w:rPr>
        <w:t>James VI of Scotland</w:t>
      </w:r>
      <w:r w:rsidRPr="00860084">
        <w:rPr>
          <w:rStyle w:val="apple-converted-space"/>
          <w:sz w:val="28"/>
          <w:szCs w:val="28"/>
          <w:lang w:val="en-US"/>
        </w:rPr>
        <w:t> </w:t>
      </w:r>
      <w:r w:rsidRPr="00860084">
        <w:rPr>
          <w:sz w:val="28"/>
          <w:szCs w:val="28"/>
          <w:lang w:val="en-US"/>
        </w:rPr>
        <w:t xml:space="preserve">to </w:t>
      </w:r>
      <w:r w:rsidR="0033722E">
        <w:rPr>
          <w:sz w:val="28"/>
          <w:szCs w:val="28"/>
          <w:lang w:val="en-US"/>
        </w:rPr>
        <w:t>Sir William Alexander</w:t>
      </w:r>
      <w:r w:rsidRPr="00860084">
        <w:rPr>
          <w:sz w:val="28"/>
          <w:szCs w:val="28"/>
          <w:lang w:val="en-US"/>
        </w:rPr>
        <w:t>.</w:t>
      </w:r>
      <w:r w:rsidRPr="00860084">
        <w:rPr>
          <w:rStyle w:val="apple-converted-space"/>
          <w:sz w:val="28"/>
          <w:szCs w:val="28"/>
          <w:lang w:val="en-US"/>
        </w:rPr>
        <w:t> </w:t>
      </w:r>
      <w:r w:rsidRPr="00860084">
        <w:rPr>
          <w:sz w:val="28"/>
          <w:szCs w:val="28"/>
          <w:lang w:val="en-US"/>
        </w:rPr>
        <w:t>In 1622 the first settlers left Scotland; however, they initially failed and permanent Nova Scotian settlements were not established until 1629, during the end of the</w:t>
      </w:r>
      <w:r w:rsidRPr="00860084">
        <w:rPr>
          <w:rStyle w:val="apple-converted-space"/>
          <w:sz w:val="28"/>
          <w:szCs w:val="28"/>
          <w:lang w:val="en-US"/>
        </w:rPr>
        <w:t> </w:t>
      </w:r>
      <w:r w:rsidR="0033722E">
        <w:rPr>
          <w:rStyle w:val="apple-converted-space"/>
          <w:sz w:val="28"/>
          <w:szCs w:val="28"/>
          <w:lang w:val="en-US"/>
        </w:rPr>
        <w:t>Anglo-French War</w:t>
      </w:r>
      <w:r w:rsidRPr="00860084">
        <w:rPr>
          <w:sz w:val="28"/>
          <w:szCs w:val="28"/>
          <w:lang w:val="en-US"/>
        </w:rPr>
        <w:t>.</w:t>
      </w:r>
      <w:r w:rsidRPr="00860084">
        <w:rPr>
          <w:rStyle w:val="apple-converted-space"/>
          <w:sz w:val="28"/>
          <w:szCs w:val="28"/>
          <w:lang w:val="en-US"/>
        </w:rPr>
        <w:t> </w:t>
      </w:r>
      <w:r w:rsidRPr="00860084">
        <w:rPr>
          <w:sz w:val="28"/>
          <w:szCs w:val="28"/>
          <w:lang w:val="en-US"/>
        </w:rPr>
        <w:t>These colonies did not last long: in 1631, the</w:t>
      </w:r>
      <w:r w:rsidRPr="00860084">
        <w:rPr>
          <w:rStyle w:val="apple-converted-space"/>
          <w:sz w:val="28"/>
          <w:szCs w:val="28"/>
          <w:lang w:val="en-US"/>
        </w:rPr>
        <w:t> </w:t>
      </w:r>
      <w:r w:rsidR="0033722E">
        <w:rPr>
          <w:rStyle w:val="apple-converted-space"/>
          <w:sz w:val="28"/>
          <w:szCs w:val="28"/>
          <w:lang w:val="en-US"/>
        </w:rPr>
        <w:t>Treaty of Suza</w:t>
      </w:r>
      <w:r w:rsidRPr="00860084">
        <w:rPr>
          <w:rStyle w:val="apple-converted-space"/>
          <w:sz w:val="28"/>
          <w:szCs w:val="28"/>
          <w:lang w:val="en-US"/>
        </w:rPr>
        <w:t> </w:t>
      </w:r>
      <w:r w:rsidRPr="00860084">
        <w:rPr>
          <w:sz w:val="28"/>
          <w:szCs w:val="28"/>
          <w:lang w:val="en-US"/>
        </w:rPr>
        <w:t>was signed, that ended the war and returned Nova Scotia to the French. New France was not fully restored to French rule until the 1632</w:t>
      </w:r>
      <w:r w:rsidRPr="00860084">
        <w:rPr>
          <w:rStyle w:val="apple-converted-space"/>
          <w:sz w:val="28"/>
          <w:szCs w:val="28"/>
          <w:lang w:val="en-US"/>
        </w:rPr>
        <w:t> </w:t>
      </w:r>
      <w:r w:rsidR="00443FE5">
        <w:rPr>
          <w:rStyle w:val="apple-converted-space"/>
          <w:sz w:val="28"/>
          <w:szCs w:val="28"/>
          <w:lang w:val="en-US"/>
        </w:rPr>
        <w:t>Treaty of Saint-Germain-en-Laye</w:t>
      </w:r>
      <w:r w:rsidRPr="00860084">
        <w:rPr>
          <w:sz w:val="28"/>
          <w:szCs w:val="28"/>
          <w:lang w:val="en-US"/>
        </w:rPr>
        <w:t>.</w:t>
      </w:r>
      <w:r w:rsidRPr="00860084">
        <w:rPr>
          <w:rStyle w:val="apple-converted-space"/>
          <w:sz w:val="28"/>
          <w:szCs w:val="28"/>
          <w:lang w:val="en-US"/>
        </w:rPr>
        <w:t> </w:t>
      </w:r>
      <w:r w:rsidRPr="00860084">
        <w:rPr>
          <w:sz w:val="28"/>
          <w:szCs w:val="28"/>
          <w:lang w:val="en-US"/>
        </w:rPr>
        <w:t>This led to new French immigrants and the founding of</w:t>
      </w:r>
      <w:r w:rsidRPr="00860084">
        <w:rPr>
          <w:rStyle w:val="apple-converted-space"/>
          <w:sz w:val="28"/>
          <w:szCs w:val="28"/>
          <w:lang w:val="en-US"/>
        </w:rPr>
        <w:t> </w:t>
      </w:r>
      <w:hyperlink r:id="rId150" w:history="1">
        <w:r w:rsidRPr="00860084">
          <w:rPr>
            <w:rStyle w:val="a6"/>
            <w:color w:val="auto"/>
            <w:sz w:val="28"/>
            <w:szCs w:val="28"/>
            <w:u w:val="none"/>
            <w:lang w:val="en-US"/>
          </w:rPr>
          <w:t>Trois-Rivières</w:t>
        </w:r>
      </w:hyperlink>
      <w:r w:rsidRPr="00860084">
        <w:rPr>
          <w:rStyle w:val="apple-converted-space"/>
          <w:sz w:val="28"/>
          <w:szCs w:val="28"/>
          <w:lang w:val="en-US"/>
        </w:rPr>
        <w:t> </w:t>
      </w:r>
      <w:r w:rsidRPr="00860084">
        <w:rPr>
          <w:sz w:val="28"/>
          <w:szCs w:val="28"/>
          <w:lang w:val="en-US"/>
        </w:rPr>
        <w:t xml:space="preserve">in 1634, the second permanent settlement in New France. </w:t>
      </w:r>
    </w:p>
    <w:p w:rsidR="00443FE5"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sz w:val="28"/>
          <w:szCs w:val="28"/>
          <w:lang w:val="en-US"/>
        </w:rPr>
        <w:t>After Champlain’s death in 1635</w:t>
      </w:r>
      <w:r w:rsidR="00443FE5">
        <w:rPr>
          <w:sz w:val="28"/>
          <w:szCs w:val="28"/>
          <w:lang w:val="en-US"/>
        </w:rPr>
        <w:t>,</w:t>
      </w:r>
      <w:r w:rsidRPr="00860084">
        <w:rPr>
          <w:sz w:val="28"/>
          <w:szCs w:val="28"/>
          <w:lang w:val="en-US"/>
        </w:rPr>
        <w:t xml:space="preserve"> the</w:t>
      </w:r>
      <w:r w:rsidRPr="00860084">
        <w:rPr>
          <w:rStyle w:val="apple-converted-space"/>
          <w:sz w:val="28"/>
          <w:szCs w:val="28"/>
          <w:lang w:val="en-US"/>
        </w:rPr>
        <w:t> </w:t>
      </w:r>
      <w:r w:rsidR="00443FE5">
        <w:rPr>
          <w:rStyle w:val="apple-converted-space"/>
          <w:sz w:val="28"/>
          <w:szCs w:val="28"/>
          <w:lang w:val="en-US"/>
        </w:rPr>
        <w:t>Catholic Church</w:t>
      </w:r>
      <w:r w:rsidRPr="00860084">
        <w:rPr>
          <w:rStyle w:val="apple-converted-space"/>
          <w:sz w:val="28"/>
          <w:szCs w:val="28"/>
          <w:lang w:val="en-US"/>
        </w:rPr>
        <w:t> </w:t>
      </w:r>
      <w:r w:rsidRPr="00860084">
        <w:rPr>
          <w:sz w:val="28"/>
          <w:szCs w:val="28"/>
          <w:lang w:val="en-US"/>
        </w:rPr>
        <w:t>and the</w:t>
      </w:r>
      <w:r w:rsidRPr="00860084">
        <w:rPr>
          <w:rStyle w:val="apple-converted-space"/>
          <w:sz w:val="28"/>
          <w:szCs w:val="28"/>
          <w:lang w:val="en-US"/>
        </w:rPr>
        <w:t> </w:t>
      </w:r>
      <w:r w:rsidR="00443FE5">
        <w:rPr>
          <w:rStyle w:val="apple-converted-space"/>
          <w:sz w:val="28"/>
          <w:szCs w:val="28"/>
          <w:lang w:val="en-US"/>
        </w:rPr>
        <w:t>Jesuit establishment</w:t>
      </w:r>
      <w:r w:rsidRPr="00860084">
        <w:rPr>
          <w:rStyle w:val="apple-converted-space"/>
          <w:sz w:val="28"/>
          <w:szCs w:val="28"/>
          <w:lang w:val="en-US"/>
        </w:rPr>
        <w:t> </w:t>
      </w:r>
      <w:r w:rsidRPr="00860084">
        <w:rPr>
          <w:sz w:val="28"/>
          <w:szCs w:val="28"/>
          <w:lang w:val="en-US"/>
        </w:rPr>
        <w:t>became the most dominant force in New France, with intentions to establish a</w:t>
      </w:r>
      <w:r w:rsidRPr="00860084">
        <w:rPr>
          <w:rStyle w:val="apple-converted-space"/>
          <w:sz w:val="28"/>
          <w:szCs w:val="28"/>
          <w:lang w:val="en-US"/>
        </w:rPr>
        <w:t> </w:t>
      </w:r>
      <w:r w:rsidR="00443FE5">
        <w:rPr>
          <w:rStyle w:val="apple-converted-space"/>
          <w:sz w:val="28"/>
          <w:szCs w:val="28"/>
          <w:lang w:val="en-US"/>
        </w:rPr>
        <w:t>utopian</w:t>
      </w:r>
      <w:r w:rsidRPr="00860084">
        <w:rPr>
          <w:rStyle w:val="apple-converted-space"/>
          <w:sz w:val="28"/>
          <w:szCs w:val="28"/>
          <w:lang w:val="en-US"/>
        </w:rPr>
        <w:t> </w:t>
      </w:r>
      <w:r w:rsidRPr="00860084">
        <w:rPr>
          <w:sz w:val="28"/>
          <w:szCs w:val="28"/>
          <w:lang w:val="en-US"/>
        </w:rPr>
        <w:t>European and Aboriginal</w:t>
      </w:r>
      <w:r w:rsidRPr="00860084">
        <w:rPr>
          <w:rStyle w:val="apple-converted-space"/>
          <w:sz w:val="28"/>
          <w:szCs w:val="28"/>
          <w:lang w:val="en-US"/>
        </w:rPr>
        <w:t> </w:t>
      </w:r>
      <w:hyperlink r:id="rId151" w:history="1">
        <w:r w:rsidRPr="00860084">
          <w:rPr>
            <w:rStyle w:val="a6"/>
            <w:color w:val="auto"/>
            <w:sz w:val="28"/>
            <w:szCs w:val="28"/>
            <w:u w:val="none"/>
            <w:lang w:val="en-US"/>
          </w:rPr>
          <w:t>Christian</w:t>
        </w:r>
      </w:hyperlink>
      <w:r w:rsidRPr="00860084">
        <w:rPr>
          <w:sz w:val="28"/>
          <w:szCs w:val="28"/>
          <w:lang w:val="en-US"/>
        </w:rPr>
        <w:t xml:space="preserve"> community.</w:t>
      </w:r>
      <w:r w:rsidRPr="00860084">
        <w:rPr>
          <w:rStyle w:val="apple-converted-space"/>
          <w:sz w:val="28"/>
          <w:szCs w:val="28"/>
          <w:lang w:val="en-US"/>
        </w:rPr>
        <w:t> </w:t>
      </w:r>
      <w:r w:rsidRPr="00860084">
        <w:rPr>
          <w:sz w:val="28"/>
          <w:szCs w:val="28"/>
          <w:lang w:val="en-US"/>
        </w:rPr>
        <w:t>In 1642, the</w:t>
      </w:r>
      <w:r w:rsidRPr="00860084">
        <w:rPr>
          <w:rStyle w:val="apple-converted-space"/>
          <w:sz w:val="28"/>
          <w:szCs w:val="28"/>
          <w:lang w:val="en-US"/>
        </w:rPr>
        <w:t> </w:t>
      </w:r>
      <w:r w:rsidR="00443FE5">
        <w:rPr>
          <w:rStyle w:val="apple-converted-space"/>
          <w:sz w:val="28"/>
          <w:szCs w:val="28"/>
          <w:lang w:val="en-US"/>
        </w:rPr>
        <w:t>Jesuit (Society of Jesus)</w:t>
      </w:r>
      <w:r w:rsidRPr="00860084">
        <w:rPr>
          <w:rStyle w:val="apple-converted-space"/>
          <w:sz w:val="28"/>
          <w:szCs w:val="28"/>
          <w:lang w:val="en-US"/>
        </w:rPr>
        <w:t> </w:t>
      </w:r>
      <w:r w:rsidRPr="00860084">
        <w:rPr>
          <w:sz w:val="28"/>
          <w:szCs w:val="28"/>
          <w:lang w:val="en-US"/>
        </w:rPr>
        <w:t>sponsored a group of settlers, led by</w:t>
      </w:r>
      <w:r w:rsidRPr="00860084">
        <w:rPr>
          <w:rStyle w:val="apple-converted-space"/>
          <w:sz w:val="28"/>
          <w:szCs w:val="28"/>
          <w:lang w:val="en-US"/>
        </w:rPr>
        <w:t> </w:t>
      </w:r>
      <w:r w:rsidR="00443FE5">
        <w:rPr>
          <w:rStyle w:val="apple-converted-space"/>
          <w:sz w:val="28"/>
          <w:szCs w:val="28"/>
          <w:lang w:val="en-US"/>
        </w:rPr>
        <w:t>Paul Chomedey de Maisonneuve</w:t>
      </w:r>
      <w:r w:rsidRPr="00860084">
        <w:rPr>
          <w:sz w:val="28"/>
          <w:szCs w:val="28"/>
          <w:lang w:val="en-US"/>
        </w:rPr>
        <w:t>, who founded Ville-Marie, precursor to present-day</w:t>
      </w:r>
      <w:r w:rsidRPr="00860084">
        <w:rPr>
          <w:rStyle w:val="apple-converted-space"/>
          <w:sz w:val="28"/>
          <w:szCs w:val="28"/>
          <w:lang w:val="en-US"/>
        </w:rPr>
        <w:t> </w:t>
      </w:r>
      <w:r w:rsidR="00443FE5">
        <w:rPr>
          <w:rStyle w:val="apple-converted-space"/>
          <w:sz w:val="28"/>
          <w:szCs w:val="28"/>
          <w:lang w:val="en-US"/>
        </w:rPr>
        <w:t>Montreal</w:t>
      </w:r>
      <w:r w:rsidRPr="00860084">
        <w:rPr>
          <w:sz w:val="28"/>
          <w:szCs w:val="28"/>
          <w:lang w:val="en-US"/>
        </w:rPr>
        <w:t>.</w:t>
      </w:r>
      <w:r w:rsidRPr="00860084">
        <w:rPr>
          <w:rStyle w:val="apple-converted-space"/>
          <w:sz w:val="28"/>
          <w:szCs w:val="28"/>
          <w:lang w:val="en-US"/>
        </w:rPr>
        <w:t>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lastRenderedPageBreak/>
        <w:t>The</w:t>
      </w:r>
      <w:r w:rsidRPr="00860084">
        <w:rPr>
          <w:rStyle w:val="apple-converted-space"/>
          <w:sz w:val="28"/>
          <w:szCs w:val="28"/>
          <w:lang w:val="en-US"/>
        </w:rPr>
        <w:t> </w:t>
      </w:r>
      <w:hyperlink r:id="rId152" w:history="1">
        <w:r w:rsidRPr="00860084">
          <w:rPr>
            <w:rStyle w:val="a6"/>
            <w:color w:val="auto"/>
            <w:sz w:val="28"/>
            <w:szCs w:val="28"/>
            <w:u w:val="none"/>
            <w:lang w:val="en-US"/>
          </w:rPr>
          <w:t xml:space="preserve">1666 </w:t>
        </w:r>
        <w:r w:rsidR="00443FE5">
          <w:rPr>
            <w:rStyle w:val="a6"/>
            <w:color w:val="auto"/>
            <w:sz w:val="28"/>
            <w:szCs w:val="28"/>
            <w:u w:val="none"/>
            <w:lang w:val="en-US"/>
          </w:rPr>
          <w:t>census of New France</w:t>
        </w:r>
      </w:hyperlink>
      <w:r w:rsidRPr="00860084">
        <w:rPr>
          <w:rStyle w:val="apple-converted-space"/>
          <w:sz w:val="28"/>
          <w:szCs w:val="28"/>
          <w:lang w:val="en-US"/>
        </w:rPr>
        <w:t> </w:t>
      </w:r>
      <w:r w:rsidRPr="00860084">
        <w:rPr>
          <w:sz w:val="28"/>
          <w:szCs w:val="28"/>
          <w:lang w:val="en-US"/>
        </w:rPr>
        <w:t>showed a population count of 3,215</w:t>
      </w:r>
      <w:r w:rsidR="00443FE5">
        <w:rPr>
          <w:sz w:val="28"/>
          <w:szCs w:val="28"/>
          <w:lang w:val="en-US"/>
        </w:rPr>
        <w:t xml:space="preserve"> </w:t>
      </w:r>
      <w:r w:rsidR="00443FE5" w:rsidRPr="00443FE5">
        <w:rPr>
          <w:i/>
          <w:sz w:val="28"/>
          <w:szCs w:val="28"/>
          <w:lang w:val="en-US"/>
        </w:rPr>
        <w:t>Acadians and habitants</w:t>
      </w:r>
      <w:r w:rsidRPr="00860084">
        <w:rPr>
          <w:rStyle w:val="apple-converted-space"/>
          <w:sz w:val="28"/>
          <w:szCs w:val="28"/>
          <w:lang w:val="en-US"/>
        </w:rPr>
        <w:t> </w:t>
      </w:r>
      <w:r w:rsidRPr="00860084">
        <w:rPr>
          <w:sz w:val="28"/>
          <w:szCs w:val="28"/>
          <w:lang w:val="en-US"/>
        </w:rPr>
        <w:t>in the administrative districts of</w:t>
      </w:r>
      <w:r w:rsidRPr="00860084">
        <w:rPr>
          <w:rStyle w:val="apple-converted-space"/>
          <w:sz w:val="28"/>
          <w:szCs w:val="28"/>
          <w:lang w:val="en-US"/>
        </w:rPr>
        <w:t> </w:t>
      </w:r>
      <w:r w:rsidR="00443FE5">
        <w:rPr>
          <w:rStyle w:val="apple-converted-space"/>
          <w:sz w:val="28"/>
          <w:szCs w:val="28"/>
          <w:lang w:val="en-US"/>
        </w:rPr>
        <w:t>Acadia and Canada (New France)</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The census also revealed a great difference in the number of men at 2,034 versus 1,181 women. </w:t>
      </w:r>
    </w:p>
    <w:p w:rsidR="000D34E0" w:rsidRPr="00860084" w:rsidRDefault="000D34E0" w:rsidP="000D34E0">
      <w:pPr>
        <w:pStyle w:val="a7"/>
        <w:spacing w:before="0" w:beforeAutospacing="0" w:after="0" w:afterAutospacing="0" w:line="360" w:lineRule="auto"/>
        <w:ind w:firstLine="360"/>
        <w:jc w:val="center"/>
        <w:rPr>
          <w:b/>
          <w:i/>
          <w:sz w:val="28"/>
          <w:szCs w:val="28"/>
          <w:lang w:val="en-US"/>
        </w:rPr>
      </w:pPr>
      <w:r w:rsidRPr="00860084">
        <w:rPr>
          <w:b/>
          <w:i/>
          <w:sz w:val="28"/>
          <w:szCs w:val="28"/>
          <w:lang w:val="en-US"/>
        </w:rPr>
        <w:t>CULTURAL FOCUS: Thanksgiving Day</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Cs/>
          <w:sz w:val="28"/>
          <w:szCs w:val="28"/>
          <w:lang w:val="en-US"/>
        </w:rPr>
        <w:t>Thanksgiving Day</w:t>
      </w:r>
      <w:r w:rsidRPr="00860084">
        <w:rPr>
          <w:sz w:val="28"/>
          <w:szCs w:val="28"/>
          <w:lang w:val="en-US"/>
        </w:rPr>
        <w:t>, occurring on the second Monday in October (since 1957), is an annual Canadian</w:t>
      </w:r>
      <w:r w:rsidRPr="00860084">
        <w:rPr>
          <w:rStyle w:val="apple-converted-space"/>
          <w:sz w:val="28"/>
          <w:szCs w:val="28"/>
          <w:lang w:val="en-US"/>
        </w:rPr>
        <w:t> </w:t>
      </w:r>
      <w:hyperlink r:id="rId153" w:tooltip="Holiday" w:history="1">
        <w:r w:rsidRPr="00860084">
          <w:rPr>
            <w:rStyle w:val="a6"/>
            <w:color w:val="auto"/>
            <w:sz w:val="28"/>
            <w:szCs w:val="28"/>
            <w:u w:val="none"/>
            <w:lang w:val="en-US"/>
          </w:rPr>
          <w:t>holiday</w:t>
        </w:r>
      </w:hyperlink>
      <w:r w:rsidRPr="00860084">
        <w:rPr>
          <w:rStyle w:val="apple-converted-space"/>
          <w:sz w:val="28"/>
          <w:szCs w:val="28"/>
          <w:lang w:val="en-US"/>
        </w:rPr>
        <w:t> </w:t>
      </w:r>
      <w:r w:rsidRPr="00860084">
        <w:rPr>
          <w:sz w:val="28"/>
          <w:szCs w:val="28"/>
          <w:lang w:val="en-US"/>
        </w:rPr>
        <w:t>to</w:t>
      </w:r>
      <w:r w:rsidRPr="00860084">
        <w:rPr>
          <w:rStyle w:val="apple-converted-space"/>
          <w:sz w:val="28"/>
          <w:szCs w:val="28"/>
          <w:lang w:val="en-US"/>
        </w:rPr>
        <w:t> </w:t>
      </w:r>
      <w:hyperlink r:id="rId154" w:tooltip="Gratitude" w:history="1">
        <w:r w:rsidRPr="00860084">
          <w:rPr>
            <w:rStyle w:val="a6"/>
            <w:color w:val="auto"/>
            <w:sz w:val="28"/>
            <w:szCs w:val="28"/>
            <w:u w:val="none"/>
            <w:lang w:val="en-US"/>
          </w:rPr>
          <w:t>give thanks</w:t>
        </w:r>
      </w:hyperlink>
      <w:r w:rsidRPr="00860084">
        <w:rPr>
          <w:rStyle w:val="apple-converted-space"/>
          <w:sz w:val="28"/>
          <w:szCs w:val="28"/>
          <w:lang w:val="en-US"/>
        </w:rPr>
        <w:t> </w:t>
      </w:r>
      <w:r w:rsidRPr="00860084">
        <w:rPr>
          <w:sz w:val="28"/>
          <w:szCs w:val="28"/>
          <w:lang w:val="en-US"/>
        </w:rPr>
        <w:t>at the close of the harvest season.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As a</w:t>
      </w:r>
      <w:r w:rsidRPr="00860084">
        <w:rPr>
          <w:rStyle w:val="apple-converted-space"/>
          <w:sz w:val="28"/>
          <w:szCs w:val="28"/>
          <w:lang w:val="en-US"/>
        </w:rPr>
        <w:t> </w:t>
      </w:r>
      <w:r w:rsidR="00443FE5">
        <w:rPr>
          <w:rStyle w:val="apple-converted-space"/>
          <w:sz w:val="28"/>
          <w:szCs w:val="28"/>
          <w:lang w:val="en-US"/>
        </w:rPr>
        <w:t>liturgical</w:t>
      </w:r>
      <w:r w:rsidRPr="00860084">
        <w:rPr>
          <w:rStyle w:val="apple-converted-space"/>
          <w:sz w:val="28"/>
          <w:szCs w:val="28"/>
          <w:lang w:val="en-US"/>
        </w:rPr>
        <w:t> </w:t>
      </w:r>
      <w:r w:rsidRPr="00860084">
        <w:rPr>
          <w:sz w:val="28"/>
          <w:szCs w:val="28"/>
          <w:lang w:val="en-US"/>
        </w:rPr>
        <w:t>festival, Thanksgiving corresponds to the English and continental European</w:t>
      </w:r>
      <w:r w:rsidRPr="00860084">
        <w:rPr>
          <w:rStyle w:val="apple-converted-space"/>
          <w:sz w:val="28"/>
          <w:szCs w:val="28"/>
          <w:lang w:val="en-US"/>
        </w:rPr>
        <w:t> </w:t>
      </w:r>
      <w:r w:rsidR="00443FE5">
        <w:rPr>
          <w:rStyle w:val="apple-converted-space"/>
          <w:sz w:val="28"/>
          <w:szCs w:val="28"/>
          <w:lang w:val="en-US"/>
        </w:rPr>
        <w:t>Harvest festival,</w:t>
      </w:r>
      <w:r w:rsidRPr="00860084">
        <w:rPr>
          <w:sz w:val="28"/>
          <w:szCs w:val="28"/>
          <w:lang w:val="en-US"/>
        </w:rPr>
        <w:t xml:space="preserve"> with churches decorated with </w:t>
      </w:r>
      <w:r w:rsidR="00443FE5">
        <w:rPr>
          <w:sz w:val="28"/>
          <w:szCs w:val="28"/>
          <w:lang w:val="en-US"/>
        </w:rPr>
        <w:t>cornucopias</w:t>
      </w:r>
      <w:r w:rsidRPr="00860084">
        <w:rPr>
          <w:sz w:val="28"/>
          <w:szCs w:val="28"/>
          <w:lang w:val="en-US"/>
        </w:rPr>
        <w:t>,</w:t>
      </w:r>
      <w:r w:rsidRPr="00860084">
        <w:rPr>
          <w:rStyle w:val="apple-converted-space"/>
          <w:sz w:val="28"/>
          <w:szCs w:val="28"/>
          <w:lang w:val="en-US"/>
        </w:rPr>
        <w:t> </w:t>
      </w:r>
      <w:r w:rsidR="00443FE5">
        <w:rPr>
          <w:rStyle w:val="apple-converted-space"/>
          <w:sz w:val="28"/>
          <w:szCs w:val="28"/>
          <w:lang w:val="en-US"/>
        </w:rPr>
        <w:t>pumpkins</w:t>
      </w:r>
      <w:r w:rsidRPr="00860084">
        <w:rPr>
          <w:sz w:val="28"/>
          <w:szCs w:val="28"/>
          <w:lang w:val="en-US"/>
        </w:rPr>
        <w:t>, corn, wheat sheaves, and other harvest bounty, English and European harvest hymns sung on the Sunday of Thanksgiving weekend, and scriptural selections drawn from biblical stories relating to the Jewish harvest festival.</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While the actual Thanksgiving holiday is on a Monday, Canadians might eat their Thanksgiving meal on any day of the three-day weekend, though Sunday is the most common. Thanksgiving in Canada is also often a time for weekend getaways.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Similar to the</w:t>
      </w:r>
      <w:r w:rsidRPr="00860084">
        <w:rPr>
          <w:rStyle w:val="apple-converted-space"/>
          <w:sz w:val="28"/>
          <w:szCs w:val="28"/>
          <w:lang w:val="en-US"/>
        </w:rPr>
        <w:t> </w:t>
      </w:r>
      <w:r w:rsidR="00443FE5">
        <w:rPr>
          <w:rStyle w:val="apple-converted-space"/>
          <w:sz w:val="28"/>
          <w:szCs w:val="28"/>
          <w:lang w:val="en-US"/>
        </w:rPr>
        <w:t>United States</w:t>
      </w:r>
      <w:r w:rsidRPr="00860084">
        <w:rPr>
          <w:sz w:val="28"/>
          <w:szCs w:val="28"/>
          <w:lang w:val="en-US"/>
        </w:rPr>
        <w:t>, traditions such as parades and</w:t>
      </w:r>
      <w:r w:rsidRPr="00860084">
        <w:rPr>
          <w:rStyle w:val="apple-converted-space"/>
          <w:sz w:val="28"/>
          <w:szCs w:val="28"/>
          <w:lang w:val="en-US"/>
        </w:rPr>
        <w:t> </w:t>
      </w:r>
      <w:hyperlink r:id="rId155" w:tooltip="American football on Thanksgiving" w:history="1">
        <w:r w:rsidRPr="00860084">
          <w:rPr>
            <w:rStyle w:val="a6"/>
            <w:color w:val="auto"/>
            <w:sz w:val="28"/>
            <w:szCs w:val="28"/>
            <w:u w:val="none"/>
            <w:lang w:val="en-US"/>
          </w:rPr>
          <w:t>football</w:t>
        </w:r>
      </w:hyperlink>
      <w:r w:rsidRPr="00860084">
        <w:rPr>
          <w:rStyle w:val="apple-converted-space"/>
          <w:sz w:val="28"/>
          <w:szCs w:val="28"/>
          <w:lang w:val="en-US"/>
        </w:rPr>
        <w:t> </w:t>
      </w:r>
      <w:r w:rsidRPr="00860084">
        <w:rPr>
          <w:sz w:val="28"/>
          <w:szCs w:val="28"/>
          <w:lang w:val="en-US"/>
        </w:rPr>
        <w:t>can be a part of Canadian Thanksgiving. The</w:t>
      </w:r>
      <w:r w:rsidRPr="00860084">
        <w:rPr>
          <w:rStyle w:val="apple-converted-space"/>
          <w:sz w:val="28"/>
          <w:szCs w:val="28"/>
          <w:lang w:val="en-US"/>
        </w:rPr>
        <w:t> </w:t>
      </w:r>
      <w:r w:rsidR="00443FE5">
        <w:rPr>
          <w:rStyle w:val="apple-converted-space"/>
          <w:sz w:val="28"/>
          <w:szCs w:val="28"/>
          <w:lang w:val="en-US"/>
        </w:rPr>
        <w:t>Kitchener-Waterloo Oktoberfest</w:t>
      </w:r>
      <w:r w:rsidRPr="00860084">
        <w:rPr>
          <w:rStyle w:val="apple-converted-space"/>
          <w:sz w:val="28"/>
          <w:szCs w:val="28"/>
          <w:lang w:val="en-US"/>
        </w:rPr>
        <w:t> </w:t>
      </w:r>
      <w:r w:rsidRPr="00860084">
        <w:rPr>
          <w:sz w:val="28"/>
          <w:szCs w:val="28"/>
          <w:lang w:val="en-US"/>
        </w:rPr>
        <w:t xml:space="preserve">parade is the most widely known Canadian Thanksgiving Day parade.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vertAlign w:val="superscript"/>
          <w:lang w:val="en-US"/>
        </w:rPr>
      </w:pPr>
      <w:r w:rsidRPr="00860084">
        <w:rPr>
          <w:sz w:val="28"/>
          <w:szCs w:val="28"/>
          <w:shd w:val="clear" w:color="auto" w:fill="FFFFFF"/>
          <w:lang w:val="en-US"/>
        </w:rPr>
        <w:t>Various</w:t>
      </w:r>
      <w:r w:rsidRPr="00860084">
        <w:rPr>
          <w:rStyle w:val="apple-converted-space"/>
          <w:sz w:val="28"/>
          <w:szCs w:val="28"/>
          <w:shd w:val="clear" w:color="auto" w:fill="FFFFFF"/>
          <w:lang w:val="en-US"/>
        </w:rPr>
        <w:t> </w:t>
      </w:r>
      <w:r w:rsidR="00443FE5">
        <w:rPr>
          <w:rStyle w:val="apple-converted-space"/>
          <w:sz w:val="28"/>
          <w:szCs w:val="28"/>
          <w:shd w:val="clear" w:color="auto" w:fill="FFFFFF"/>
          <w:lang w:val="en-US"/>
        </w:rPr>
        <w:t>First Nations</w:t>
      </w:r>
      <w:r w:rsidRPr="00860084">
        <w:rPr>
          <w:rStyle w:val="apple-converted-space"/>
          <w:sz w:val="28"/>
          <w:szCs w:val="28"/>
          <w:shd w:val="clear" w:color="auto" w:fill="FFFFFF"/>
          <w:lang w:val="en-US"/>
        </w:rPr>
        <w:t> </w:t>
      </w:r>
      <w:r w:rsidRPr="00860084">
        <w:rPr>
          <w:sz w:val="28"/>
          <w:szCs w:val="28"/>
          <w:shd w:val="clear" w:color="auto" w:fill="FFFFFF"/>
          <w:lang w:val="en-US"/>
        </w:rPr>
        <w:t>in Canada had long-standing traditions celebrating the harvest and giving thanks for a successful bounty of crops. Canada's First Nations and Native Americans throughout the Americas, including the</w:t>
      </w:r>
      <w:r w:rsidRPr="00860084">
        <w:rPr>
          <w:rStyle w:val="apple-converted-space"/>
          <w:sz w:val="28"/>
          <w:szCs w:val="28"/>
          <w:shd w:val="clear" w:color="auto" w:fill="FFFFFF"/>
          <w:lang w:val="en-US"/>
        </w:rPr>
        <w:t> </w:t>
      </w:r>
      <w:r w:rsidR="00443FE5">
        <w:rPr>
          <w:rStyle w:val="apple-converted-space"/>
          <w:sz w:val="28"/>
          <w:szCs w:val="28"/>
          <w:shd w:val="clear" w:color="auto" w:fill="FFFFFF"/>
          <w:lang w:val="en-US"/>
        </w:rPr>
        <w:t>Pueblo</w:t>
      </w:r>
      <w:r w:rsidRPr="00860084">
        <w:rPr>
          <w:sz w:val="28"/>
          <w:szCs w:val="28"/>
          <w:shd w:val="clear" w:color="auto" w:fill="FFFFFF"/>
          <w:lang w:val="en-US"/>
        </w:rPr>
        <w:t>,</w:t>
      </w:r>
      <w:r w:rsidRPr="00860084">
        <w:rPr>
          <w:rStyle w:val="apple-converted-space"/>
          <w:sz w:val="28"/>
          <w:szCs w:val="28"/>
          <w:shd w:val="clear" w:color="auto" w:fill="FFFFFF"/>
          <w:lang w:val="en-US"/>
        </w:rPr>
        <w:t> </w:t>
      </w:r>
      <w:r w:rsidR="00DB4A5B">
        <w:rPr>
          <w:rStyle w:val="apple-converted-space"/>
          <w:sz w:val="28"/>
          <w:szCs w:val="28"/>
          <w:shd w:val="clear" w:color="auto" w:fill="FFFFFF"/>
          <w:lang w:val="en-US"/>
        </w:rPr>
        <w:t>Cherokee</w:t>
      </w:r>
      <w:r w:rsidRPr="00860084">
        <w:rPr>
          <w:sz w:val="28"/>
          <w:szCs w:val="28"/>
          <w:shd w:val="clear" w:color="auto" w:fill="FFFFFF"/>
          <w:lang w:val="en-US"/>
        </w:rPr>
        <w:t>,</w:t>
      </w:r>
      <w:r w:rsidRPr="00860084">
        <w:rPr>
          <w:rStyle w:val="apple-converted-space"/>
          <w:sz w:val="28"/>
          <w:szCs w:val="28"/>
          <w:shd w:val="clear" w:color="auto" w:fill="FFFFFF"/>
          <w:lang w:val="en-US"/>
        </w:rPr>
        <w:t> </w:t>
      </w:r>
      <w:r w:rsidR="00DB4A5B">
        <w:rPr>
          <w:rStyle w:val="apple-converted-space"/>
          <w:sz w:val="28"/>
          <w:szCs w:val="28"/>
          <w:shd w:val="clear" w:color="auto" w:fill="FFFFFF"/>
          <w:lang w:val="en-US"/>
        </w:rPr>
        <w:t>Cree</w:t>
      </w:r>
      <w:r w:rsidRPr="00860084">
        <w:rPr>
          <w:rStyle w:val="apple-converted-space"/>
          <w:sz w:val="28"/>
          <w:szCs w:val="28"/>
          <w:shd w:val="clear" w:color="auto" w:fill="FFFFFF"/>
          <w:lang w:val="en-US"/>
        </w:rPr>
        <w:t> </w:t>
      </w:r>
      <w:r w:rsidRPr="00860084">
        <w:rPr>
          <w:sz w:val="28"/>
          <w:szCs w:val="28"/>
          <w:shd w:val="clear" w:color="auto" w:fill="FFFFFF"/>
          <w:lang w:val="en-US"/>
        </w:rPr>
        <w:t>and many others organized harvest festivals, ceremonial dances, and other celebrations of thanks for centuries before the arrival of Europeans in North America.</w:t>
      </w:r>
      <w:r w:rsidRPr="00860084">
        <w:rPr>
          <w:sz w:val="28"/>
          <w:szCs w:val="28"/>
          <w:shd w:val="clear" w:color="auto" w:fill="FFFFFF"/>
          <w:vertAlign w:val="superscript"/>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history of Thanksgiving in Canada can be traced back to the 1578 voyage of</w:t>
      </w:r>
      <w:r w:rsidRPr="00860084">
        <w:rPr>
          <w:rStyle w:val="apple-converted-space"/>
          <w:sz w:val="28"/>
          <w:szCs w:val="28"/>
          <w:lang w:val="en-US"/>
        </w:rPr>
        <w:t> </w:t>
      </w:r>
      <w:r w:rsidR="00DB4A5B">
        <w:rPr>
          <w:rStyle w:val="apple-converted-space"/>
          <w:sz w:val="28"/>
          <w:szCs w:val="28"/>
          <w:lang w:val="en-US"/>
        </w:rPr>
        <w:t>Martin Frobisher</w:t>
      </w:r>
      <w:r w:rsidRPr="00860084">
        <w:rPr>
          <w:lang w:val="en-US"/>
        </w:rPr>
        <w:t xml:space="preserve"> </w:t>
      </w:r>
      <w:r w:rsidRPr="00860084">
        <w:rPr>
          <w:sz w:val="28"/>
          <w:szCs w:val="28"/>
          <w:lang w:val="en-US"/>
        </w:rPr>
        <w:t>from England in search of the</w:t>
      </w:r>
      <w:r w:rsidRPr="00860084">
        <w:rPr>
          <w:rStyle w:val="apple-converted-space"/>
          <w:sz w:val="28"/>
          <w:szCs w:val="28"/>
          <w:lang w:val="en-US"/>
        </w:rPr>
        <w:t> </w:t>
      </w:r>
      <w:r w:rsidR="00DB4A5B">
        <w:rPr>
          <w:rStyle w:val="apple-converted-space"/>
          <w:sz w:val="28"/>
          <w:szCs w:val="28"/>
          <w:lang w:val="en-US"/>
        </w:rPr>
        <w:t>Northwest Passage</w:t>
      </w:r>
      <w:r w:rsidRPr="00860084">
        <w:rPr>
          <w:sz w:val="28"/>
          <w:szCs w:val="28"/>
          <w:lang w:val="en-US"/>
        </w:rPr>
        <w:t>. In this, his third, voyage to the</w:t>
      </w:r>
      <w:r w:rsidRPr="00860084">
        <w:rPr>
          <w:rStyle w:val="apple-converted-space"/>
          <w:sz w:val="28"/>
          <w:szCs w:val="28"/>
          <w:lang w:val="en-US"/>
        </w:rPr>
        <w:t> </w:t>
      </w:r>
      <w:r w:rsidR="00DB4A5B">
        <w:rPr>
          <w:rStyle w:val="apple-converted-space"/>
          <w:sz w:val="28"/>
          <w:szCs w:val="28"/>
          <w:lang w:val="en-US"/>
        </w:rPr>
        <w:t>Frobisher Bay</w:t>
      </w:r>
      <w:r w:rsidRPr="00860084">
        <w:rPr>
          <w:lang w:val="en-US"/>
        </w:rPr>
        <w:t xml:space="preserve"> </w:t>
      </w:r>
      <w:r w:rsidRPr="00860084">
        <w:rPr>
          <w:sz w:val="28"/>
          <w:szCs w:val="28"/>
          <w:lang w:val="en-US"/>
        </w:rPr>
        <w:t>area of</w:t>
      </w:r>
      <w:r w:rsidRPr="00860084">
        <w:rPr>
          <w:rStyle w:val="apple-converted-space"/>
          <w:sz w:val="28"/>
          <w:szCs w:val="28"/>
          <w:lang w:val="en-US"/>
        </w:rPr>
        <w:t> </w:t>
      </w:r>
      <w:r w:rsidR="00DB4A5B">
        <w:rPr>
          <w:rStyle w:val="apple-converted-space"/>
          <w:sz w:val="28"/>
          <w:szCs w:val="28"/>
          <w:lang w:val="en-US"/>
        </w:rPr>
        <w:t>Baffin Island</w:t>
      </w:r>
      <w:r w:rsidRPr="00860084">
        <w:rPr>
          <w:rStyle w:val="apple-converted-space"/>
          <w:sz w:val="28"/>
          <w:szCs w:val="28"/>
          <w:lang w:val="en-US"/>
        </w:rPr>
        <w:t> </w:t>
      </w:r>
      <w:r w:rsidRPr="00860084">
        <w:rPr>
          <w:sz w:val="28"/>
          <w:szCs w:val="28"/>
          <w:lang w:val="en-US"/>
        </w:rPr>
        <w:t xml:space="preserve">in the present Canadian Territory of </w:t>
      </w:r>
      <w:r w:rsidR="00DB4A5B">
        <w:rPr>
          <w:sz w:val="28"/>
          <w:szCs w:val="28"/>
          <w:lang w:val="en-US"/>
        </w:rPr>
        <w:t>Nunavut</w:t>
      </w:r>
      <w:r w:rsidRPr="00860084">
        <w:rPr>
          <w:sz w:val="28"/>
          <w:szCs w:val="28"/>
          <w:lang w:val="en-US"/>
        </w:rPr>
        <w:t>, it was also the intention to start a small settlement and his fleet of 15 ships w</w:t>
      </w:r>
      <w:r w:rsidR="00945FC4">
        <w:rPr>
          <w:sz w:val="28"/>
          <w:szCs w:val="28"/>
          <w:lang w:val="en-US"/>
        </w:rPr>
        <w:t>as</w:t>
      </w:r>
      <w:r w:rsidRPr="00860084">
        <w:rPr>
          <w:sz w:val="28"/>
          <w:szCs w:val="28"/>
          <w:lang w:val="en-US"/>
        </w:rPr>
        <w:t xml:space="preserve"> fitted out with men, materials and provisions for this purpose. However, the loss of one of his ships through contact with ice along with much of the building material was to prevent him from doing so.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Frobisher returned to England in the fall of the year with over a thousand tons of what he thought was precious gold ore which turned out to be totally worthless, and minus “fortie”, or about ten percent of his ships’ compliment.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exact locations of Frobisher’s activities remained a bit of a mystery until the discoveries of the American explorer</w:t>
      </w:r>
      <w:r w:rsidRPr="00860084">
        <w:rPr>
          <w:rStyle w:val="apple-converted-space"/>
          <w:sz w:val="28"/>
          <w:szCs w:val="28"/>
          <w:lang w:val="en-US"/>
        </w:rPr>
        <w:t> </w:t>
      </w:r>
      <w:r w:rsidR="00DB4A5B">
        <w:rPr>
          <w:rStyle w:val="apple-converted-space"/>
          <w:sz w:val="28"/>
          <w:szCs w:val="28"/>
          <w:lang w:val="en-US"/>
        </w:rPr>
        <w:t>Charles Francis Hall</w:t>
      </w:r>
      <w:r w:rsidRPr="00860084">
        <w:rPr>
          <w:rStyle w:val="apple-converted-space"/>
          <w:sz w:val="28"/>
          <w:szCs w:val="28"/>
          <w:lang w:val="en-US"/>
        </w:rPr>
        <w:t> </w:t>
      </w:r>
      <w:r w:rsidRPr="00860084">
        <w:rPr>
          <w:sz w:val="28"/>
          <w:szCs w:val="28"/>
          <w:lang w:val="en-US"/>
        </w:rPr>
        <w:t>in Baffin Island nearly three centuries later in 1861.</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Years later,</w:t>
      </w:r>
      <w:r w:rsidRPr="00860084">
        <w:rPr>
          <w:rStyle w:val="apple-converted-space"/>
          <w:sz w:val="28"/>
          <w:szCs w:val="28"/>
          <w:lang w:val="en-US"/>
        </w:rPr>
        <w:t> </w:t>
      </w:r>
      <w:r w:rsidR="00945FC4">
        <w:rPr>
          <w:rStyle w:val="apple-converted-space"/>
          <w:sz w:val="28"/>
          <w:szCs w:val="28"/>
          <w:lang w:val="en-US"/>
        </w:rPr>
        <w:t>French settlers</w:t>
      </w:r>
      <w:r w:rsidRPr="00860084">
        <w:rPr>
          <w:sz w:val="28"/>
          <w:szCs w:val="28"/>
          <w:lang w:val="en-US"/>
        </w:rPr>
        <w:t>, having crossed the ocean</w:t>
      </w:r>
      <w:r w:rsidR="00945FC4">
        <w:rPr>
          <w:sz w:val="28"/>
          <w:szCs w:val="28"/>
          <w:lang w:val="en-US"/>
        </w:rPr>
        <w:t>,</w:t>
      </w:r>
      <w:r w:rsidRPr="00860084">
        <w:rPr>
          <w:sz w:val="28"/>
          <w:szCs w:val="28"/>
          <w:lang w:val="en-US"/>
        </w:rPr>
        <w:t xml:space="preserve"> arrived in Canada with </w:t>
      </w:r>
      <w:r w:rsidR="00945FC4">
        <w:rPr>
          <w:sz w:val="28"/>
          <w:szCs w:val="28"/>
          <w:lang w:val="en-US"/>
        </w:rPr>
        <w:t xml:space="preserve">the </w:t>
      </w:r>
      <w:r w:rsidRPr="00860084">
        <w:rPr>
          <w:sz w:val="28"/>
          <w:szCs w:val="28"/>
          <w:lang w:val="en-US"/>
        </w:rPr>
        <w:t>explorer</w:t>
      </w:r>
      <w:r w:rsidRPr="00860084">
        <w:rPr>
          <w:rStyle w:val="apple-converted-space"/>
          <w:sz w:val="28"/>
          <w:szCs w:val="28"/>
          <w:lang w:val="en-US"/>
        </w:rPr>
        <w:t> </w:t>
      </w:r>
      <w:r w:rsidR="00EA2B2F">
        <w:rPr>
          <w:rStyle w:val="apple-converted-space"/>
          <w:sz w:val="28"/>
          <w:szCs w:val="28"/>
          <w:lang w:val="en-US"/>
        </w:rPr>
        <w:t>Samuel de Champlain</w:t>
      </w:r>
      <w:r w:rsidRPr="00860084">
        <w:rPr>
          <w:sz w:val="28"/>
          <w:szCs w:val="28"/>
          <w:lang w:val="en-US"/>
        </w:rPr>
        <w:t xml:space="preserve">, in 1604 onwards also held huge feasts of thanks. They even formed </w:t>
      </w:r>
      <w:r w:rsidR="00EA2B2F">
        <w:rPr>
          <w:sz w:val="28"/>
          <w:szCs w:val="28"/>
          <w:lang w:val="en-US"/>
        </w:rPr>
        <w:t>“The Order of Good Cheer”</w:t>
      </w:r>
      <w:r w:rsidRPr="00860084">
        <w:rPr>
          <w:sz w:val="28"/>
          <w:szCs w:val="28"/>
          <w:lang w:val="en-US"/>
        </w:rPr>
        <w:t xml:space="preserve"> and gladly shared their food with their First Nations neighbours.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After the</w:t>
      </w:r>
      <w:r w:rsidRPr="00860084">
        <w:rPr>
          <w:rStyle w:val="apple-converted-space"/>
          <w:sz w:val="28"/>
          <w:szCs w:val="28"/>
          <w:lang w:val="en-US"/>
        </w:rPr>
        <w:t> </w:t>
      </w:r>
      <w:r w:rsidR="00EA2B2F">
        <w:rPr>
          <w:rStyle w:val="apple-converted-space"/>
          <w:sz w:val="28"/>
          <w:szCs w:val="28"/>
          <w:lang w:val="en-US"/>
        </w:rPr>
        <w:t>Seven Years’ War</w:t>
      </w:r>
      <w:r w:rsidRPr="00860084">
        <w:rPr>
          <w:rStyle w:val="apple-converted-space"/>
          <w:sz w:val="28"/>
          <w:szCs w:val="28"/>
          <w:lang w:val="en-US"/>
        </w:rPr>
        <w:t> </w:t>
      </w:r>
      <w:r w:rsidRPr="00860084">
        <w:rPr>
          <w:sz w:val="28"/>
          <w:szCs w:val="28"/>
          <w:lang w:val="en-US"/>
        </w:rPr>
        <w:t>ended in 1763, with</w:t>
      </w:r>
      <w:r w:rsidRPr="00860084">
        <w:rPr>
          <w:rStyle w:val="apple-converted-space"/>
          <w:sz w:val="28"/>
          <w:szCs w:val="28"/>
          <w:lang w:val="en-US"/>
        </w:rPr>
        <w:t> </w:t>
      </w:r>
      <w:hyperlink r:id="rId156" w:tooltip="New France" w:history="1">
        <w:r w:rsidRPr="00860084">
          <w:rPr>
            <w:rStyle w:val="a6"/>
            <w:color w:val="auto"/>
            <w:sz w:val="28"/>
            <w:szCs w:val="28"/>
            <w:u w:val="none"/>
            <w:lang w:val="en-US"/>
          </w:rPr>
          <w:t>New France</w:t>
        </w:r>
      </w:hyperlink>
      <w:r w:rsidRPr="00860084">
        <w:rPr>
          <w:rStyle w:val="apple-converted-space"/>
          <w:sz w:val="28"/>
          <w:szCs w:val="28"/>
          <w:lang w:val="en-US"/>
        </w:rPr>
        <w:t> </w:t>
      </w:r>
      <w:r w:rsidRPr="00860084">
        <w:rPr>
          <w:sz w:val="28"/>
          <w:szCs w:val="28"/>
          <w:lang w:val="en-US"/>
        </w:rPr>
        <w:t>handed over to the British, the citizens of</w:t>
      </w:r>
      <w:r w:rsidRPr="00860084">
        <w:rPr>
          <w:rStyle w:val="apple-converted-space"/>
          <w:sz w:val="28"/>
          <w:szCs w:val="28"/>
          <w:lang w:val="en-US"/>
        </w:rPr>
        <w:t> </w:t>
      </w:r>
      <w:r w:rsidR="00EA2B2F">
        <w:rPr>
          <w:rStyle w:val="apple-converted-space"/>
          <w:sz w:val="28"/>
          <w:szCs w:val="28"/>
          <w:lang w:val="en-US"/>
        </w:rPr>
        <w:t>Halifax</w:t>
      </w:r>
      <w:r w:rsidRPr="00860084">
        <w:rPr>
          <w:rStyle w:val="apple-converted-space"/>
          <w:sz w:val="28"/>
          <w:szCs w:val="28"/>
          <w:lang w:val="en-US"/>
        </w:rPr>
        <w:t> </w:t>
      </w:r>
      <w:r w:rsidRPr="00860084">
        <w:rPr>
          <w:sz w:val="28"/>
          <w:szCs w:val="28"/>
          <w:lang w:val="en-US"/>
        </w:rPr>
        <w:t>held a special day of Thanksgiving. Thanksgiving days were observed beginning in 1799 but did not occur every year.</w:t>
      </w:r>
      <w:r w:rsidRPr="00860084">
        <w:rPr>
          <w:rStyle w:val="apple-converted-space"/>
          <w:sz w:val="28"/>
          <w:szCs w:val="28"/>
          <w:lang w:val="en-US"/>
        </w:rPr>
        <w:t> </w:t>
      </w:r>
      <w:r w:rsidRPr="00860084">
        <w:rPr>
          <w:sz w:val="28"/>
          <w:szCs w:val="28"/>
          <w:lang w:val="en-US"/>
        </w:rPr>
        <w:t>After the</w:t>
      </w:r>
      <w:r w:rsidRPr="00860084">
        <w:rPr>
          <w:rStyle w:val="apple-converted-space"/>
          <w:sz w:val="28"/>
          <w:szCs w:val="28"/>
          <w:lang w:val="en-US"/>
        </w:rPr>
        <w:t> </w:t>
      </w:r>
      <w:r w:rsidR="00EA2B2F">
        <w:rPr>
          <w:rStyle w:val="apple-converted-space"/>
          <w:sz w:val="28"/>
          <w:szCs w:val="28"/>
          <w:lang w:val="en-US"/>
        </w:rPr>
        <w:t>American Revolution</w:t>
      </w:r>
      <w:r w:rsidRPr="00860084">
        <w:rPr>
          <w:sz w:val="28"/>
          <w:szCs w:val="28"/>
          <w:lang w:val="en-US"/>
        </w:rPr>
        <w:t>, American refugees who</w:t>
      </w:r>
      <w:r w:rsidRPr="00860084">
        <w:rPr>
          <w:rStyle w:val="apple-converted-space"/>
          <w:sz w:val="28"/>
          <w:szCs w:val="28"/>
          <w:lang w:val="en-US"/>
        </w:rPr>
        <w:t> </w:t>
      </w:r>
      <w:hyperlink r:id="rId157" w:tooltip="United Empire Loyalist" w:history="1">
        <w:r w:rsidRPr="00860084">
          <w:rPr>
            <w:rStyle w:val="a6"/>
            <w:color w:val="auto"/>
            <w:sz w:val="28"/>
            <w:szCs w:val="28"/>
            <w:u w:val="none"/>
            <w:lang w:val="en-US"/>
          </w:rPr>
          <w:t>remained loyal</w:t>
        </w:r>
      </w:hyperlink>
      <w:r w:rsidRPr="00860084">
        <w:rPr>
          <w:rStyle w:val="apple-converted-space"/>
          <w:sz w:val="28"/>
          <w:szCs w:val="28"/>
          <w:lang w:val="en-US"/>
        </w:rPr>
        <w:t> </w:t>
      </w:r>
      <w:r w:rsidRPr="00860084">
        <w:rPr>
          <w:sz w:val="28"/>
          <w:szCs w:val="28"/>
          <w:lang w:val="en-US"/>
        </w:rPr>
        <w:t>to</w:t>
      </w:r>
      <w:r w:rsidRPr="00860084">
        <w:rPr>
          <w:rStyle w:val="apple-converted-space"/>
          <w:sz w:val="28"/>
          <w:szCs w:val="28"/>
          <w:lang w:val="en-US"/>
        </w:rPr>
        <w:t> </w:t>
      </w:r>
      <w:r w:rsidR="00EA2B2F">
        <w:rPr>
          <w:rStyle w:val="apple-converted-space"/>
          <w:sz w:val="28"/>
          <w:szCs w:val="28"/>
          <w:lang w:val="en-US"/>
        </w:rPr>
        <w:t>Great Britain</w:t>
      </w:r>
      <w:r w:rsidRPr="00860084">
        <w:rPr>
          <w:rStyle w:val="apple-converted-space"/>
          <w:sz w:val="28"/>
          <w:szCs w:val="28"/>
          <w:lang w:val="en-US"/>
        </w:rPr>
        <w:t> </w:t>
      </w:r>
      <w:r w:rsidRPr="00860084">
        <w:rPr>
          <w:sz w:val="28"/>
          <w:szCs w:val="28"/>
          <w:lang w:val="en-US"/>
        </w:rPr>
        <w:t>moved from the newly independent United States and came to Canada. They brought the customs and practices of the American Thanksgiving to Canada.</w:t>
      </w:r>
    </w:p>
    <w:p w:rsidR="000D34E0" w:rsidRPr="00860084" w:rsidRDefault="00163549" w:rsidP="000D34E0">
      <w:pPr>
        <w:pStyle w:val="a7"/>
        <w:shd w:val="clear" w:color="auto" w:fill="FFFFFF"/>
        <w:spacing w:before="0" w:beforeAutospacing="0" w:after="0" w:afterAutospacing="0" w:line="360" w:lineRule="auto"/>
        <w:ind w:firstLine="708"/>
        <w:jc w:val="both"/>
        <w:rPr>
          <w:sz w:val="28"/>
          <w:szCs w:val="28"/>
          <w:lang w:val="en-US"/>
        </w:rPr>
      </w:pPr>
      <w:r w:rsidRPr="00163549">
        <w:rPr>
          <w:sz w:val="28"/>
          <w:szCs w:val="28"/>
          <w:lang w:val="en-US"/>
        </w:rPr>
        <w:t>Lower Canada and Up</w:t>
      </w:r>
      <w:r w:rsidR="00945FC4">
        <w:rPr>
          <w:sz w:val="28"/>
          <w:szCs w:val="28"/>
          <w:lang w:val="en-US"/>
        </w:rPr>
        <w:t>p</w:t>
      </w:r>
      <w:r w:rsidRPr="00163549">
        <w:rPr>
          <w:sz w:val="28"/>
          <w:szCs w:val="28"/>
          <w:lang w:val="en-US"/>
        </w:rPr>
        <w:t>er Canada</w:t>
      </w:r>
      <w:r w:rsidR="000D34E0" w:rsidRPr="00163549">
        <w:rPr>
          <w:rStyle w:val="apple-converted-space"/>
          <w:sz w:val="28"/>
          <w:szCs w:val="28"/>
          <w:lang w:val="en-US"/>
        </w:rPr>
        <w:t> </w:t>
      </w:r>
      <w:r w:rsidR="000D34E0" w:rsidRPr="00163549">
        <w:rPr>
          <w:sz w:val="28"/>
          <w:szCs w:val="28"/>
          <w:lang w:val="en-US"/>
        </w:rPr>
        <w:t>o</w:t>
      </w:r>
      <w:r w:rsidR="000D34E0" w:rsidRPr="00860084">
        <w:rPr>
          <w:sz w:val="28"/>
          <w:szCs w:val="28"/>
          <w:lang w:val="en-US"/>
        </w:rPr>
        <w:t>bserved Thanksgiving on different dates</w:t>
      </w:r>
      <w:r>
        <w:rPr>
          <w:sz w:val="28"/>
          <w:szCs w:val="28"/>
          <w:lang w:val="en-US"/>
        </w:rPr>
        <w:t>.</w:t>
      </w:r>
      <w:r w:rsidR="000D34E0" w:rsidRPr="00860084">
        <w:rPr>
          <w:sz w:val="28"/>
          <w:szCs w:val="28"/>
          <w:lang w:val="en-US"/>
        </w:rPr>
        <w:t xml:space="preserve"> </w:t>
      </w:r>
      <w:r>
        <w:rPr>
          <w:sz w:val="28"/>
          <w:szCs w:val="28"/>
          <w:lang w:val="en-US"/>
        </w:rPr>
        <w:t>F</w:t>
      </w:r>
      <w:r w:rsidR="000D34E0" w:rsidRPr="00860084">
        <w:rPr>
          <w:sz w:val="28"/>
          <w:szCs w:val="28"/>
          <w:lang w:val="en-US"/>
        </w:rPr>
        <w:t>or example, in 1816 both celebrated Thanksgiving for the termination of the war between France and Great Britain, the former on May 21 and the latter on June 18.</w:t>
      </w:r>
      <w:r w:rsidR="000D34E0" w:rsidRPr="00860084">
        <w:rPr>
          <w:rStyle w:val="apple-converted-space"/>
          <w:sz w:val="28"/>
          <w:szCs w:val="28"/>
          <w:lang w:val="en-US"/>
        </w:rPr>
        <w:t> </w:t>
      </w:r>
      <w:r w:rsidR="000D34E0" w:rsidRPr="00860084">
        <w:rPr>
          <w:sz w:val="28"/>
          <w:szCs w:val="28"/>
          <w:lang w:val="en-US"/>
        </w:rPr>
        <w:t>In 1838, Lower Canada used Thanksgiving to celebrate the end of the</w:t>
      </w:r>
      <w:r w:rsidR="000D34E0" w:rsidRPr="00860084">
        <w:rPr>
          <w:rStyle w:val="apple-converted-space"/>
          <w:sz w:val="28"/>
          <w:szCs w:val="28"/>
          <w:lang w:val="en-US"/>
        </w:rPr>
        <w:t> </w:t>
      </w:r>
      <w:r w:rsidR="00945FC4">
        <w:rPr>
          <w:rStyle w:val="apple-converted-space"/>
          <w:sz w:val="28"/>
          <w:szCs w:val="28"/>
          <w:lang w:val="en-US"/>
        </w:rPr>
        <w:t>Lower Canada Rebellion</w:t>
      </w:r>
      <w:r w:rsidR="000D34E0" w:rsidRPr="00860084">
        <w:rPr>
          <w:sz w:val="28"/>
          <w:szCs w:val="28"/>
          <w:lang w:val="en-US"/>
        </w:rPr>
        <w:t>.</w:t>
      </w:r>
      <w:r w:rsidR="000D34E0" w:rsidRPr="00860084">
        <w:rPr>
          <w:rStyle w:val="apple-converted-space"/>
          <w:sz w:val="28"/>
          <w:szCs w:val="28"/>
          <w:lang w:val="en-US"/>
        </w:rPr>
        <w:t> </w:t>
      </w:r>
      <w:r w:rsidR="000D34E0" w:rsidRPr="00860084">
        <w:rPr>
          <w:sz w:val="28"/>
          <w:szCs w:val="28"/>
          <w:lang w:val="en-US"/>
        </w:rPr>
        <w:t>Following the rebellions, the two Canadas were merged into a united</w:t>
      </w:r>
      <w:r w:rsidR="00945FC4">
        <w:rPr>
          <w:sz w:val="28"/>
          <w:szCs w:val="28"/>
          <w:lang w:val="en-US"/>
        </w:rPr>
        <w:t xml:space="preserve"> Province of Canada</w:t>
      </w:r>
      <w:r w:rsidR="000D34E0" w:rsidRPr="00860084">
        <w:rPr>
          <w:sz w:val="28"/>
          <w:szCs w:val="28"/>
          <w:lang w:val="en-US"/>
        </w:rPr>
        <w:t xml:space="preserve">, which observed Thanksgiving six times from 1850 to 1865.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first Thanksgiving Day after</w:t>
      </w:r>
      <w:r w:rsidRPr="00860084">
        <w:rPr>
          <w:rStyle w:val="apple-converted-space"/>
          <w:sz w:val="28"/>
          <w:szCs w:val="28"/>
          <w:lang w:val="en-US"/>
        </w:rPr>
        <w:t> </w:t>
      </w:r>
      <w:r w:rsidR="00945FC4">
        <w:rPr>
          <w:rStyle w:val="apple-converted-space"/>
          <w:sz w:val="28"/>
          <w:szCs w:val="28"/>
          <w:lang w:val="en-US"/>
        </w:rPr>
        <w:t>Canadian Confederation</w:t>
      </w:r>
      <w:r w:rsidRPr="00860084">
        <w:rPr>
          <w:rStyle w:val="apple-converted-space"/>
          <w:sz w:val="28"/>
          <w:szCs w:val="28"/>
          <w:lang w:val="en-US"/>
        </w:rPr>
        <w:t> </w:t>
      </w:r>
      <w:r w:rsidRPr="00860084">
        <w:rPr>
          <w:sz w:val="28"/>
          <w:szCs w:val="28"/>
          <w:lang w:val="en-US"/>
        </w:rPr>
        <w:t>was observed as a</w:t>
      </w:r>
      <w:r w:rsidRPr="00860084">
        <w:rPr>
          <w:rStyle w:val="apple-converted-space"/>
          <w:sz w:val="28"/>
          <w:szCs w:val="28"/>
          <w:lang w:val="en-US"/>
        </w:rPr>
        <w:t> </w:t>
      </w:r>
      <w:hyperlink r:id="rId158" w:tooltip="Civic holiday" w:history="1">
        <w:r w:rsidRPr="00860084">
          <w:rPr>
            <w:rStyle w:val="a6"/>
            <w:color w:val="auto"/>
            <w:sz w:val="28"/>
            <w:szCs w:val="28"/>
            <w:u w:val="none"/>
            <w:lang w:val="en-US"/>
          </w:rPr>
          <w:t>civic holiday</w:t>
        </w:r>
      </w:hyperlink>
      <w:r w:rsidRPr="00860084">
        <w:rPr>
          <w:rStyle w:val="apple-converted-space"/>
          <w:sz w:val="28"/>
          <w:szCs w:val="28"/>
          <w:lang w:val="en-US"/>
        </w:rPr>
        <w:t> </w:t>
      </w:r>
      <w:r w:rsidRPr="00860084">
        <w:rPr>
          <w:sz w:val="28"/>
          <w:szCs w:val="28"/>
          <w:lang w:val="en-US"/>
        </w:rPr>
        <w:t xml:space="preserve">on April 5, 1872, to celebrate the recovery of the </w:t>
      </w:r>
      <w:r w:rsidR="00945FC4">
        <w:rPr>
          <w:sz w:val="28"/>
          <w:szCs w:val="28"/>
          <w:lang w:val="en-US"/>
        </w:rPr>
        <w:t>Prince of Wales</w:t>
      </w:r>
      <w:r w:rsidRPr="00860084">
        <w:rPr>
          <w:rStyle w:val="apple-converted-space"/>
          <w:sz w:val="28"/>
          <w:szCs w:val="28"/>
          <w:lang w:val="en-US"/>
        </w:rPr>
        <w:t> </w:t>
      </w:r>
      <w:r w:rsidRPr="00860084">
        <w:rPr>
          <w:sz w:val="28"/>
          <w:szCs w:val="28"/>
          <w:lang w:val="en-US"/>
        </w:rPr>
        <w:t>(</w:t>
      </w:r>
      <w:r w:rsidR="00945FC4">
        <w:rPr>
          <w:sz w:val="28"/>
          <w:szCs w:val="28"/>
          <w:lang w:val="en-US"/>
        </w:rPr>
        <w:t>l</w:t>
      </w:r>
      <w:r w:rsidRPr="00860084">
        <w:rPr>
          <w:sz w:val="28"/>
          <w:szCs w:val="28"/>
          <w:lang w:val="en-US"/>
        </w:rPr>
        <w:t xml:space="preserve">ater </w:t>
      </w:r>
      <w:r w:rsidR="00945FC4">
        <w:rPr>
          <w:sz w:val="28"/>
          <w:szCs w:val="28"/>
          <w:lang w:val="en-US"/>
        </w:rPr>
        <w:t>King Edward VII</w:t>
      </w:r>
      <w:r w:rsidRPr="00860084">
        <w:rPr>
          <w:sz w:val="28"/>
          <w:szCs w:val="28"/>
          <w:lang w:val="en-US"/>
        </w:rPr>
        <w:t xml:space="preserve">) from a serious illness. </w:t>
      </w:r>
    </w:p>
    <w:p w:rsidR="000D34E0" w:rsidRPr="00860084" w:rsidRDefault="000D34E0" w:rsidP="00163549">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Starting in 1879 Thanksgiving Day was observed every year, but the date was initially a Thursday in November. The date of celebration changed several times until, in 1957, it was officially declared to be the second Monday in October.</w:t>
      </w:r>
      <w:r w:rsidRPr="00860084">
        <w:rPr>
          <w:rStyle w:val="apple-converted-space"/>
          <w:sz w:val="28"/>
          <w:szCs w:val="28"/>
          <w:lang w:val="en-US"/>
        </w:rPr>
        <w:t> </w:t>
      </w:r>
      <w:r w:rsidRPr="00860084">
        <w:rPr>
          <w:sz w:val="28"/>
          <w:szCs w:val="28"/>
          <w:lang w:val="en-US"/>
        </w:rPr>
        <w:t xml:space="preserve">The theme of the Thanksgiving holiday also changed each year to reflect an important event to be </w:t>
      </w:r>
      <w:r w:rsidRPr="00860084">
        <w:rPr>
          <w:sz w:val="28"/>
          <w:szCs w:val="28"/>
          <w:lang w:val="en-US"/>
        </w:rPr>
        <w:lastRenderedPageBreak/>
        <w:t xml:space="preserve">thankful for. In its early years it was for an abundant harvest and occasionally for a special anniversary. </w:t>
      </w:r>
    </w:p>
    <w:p w:rsidR="000D34E0" w:rsidRPr="00860084" w:rsidRDefault="000D34E0" w:rsidP="00C13859">
      <w:pPr>
        <w:pStyle w:val="3"/>
        <w:numPr>
          <w:ilvl w:val="0"/>
          <w:numId w:val="97"/>
        </w:numPr>
        <w:spacing w:before="0" w:beforeAutospacing="0" w:after="0" w:afterAutospacing="0" w:line="360" w:lineRule="auto"/>
        <w:rPr>
          <w:sz w:val="28"/>
          <w:szCs w:val="28"/>
          <w:lang w:val="en-US"/>
        </w:rPr>
      </w:pPr>
      <w:r w:rsidRPr="00860084">
        <w:rPr>
          <w:rStyle w:val="mw-headline"/>
          <w:sz w:val="28"/>
          <w:szCs w:val="28"/>
          <w:lang w:val="en-US"/>
        </w:rPr>
        <w:t xml:space="preserve">Wars during the </w:t>
      </w:r>
      <w:r w:rsidR="00163549">
        <w:rPr>
          <w:rStyle w:val="mw-headline"/>
          <w:sz w:val="28"/>
          <w:szCs w:val="28"/>
          <w:lang w:val="en-US"/>
        </w:rPr>
        <w:t>C</w:t>
      </w:r>
      <w:r w:rsidRPr="00860084">
        <w:rPr>
          <w:rStyle w:val="mw-headline"/>
          <w:sz w:val="28"/>
          <w:szCs w:val="28"/>
          <w:lang w:val="en-US"/>
        </w:rPr>
        <w:t xml:space="preserve">olonial </w:t>
      </w:r>
      <w:r w:rsidR="00163549">
        <w:rPr>
          <w:rStyle w:val="mw-headline"/>
          <w:sz w:val="28"/>
          <w:szCs w:val="28"/>
          <w:lang w:val="en-US"/>
        </w:rPr>
        <w:t>E</w:t>
      </w:r>
      <w:r w:rsidRPr="00860084">
        <w:rPr>
          <w:rStyle w:val="mw-headline"/>
          <w:sz w:val="28"/>
          <w:szCs w:val="28"/>
          <w:lang w:val="en-US"/>
        </w:rPr>
        <w:t>ra</w:t>
      </w:r>
    </w:p>
    <w:p w:rsidR="000D34E0" w:rsidRPr="00860084" w:rsidRDefault="000D34E0" w:rsidP="000D34E0">
      <w:pPr>
        <w:pStyle w:val="a3"/>
        <w:shd w:val="clear" w:color="auto" w:fill="F9F9F9"/>
        <w:spacing w:after="0" w:line="360" w:lineRule="auto"/>
        <w:ind w:right="336"/>
        <w:jc w:val="center"/>
        <w:rPr>
          <w:rFonts w:ascii="Times New Roman" w:hAnsi="Times New Roman" w:cs="Times New Roman"/>
          <w:sz w:val="28"/>
          <w:szCs w:val="28"/>
        </w:rPr>
      </w:pPr>
      <w:r w:rsidRPr="00860084">
        <w:rPr>
          <w:rFonts w:ascii="Times New Roman" w:hAnsi="Times New Roman" w:cs="Times New Roman"/>
          <w:noProof/>
          <w:sz w:val="28"/>
          <w:szCs w:val="28"/>
        </w:rPr>
        <w:drawing>
          <wp:inline distT="0" distB="0" distL="0" distR="0">
            <wp:extent cx="3238500" cy="2305050"/>
            <wp:effectExtent l="19050" t="0" r="0" b="0"/>
            <wp:docPr id="13" name="Рисунок 6" descr="http://upload.wikimedia.org/wikipedia/commons/thumb/b/b9/QueenAnnesWarBefore.svg/340px-QueenAnnesWarBefore.svg.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b/b9/QueenAnnesWarBefore.svg/340px-QueenAnnesWarBefore.svg.png">
                      <a:hlinkClick r:id="rId159"/>
                    </pic:cNvPr>
                    <pic:cNvPicPr>
                      <a:picLocks noChangeAspect="1" noChangeArrowheads="1"/>
                    </pic:cNvPicPr>
                  </pic:nvPicPr>
                  <pic:blipFill>
                    <a:blip r:embed="rId160" cstate="print"/>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0D34E0" w:rsidRPr="00860084" w:rsidRDefault="000D34E0" w:rsidP="000D34E0">
      <w:pPr>
        <w:pStyle w:val="a3"/>
        <w:shd w:val="clear" w:color="auto" w:fill="F9F9F9"/>
        <w:spacing w:after="0" w:line="360" w:lineRule="auto"/>
        <w:ind w:right="336"/>
        <w:jc w:val="center"/>
        <w:rPr>
          <w:rFonts w:ascii="Times New Roman" w:hAnsi="Times New Roman" w:cs="Times New Roman"/>
          <w:sz w:val="20"/>
          <w:szCs w:val="20"/>
          <w:lang w:val="en-US"/>
        </w:rPr>
      </w:pPr>
      <w:r w:rsidRPr="00860084">
        <w:rPr>
          <w:rFonts w:ascii="Times New Roman" w:hAnsi="Times New Roman" w:cs="Times New Roman"/>
          <w:sz w:val="20"/>
          <w:szCs w:val="20"/>
          <w:lang w:val="en-US"/>
        </w:rPr>
        <w:t>Map of</w:t>
      </w:r>
      <w:r w:rsidRPr="00860084">
        <w:rPr>
          <w:rStyle w:val="apple-converted-space"/>
          <w:rFonts w:ascii="Times New Roman" w:hAnsi="Times New Roman" w:cs="Times New Roman"/>
          <w:sz w:val="20"/>
          <w:szCs w:val="20"/>
          <w:lang w:val="en-US"/>
        </w:rPr>
        <w:t> </w:t>
      </w:r>
      <w:hyperlink r:id="rId161" w:history="1">
        <w:r w:rsidRPr="00860084">
          <w:rPr>
            <w:rStyle w:val="a6"/>
            <w:rFonts w:ascii="Times New Roman" w:hAnsi="Times New Roman" w:cs="Times New Roman"/>
            <w:color w:val="auto"/>
            <w:sz w:val="20"/>
            <w:szCs w:val="20"/>
            <w:u w:val="none"/>
            <w:lang w:val="en-US"/>
          </w:rPr>
          <w:t>North America</w:t>
        </w:r>
      </w:hyperlink>
      <w:r w:rsidRPr="00860084">
        <w:rPr>
          <w:rStyle w:val="apple-converted-space"/>
          <w:rFonts w:ascii="Times New Roman" w:hAnsi="Times New Roman" w:cs="Times New Roman"/>
          <w:sz w:val="20"/>
          <w:szCs w:val="20"/>
          <w:lang w:val="en-US"/>
        </w:rPr>
        <w:t> </w:t>
      </w:r>
      <w:r w:rsidRPr="00860084">
        <w:rPr>
          <w:rFonts w:ascii="Times New Roman" w:hAnsi="Times New Roman" w:cs="Times New Roman"/>
          <w:sz w:val="20"/>
          <w:szCs w:val="20"/>
          <w:lang w:val="en-US"/>
        </w:rPr>
        <w:t>(1702) - Britain (pink), France (blue), and Spain (orange)</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While</w:t>
      </w:r>
      <w:r w:rsidRPr="00860084">
        <w:rPr>
          <w:rStyle w:val="apple-converted-space"/>
          <w:sz w:val="28"/>
          <w:szCs w:val="28"/>
          <w:lang w:val="en-US"/>
        </w:rPr>
        <w:t> </w:t>
      </w:r>
      <w:r w:rsidR="00163549">
        <w:rPr>
          <w:rStyle w:val="apple-converted-space"/>
          <w:sz w:val="28"/>
          <w:szCs w:val="28"/>
          <w:lang w:val="en-US"/>
        </w:rPr>
        <w:t>French colonizers</w:t>
      </w:r>
      <w:r w:rsidRPr="00860084">
        <w:rPr>
          <w:rStyle w:val="apple-converted-space"/>
          <w:sz w:val="28"/>
          <w:szCs w:val="28"/>
          <w:lang w:val="en-US"/>
        </w:rPr>
        <w:t> </w:t>
      </w:r>
      <w:r w:rsidRPr="00860084">
        <w:rPr>
          <w:sz w:val="28"/>
          <w:szCs w:val="28"/>
          <w:lang w:val="en-US"/>
        </w:rPr>
        <w:t>were well established in parts of</w:t>
      </w:r>
      <w:r w:rsidRPr="00860084">
        <w:rPr>
          <w:rStyle w:val="apple-converted-space"/>
          <w:sz w:val="28"/>
          <w:szCs w:val="28"/>
          <w:lang w:val="en-US"/>
        </w:rPr>
        <w:t> </w:t>
      </w:r>
      <w:r w:rsidR="00163549">
        <w:rPr>
          <w:rStyle w:val="apple-converted-space"/>
          <w:sz w:val="28"/>
          <w:szCs w:val="28"/>
          <w:lang w:val="en-US"/>
        </w:rPr>
        <w:t>Ontario, Quebec and the Maritimes</w:t>
      </w:r>
      <w:r w:rsidRPr="00860084">
        <w:rPr>
          <w:sz w:val="28"/>
          <w:szCs w:val="28"/>
          <w:lang w:val="en-US"/>
        </w:rPr>
        <w:t>, and modern-day</w:t>
      </w:r>
      <w:r w:rsidRPr="00860084">
        <w:rPr>
          <w:rStyle w:val="apple-converted-space"/>
          <w:sz w:val="28"/>
          <w:szCs w:val="28"/>
          <w:lang w:val="en-US"/>
        </w:rPr>
        <w:t> </w:t>
      </w:r>
      <w:r w:rsidR="00163549">
        <w:rPr>
          <w:rStyle w:val="apple-converted-space"/>
          <w:sz w:val="28"/>
          <w:szCs w:val="28"/>
          <w:lang w:val="en-US"/>
        </w:rPr>
        <w:t>New England</w:t>
      </w:r>
      <w:r w:rsidRPr="00860084">
        <w:rPr>
          <w:sz w:val="28"/>
          <w:szCs w:val="28"/>
          <w:lang w:val="en-US"/>
        </w:rPr>
        <w:t>,</w:t>
      </w:r>
      <w:r w:rsidRPr="00860084">
        <w:rPr>
          <w:rStyle w:val="apple-converted-space"/>
          <w:sz w:val="28"/>
          <w:szCs w:val="28"/>
          <w:lang w:val="en-US"/>
        </w:rPr>
        <w:t> </w:t>
      </w:r>
      <w:r w:rsidR="00163549">
        <w:rPr>
          <w:rStyle w:val="apple-converted-space"/>
          <w:sz w:val="28"/>
          <w:szCs w:val="28"/>
          <w:lang w:val="en-US"/>
        </w:rPr>
        <w:t>British colonizers</w:t>
      </w:r>
      <w:r w:rsidRPr="00860084">
        <w:rPr>
          <w:rStyle w:val="apple-converted-space"/>
          <w:sz w:val="28"/>
          <w:szCs w:val="28"/>
          <w:lang w:val="en-US"/>
        </w:rPr>
        <w:t> </w:t>
      </w:r>
      <w:r w:rsidRPr="00860084">
        <w:rPr>
          <w:sz w:val="28"/>
          <w:szCs w:val="28"/>
          <w:lang w:val="en-US"/>
        </w:rPr>
        <w:t>had control over the</w:t>
      </w:r>
      <w:r w:rsidRPr="00860084">
        <w:rPr>
          <w:rStyle w:val="apple-converted-space"/>
          <w:sz w:val="28"/>
          <w:szCs w:val="28"/>
          <w:lang w:val="en-US"/>
        </w:rPr>
        <w:t> </w:t>
      </w:r>
      <w:r w:rsidR="00163549">
        <w:rPr>
          <w:rStyle w:val="apple-converted-space"/>
          <w:sz w:val="28"/>
          <w:szCs w:val="28"/>
          <w:lang w:val="en-US"/>
        </w:rPr>
        <w:t>Thirteen Colonies</w:t>
      </w:r>
      <w:r w:rsidRPr="00860084">
        <w:rPr>
          <w:rStyle w:val="apple-converted-space"/>
          <w:sz w:val="28"/>
          <w:szCs w:val="28"/>
          <w:lang w:val="en-US"/>
        </w:rPr>
        <w:t> </w:t>
      </w:r>
      <w:r w:rsidRPr="00860084">
        <w:rPr>
          <w:sz w:val="28"/>
          <w:szCs w:val="28"/>
          <w:lang w:val="en-US"/>
        </w:rPr>
        <w:t>to the south.</w:t>
      </w:r>
      <w:r w:rsidRPr="00860084">
        <w:rPr>
          <w:rStyle w:val="apple-converted-space"/>
          <w:sz w:val="28"/>
          <w:szCs w:val="28"/>
          <w:lang w:val="en-US"/>
        </w:rPr>
        <w:t> </w:t>
      </w:r>
      <w:r w:rsidRPr="00860084">
        <w:rPr>
          <w:sz w:val="28"/>
          <w:szCs w:val="28"/>
          <w:lang w:val="en-US"/>
        </w:rPr>
        <w:t>The British also had laid claim (from 1670) to</w:t>
      </w:r>
      <w:r w:rsidRPr="00860084">
        <w:rPr>
          <w:rStyle w:val="apple-converted-space"/>
          <w:sz w:val="28"/>
          <w:szCs w:val="28"/>
          <w:lang w:val="en-US"/>
        </w:rPr>
        <w:t> </w:t>
      </w:r>
      <w:r w:rsidR="00163549">
        <w:rPr>
          <w:rStyle w:val="apple-converted-space"/>
          <w:sz w:val="28"/>
          <w:szCs w:val="28"/>
          <w:lang w:val="en-US"/>
        </w:rPr>
        <w:t>Hudson Bay</w:t>
      </w:r>
      <w:r w:rsidRPr="00860084">
        <w:rPr>
          <w:sz w:val="28"/>
          <w:szCs w:val="28"/>
          <w:lang w:val="en-US"/>
        </w:rPr>
        <w:t>, as well as settlements in Newfoundland. The British colonies were rapidly expanding, while the French fur traders and Aboriginals allies were extended thinly with a population of only 10,679 individuals in 1680.</w:t>
      </w:r>
      <w:r w:rsidRPr="00860084">
        <w:rPr>
          <w:rStyle w:val="apple-converted-space"/>
          <w:sz w:val="28"/>
          <w:szCs w:val="28"/>
          <w:lang w:val="en-US"/>
        </w:rPr>
        <w:t> </w:t>
      </w:r>
      <w:hyperlink r:id="rId162" w:tooltip="René-Robert Cavelier, Sieur de La Salle" w:history="1">
        <w:r w:rsidRPr="00860084">
          <w:rPr>
            <w:rStyle w:val="a6"/>
            <w:color w:val="auto"/>
            <w:sz w:val="28"/>
            <w:szCs w:val="28"/>
            <w:u w:val="none"/>
            <w:lang w:val="en-US"/>
          </w:rPr>
          <w:t>La Salle</w:t>
        </w:r>
      </w:hyperlink>
      <w:r w:rsidRPr="00860084">
        <w:rPr>
          <w:sz w:val="28"/>
          <w:szCs w:val="28"/>
          <w:lang w:val="en-US"/>
        </w:rPr>
        <w:t>'s exploration of the Mississippi to its mouth in 1682 gave France a claim to a vast area bordering the American Colonies from the Great Lakes and the</w:t>
      </w:r>
      <w:r w:rsidRPr="00860084">
        <w:rPr>
          <w:rStyle w:val="apple-converted-space"/>
          <w:sz w:val="28"/>
          <w:szCs w:val="28"/>
          <w:lang w:val="en-US"/>
        </w:rPr>
        <w:t> </w:t>
      </w:r>
      <w:hyperlink r:id="rId163" w:history="1">
        <w:r w:rsidRPr="00860084">
          <w:rPr>
            <w:rStyle w:val="a6"/>
            <w:color w:val="auto"/>
            <w:sz w:val="28"/>
            <w:szCs w:val="28"/>
            <w:u w:val="none"/>
            <w:lang w:val="en-US"/>
          </w:rPr>
          <w:t>Ohio River</w:t>
        </w:r>
      </w:hyperlink>
      <w:r w:rsidRPr="00860084">
        <w:rPr>
          <w:rStyle w:val="apple-converted-space"/>
          <w:sz w:val="28"/>
          <w:szCs w:val="28"/>
          <w:lang w:val="en-US"/>
        </w:rPr>
        <w:t> </w:t>
      </w:r>
      <w:r w:rsidRPr="00860084">
        <w:rPr>
          <w:sz w:val="28"/>
          <w:szCs w:val="28"/>
          <w:lang w:val="en-US"/>
        </w:rPr>
        <w:t xml:space="preserve">valley southward to the </w:t>
      </w:r>
      <w:hyperlink r:id="rId164" w:history="1">
        <w:r w:rsidRPr="00860084">
          <w:rPr>
            <w:rStyle w:val="a6"/>
            <w:color w:val="auto"/>
            <w:sz w:val="28"/>
            <w:szCs w:val="28"/>
            <w:u w:val="none"/>
            <w:lang w:val="en-US"/>
          </w:rPr>
          <w:t>Gulf of Mexico</w:t>
        </w:r>
      </w:hyperlink>
      <w:r w:rsidRPr="00860084">
        <w:rPr>
          <w:sz w:val="28"/>
          <w:szCs w:val="28"/>
          <w:lang w:val="en-US"/>
        </w:rPr>
        <w:t>.</w:t>
      </w:r>
      <w:r w:rsidRPr="00860084">
        <w:rPr>
          <w:rStyle w:val="apple-converted-space"/>
          <w:sz w:val="28"/>
          <w:szCs w:val="28"/>
          <w:lang w:val="en-US"/>
        </w:rPr>
        <w:t> </w:t>
      </w:r>
      <w:r w:rsidRPr="00860084">
        <w:rPr>
          <w:sz w:val="28"/>
          <w:szCs w:val="28"/>
          <w:lang w:val="en-US"/>
        </w:rPr>
        <w:t>French expansion soon began to threaten Hudson's Bay Company claims, and, in 1686,</w:t>
      </w:r>
      <w:r w:rsidRPr="00860084">
        <w:rPr>
          <w:rStyle w:val="apple-converted-space"/>
          <w:sz w:val="28"/>
          <w:szCs w:val="28"/>
          <w:lang w:val="en-US"/>
        </w:rPr>
        <w:t> </w:t>
      </w:r>
      <w:r w:rsidR="00163549">
        <w:rPr>
          <w:rStyle w:val="apple-converted-space"/>
          <w:sz w:val="28"/>
          <w:szCs w:val="28"/>
          <w:lang w:val="en-US"/>
        </w:rPr>
        <w:t>Pierre Troyes</w:t>
      </w:r>
      <w:r w:rsidRPr="00860084">
        <w:rPr>
          <w:rStyle w:val="apple-converted-space"/>
          <w:sz w:val="28"/>
          <w:szCs w:val="28"/>
          <w:lang w:val="en-US"/>
        </w:rPr>
        <w:t> </w:t>
      </w:r>
      <w:r w:rsidRPr="00860084">
        <w:rPr>
          <w:sz w:val="28"/>
          <w:szCs w:val="28"/>
          <w:lang w:val="en-US"/>
        </w:rPr>
        <w:t xml:space="preserve">led an overland expedition from Montreal to the shore of the bay where they managed to capture some areas. </w:t>
      </w:r>
    </w:p>
    <w:p w:rsidR="00D31E61"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There were four</w:t>
      </w:r>
      <w:r w:rsidRPr="00860084">
        <w:rPr>
          <w:rStyle w:val="apple-converted-space"/>
          <w:sz w:val="28"/>
          <w:szCs w:val="28"/>
          <w:lang w:val="en-US"/>
        </w:rPr>
        <w:t> </w:t>
      </w:r>
      <w:r w:rsidR="00163549">
        <w:rPr>
          <w:rStyle w:val="apple-converted-space"/>
          <w:sz w:val="28"/>
          <w:szCs w:val="28"/>
          <w:lang w:val="en-US"/>
        </w:rPr>
        <w:t>French and Indian Wars</w:t>
      </w:r>
      <w:r w:rsidRPr="00860084">
        <w:rPr>
          <w:rStyle w:val="apple-converted-space"/>
          <w:sz w:val="28"/>
          <w:szCs w:val="28"/>
          <w:lang w:val="en-US"/>
        </w:rPr>
        <w:t> </w:t>
      </w:r>
      <w:r w:rsidRPr="00860084">
        <w:rPr>
          <w:sz w:val="28"/>
          <w:szCs w:val="28"/>
          <w:lang w:val="en-US"/>
        </w:rPr>
        <w:t>between</w:t>
      </w:r>
      <w:r w:rsidRPr="00860084">
        <w:rPr>
          <w:rStyle w:val="apple-converted-space"/>
          <w:sz w:val="28"/>
          <w:szCs w:val="28"/>
          <w:lang w:val="en-US"/>
        </w:rPr>
        <w:t> </w:t>
      </w:r>
      <w:r w:rsidR="00163549">
        <w:rPr>
          <w:rStyle w:val="apple-converted-space"/>
          <w:sz w:val="28"/>
          <w:szCs w:val="28"/>
          <w:lang w:val="en-US"/>
        </w:rPr>
        <w:t>New England and New France</w:t>
      </w:r>
      <w:r w:rsidRPr="00860084">
        <w:rPr>
          <w:rStyle w:val="apple-converted-space"/>
          <w:sz w:val="28"/>
          <w:szCs w:val="28"/>
          <w:lang w:val="en-US"/>
        </w:rPr>
        <w:t> </w:t>
      </w:r>
      <w:r w:rsidRPr="00860084">
        <w:rPr>
          <w:sz w:val="28"/>
          <w:szCs w:val="28"/>
          <w:lang w:val="en-US"/>
        </w:rPr>
        <w:t>before the final British conquest, starting with</w:t>
      </w:r>
      <w:r w:rsidRPr="00860084">
        <w:rPr>
          <w:rStyle w:val="apple-converted-space"/>
          <w:sz w:val="28"/>
          <w:szCs w:val="28"/>
          <w:lang w:val="en-US"/>
        </w:rPr>
        <w:t> </w:t>
      </w:r>
      <w:r w:rsidR="00163549">
        <w:rPr>
          <w:rStyle w:val="apple-converted-space"/>
          <w:sz w:val="28"/>
          <w:szCs w:val="28"/>
          <w:lang w:val="en-US"/>
        </w:rPr>
        <w:t>King William’s War</w:t>
      </w:r>
      <w:r w:rsidRPr="00860084">
        <w:rPr>
          <w:sz w:val="28"/>
          <w:szCs w:val="28"/>
          <w:lang w:val="en-US"/>
        </w:rPr>
        <w:t xml:space="preserve">. During </w:t>
      </w:r>
      <w:r w:rsidR="00163549">
        <w:rPr>
          <w:sz w:val="28"/>
          <w:szCs w:val="28"/>
          <w:lang w:val="en-US"/>
        </w:rPr>
        <w:t>the w</w:t>
      </w:r>
      <w:r w:rsidRPr="00860084">
        <w:rPr>
          <w:sz w:val="28"/>
          <w:szCs w:val="28"/>
          <w:lang w:val="en-US"/>
        </w:rPr>
        <w:t>ar, that lasted from 1689 to 1697 military conflicts in Acadia included:</w:t>
      </w:r>
      <w:r w:rsidRPr="00860084">
        <w:rPr>
          <w:rStyle w:val="apple-converted-space"/>
          <w:sz w:val="28"/>
          <w:szCs w:val="28"/>
          <w:lang w:val="en-US"/>
        </w:rPr>
        <w:t> </w:t>
      </w:r>
      <w:r w:rsidR="00163549">
        <w:rPr>
          <w:rStyle w:val="apple-converted-space"/>
          <w:sz w:val="28"/>
          <w:szCs w:val="28"/>
          <w:lang w:val="en-US"/>
        </w:rPr>
        <w:t>Battle of Port Royal (1690)</w:t>
      </w:r>
      <w:r w:rsidRPr="00860084">
        <w:rPr>
          <w:sz w:val="28"/>
          <w:szCs w:val="28"/>
          <w:lang w:val="en-US"/>
        </w:rPr>
        <w:t>; a naval battle in the Bay of Fundy (</w:t>
      </w:r>
      <w:r w:rsidR="00163549">
        <w:rPr>
          <w:sz w:val="28"/>
          <w:szCs w:val="28"/>
          <w:lang w:val="en-US"/>
        </w:rPr>
        <w:t>Action of 14 July 1696</w:t>
      </w:r>
      <w:r w:rsidRPr="00860084">
        <w:rPr>
          <w:sz w:val="28"/>
          <w:szCs w:val="28"/>
          <w:lang w:val="en-US"/>
        </w:rPr>
        <w:t>); and the</w:t>
      </w:r>
      <w:r w:rsidRPr="00860084">
        <w:rPr>
          <w:rStyle w:val="apple-converted-space"/>
          <w:sz w:val="28"/>
          <w:szCs w:val="28"/>
          <w:lang w:val="en-US"/>
        </w:rPr>
        <w:t> </w:t>
      </w:r>
      <w:r w:rsidR="00163549">
        <w:rPr>
          <w:rStyle w:val="apple-converted-space"/>
          <w:sz w:val="28"/>
          <w:szCs w:val="28"/>
          <w:lang w:val="en-US"/>
        </w:rPr>
        <w:t>Raid on Chignecto (1696)</w:t>
      </w:r>
      <w:r w:rsidRPr="00860084">
        <w:rPr>
          <w:sz w:val="28"/>
          <w:szCs w:val="28"/>
          <w:lang w:val="en-US"/>
        </w:rPr>
        <w:t>.</w:t>
      </w:r>
      <w:hyperlink r:id="rId165" w:anchor="cite_note-71" w:history="1"/>
      <w:r w:rsidRPr="00860084">
        <w:rPr>
          <w:rStyle w:val="apple-converted-space"/>
          <w:sz w:val="28"/>
          <w:szCs w:val="28"/>
          <w:lang w:val="en-US"/>
        </w:rPr>
        <w:t> </w:t>
      </w:r>
      <w:r w:rsidRPr="00860084">
        <w:rPr>
          <w:sz w:val="28"/>
          <w:szCs w:val="28"/>
          <w:lang w:val="en-US"/>
        </w:rPr>
        <w:t>The</w:t>
      </w:r>
      <w:r w:rsidRPr="00860084">
        <w:rPr>
          <w:rStyle w:val="apple-converted-space"/>
          <w:sz w:val="28"/>
          <w:szCs w:val="28"/>
          <w:lang w:val="en-US"/>
        </w:rPr>
        <w:t> </w:t>
      </w:r>
      <w:r w:rsidR="00163549">
        <w:rPr>
          <w:rStyle w:val="apple-converted-space"/>
          <w:sz w:val="28"/>
          <w:szCs w:val="28"/>
          <w:lang w:val="en-US"/>
        </w:rPr>
        <w:t>Treaty of Ryswick</w:t>
      </w:r>
      <w:r w:rsidRPr="00860084">
        <w:rPr>
          <w:rStyle w:val="apple-converted-space"/>
          <w:sz w:val="28"/>
          <w:szCs w:val="28"/>
          <w:lang w:val="en-US"/>
        </w:rPr>
        <w:t> </w:t>
      </w:r>
      <w:r w:rsidRPr="00860084">
        <w:rPr>
          <w:sz w:val="28"/>
          <w:szCs w:val="28"/>
          <w:lang w:val="en-US"/>
        </w:rPr>
        <w:t>in 1697 ended the war between the two colonial powers for a brief time.</w:t>
      </w:r>
      <w:r w:rsidRPr="00860084">
        <w:rPr>
          <w:rStyle w:val="apple-converted-space"/>
          <w:sz w:val="28"/>
          <w:szCs w:val="28"/>
          <w:lang w:val="en-US"/>
        </w:rPr>
        <w:t> </w:t>
      </w:r>
      <w:r w:rsidRPr="00860084">
        <w:rPr>
          <w:sz w:val="28"/>
          <w:szCs w:val="28"/>
          <w:lang w:val="en-US"/>
        </w:rPr>
        <w:t>During</w:t>
      </w:r>
      <w:r w:rsidRPr="00860084">
        <w:rPr>
          <w:rStyle w:val="apple-converted-space"/>
          <w:sz w:val="28"/>
          <w:szCs w:val="28"/>
          <w:lang w:val="en-US"/>
        </w:rPr>
        <w:t> </w:t>
      </w:r>
      <w:r w:rsidR="00163549">
        <w:rPr>
          <w:rStyle w:val="apple-converted-space"/>
          <w:sz w:val="28"/>
          <w:szCs w:val="28"/>
          <w:lang w:val="en-US"/>
        </w:rPr>
        <w:t>Queen Anne’s War</w:t>
      </w:r>
      <w:r w:rsidRPr="00860084">
        <w:rPr>
          <w:rStyle w:val="apple-converted-space"/>
          <w:sz w:val="28"/>
          <w:szCs w:val="28"/>
          <w:lang w:val="en-US"/>
        </w:rPr>
        <w:t> </w:t>
      </w:r>
      <w:r w:rsidRPr="00860084">
        <w:rPr>
          <w:sz w:val="28"/>
          <w:szCs w:val="28"/>
          <w:lang w:val="en-US"/>
        </w:rPr>
        <w:t>from 1702 to 1713, the British</w:t>
      </w:r>
      <w:r w:rsidRPr="00860084">
        <w:rPr>
          <w:rStyle w:val="apple-converted-space"/>
          <w:sz w:val="28"/>
          <w:szCs w:val="28"/>
          <w:lang w:val="en-US"/>
        </w:rPr>
        <w:t> </w:t>
      </w:r>
      <w:r w:rsidR="00163549">
        <w:rPr>
          <w:rStyle w:val="apple-converted-space"/>
          <w:sz w:val="28"/>
          <w:szCs w:val="28"/>
          <w:lang w:val="en-US"/>
        </w:rPr>
        <w:t>Conquest of Acadia</w:t>
      </w:r>
      <w:r w:rsidRPr="00860084">
        <w:rPr>
          <w:rStyle w:val="apple-converted-space"/>
          <w:sz w:val="28"/>
          <w:szCs w:val="28"/>
          <w:lang w:val="en-US"/>
        </w:rPr>
        <w:t> </w:t>
      </w:r>
      <w:r w:rsidRPr="00860084">
        <w:rPr>
          <w:sz w:val="28"/>
          <w:szCs w:val="28"/>
          <w:lang w:val="en-US"/>
        </w:rPr>
        <w:t>occurred in 1710</w:t>
      </w:r>
      <w:r w:rsidR="00D31E61">
        <w:rPr>
          <w:sz w:val="28"/>
          <w:szCs w:val="28"/>
          <w:lang w:val="en-US"/>
        </w:rPr>
        <w:t xml:space="preserve"> r</w:t>
      </w:r>
      <w:r w:rsidRPr="00860084">
        <w:rPr>
          <w:sz w:val="28"/>
          <w:szCs w:val="28"/>
          <w:lang w:val="en-US"/>
        </w:rPr>
        <w:t xml:space="preserve">esulting in Nova Scotia, other than Cape </w:t>
      </w:r>
      <w:r w:rsidRPr="00860084">
        <w:rPr>
          <w:sz w:val="28"/>
          <w:szCs w:val="28"/>
          <w:lang w:val="en-US"/>
        </w:rPr>
        <w:lastRenderedPageBreak/>
        <w:t>Breton, being officially ceded to the British by the</w:t>
      </w:r>
      <w:r w:rsidRPr="00860084">
        <w:rPr>
          <w:rStyle w:val="apple-converted-space"/>
          <w:sz w:val="28"/>
          <w:szCs w:val="28"/>
          <w:lang w:val="en-US"/>
        </w:rPr>
        <w:t> </w:t>
      </w:r>
      <w:r w:rsidR="00163549">
        <w:rPr>
          <w:rStyle w:val="apple-converted-space"/>
          <w:sz w:val="28"/>
          <w:szCs w:val="28"/>
          <w:lang w:val="en-US"/>
        </w:rPr>
        <w:t xml:space="preserve">Treaty of </w:t>
      </w:r>
      <w:r w:rsidR="00D31E61">
        <w:rPr>
          <w:rStyle w:val="apple-converted-space"/>
          <w:sz w:val="28"/>
          <w:szCs w:val="28"/>
          <w:lang w:val="en-US"/>
        </w:rPr>
        <w:t>Utrecht</w:t>
      </w:r>
      <w:r w:rsidRPr="00860084">
        <w:rPr>
          <w:rStyle w:val="apple-converted-space"/>
          <w:sz w:val="28"/>
          <w:szCs w:val="28"/>
          <w:lang w:val="en-US"/>
        </w:rPr>
        <w:t> </w:t>
      </w:r>
      <w:r w:rsidRPr="00860084">
        <w:rPr>
          <w:sz w:val="28"/>
          <w:szCs w:val="28"/>
          <w:lang w:val="en-US"/>
        </w:rPr>
        <w:t>including Rupert's Land that had been conquered by France in the late 17</w:t>
      </w:r>
      <w:r w:rsidR="00D31E61" w:rsidRPr="00D31E61">
        <w:rPr>
          <w:sz w:val="28"/>
          <w:szCs w:val="28"/>
          <w:vertAlign w:val="superscript"/>
          <w:lang w:val="en-US"/>
        </w:rPr>
        <w:t>th</w:t>
      </w:r>
      <w:r w:rsidR="00D31E61">
        <w:rPr>
          <w:sz w:val="28"/>
          <w:szCs w:val="28"/>
          <w:lang w:val="en-US"/>
        </w:rPr>
        <w:t xml:space="preserve"> </w:t>
      </w:r>
      <w:r w:rsidRPr="00860084">
        <w:rPr>
          <w:sz w:val="28"/>
          <w:szCs w:val="28"/>
          <w:lang w:val="en-US"/>
        </w:rPr>
        <w:t>century.</w:t>
      </w:r>
      <w:r w:rsidRPr="00860084">
        <w:rPr>
          <w:rStyle w:val="apple-converted-space"/>
          <w:sz w:val="28"/>
          <w:szCs w:val="28"/>
          <w:lang w:val="en-US"/>
        </w:rPr>
        <w:t> </w:t>
      </w:r>
      <w:r w:rsidRPr="00860084">
        <w:rPr>
          <w:sz w:val="28"/>
          <w:szCs w:val="28"/>
          <w:lang w:val="en-US"/>
        </w:rPr>
        <w:t>As an immediate result of this setback, France founded the powerful</w:t>
      </w:r>
      <w:r w:rsidRPr="00860084">
        <w:rPr>
          <w:rStyle w:val="apple-converted-space"/>
          <w:sz w:val="28"/>
          <w:szCs w:val="28"/>
          <w:lang w:val="en-US"/>
        </w:rPr>
        <w:t> </w:t>
      </w:r>
      <w:r w:rsidR="00D31E61">
        <w:rPr>
          <w:rStyle w:val="apple-converted-space"/>
          <w:sz w:val="28"/>
          <w:szCs w:val="28"/>
          <w:lang w:val="en-US"/>
        </w:rPr>
        <w:t>Fortress of Loisbourg</w:t>
      </w:r>
      <w:r w:rsidRPr="00860084">
        <w:rPr>
          <w:rStyle w:val="apple-converted-space"/>
          <w:sz w:val="28"/>
          <w:szCs w:val="28"/>
          <w:lang w:val="en-US"/>
        </w:rPr>
        <w:t> </w:t>
      </w:r>
      <w:r w:rsidRPr="00860084">
        <w:rPr>
          <w:sz w:val="28"/>
          <w:szCs w:val="28"/>
          <w:lang w:val="en-US"/>
        </w:rPr>
        <w:t>on</w:t>
      </w:r>
      <w:r w:rsidRPr="00860084">
        <w:rPr>
          <w:rStyle w:val="apple-converted-space"/>
          <w:sz w:val="28"/>
          <w:szCs w:val="28"/>
          <w:lang w:val="en-US"/>
        </w:rPr>
        <w:t> </w:t>
      </w:r>
      <w:r w:rsidR="00D31E61">
        <w:rPr>
          <w:rStyle w:val="apple-converted-space"/>
          <w:sz w:val="28"/>
          <w:szCs w:val="28"/>
          <w:lang w:val="en-US"/>
        </w:rPr>
        <w:t>Cape Beton Island</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Louisbourg was intended to serve as a year-round military and naval base for France's remaining North American empire and also to protect the entrance to the Saint Lawrence River. </w:t>
      </w:r>
    </w:p>
    <w:p w:rsidR="00884CEF"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During</w:t>
      </w:r>
      <w:r w:rsidRPr="00860084">
        <w:rPr>
          <w:rStyle w:val="apple-converted-space"/>
          <w:sz w:val="28"/>
          <w:szCs w:val="28"/>
          <w:lang w:val="en-US"/>
        </w:rPr>
        <w:t> </w:t>
      </w:r>
      <w:r w:rsidR="00D31E61">
        <w:rPr>
          <w:rStyle w:val="apple-converted-space"/>
          <w:sz w:val="28"/>
          <w:szCs w:val="28"/>
          <w:lang w:val="en-US"/>
        </w:rPr>
        <w:t>King George’s War</w:t>
      </w:r>
      <w:r w:rsidRPr="00860084">
        <w:rPr>
          <w:rStyle w:val="apple-converted-space"/>
          <w:sz w:val="28"/>
          <w:szCs w:val="28"/>
          <w:lang w:val="en-US"/>
        </w:rPr>
        <w:t> </w:t>
      </w:r>
      <w:r w:rsidRPr="00860084">
        <w:rPr>
          <w:sz w:val="28"/>
          <w:szCs w:val="28"/>
          <w:lang w:val="en-US"/>
        </w:rPr>
        <w:t>that spanned from 1744 to 1748, an army of</w:t>
      </w:r>
      <w:r w:rsidRPr="00860084">
        <w:rPr>
          <w:rStyle w:val="apple-converted-space"/>
          <w:sz w:val="28"/>
          <w:szCs w:val="28"/>
          <w:lang w:val="en-US"/>
        </w:rPr>
        <w:t> </w:t>
      </w:r>
      <w:r w:rsidR="00D31E61">
        <w:rPr>
          <w:rStyle w:val="apple-converted-space"/>
          <w:sz w:val="28"/>
          <w:szCs w:val="28"/>
          <w:lang w:val="en-US"/>
        </w:rPr>
        <w:t>New Englanders</w:t>
      </w:r>
      <w:r w:rsidRPr="00860084">
        <w:rPr>
          <w:rStyle w:val="apple-converted-space"/>
          <w:sz w:val="28"/>
          <w:szCs w:val="28"/>
          <w:lang w:val="en-US"/>
        </w:rPr>
        <w:t> </w:t>
      </w:r>
      <w:r w:rsidRPr="00860084">
        <w:rPr>
          <w:sz w:val="28"/>
          <w:szCs w:val="28"/>
          <w:lang w:val="en-US"/>
        </w:rPr>
        <w:t>led by</w:t>
      </w:r>
      <w:r w:rsidRPr="00860084">
        <w:rPr>
          <w:rStyle w:val="apple-converted-space"/>
          <w:sz w:val="28"/>
          <w:szCs w:val="28"/>
          <w:lang w:val="en-US"/>
        </w:rPr>
        <w:t> </w:t>
      </w:r>
      <w:r w:rsidR="00D31E61">
        <w:rPr>
          <w:rStyle w:val="apple-converted-space"/>
          <w:sz w:val="28"/>
          <w:szCs w:val="28"/>
          <w:lang w:val="en-US"/>
        </w:rPr>
        <w:t>William Pepperrell</w:t>
      </w:r>
      <w:r w:rsidRPr="00860084">
        <w:rPr>
          <w:rStyle w:val="apple-converted-space"/>
          <w:sz w:val="28"/>
          <w:szCs w:val="28"/>
          <w:lang w:val="en-US"/>
        </w:rPr>
        <w:t> </w:t>
      </w:r>
      <w:r w:rsidRPr="00860084">
        <w:rPr>
          <w:sz w:val="28"/>
          <w:szCs w:val="28"/>
          <w:lang w:val="en-US"/>
        </w:rPr>
        <w:t>mounted an expedition of 90 vessels and 4,000 men against Louisbourg in 1745.</w:t>
      </w:r>
      <w:r w:rsidRPr="00860084">
        <w:rPr>
          <w:rStyle w:val="apple-converted-space"/>
          <w:sz w:val="28"/>
          <w:szCs w:val="28"/>
          <w:lang w:val="en-US"/>
        </w:rPr>
        <w:t> </w:t>
      </w:r>
      <w:r w:rsidRPr="00860084">
        <w:rPr>
          <w:sz w:val="28"/>
          <w:szCs w:val="28"/>
          <w:lang w:val="en-US"/>
        </w:rPr>
        <w:t>Within three months the New Englanders succeeded in forcing Louisbourg to surrender. The fall of Louisbourg to French control prompted the founding of</w:t>
      </w:r>
      <w:r w:rsidRPr="00860084">
        <w:rPr>
          <w:rStyle w:val="apple-converted-space"/>
          <w:sz w:val="28"/>
          <w:szCs w:val="28"/>
          <w:lang w:val="en-US"/>
        </w:rPr>
        <w:t> </w:t>
      </w:r>
      <w:r w:rsidR="00D31E61">
        <w:rPr>
          <w:rStyle w:val="apple-converted-space"/>
          <w:sz w:val="28"/>
          <w:szCs w:val="28"/>
          <w:lang w:val="en-US"/>
        </w:rPr>
        <w:t>Halifax</w:t>
      </w:r>
      <w:r w:rsidRPr="00860084">
        <w:rPr>
          <w:rStyle w:val="apple-converted-space"/>
          <w:sz w:val="28"/>
          <w:szCs w:val="28"/>
          <w:lang w:val="en-US"/>
        </w:rPr>
        <w:t> </w:t>
      </w:r>
      <w:r w:rsidRPr="00860084">
        <w:rPr>
          <w:sz w:val="28"/>
          <w:szCs w:val="28"/>
          <w:lang w:val="en-US"/>
        </w:rPr>
        <w:t>in 1749 by the British under</w:t>
      </w:r>
      <w:r w:rsidRPr="00860084">
        <w:rPr>
          <w:rStyle w:val="apple-converted-space"/>
          <w:sz w:val="28"/>
          <w:szCs w:val="28"/>
          <w:lang w:val="en-US"/>
        </w:rPr>
        <w:t> </w:t>
      </w:r>
      <w:r w:rsidR="00D31E61">
        <w:rPr>
          <w:rStyle w:val="apple-converted-space"/>
          <w:sz w:val="28"/>
          <w:szCs w:val="28"/>
          <w:lang w:val="en-US"/>
        </w:rPr>
        <w:t>Edward Cornwallis</w:t>
      </w:r>
      <w:r w:rsidRPr="00860084">
        <w:rPr>
          <w:sz w:val="28"/>
          <w:szCs w:val="28"/>
          <w:lang w:val="en-US"/>
        </w:rPr>
        <w:t xml:space="preserve">. </w:t>
      </w:r>
    </w:p>
    <w:p w:rsidR="00884CEF" w:rsidRDefault="00884CEF" w:rsidP="000D34E0">
      <w:pPr>
        <w:pStyle w:val="a7"/>
        <w:spacing w:before="0" w:beforeAutospacing="0" w:after="0" w:afterAutospacing="0" w:line="360" w:lineRule="auto"/>
        <w:ind w:firstLine="708"/>
        <w:jc w:val="both"/>
        <w:rPr>
          <w:sz w:val="28"/>
          <w:szCs w:val="28"/>
          <w:lang w:val="en-US"/>
        </w:rPr>
      </w:pPr>
    </w:p>
    <w:p w:rsidR="000D34E0" w:rsidRPr="00884CEF" w:rsidRDefault="00A10BBD" w:rsidP="00884CEF">
      <w:pPr>
        <w:pStyle w:val="a3"/>
        <w:shd w:val="clear" w:color="auto" w:fill="F9F9F9"/>
        <w:spacing w:after="0" w:line="360" w:lineRule="auto"/>
        <w:rPr>
          <w:rFonts w:ascii="Times New Roman" w:hAnsi="Times New Roman" w:cs="Times New Roman"/>
          <w:sz w:val="28"/>
          <w:szCs w:val="28"/>
          <w:lang w:val="en-US"/>
        </w:rPr>
      </w:pPr>
      <w:r>
        <w:rPr>
          <w:noProof/>
        </w:rPr>
        <mc:AlternateContent>
          <mc:Choice Requires="wps">
            <w:drawing>
              <wp:anchor distT="0" distB="0" distL="114300" distR="114300" simplePos="0" relativeHeight="251698176" behindDoc="0" locked="0" layoutInCell="1" allowOverlap="1">
                <wp:simplePos x="0" y="0"/>
                <wp:positionH relativeFrom="column">
                  <wp:posOffset>4011295</wp:posOffset>
                </wp:positionH>
                <wp:positionV relativeFrom="paragraph">
                  <wp:posOffset>1590040</wp:posOffset>
                </wp:positionV>
                <wp:extent cx="2282825" cy="652780"/>
                <wp:effectExtent l="0" t="0" r="0" b="0"/>
                <wp:wrapSquare wrapText="bothSides"/>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884CEF" w:rsidRDefault="00E25F79" w:rsidP="00884CEF">
                            <w:pPr>
                              <w:pStyle w:val="af0"/>
                              <w:rPr>
                                <w:rFonts w:ascii="Times New Roman" w:hAnsi="Times New Roman" w:cs="Times New Roman"/>
                                <w:noProof/>
                                <w:color w:val="auto"/>
                                <w:sz w:val="28"/>
                                <w:szCs w:val="28"/>
                                <w:lang w:val="en-US"/>
                              </w:rPr>
                            </w:pPr>
                            <w:r w:rsidRPr="00884CEF">
                              <w:rPr>
                                <w:rFonts w:ascii="Times New Roman" w:hAnsi="Times New Roman" w:cs="Times New Roman"/>
                                <w:color w:val="auto"/>
                                <w:lang w:val="en-US"/>
                              </w:rPr>
                              <w:t>St. John River Campaign: Raid on Grimrose (present day Gagetown, New Brunswick). This is the only contemporaneous of the Expulsion of the Acadians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15.85pt;margin-top:125.2pt;width:179.75pt;height:5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" stroked="f">
                <v:textbox style="mso-fit-shape-to-text:t" inset="0,0,0,0">
                  <w:txbxContent>
                    <w:p w:rsidR="00E25F79" w:rsidRPr="00884CEF" w:rsidRDefault="00E25F79" w:rsidP="00884CEF">
                      <w:pPr>
                        <w:pStyle w:val="af0"/>
                        <w:rPr>
                          <w:rFonts w:ascii="Times New Roman" w:hAnsi="Times New Roman" w:cs="Times New Roman"/>
                          <w:noProof/>
                          <w:color w:val="auto"/>
                          <w:sz w:val="28"/>
                          <w:szCs w:val="28"/>
                          <w:lang w:val="en-US"/>
                        </w:rPr>
                      </w:pPr>
                      <w:r w:rsidRPr="00884CEF">
                        <w:rPr>
                          <w:rFonts w:ascii="Times New Roman" w:hAnsi="Times New Roman" w:cs="Times New Roman"/>
                          <w:color w:val="auto"/>
                          <w:lang w:val="en-US"/>
                        </w:rPr>
                        <w:t>St. John River Campaign: Raid on Grimrose (present day Gagetown, New Brunswick). This is the only contemporaneous of the Expulsion of the Acadians</w:t>
                      </w:r>
                    </w:p>
                  </w:txbxContent>
                </v:textbox>
                <w10:wrap type="square"/>
              </v:shape>
            </w:pict>
          </mc:Fallback>
        </mc:AlternateContent>
      </w:r>
      <w:r w:rsidR="000D34E0" w:rsidRPr="00860084">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4011637</wp:posOffset>
            </wp:positionH>
            <wp:positionV relativeFrom="paragraph">
              <wp:posOffset>-1425</wp:posOffset>
            </wp:positionV>
            <wp:extent cx="2282936" cy="1534657"/>
            <wp:effectExtent l="19050" t="0" r="3064" b="0"/>
            <wp:wrapSquare wrapText="bothSides"/>
            <wp:docPr id="11" name="Рисунок 8" descr="http://upload.wikimedia.org/wikipedia/commons/thumb/4/4b/A_View_of_the_Plundering_and_Burning_of_the_City_of_Grymross%2C_by_Thomas_Davies%2C_1758.JPG/240px-A_View_of_the_Plundering_and_Burning_of_the_City_of_Grymross%2C_by_Thomas_Davies%2C_1758.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4/4b/A_View_of_the_Plundering_and_Burning_of_the_City_of_Grymross%2C_by_Thomas_Davies%2C_1758.JPG/240px-A_View_of_the_Plundering_and_Burning_of_the_City_of_Grymross%2C_by_Thomas_Davies%2C_1758.JPG">
                      <a:hlinkClick r:id="rId166"/>
                    </pic:cNvPr>
                    <pic:cNvPicPr>
                      <a:picLocks noChangeAspect="1" noChangeArrowheads="1"/>
                    </pic:cNvPicPr>
                  </pic:nvPicPr>
                  <pic:blipFill>
                    <a:blip r:embed="rId167" cstate="print"/>
                    <a:srcRect/>
                    <a:stretch>
                      <a:fillRect/>
                    </a:stretch>
                  </pic:blipFill>
                  <pic:spPr bwMode="auto">
                    <a:xfrm>
                      <a:off x="0" y="0"/>
                      <a:ext cx="2282936" cy="1534657"/>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During the</w:t>
      </w:r>
      <w:r w:rsidRPr="00860084">
        <w:rPr>
          <w:rStyle w:val="apple-converted-space"/>
          <w:sz w:val="28"/>
          <w:szCs w:val="28"/>
          <w:lang w:val="en-US"/>
        </w:rPr>
        <w:t> </w:t>
      </w:r>
      <w:r w:rsidR="00D31E61">
        <w:rPr>
          <w:rStyle w:val="apple-converted-space"/>
          <w:sz w:val="28"/>
          <w:szCs w:val="28"/>
          <w:lang w:val="en-US"/>
        </w:rPr>
        <w:t>French and Indian War</w:t>
      </w:r>
      <w:r w:rsidRPr="00860084">
        <w:rPr>
          <w:sz w:val="28"/>
          <w:szCs w:val="28"/>
          <w:lang w:val="en-US"/>
        </w:rPr>
        <w:t>, the British ordered the Acadians expelled from their lands in 1755, an event called the</w:t>
      </w:r>
      <w:r w:rsidRPr="00860084">
        <w:rPr>
          <w:rStyle w:val="apple-converted-space"/>
          <w:sz w:val="28"/>
          <w:szCs w:val="28"/>
          <w:lang w:val="en-US"/>
        </w:rPr>
        <w:t> </w:t>
      </w:r>
      <w:r w:rsidR="00D31E61">
        <w:rPr>
          <w:rStyle w:val="apple-converted-space"/>
          <w:sz w:val="28"/>
          <w:szCs w:val="28"/>
          <w:lang w:val="en-US"/>
        </w:rPr>
        <w:t>Expulsionf the Acadians</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le Grand Dérangement</w:t>
      </w:r>
      <w:r w:rsidRPr="00860084">
        <w:rPr>
          <w:sz w:val="28"/>
          <w:szCs w:val="28"/>
          <w:lang w:val="en-US"/>
        </w:rPr>
        <w:t>,</w:t>
      </w:r>
      <w:r w:rsidRPr="00860084">
        <w:rPr>
          <w:rStyle w:val="apple-converted-space"/>
          <w:sz w:val="28"/>
          <w:szCs w:val="28"/>
          <w:lang w:val="en-US"/>
        </w:rPr>
        <w:t> </w:t>
      </w:r>
      <w:r w:rsidRPr="00860084">
        <w:rPr>
          <w:sz w:val="28"/>
          <w:szCs w:val="28"/>
          <w:lang w:val="en-US"/>
        </w:rPr>
        <w:t>causing some 12,000 Acadians to be shipped to destinations throughout Britain's North American holdings and later even to France, Quebec and the French Caribbean colony of</w:t>
      </w:r>
      <w:r w:rsidRPr="00860084">
        <w:rPr>
          <w:rStyle w:val="apple-converted-space"/>
          <w:sz w:val="28"/>
          <w:szCs w:val="28"/>
          <w:lang w:val="en-US"/>
        </w:rPr>
        <w:t> </w:t>
      </w:r>
      <w:r w:rsidR="00D31E61">
        <w:rPr>
          <w:rStyle w:val="apple-converted-space"/>
          <w:sz w:val="28"/>
          <w:szCs w:val="28"/>
          <w:lang w:val="en-US"/>
        </w:rPr>
        <w:t>Saint-Dominigue</w:t>
      </w:r>
      <w:r w:rsidRPr="00860084">
        <w:rPr>
          <w:sz w:val="28"/>
          <w:szCs w:val="28"/>
          <w:lang w:val="en-US"/>
        </w:rPr>
        <w:t>.</w:t>
      </w:r>
      <w:r w:rsidRPr="00860084">
        <w:rPr>
          <w:rStyle w:val="apple-converted-space"/>
          <w:sz w:val="28"/>
          <w:szCs w:val="28"/>
          <w:lang w:val="en-US"/>
        </w:rPr>
        <w:t> </w:t>
      </w:r>
      <w:r w:rsidRPr="00860084">
        <w:rPr>
          <w:sz w:val="28"/>
          <w:szCs w:val="28"/>
          <w:lang w:val="en-US"/>
        </w:rPr>
        <w:t>The first wave of the Expulsion of the Acadians began with the</w:t>
      </w:r>
      <w:r w:rsidRPr="00860084">
        <w:rPr>
          <w:rStyle w:val="apple-converted-space"/>
          <w:sz w:val="28"/>
          <w:szCs w:val="28"/>
          <w:lang w:val="en-US"/>
        </w:rPr>
        <w:t> </w:t>
      </w:r>
      <w:r w:rsidR="00D31E61">
        <w:rPr>
          <w:rStyle w:val="apple-converted-space"/>
          <w:sz w:val="28"/>
          <w:szCs w:val="28"/>
          <w:lang w:val="en-US"/>
        </w:rPr>
        <w:t>Bay of Fundy Campaign (1755)</w:t>
      </w:r>
      <w:r w:rsidRPr="00860084">
        <w:rPr>
          <w:rStyle w:val="apple-converted-space"/>
          <w:sz w:val="28"/>
          <w:szCs w:val="28"/>
          <w:lang w:val="en-US"/>
        </w:rPr>
        <w:t> </w:t>
      </w:r>
      <w:r w:rsidRPr="00860084">
        <w:rPr>
          <w:sz w:val="28"/>
          <w:szCs w:val="28"/>
          <w:lang w:val="en-US"/>
        </w:rPr>
        <w:t>and the second wave began after the final</w:t>
      </w:r>
      <w:r w:rsidRPr="00860084">
        <w:rPr>
          <w:rStyle w:val="apple-converted-space"/>
          <w:sz w:val="28"/>
          <w:szCs w:val="28"/>
          <w:lang w:val="en-US"/>
        </w:rPr>
        <w:t> </w:t>
      </w:r>
      <w:r w:rsidR="00D31E61">
        <w:rPr>
          <w:rStyle w:val="apple-converted-space"/>
          <w:sz w:val="28"/>
          <w:szCs w:val="28"/>
          <w:lang w:val="en-US"/>
        </w:rPr>
        <w:t>Siege of Louisbourg (1758)</w:t>
      </w:r>
      <w:r w:rsidRPr="00860084">
        <w:rPr>
          <w:sz w:val="28"/>
          <w:szCs w:val="28"/>
          <w:lang w:val="en-US"/>
        </w:rPr>
        <w:t>. Many of the Acadians settled in southern</w:t>
      </w:r>
      <w:r w:rsidRPr="00860084">
        <w:rPr>
          <w:rStyle w:val="apple-converted-space"/>
          <w:sz w:val="28"/>
          <w:szCs w:val="28"/>
          <w:lang w:val="en-US"/>
        </w:rPr>
        <w:t> </w:t>
      </w:r>
      <w:r w:rsidR="00D31E61">
        <w:rPr>
          <w:rStyle w:val="apple-converted-space"/>
          <w:sz w:val="28"/>
          <w:szCs w:val="28"/>
          <w:lang w:val="en-US"/>
        </w:rPr>
        <w:t>Louisiana</w:t>
      </w:r>
      <w:r w:rsidRPr="00860084">
        <w:rPr>
          <w:sz w:val="28"/>
          <w:szCs w:val="28"/>
          <w:lang w:val="en-US"/>
        </w:rPr>
        <w:t>, creating the</w:t>
      </w:r>
      <w:r w:rsidRPr="00860084">
        <w:rPr>
          <w:rStyle w:val="apple-converted-space"/>
          <w:sz w:val="28"/>
          <w:szCs w:val="28"/>
          <w:lang w:val="en-US"/>
        </w:rPr>
        <w:t> </w:t>
      </w:r>
      <w:r w:rsidR="00D31E61">
        <w:rPr>
          <w:rStyle w:val="apple-converted-space"/>
          <w:sz w:val="28"/>
          <w:szCs w:val="28"/>
          <w:lang w:val="en-US"/>
        </w:rPr>
        <w:t>Cajun</w:t>
      </w:r>
      <w:r w:rsidRPr="00860084">
        <w:rPr>
          <w:rStyle w:val="apple-converted-space"/>
          <w:sz w:val="28"/>
          <w:szCs w:val="28"/>
          <w:lang w:val="en-US"/>
        </w:rPr>
        <w:t> </w:t>
      </w:r>
      <w:r w:rsidRPr="00860084">
        <w:rPr>
          <w:sz w:val="28"/>
          <w:szCs w:val="28"/>
          <w:lang w:val="en-US"/>
        </w:rPr>
        <w:t>culture there.</w:t>
      </w:r>
      <w:r w:rsidRPr="00860084">
        <w:rPr>
          <w:rStyle w:val="apple-converted-space"/>
          <w:sz w:val="28"/>
          <w:szCs w:val="28"/>
          <w:lang w:val="en-US"/>
        </w:rPr>
        <w:t> </w:t>
      </w:r>
      <w:r w:rsidRPr="00860084">
        <w:rPr>
          <w:sz w:val="28"/>
          <w:szCs w:val="28"/>
          <w:lang w:val="en-US"/>
        </w:rPr>
        <w:t>Some Acadians managed to hide and others eventually returned to Nova Scotia, but they were far outnumbered by a new migration of</w:t>
      </w:r>
      <w:r w:rsidRPr="00860084">
        <w:rPr>
          <w:rStyle w:val="apple-converted-space"/>
          <w:sz w:val="28"/>
          <w:szCs w:val="28"/>
          <w:lang w:val="en-US"/>
        </w:rPr>
        <w:t> </w:t>
      </w:r>
      <w:r w:rsidR="00D31E61">
        <w:rPr>
          <w:rStyle w:val="apple-converted-space"/>
          <w:sz w:val="28"/>
          <w:szCs w:val="28"/>
          <w:lang w:val="en-US"/>
        </w:rPr>
        <w:t>New England Planters</w:t>
      </w:r>
      <w:r w:rsidRPr="00860084">
        <w:rPr>
          <w:rStyle w:val="apple-converted-space"/>
          <w:sz w:val="28"/>
          <w:szCs w:val="28"/>
          <w:lang w:val="en-US"/>
        </w:rPr>
        <w:t> </w:t>
      </w:r>
      <w:r w:rsidRPr="00860084">
        <w:rPr>
          <w:sz w:val="28"/>
          <w:szCs w:val="28"/>
          <w:lang w:val="en-US"/>
        </w:rPr>
        <w:t xml:space="preserve">who were settled on the former lands of the Acadians and transformed Nova Scotia from a colony of occupation for the British to a settled colony with stronger ties to New England.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Prior to the French and Indian War, colonies along the shores of the Saint Lawrence River and the Acadian peninsula were relatively stable, although French </w:t>
      </w:r>
      <w:r w:rsidRPr="00860084">
        <w:rPr>
          <w:sz w:val="28"/>
          <w:szCs w:val="28"/>
          <w:lang w:val="en-US"/>
        </w:rPr>
        <w:lastRenderedPageBreak/>
        <w:t>explorations and territorial claims to the Ohio Valley brought increasing conflict with the interests of Britain's American colonies. Britain eventually gained control of Quebec City and Montreal after the</w:t>
      </w:r>
      <w:r w:rsidRPr="00860084">
        <w:rPr>
          <w:rStyle w:val="apple-converted-space"/>
          <w:sz w:val="28"/>
          <w:szCs w:val="28"/>
          <w:lang w:val="en-US"/>
        </w:rPr>
        <w:t> </w:t>
      </w:r>
      <w:r w:rsidR="00D31E61">
        <w:rPr>
          <w:rStyle w:val="apple-converted-space"/>
          <w:sz w:val="28"/>
          <w:szCs w:val="28"/>
          <w:lang w:val="en-US"/>
        </w:rPr>
        <w:t>Battle of Plains of Abraham</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D31E61">
        <w:rPr>
          <w:rStyle w:val="apple-converted-space"/>
          <w:sz w:val="28"/>
          <w:szCs w:val="28"/>
          <w:lang w:val="en-US"/>
        </w:rPr>
        <w:t>Battle of Fort Niagara</w:t>
      </w:r>
      <w:r w:rsidRPr="00860084">
        <w:rPr>
          <w:rStyle w:val="apple-converted-space"/>
          <w:sz w:val="28"/>
          <w:szCs w:val="28"/>
          <w:lang w:val="en-US"/>
        </w:rPr>
        <w:t> </w:t>
      </w:r>
      <w:r w:rsidRPr="00860084">
        <w:rPr>
          <w:sz w:val="28"/>
          <w:szCs w:val="28"/>
          <w:lang w:val="en-US"/>
        </w:rPr>
        <w:t>in 1759, and the</w:t>
      </w:r>
      <w:r w:rsidRPr="00860084">
        <w:rPr>
          <w:rStyle w:val="apple-converted-space"/>
          <w:sz w:val="28"/>
          <w:szCs w:val="28"/>
          <w:lang w:val="en-US"/>
        </w:rPr>
        <w:t> </w:t>
      </w:r>
      <w:r w:rsidR="00D31E61">
        <w:rPr>
          <w:rStyle w:val="apple-converted-space"/>
          <w:sz w:val="28"/>
          <w:szCs w:val="28"/>
          <w:lang w:val="en-US"/>
        </w:rPr>
        <w:t>Battle of the Thousand Islands</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D31E61">
        <w:rPr>
          <w:rStyle w:val="apple-converted-space"/>
          <w:sz w:val="28"/>
          <w:szCs w:val="28"/>
          <w:lang w:val="en-US"/>
        </w:rPr>
        <w:t>Battle of Saint</w:t>
      </w:r>
      <w:r w:rsidR="0031474E">
        <w:rPr>
          <w:rStyle w:val="apple-converted-space"/>
          <w:sz w:val="28"/>
          <w:szCs w:val="28"/>
          <w:lang w:val="en-US"/>
        </w:rPr>
        <w:t>-Foy</w:t>
      </w:r>
      <w:r w:rsidRPr="00860084">
        <w:rPr>
          <w:rStyle w:val="apple-converted-space"/>
          <w:sz w:val="28"/>
          <w:szCs w:val="28"/>
          <w:lang w:val="en-US"/>
        </w:rPr>
        <w:t> </w:t>
      </w:r>
      <w:r w:rsidRPr="00860084">
        <w:rPr>
          <w:sz w:val="28"/>
          <w:szCs w:val="28"/>
          <w:lang w:val="en-US"/>
        </w:rPr>
        <w:t xml:space="preserve">in 1760. </w:t>
      </w:r>
    </w:p>
    <w:p w:rsidR="000D34E0" w:rsidRDefault="000D34E0" w:rsidP="000D34E0">
      <w:pPr>
        <w:pStyle w:val="a7"/>
        <w:spacing w:before="0" w:beforeAutospacing="0" w:after="0" w:afterAutospacing="0" w:line="360" w:lineRule="auto"/>
        <w:ind w:firstLine="708"/>
        <w:jc w:val="both"/>
        <w:rPr>
          <w:b/>
          <w:i/>
          <w:sz w:val="28"/>
          <w:szCs w:val="28"/>
          <w:lang w:val="en-US"/>
        </w:rPr>
      </w:pPr>
      <w:proofErr w:type="gramStart"/>
      <w:r w:rsidRPr="00860084">
        <w:rPr>
          <w:b/>
          <w:i/>
          <w:sz w:val="28"/>
          <w:szCs w:val="28"/>
          <w:lang w:val="en-US"/>
        </w:rPr>
        <w:t>Task</w:t>
      </w:r>
      <w:r w:rsidR="007D610F">
        <w:rPr>
          <w:b/>
          <w:i/>
          <w:sz w:val="28"/>
          <w:szCs w:val="28"/>
          <w:lang w:val="en-US"/>
        </w:rPr>
        <w:t xml:space="preserve"> 1</w:t>
      </w:r>
      <w:r w:rsidRPr="00860084">
        <w:rPr>
          <w:b/>
          <w:i/>
          <w:sz w:val="28"/>
          <w:szCs w:val="28"/>
          <w:lang w:val="en-US"/>
        </w:rPr>
        <w:t>.</w:t>
      </w:r>
      <w:proofErr w:type="gramEnd"/>
      <w:r w:rsidRPr="00860084">
        <w:rPr>
          <w:b/>
          <w:i/>
          <w:sz w:val="28"/>
          <w:szCs w:val="28"/>
          <w:lang w:val="en-US"/>
        </w:rPr>
        <w:t xml:space="preserve"> Study the table and add information to the text.</w:t>
      </w:r>
    </w:p>
    <w:tbl>
      <w:tblPr>
        <w:tblStyle w:val="ae"/>
        <w:tblW w:w="0" w:type="auto"/>
        <w:tblLook w:val="04A0" w:firstRow="1" w:lastRow="0" w:firstColumn="1" w:lastColumn="0" w:noHBand="0" w:noVBand="1"/>
      </w:tblPr>
      <w:tblGrid>
        <w:gridCol w:w="1101"/>
        <w:gridCol w:w="9036"/>
      </w:tblGrid>
      <w:tr w:rsidR="00575450" w:rsidRPr="00AB7943" w:rsidTr="00575450">
        <w:tc>
          <w:tcPr>
            <w:tcW w:w="1101" w:type="dxa"/>
          </w:tcPr>
          <w:p w:rsidR="00575450" w:rsidRPr="00575450" w:rsidRDefault="00575450" w:rsidP="00575450">
            <w:pPr>
              <w:pStyle w:val="a7"/>
              <w:spacing w:before="0" w:beforeAutospacing="0" w:after="0" w:afterAutospacing="0" w:line="360" w:lineRule="auto"/>
              <w:jc w:val="center"/>
              <w:rPr>
                <w:sz w:val="28"/>
                <w:szCs w:val="28"/>
                <w:lang w:val="en-US"/>
              </w:rPr>
            </w:pPr>
            <w:r w:rsidRPr="007D610F">
              <w:rPr>
                <w:sz w:val="28"/>
                <w:szCs w:val="28"/>
                <w:lang w:val="en-US"/>
              </w:rPr>
              <w:t>1524</w:t>
            </w:r>
          </w:p>
        </w:tc>
        <w:tc>
          <w:tcPr>
            <w:tcW w:w="9036" w:type="dxa"/>
          </w:tcPr>
          <w:p w:rsidR="00575450" w:rsidRDefault="00575450" w:rsidP="00786639">
            <w:pPr>
              <w:pStyle w:val="a7"/>
              <w:spacing w:before="0" w:beforeAutospacing="0" w:after="0" w:afterAutospacing="0" w:line="360" w:lineRule="auto"/>
              <w:rPr>
                <w:b/>
                <w:i/>
                <w:sz w:val="28"/>
                <w:szCs w:val="28"/>
                <w:lang w:val="en-US"/>
              </w:rPr>
            </w:pPr>
            <w:r>
              <w:rPr>
                <w:sz w:val="28"/>
                <w:szCs w:val="28"/>
                <w:lang w:val="en-US"/>
              </w:rPr>
              <w:t xml:space="preserve">An Italian Giovanny da Verrazzano explored the </w:t>
            </w:r>
            <w:r w:rsidRPr="00860084">
              <w:rPr>
                <w:rStyle w:val="apple-style-span"/>
                <w:rFonts w:eastAsiaTheme="majorEastAsia"/>
                <w:sz w:val="28"/>
                <w:szCs w:val="28"/>
                <w:lang w:val="en-US"/>
              </w:rPr>
              <w:t xml:space="preserve">Atlantic coast of North </w:t>
            </w:r>
            <w:r>
              <w:rPr>
                <w:rStyle w:val="apple-style-span"/>
                <w:rFonts w:eastAsiaTheme="majorEastAsia"/>
                <w:sz w:val="28"/>
                <w:szCs w:val="28"/>
                <w:lang w:val="en-US"/>
              </w:rPr>
              <w:t xml:space="preserve">        </w:t>
            </w:r>
            <w:r w:rsidRPr="00860084">
              <w:rPr>
                <w:rStyle w:val="apple-style-span"/>
                <w:rFonts w:eastAsiaTheme="majorEastAsia"/>
                <w:sz w:val="28"/>
                <w:szCs w:val="28"/>
                <w:lang w:val="en-US"/>
              </w:rPr>
              <w:t>America and gave the name "Arcadia" to a region</w:t>
            </w:r>
            <w:r>
              <w:rPr>
                <w:rStyle w:val="apple-style-span"/>
                <w:rFonts w:eastAsiaTheme="majorEastAsia"/>
                <w:sz w:val="28"/>
                <w:szCs w:val="28"/>
                <w:lang w:val="en-US"/>
              </w:rPr>
              <w:t xml:space="preserve"> </w:t>
            </w:r>
            <w:r w:rsidRPr="00860084">
              <w:rPr>
                <w:rStyle w:val="apple-style-span"/>
                <w:rFonts w:eastAsiaTheme="majorEastAsia"/>
                <w:sz w:val="28"/>
                <w:szCs w:val="28"/>
                <w:lang w:val="en-US"/>
              </w:rPr>
              <w:t>near the state of</w:t>
            </w:r>
            <w:r>
              <w:rPr>
                <w:rStyle w:val="apple-style-span"/>
                <w:rFonts w:eastAsiaTheme="majorEastAsia"/>
                <w:sz w:val="28"/>
                <w:szCs w:val="28"/>
                <w:lang w:val="en-US"/>
              </w:rPr>
              <w:t xml:space="preserve"> Delaware.</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1534</w:t>
            </w:r>
          </w:p>
        </w:tc>
        <w:tc>
          <w:tcPr>
            <w:tcW w:w="9036" w:type="dxa"/>
          </w:tcPr>
          <w:p w:rsidR="00575450" w:rsidRDefault="00575450"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Cartier, with two small vessels of about sixty tons each, set sail</w:t>
            </w:r>
            <w:r w:rsidRPr="00860084">
              <w:rPr>
                <w:bCs/>
                <w:sz w:val="28"/>
                <w:szCs w:val="28"/>
                <w:lang w:val="en-US"/>
              </w:rPr>
              <w:br/>
            </w:r>
            <w:r w:rsidRPr="00860084">
              <w:rPr>
                <w:rStyle w:val="apple-style-span"/>
                <w:rFonts w:eastAsiaTheme="majorEastAsia"/>
                <w:sz w:val="28"/>
                <w:szCs w:val="28"/>
                <w:lang w:val="en-US"/>
              </w:rPr>
              <w:t>from the Britanny port of St. Malo for Newfoundland.</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1600</w:t>
            </w:r>
          </w:p>
        </w:tc>
        <w:tc>
          <w:tcPr>
            <w:tcW w:w="9036" w:type="dxa"/>
          </w:tcPr>
          <w:p w:rsidR="00575450" w:rsidRDefault="00575450" w:rsidP="00786639">
            <w:pPr>
              <w:pStyle w:val="a7"/>
              <w:spacing w:before="0" w:beforeAutospacing="0" w:after="0" w:afterAutospacing="0" w:line="360" w:lineRule="auto"/>
              <w:jc w:val="both"/>
              <w:rPr>
                <w:b/>
                <w:i/>
                <w:sz w:val="28"/>
                <w:szCs w:val="28"/>
                <w:lang w:val="en-US"/>
              </w:rPr>
            </w:pPr>
            <w:r w:rsidRPr="00860084">
              <w:rPr>
                <w:sz w:val="28"/>
                <w:szCs w:val="28"/>
                <w:lang w:val="en-US"/>
              </w:rPr>
              <w:t xml:space="preserve">Beaver hats became the fashion rage in Europe and the demand for beaver pelts increased enormously. One single pelt was valued more than a human life. Therefore, </w:t>
            </w:r>
            <w:r w:rsidRPr="00860084">
              <w:rPr>
                <w:bCs/>
                <w:sz w:val="28"/>
                <w:szCs w:val="28"/>
                <w:lang w:val="en-US"/>
              </w:rPr>
              <w:t>François Grave du Pont and Pierre Chauvin de Tonnetuit</w:t>
            </w:r>
            <w:r w:rsidRPr="00860084">
              <w:rPr>
                <w:rStyle w:val="apple-converted-space"/>
                <w:sz w:val="28"/>
                <w:szCs w:val="28"/>
                <w:lang w:val="en-US"/>
              </w:rPr>
              <w:t> </w:t>
            </w:r>
            <w:r w:rsidRPr="00860084">
              <w:rPr>
                <w:sz w:val="28"/>
                <w:szCs w:val="28"/>
                <w:lang w:val="en-US"/>
              </w:rPr>
              <w:t>sailed to Tadoussac and established</w:t>
            </w:r>
            <w:r w:rsidRPr="00860084">
              <w:rPr>
                <w:rStyle w:val="apple-converted-space"/>
                <w:sz w:val="28"/>
                <w:szCs w:val="28"/>
                <w:lang w:val="en-US"/>
              </w:rPr>
              <w:t> </w:t>
            </w:r>
            <w:r w:rsidRPr="00860084">
              <w:rPr>
                <w:bCs/>
                <w:sz w:val="28"/>
                <w:szCs w:val="28"/>
                <w:lang w:val="en-US"/>
              </w:rPr>
              <w:t>the first unofficial settlement in Canada</w:t>
            </w:r>
            <w:r w:rsidRPr="00860084">
              <w:rPr>
                <w:sz w:val="28"/>
                <w:szCs w:val="28"/>
                <w:lang w:val="en-US"/>
              </w:rPr>
              <w:t>.</w:t>
            </w:r>
            <w:r w:rsidRPr="00860084">
              <w:rPr>
                <w:rStyle w:val="apple-converted-space"/>
                <w:sz w:val="28"/>
                <w:szCs w:val="28"/>
                <w:lang w:val="en-US"/>
              </w:rPr>
              <w:t> </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1608</w:t>
            </w:r>
          </w:p>
        </w:tc>
        <w:tc>
          <w:tcPr>
            <w:tcW w:w="9036" w:type="dxa"/>
          </w:tcPr>
          <w:p w:rsidR="00575450" w:rsidRDefault="00575450"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The first version of Quebec City was a single large walled building, called the Habitation. This arrangement was made for protection against perceived threats from the indigenous people.</w:t>
            </w:r>
            <w:r w:rsidRPr="00860084">
              <w:rPr>
                <w:rStyle w:val="apple-converted-space"/>
                <w:sz w:val="28"/>
                <w:szCs w:val="28"/>
                <w:lang w:val="en-US"/>
              </w:rPr>
              <w:t> </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1609</w:t>
            </w:r>
          </w:p>
        </w:tc>
        <w:tc>
          <w:tcPr>
            <w:tcW w:w="9036" w:type="dxa"/>
          </w:tcPr>
          <w:p w:rsidR="00575450" w:rsidRDefault="00575450"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 xml:space="preserve">There is conflicting information on Native American names for </w:t>
            </w:r>
            <w:hyperlink r:id="rId168" w:history="1">
              <w:r w:rsidRPr="00860084">
                <w:rPr>
                  <w:rStyle w:val="a6"/>
                  <w:color w:val="auto"/>
                  <w:sz w:val="28"/>
                  <w:szCs w:val="28"/>
                  <w:u w:val="none"/>
                  <w:lang w:val="en-US"/>
                </w:rPr>
                <w:t>Lake Champlain</w:t>
              </w:r>
            </w:hyperlink>
            <w:r w:rsidRPr="00860084">
              <w:rPr>
                <w:rStyle w:val="apple-style-span"/>
                <w:rFonts w:eastAsiaTheme="majorEastAsia"/>
                <w:sz w:val="28"/>
                <w:szCs w:val="28"/>
                <w:lang w:val="en-US"/>
              </w:rPr>
              <w:t>. Many historical works give</w:t>
            </w:r>
            <w:r w:rsidRPr="00860084">
              <w:rPr>
                <w:rStyle w:val="apple-converted-space"/>
                <w:sz w:val="28"/>
                <w:szCs w:val="28"/>
                <w:lang w:val="en-US"/>
              </w:rPr>
              <w:t> </w:t>
            </w:r>
            <w:r w:rsidRPr="00860084">
              <w:rPr>
                <w:rStyle w:val="apple-style-span"/>
                <w:rFonts w:eastAsiaTheme="majorEastAsia"/>
                <w:sz w:val="28"/>
                <w:szCs w:val="28"/>
                <w:lang w:val="en-US"/>
              </w:rPr>
              <w:t>Caniaderi Guarunte</w:t>
            </w:r>
            <w:r w:rsidRPr="00860084">
              <w:rPr>
                <w:rStyle w:val="apple-converted-space"/>
                <w:sz w:val="28"/>
                <w:szCs w:val="28"/>
                <w:lang w:val="en-US"/>
              </w:rPr>
              <w:t> </w:t>
            </w:r>
            <w:r w:rsidRPr="00860084">
              <w:rPr>
                <w:rStyle w:val="apple-style-span"/>
                <w:rFonts w:eastAsiaTheme="majorEastAsia"/>
                <w:sz w:val="28"/>
                <w:szCs w:val="28"/>
                <w:lang w:val="en-US"/>
              </w:rPr>
              <w:t>as the</w:t>
            </w:r>
            <w:r w:rsidRPr="00860084">
              <w:rPr>
                <w:rStyle w:val="apple-converted-space"/>
                <w:sz w:val="28"/>
                <w:szCs w:val="28"/>
                <w:lang w:val="en-US"/>
              </w:rPr>
              <w:t> </w:t>
            </w:r>
            <w:hyperlink r:id="rId169" w:history="1">
              <w:r w:rsidRPr="00860084">
                <w:rPr>
                  <w:rStyle w:val="a6"/>
                  <w:color w:val="auto"/>
                  <w:sz w:val="28"/>
                  <w:szCs w:val="28"/>
                  <w:u w:val="none"/>
                  <w:lang w:val="en-US"/>
                </w:rPr>
                <w:t>Iroquois</w:t>
              </w:r>
            </w:hyperlink>
            <w:r w:rsidRPr="00860084">
              <w:rPr>
                <w:rStyle w:val="apple-converted-space"/>
                <w:sz w:val="28"/>
                <w:szCs w:val="28"/>
                <w:lang w:val="en-US"/>
              </w:rPr>
              <w:t> </w:t>
            </w:r>
            <w:r w:rsidRPr="00860084">
              <w:rPr>
                <w:rStyle w:val="apple-style-span"/>
                <w:rFonts w:eastAsiaTheme="majorEastAsia"/>
                <w:sz w:val="28"/>
                <w:szCs w:val="28"/>
                <w:lang w:val="en-US"/>
              </w:rPr>
              <w:t>name for the lake (meaning: mouth or door of the country), because the waterway was an important northern gateway to their lands.</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w:t>
            </w:r>
            <w:r>
              <w:rPr>
                <w:sz w:val="28"/>
                <w:szCs w:val="28"/>
                <w:lang w:val="en-US"/>
              </w:rPr>
              <w:t>2</w:t>
            </w:r>
            <w:r w:rsidRPr="00860084">
              <w:rPr>
                <w:sz w:val="28"/>
                <w:szCs w:val="28"/>
                <w:lang w:val="en-US"/>
              </w:rPr>
              <w:t>9</w:t>
            </w:r>
          </w:p>
        </w:tc>
        <w:tc>
          <w:tcPr>
            <w:tcW w:w="9036" w:type="dxa"/>
          </w:tcPr>
          <w:p w:rsidR="00575450" w:rsidRPr="00575450" w:rsidRDefault="00575450" w:rsidP="00786639">
            <w:pPr>
              <w:pStyle w:val="a7"/>
              <w:spacing w:before="0" w:beforeAutospacing="0" w:after="0" w:afterAutospacing="0" w:line="360" w:lineRule="auto"/>
              <w:jc w:val="both"/>
              <w:rPr>
                <w:sz w:val="28"/>
                <w:szCs w:val="28"/>
                <w:lang w:val="en-US"/>
              </w:rPr>
            </w:pPr>
            <w:r w:rsidRPr="00575450">
              <w:rPr>
                <w:sz w:val="28"/>
                <w:szCs w:val="28"/>
                <w:lang w:val="en-US"/>
              </w:rPr>
              <w:t>William Alexander</w:t>
            </w:r>
            <w:r>
              <w:rPr>
                <w:sz w:val="28"/>
                <w:szCs w:val="28"/>
                <w:lang w:val="en-US"/>
              </w:rPr>
              <w:t>, the 1</w:t>
            </w:r>
            <w:r w:rsidRPr="00575450">
              <w:rPr>
                <w:sz w:val="28"/>
                <w:szCs w:val="28"/>
                <w:vertAlign w:val="superscript"/>
                <w:lang w:val="en-US"/>
              </w:rPr>
              <w:t>st</w:t>
            </w:r>
            <w:r>
              <w:rPr>
                <w:sz w:val="28"/>
                <w:szCs w:val="28"/>
                <w:lang w:val="en-US"/>
              </w:rPr>
              <w:t xml:space="preserve"> Earl of Stirling  </w:t>
            </w:r>
            <w:r w:rsidRPr="00860084">
              <w:rPr>
                <w:rStyle w:val="apple-style-span"/>
                <w:rFonts w:eastAsiaTheme="majorEastAsia"/>
                <w:sz w:val="28"/>
                <w:szCs w:val="28"/>
                <w:lang w:val="en-US"/>
              </w:rPr>
              <w:t>established the first incarnation of</w:t>
            </w:r>
            <w:r w:rsidRPr="00860084">
              <w:rPr>
                <w:rStyle w:val="apple-converted-space"/>
                <w:sz w:val="28"/>
                <w:szCs w:val="28"/>
                <w:lang w:val="en-US"/>
              </w:rPr>
              <w:t> </w:t>
            </w:r>
            <w:r>
              <w:rPr>
                <w:rStyle w:val="apple-converted-space"/>
                <w:sz w:val="28"/>
                <w:szCs w:val="28"/>
                <w:lang w:val="en-US"/>
              </w:rPr>
              <w:t xml:space="preserve">“Nova Scotland” at Port Royal, Nova Scotia  </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w:t>
            </w:r>
            <w:r>
              <w:rPr>
                <w:sz w:val="28"/>
                <w:szCs w:val="28"/>
                <w:lang w:val="en-US"/>
              </w:rPr>
              <w:t>31</w:t>
            </w:r>
          </w:p>
        </w:tc>
        <w:tc>
          <w:tcPr>
            <w:tcW w:w="9036" w:type="dxa"/>
          </w:tcPr>
          <w:p w:rsidR="00575450" w:rsidRDefault="00786639"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Most of the Scottish colonists depart either for New England or home, but the Acadian surnames Melancon and Pitre (originally Peters) survive from Scottish French intermarriages during Alexander's brief possession of the colony.</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169</w:t>
            </w:r>
            <w:r>
              <w:rPr>
                <w:sz w:val="28"/>
                <w:szCs w:val="28"/>
                <w:lang w:val="en-US"/>
              </w:rPr>
              <w:t>0</w:t>
            </w:r>
          </w:p>
        </w:tc>
        <w:tc>
          <w:tcPr>
            <w:tcW w:w="9036" w:type="dxa"/>
          </w:tcPr>
          <w:p w:rsidR="00575450" w:rsidRPr="00786639" w:rsidRDefault="00786639" w:rsidP="00786639">
            <w:pPr>
              <w:pStyle w:val="a7"/>
              <w:spacing w:before="0" w:beforeAutospacing="0" w:after="0" w:afterAutospacing="0" w:line="360" w:lineRule="auto"/>
              <w:jc w:val="both"/>
              <w:rPr>
                <w:sz w:val="28"/>
                <w:szCs w:val="28"/>
                <w:lang w:val="en-US"/>
              </w:rPr>
            </w:pPr>
            <w:r>
              <w:rPr>
                <w:sz w:val="28"/>
                <w:szCs w:val="28"/>
                <w:lang w:val="en-US"/>
              </w:rPr>
              <w:t xml:space="preserve">During King William’s War, </w:t>
            </w:r>
            <w:r w:rsidRPr="00860084">
              <w:rPr>
                <w:rStyle w:val="apple-style-span"/>
                <w:rFonts w:eastAsiaTheme="majorEastAsia"/>
                <w:sz w:val="28"/>
                <w:szCs w:val="28"/>
                <w:lang w:val="en-US"/>
              </w:rPr>
              <w:t>Port Royal served as a safe harbor for French cruisers and supply point for Indians hostile to the</w:t>
            </w:r>
            <w:r w:rsidRPr="00860084">
              <w:rPr>
                <w:rStyle w:val="apple-converted-space"/>
                <w:sz w:val="28"/>
                <w:szCs w:val="28"/>
                <w:lang w:val="en-US"/>
              </w:rPr>
              <w:t> </w:t>
            </w:r>
            <w:hyperlink r:id="rId170" w:history="1">
              <w:r w:rsidRPr="00860084">
                <w:rPr>
                  <w:rStyle w:val="a6"/>
                  <w:color w:val="auto"/>
                  <w:sz w:val="28"/>
                  <w:szCs w:val="28"/>
                  <w:u w:val="none"/>
                  <w:lang w:val="en-US"/>
                </w:rPr>
                <w:t>New England</w:t>
              </w:r>
            </w:hyperlink>
            <w:r w:rsidRPr="00860084">
              <w:rPr>
                <w:rStyle w:val="apple-style-span"/>
                <w:rFonts w:eastAsiaTheme="majorEastAsia"/>
                <w:sz w:val="28"/>
                <w:szCs w:val="28"/>
                <w:lang w:val="en-US"/>
              </w:rPr>
              <w:t xml:space="preserve"> colonies.</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lastRenderedPageBreak/>
              <w:t>1</w:t>
            </w:r>
            <w:r>
              <w:rPr>
                <w:sz w:val="28"/>
                <w:szCs w:val="28"/>
                <w:lang w:val="en-US"/>
              </w:rPr>
              <w:t>696</w:t>
            </w:r>
          </w:p>
        </w:tc>
        <w:tc>
          <w:tcPr>
            <w:tcW w:w="9036" w:type="dxa"/>
          </w:tcPr>
          <w:p w:rsidR="00575450" w:rsidRDefault="00786639"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The raid lasted nine days, between September 20-29, 1696, and formed part of a larger expedition by Church against a number of other Acadian communities.</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17</w:t>
            </w:r>
            <w:r>
              <w:rPr>
                <w:sz w:val="28"/>
                <w:szCs w:val="28"/>
                <w:lang w:val="en-US"/>
              </w:rPr>
              <w:t>01</w:t>
            </w:r>
          </w:p>
        </w:tc>
        <w:tc>
          <w:tcPr>
            <w:tcW w:w="9036" w:type="dxa"/>
          </w:tcPr>
          <w:p w:rsidR="00575450" w:rsidRDefault="00786639"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1,300 representatives of forty First Nations from the Maritimes to the Great Lakes and from James Bay to southern Illinois met with the French at Montreal.</w:t>
            </w:r>
            <w:r w:rsidRPr="00860084">
              <w:rPr>
                <w:rStyle w:val="apple-converted-space"/>
                <w:sz w:val="28"/>
                <w:szCs w:val="28"/>
                <w:lang w:val="en-US"/>
              </w:rPr>
              <w:t> </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175</w:t>
            </w:r>
            <w:r>
              <w:rPr>
                <w:sz w:val="28"/>
                <w:szCs w:val="28"/>
                <w:lang w:val="en-US"/>
              </w:rPr>
              <w:t>5</w:t>
            </w:r>
          </w:p>
        </w:tc>
        <w:tc>
          <w:tcPr>
            <w:tcW w:w="9036" w:type="dxa"/>
          </w:tcPr>
          <w:p w:rsidR="00575450" w:rsidRDefault="00786639"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Over the next forty-five years, the Acadians refused to sign an unconditional oath of allegiance to Britain.</w:t>
            </w:r>
          </w:p>
        </w:tc>
      </w:tr>
      <w:tr w:rsidR="00575450" w:rsidRPr="00AB7943" w:rsidTr="00575450">
        <w:tc>
          <w:tcPr>
            <w:tcW w:w="1101" w:type="dxa"/>
          </w:tcPr>
          <w:p w:rsidR="00575450" w:rsidRDefault="00575450" w:rsidP="00575450">
            <w:pPr>
              <w:pStyle w:val="a7"/>
              <w:spacing w:before="0" w:beforeAutospacing="0" w:after="0" w:afterAutospacing="0" w:line="360" w:lineRule="auto"/>
              <w:jc w:val="center"/>
              <w:rPr>
                <w:b/>
                <w:i/>
                <w:sz w:val="28"/>
                <w:szCs w:val="28"/>
                <w:lang w:val="en-US"/>
              </w:rPr>
            </w:pPr>
            <w:r w:rsidRPr="00860084">
              <w:rPr>
                <w:sz w:val="28"/>
                <w:szCs w:val="28"/>
                <w:lang w:val="en-US"/>
              </w:rPr>
              <w:t>1759</w:t>
            </w:r>
          </w:p>
        </w:tc>
        <w:tc>
          <w:tcPr>
            <w:tcW w:w="9036" w:type="dxa"/>
          </w:tcPr>
          <w:p w:rsidR="00575450" w:rsidRDefault="00786639" w:rsidP="00786639">
            <w:pPr>
              <w:pStyle w:val="a7"/>
              <w:spacing w:before="0" w:beforeAutospacing="0" w:after="0" w:afterAutospacing="0" w:line="360" w:lineRule="auto"/>
              <w:jc w:val="both"/>
              <w:rPr>
                <w:b/>
                <w:i/>
                <w:sz w:val="28"/>
                <w:szCs w:val="28"/>
                <w:lang w:val="en-US"/>
              </w:rPr>
            </w:pPr>
            <w:r w:rsidRPr="00860084">
              <w:rPr>
                <w:rStyle w:val="apple-style-span"/>
                <w:rFonts w:eastAsiaTheme="majorEastAsia"/>
                <w:sz w:val="28"/>
                <w:szCs w:val="28"/>
                <w:lang w:val="en-US"/>
              </w:rPr>
              <w:t>The battle was fought between the British Army and the French Army, on a</w:t>
            </w:r>
            <w:r w:rsidRPr="00860084">
              <w:rPr>
                <w:rStyle w:val="apple-converted-space"/>
                <w:sz w:val="28"/>
                <w:szCs w:val="28"/>
                <w:lang w:val="en-US"/>
              </w:rPr>
              <w:t> </w:t>
            </w:r>
            <w:hyperlink r:id="rId171" w:history="1">
              <w:r w:rsidRPr="00860084">
                <w:rPr>
                  <w:rStyle w:val="a6"/>
                  <w:color w:val="auto"/>
                  <w:sz w:val="28"/>
                  <w:szCs w:val="28"/>
                  <w:u w:val="none"/>
                  <w:lang w:val="en-US"/>
                </w:rPr>
                <w:t>plateau</w:t>
              </w:r>
            </w:hyperlink>
            <w:r w:rsidRPr="00860084">
              <w:rPr>
                <w:rStyle w:val="apple-converted-space"/>
                <w:sz w:val="28"/>
                <w:szCs w:val="28"/>
                <w:lang w:val="en-US"/>
              </w:rPr>
              <w:t> </w:t>
            </w:r>
            <w:r w:rsidRPr="00860084">
              <w:rPr>
                <w:rStyle w:val="apple-style-span"/>
                <w:rFonts w:eastAsiaTheme="majorEastAsia"/>
                <w:sz w:val="28"/>
                <w:szCs w:val="28"/>
                <w:lang w:val="en-US"/>
              </w:rPr>
              <w:t>just outside the walls of</w:t>
            </w:r>
            <w:r w:rsidRPr="00860084">
              <w:rPr>
                <w:rStyle w:val="apple-converted-space"/>
                <w:sz w:val="28"/>
                <w:szCs w:val="28"/>
                <w:lang w:val="en-US"/>
              </w:rPr>
              <w:t> </w:t>
            </w:r>
            <w:hyperlink r:id="rId172" w:history="1">
              <w:r w:rsidRPr="00860084">
                <w:rPr>
                  <w:rStyle w:val="a6"/>
                  <w:color w:val="auto"/>
                  <w:sz w:val="28"/>
                  <w:szCs w:val="28"/>
                  <w:u w:val="none"/>
                  <w:lang w:val="en-US"/>
                </w:rPr>
                <w:t>Quebec City</w:t>
              </w:r>
            </w:hyperlink>
            <w:r w:rsidRPr="00860084">
              <w:rPr>
                <w:rStyle w:val="apple-style-span"/>
                <w:rFonts w:eastAsiaTheme="majorEastAsia"/>
                <w:sz w:val="28"/>
                <w:szCs w:val="28"/>
                <w:lang w:val="en-US"/>
              </w:rPr>
              <w:t>, on land that was originally owned by a farmer named Abraham Martin, hence the name of the battle.</w:t>
            </w:r>
          </w:p>
        </w:tc>
      </w:tr>
    </w:tbl>
    <w:p w:rsidR="000D34E0" w:rsidRPr="00860084" w:rsidRDefault="000D34E0" w:rsidP="000D34E0">
      <w:pPr>
        <w:spacing w:after="0" w:line="360" w:lineRule="auto"/>
        <w:jc w:val="both"/>
        <w:rPr>
          <w:rFonts w:ascii="Times New Roman" w:hAnsi="Times New Roman" w:cs="Times New Roman"/>
          <w:b/>
          <w:i/>
          <w:sz w:val="28"/>
          <w:szCs w:val="28"/>
          <w:lang w:val="en-US"/>
        </w:rPr>
      </w:pPr>
      <w:proofErr w:type="gramStart"/>
      <w:r w:rsidRPr="00860084">
        <w:rPr>
          <w:rFonts w:ascii="Times New Roman" w:hAnsi="Times New Roman" w:cs="Times New Roman"/>
          <w:b/>
          <w:i/>
          <w:sz w:val="28"/>
          <w:szCs w:val="28"/>
          <w:lang w:val="en-US"/>
        </w:rPr>
        <w:t>Task</w:t>
      </w:r>
      <w:r w:rsidR="00786639">
        <w:rPr>
          <w:rFonts w:ascii="Times New Roman" w:hAnsi="Times New Roman" w:cs="Times New Roman"/>
          <w:b/>
          <w:i/>
          <w:sz w:val="28"/>
          <w:szCs w:val="28"/>
          <w:lang w:val="en-US"/>
        </w:rPr>
        <w:t xml:space="preserve"> 2</w:t>
      </w:r>
      <w:r w:rsidRPr="00860084">
        <w:rPr>
          <w:rFonts w:ascii="Times New Roman" w:hAnsi="Times New Roman" w:cs="Times New Roman"/>
          <w:b/>
          <w:i/>
          <w:sz w:val="28"/>
          <w:szCs w:val="28"/>
          <w:lang w:val="en-US"/>
        </w:rPr>
        <w:t>.</w:t>
      </w:r>
      <w:proofErr w:type="gramEnd"/>
      <w:r w:rsidRPr="00860084">
        <w:rPr>
          <w:rFonts w:ascii="Times New Roman" w:hAnsi="Times New Roman" w:cs="Times New Roman"/>
          <w:b/>
          <w:i/>
          <w:sz w:val="28"/>
          <w:szCs w:val="28"/>
          <w:lang w:val="en-US"/>
        </w:rPr>
        <w:t xml:space="preserve"> </w:t>
      </w:r>
      <w:proofErr w:type="gramStart"/>
      <w:r w:rsidRPr="00860084">
        <w:rPr>
          <w:rFonts w:ascii="Times New Roman" w:hAnsi="Times New Roman" w:cs="Times New Roman"/>
          <w:b/>
          <w:i/>
          <w:sz w:val="28"/>
          <w:szCs w:val="28"/>
          <w:lang w:val="en-US"/>
        </w:rPr>
        <w:t>Vocabulary Growth.</w:t>
      </w:r>
      <w:proofErr w:type="gramEnd"/>
    </w:p>
    <w:p w:rsidR="000D34E0" w:rsidRPr="00860084" w:rsidRDefault="000D34E0" w:rsidP="000D34E0">
      <w:pPr>
        <w:spacing w:after="0" w:line="360" w:lineRule="auto"/>
        <w:ind w:firstLine="708"/>
        <w:jc w:val="both"/>
        <w:rPr>
          <w:rFonts w:ascii="Times New Roman" w:hAnsi="Times New Roman" w:cs="Times New Roman"/>
          <w:i/>
          <w:sz w:val="28"/>
          <w:szCs w:val="28"/>
          <w:lang w:val="en-US"/>
        </w:rPr>
      </w:pPr>
      <w:r w:rsidRPr="00860084">
        <w:rPr>
          <w:rFonts w:ascii="Times New Roman" w:hAnsi="Times New Roman" w:cs="Times New Roman"/>
          <w:i/>
          <w:sz w:val="28"/>
          <w:szCs w:val="28"/>
          <w:lang w:val="en-US"/>
        </w:rPr>
        <w:t>Discuss the meaning of the following words and fill in the gaps in the sentences.</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proofErr w:type="gramStart"/>
      <w:r w:rsidRPr="00860084">
        <w:rPr>
          <w:rFonts w:ascii="Times New Roman" w:hAnsi="Times New Roman" w:cs="Times New Roman"/>
          <w:sz w:val="28"/>
          <w:szCs w:val="28"/>
          <w:lang w:val="en-US"/>
        </w:rPr>
        <w:t>inhabitants</w:t>
      </w:r>
      <w:proofErr w:type="gramEnd"/>
      <w:r w:rsidRPr="00860084">
        <w:rPr>
          <w:rFonts w:ascii="Times New Roman" w:hAnsi="Times New Roman" w:cs="Times New Roman"/>
          <w:sz w:val="28"/>
          <w:szCs w:val="28"/>
          <w:lang w:val="en-US"/>
        </w:rPr>
        <w:t>,</w:t>
      </w:r>
      <w:r w:rsidRPr="00860084">
        <w:rPr>
          <w:rFonts w:ascii="Times New Roman" w:hAnsi="Times New Roman" w:cs="Times New Roman"/>
          <w:lang w:val="en-US"/>
        </w:rPr>
        <w:t xml:space="preserve"> </w:t>
      </w:r>
      <w:r w:rsidRPr="00860084">
        <w:rPr>
          <w:rFonts w:ascii="Times New Roman" w:hAnsi="Times New Roman" w:cs="Times New Roman"/>
          <w:sz w:val="28"/>
          <w:szCs w:val="28"/>
          <w:lang w:val="en-US"/>
        </w:rPr>
        <w:t>colonization, settlement, indigenous, mariner, outposts, a trading post, a census,</w:t>
      </w:r>
      <w:r w:rsidRPr="00860084">
        <w:rPr>
          <w:rFonts w:ascii="Times New Roman" w:hAnsi="Times New Roman" w:cs="Times New Roman"/>
          <w:lang w:val="en-US"/>
        </w:rPr>
        <w:t xml:space="preserve"> </w:t>
      </w:r>
      <w:r w:rsidRPr="00860084">
        <w:rPr>
          <w:rFonts w:ascii="Times New Roman" w:hAnsi="Times New Roman" w:cs="Times New Roman"/>
          <w:sz w:val="28"/>
          <w:szCs w:val="28"/>
          <w:lang w:val="en-US"/>
        </w:rPr>
        <w:t>expulsion.</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 first ---------------- of Canada were native Indian peoples, primarily the Inuit (Eskimo).</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1666 ---------------- of New France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was the first</w:t>
      </w:r>
      <w:r w:rsidRPr="00860084">
        <w:rPr>
          <w:rStyle w:val="apple-converted-space"/>
          <w:rFonts w:ascii="Times New Roman" w:hAnsi="Times New Roman" w:cs="Times New Roman"/>
          <w:sz w:val="28"/>
          <w:szCs w:val="28"/>
          <w:lang w:val="en-US"/>
        </w:rPr>
        <w:t xml:space="preserve"> one </w:t>
      </w:r>
      <w:r w:rsidRPr="00860084">
        <w:rPr>
          <w:rStyle w:val="apple-style-span"/>
          <w:rFonts w:ascii="Times New Roman" w:hAnsi="Times New Roman" w:cs="Times New Roman"/>
          <w:sz w:val="28"/>
          <w:szCs w:val="28"/>
          <w:lang w:val="en-US"/>
        </w:rPr>
        <w:t>conducted in</w:t>
      </w:r>
      <w:r w:rsidRPr="00860084">
        <w:rPr>
          <w:rStyle w:val="apple-converted-space"/>
          <w:rFonts w:ascii="Times New Roman" w:hAnsi="Times New Roman" w:cs="Times New Roman"/>
          <w:sz w:val="28"/>
          <w:szCs w:val="28"/>
          <w:lang w:val="en-US"/>
        </w:rPr>
        <w:t> </w:t>
      </w:r>
      <w:hyperlink r:id="rId173" w:history="1">
        <w:r w:rsidRPr="00860084">
          <w:rPr>
            <w:rStyle w:val="a6"/>
            <w:rFonts w:ascii="Times New Roman" w:hAnsi="Times New Roman" w:cs="Times New Roman"/>
            <w:color w:val="auto"/>
            <w:sz w:val="28"/>
            <w:szCs w:val="28"/>
            <w:u w:val="none"/>
            <w:lang w:val="en-US"/>
          </w:rPr>
          <w:t>Canada</w:t>
        </w:r>
      </w:hyperlink>
      <w:r w:rsidRPr="00860084">
        <w:rPr>
          <w:rStyle w:val="apple-style-span"/>
          <w:rFonts w:ascii="Times New Roman" w:hAnsi="Times New Roman" w:cs="Times New Roman"/>
          <w:sz w:val="28"/>
          <w:szCs w:val="28"/>
          <w:lang w:val="en-US"/>
        </w:rPr>
        <w:t>.</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Champlain made plans for a permanent --------------- in the New World.</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converted-space"/>
          <w:rFonts w:ascii="Times New Roman" w:hAnsi="Times New Roman" w:cs="Times New Roman"/>
          <w:sz w:val="20"/>
          <w:szCs w:val="20"/>
          <w:lang w:val="en-US"/>
        </w:rPr>
        <w:t> </w:t>
      </w:r>
      <w:r w:rsidRPr="00860084">
        <w:rPr>
          <w:rStyle w:val="apple-style-span"/>
          <w:rFonts w:ascii="Times New Roman" w:hAnsi="Times New Roman" w:cs="Times New Roman"/>
          <w:sz w:val="28"/>
          <w:szCs w:val="28"/>
          <w:lang w:val="en-US"/>
        </w:rPr>
        <w:t>In 1520-1521 trading --------------- were founded by</w:t>
      </w:r>
      <w:r w:rsidRPr="00860084">
        <w:rPr>
          <w:rStyle w:val="apple-converted-space"/>
          <w:rFonts w:ascii="Times New Roman" w:hAnsi="Times New Roman" w:cs="Times New Roman"/>
          <w:sz w:val="28"/>
          <w:szCs w:val="28"/>
          <w:lang w:val="en-US"/>
        </w:rPr>
        <w:t> </w:t>
      </w:r>
      <w:hyperlink r:id="rId174" w:history="1">
        <w:r w:rsidRPr="00860084">
          <w:rPr>
            <w:rStyle w:val="a6"/>
            <w:rFonts w:ascii="Times New Roman" w:hAnsi="Times New Roman" w:cs="Times New Roman"/>
            <w:color w:val="auto"/>
            <w:sz w:val="28"/>
            <w:szCs w:val="28"/>
            <w:u w:val="none"/>
            <w:lang w:val="en-US"/>
          </w:rPr>
          <w:t>João Álvares Fagundes</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175" w:history="1">
        <w:r w:rsidRPr="00860084">
          <w:rPr>
            <w:rStyle w:val="a6"/>
            <w:rFonts w:ascii="Times New Roman" w:hAnsi="Times New Roman" w:cs="Times New Roman"/>
            <w:color w:val="auto"/>
            <w:sz w:val="28"/>
            <w:szCs w:val="28"/>
            <w:u w:val="none"/>
            <w:lang w:val="en-US"/>
          </w:rPr>
          <w:t>Pêro de Barcelos</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in Newfoundland and</w:t>
      </w:r>
      <w:r w:rsidRPr="00860084">
        <w:rPr>
          <w:rStyle w:val="apple-converted-space"/>
          <w:rFonts w:ascii="Times New Roman" w:hAnsi="Times New Roman" w:cs="Times New Roman"/>
          <w:sz w:val="28"/>
          <w:szCs w:val="28"/>
          <w:lang w:val="en-US"/>
        </w:rPr>
        <w:t> </w:t>
      </w:r>
      <w:hyperlink r:id="rId176" w:history="1">
        <w:r w:rsidRPr="00860084">
          <w:rPr>
            <w:rStyle w:val="a6"/>
            <w:rFonts w:ascii="Times New Roman" w:hAnsi="Times New Roman" w:cs="Times New Roman"/>
            <w:color w:val="auto"/>
            <w:sz w:val="28"/>
            <w:szCs w:val="28"/>
            <w:u w:val="none"/>
            <w:lang w:val="en-US"/>
          </w:rPr>
          <w:t>Nova Scotia</w:t>
        </w:r>
      </w:hyperlink>
      <w:r w:rsidRPr="00860084">
        <w:rPr>
          <w:rStyle w:val="apple-style-span"/>
          <w:rFonts w:ascii="Times New Roman" w:hAnsi="Times New Roman" w:cs="Times New Roman"/>
          <w:sz w:val="28"/>
          <w:szCs w:val="28"/>
          <w:lang w:val="en-US"/>
        </w:rPr>
        <w:t>.</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 Acadian ----------- occurred during the</w:t>
      </w:r>
      <w:r w:rsidRPr="00860084">
        <w:rPr>
          <w:rStyle w:val="apple-converted-space"/>
          <w:rFonts w:ascii="Times New Roman" w:hAnsi="Times New Roman" w:cs="Times New Roman"/>
          <w:sz w:val="28"/>
          <w:szCs w:val="28"/>
          <w:lang w:val="en-US"/>
        </w:rPr>
        <w:t> </w:t>
      </w:r>
      <w:hyperlink r:id="rId177" w:history="1">
        <w:r w:rsidRPr="00860084">
          <w:rPr>
            <w:rStyle w:val="a6"/>
            <w:rFonts w:ascii="Times New Roman" w:hAnsi="Times New Roman" w:cs="Times New Roman"/>
            <w:color w:val="auto"/>
            <w:sz w:val="28"/>
            <w:szCs w:val="28"/>
            <w:u w:val="none"/>
            <w:lang w:val="en-US"/>
          </w:rPr>
          <w:t>French and Indian War</w:t>
        </w:r>
      </w:hyperlink>
      <w:r w:rsidRPr="00860084">
        <w:rPr>
          <w:rStyle w:val="apple-style-span"/>
          <w:rFonts w:ascii="Times New Roman" w:hAnsi="Times New Roman" w:cs="Times New Roman"/>
          <w:sz w:val="28"/>
          <w:szCs w:val="28"/>
          <w:lang w:val="en-US"/>
        </w:rPr>
        <w:t>, which was the fourth and final of the</w:t>
      </w:r>
      <w:r w:rsidRPr="00860084">
        <w:rPr>
          <w:rStyle w:val="apple-converted-space"/>
          <w:rFonts w:ascii="Times New Roman" w:hAnsi="Times New Roman" w:cs="Times New Roman"/>
          <w:sz w:val="28"/>
          <w:szCs w:val="28"/>
          <w:lang w:val="en-US"/>
        </w:rPr>
        <w:t> </w:t>
      </w:r>
      <w:hyperlink r:id="rId178" w:history="1">
        <w:r w:rsidRPr="00860084">
          <w:rPr>
            <w:rStyle w:val="a6"/>
            <w:rFonts w:ascii="Times New Roman" w:hAnsi="Times New Roman" w:cs="Times New Roman"/>
            <w:color w:val="auto"/>
            <w:sz w:val="28"/>
            <w:szCs w:val="28"/>
            <w:u w:val="none"/>
            <w:lang w:val="en-US"/>
          </w:rPr>
          <w:t>French and Indian Wars</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between the French and the</w:t>
      </w:r>
      <w:r w:rsidRPr="00860084">
        <w:rPr>
          <w:rStyle w:val="apple-converted-space"/>
          <w:rFonts w:ascii="Times New Roman" w:hAnsi="Times New Roman" w:cs="Times New Roman"/>
          <w:sz w:val="28"/>
          <w:szCs w:val="28"/>
          <w:lang w:val="en-US"/>
        </w:rPr>
        <w:t> </w:t>
      </w:r>
      <w:hyperlink r:id="rId179" w:tooltip="Kingdom of Great Britain" w:history="1">
        <w:r w:rsidRPr="00860084">
          <w:rPr>
            <w:rStyle w:val="a6"/>
            <w:rFonts w:ascii="Times New Roman" w:hAnsi="Times New Roman" w:cs="Times New Roman"/>
            <w:color w:val="auto"/>
            <w:sz w:val="28"/>
            <w:szCs w:val="28"/>
            <w:u w:val="none"/>
            <w:lang w:val="en-US"/>
          </w:rPr>
          <w:t>English</w:t>
        </w:r>
      </w:hyperlink>
      <w:r w:rsidRPr="00860084">
        <w:rPr>
          <w:rStyle w:val="apple-style-span"/>
          <w:rFonts w:ascii="Times New Roman" w:hAnsi="Times New Roman" w:cs="Times New Roman"/>
          <w:sz w:val="28"/>
          <w:szCs w:val="28"/>
          <w:lang w:val="en-US"/>
        </w:rPr>
        <w:t>.</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When Europeans first arrived, Canada had an ----------- population estimated at 200,000.</w:t>
      </w:r>
    </w:p>
    <w:p w:rsidR="000D34E0" w:rsidRPr="00860084" w:rsidRDefault="000D34E0" w:rsidP="000D34E0">
      <w:pPr>
        <w:pStyle w:val="a3"/>
        <w:numPr>
          <w:ilvl w:val="0"/>
          <w:numId w:val="15"/>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This British ----------------- caused dramatic upheaval among the indigenous civilizations in Canada, both directly through British military force and indirectly through cultural disruption and introduced</w:t>
      </w:r>
      <w:r w:rsidRPr="00860084">
        <w:rPr>
          <w:rStyle w:val="apple-converted-space"/>
          <w:rFonts w:ascii="Times New Roman" w:hAnsi="Times New Roman" w:cs="Times New Roman"/>
          <w:sz w:val="28"/>
          <w:szCs w:val="28"/>
          <w:lang w:val="en-US"/>
        </w:rPr>
        <w:t> </w:t>
      </w:r>
      <w:hyperlink r:id="rId180" w:tooltip="Diseases" w:history="1">
        <w:r w:rsidRPr="00860084">
          <w:rPr>
            <w:rStyle w:val="a6"/>
            <w:rFonts w:ascii="Times New Roman" w:hAnsi="Times New Roman" w:cs="Times New Roman"/>
            <w:color w:val="auto"/>
            <w:sz w:val="28"/>
            <w:szCs w:val="28"/>
            <w:u w:val="none"/>
            <w:lang w:val="en-US"/>
          </w:rPr>
          <w:t>diseases</w:t>
        </w:r>
      </w:hyperlink>
      <w:r w:rsidRPr="00860084">
        <w:rPr>
          <w:rStyle w:val="apple-style-span"/>
          <w:rFonts w:ascii="Times New Roman" w:hAnsi="Times New Roman" w:cs="Times New Roman"/>
          <w:sz w:val="28"/>
          <w:szCs w:val="28"/>
          <w:lang w:val="en-US"/>
        </w:rPr>
        <w:t>.</w:t>
      </w:r>
    </w:p>
    <w:p w:rsidR="000D34E0" w:rsidRPr="00860084" w:rsidRDefault="000D34E0" w:rsidP="000D34E0">
      <w:pPr>
        <w:pStyle w:val="a3"/>
        <w:numPr>
          <w:ilvl w:val="0"/>
          <w:numId w:val="15"/>
        </w:numPr>
        <w:spacing w:after="0" w:line="360" w:lineRule="auto"/>
        <w:rPr>
          <w:rStyle w:val="apple-style-span"/>
          <w:rFonts w:ascii="Times New Roman" w:hAnsi="Times New Roman" w:cs="Times New Roman"/>
          <w:sz w:val="28"/>
          <w:szCs w:val="28"/>
          <w:lang w:val="en-US"/>
        </w:rPr>
      </w:pPr>
      <w:r w:rsidRPr="00860084">
        <w:rPr>
          <w:rStyle w:val="apple-converted-space"/>
          <w:rFonts w:ascii="Times New Roman" w:hAnsi="Times New Roman" w:cs="Times New Roman"/>
          <w:sz w:val="28"/>
          <w:szCs w:val="28"/>
          <w:lang w:val="en-US"/>
        </w:rPr>
        <w:lastRenderedPageBreak/>
        <w:t> </w:t>
      </w:r>
      <w:r w:rsidRPr="00860084">
        <w:rPr>
          <w:rStyle w:val="apple-style-span"/>
          <w:rFonts w:ascii="Times New Roman" w:hAnsi="Times New Roman" w:cs="Times New Roman"/>
          <w:sz w:val="28"/>
          <w:szCs w:val="28"/>
          <w:lang w:val="en-US"/>
        </w:rPr>
        <w:t>In the 16th century English, French and Dutch --------- crossed the Atlantic to plunder the Spanish colonial towns.</w:t>
      </w:r>
    </w:p>
    <w:p w:rsidR="000D34E0" w:rsidRPr="00860084" w:rsidRDefault="000D34E0" w:rsidP="000D34E0">
      <w:pPr>
        <w:pStyle w:val="a3"/>
        <w:numPr>
          <w:ilvl w:val="0"/>
          <w:numId w:val="15"/>
        </w:numPr>
        <w:spacing w:after="0" w:line="360" w:lineRule="auto"/>
        <w:rPr>
          <w:rStyle w:val="apple-style-span"/>
          <w:rFonts w:ascii="Times New Roman" w:eastAsia="Times New Roman" w:hAnsi="Times New Roman" w:cs="Times New Roman"/>
          <w:i/>
          <w:sz w:val="28"/>
          <w:szCs w:val="28"/>
          <w:lang w:val="en-US"/>
        </w:rPr>
      </w:pPr>
      <w:r w:rsidRPr="00860084">
        <w:rPr>
          <w:rStyle w:val="apple-style-span"/>
          <w:rFonts w:ascii="Times New Roman" w:hAnsi="Times New Roman" w:cs="Times New Roman"/>
          <w:sz w:val="28"/>
          <w:szCs w:val="28"/>
          <w:lang w:val="en-US"/>
        </w:rPr>
        <w:t>The English established -------- on</w:t>
      </w:r>
      <w:r w:rsidRPr="00860084">
        <w:rPr>
          <w:rStyle w:val="apple-converted-space"/>
          <w:rFonts w:ascii="Times New Roman" w:hAnsi="Times New Roman" w:cs="Times New Roman"/>
          <w:sz w:val="28"/>
          <w:szCs w:val="28"/>
          <w:lang w:val="en-US"/>
        </w:rPr>
        <w:t> </w:t>
      </w:r>
      <w:hyperlink r:id="rId181" w:history="1">
        <w:r w:rsidRPr="00860084">
          <w:rPr>
            <w:rStyle w:val="a6"/>
            <w:rFonts w:ascii="Times New Roman" w:hAnsi="Times New Roman" w:cs="Times New Roman"/>
            <w:color w:val="auto"/>
            <w:sz w:val="28"/>
            <w:szCs w:val="28"/>
            <w:u w:val="none"/>
            <w:lang w:val="en-US"/>
          </w:rPr>
          <w:t>Hudson Bay</w:t>
        </w:r>
      </w:hyperlink>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in present-day Canada in the 17th century.</w:t>
      </w:r>
    </w:p>
    <w:p w:rsidR="000D34E0" w:rsidRPr="00C13859" w:rsidRDefault="000D34E0" w:rsidP="000D34E0">
      <w:pPr>
        <w:spacing w:after="0" w:line="360" w:lineRule="auto"/>
        <w:ind w:left="360"/>
        <w:rPr>
          <w:rStyle w:val="apple-style-span"/>
          <w:rFonts w:ascii="Times New Roman" w:eastAsia="Times New Roman" w:hAnsi="Times New Roman" w:cs="Times New Roman"/>
          <w:b/>
          <w:i/>
          <w:sz w:val="28"/>
          <w:szCs w:val="28"/>
          <w:lang w:val="en-US"/>
        </w:rPr>
      </w:pPr>
      <w:proofErr w:type="gramStart"/>
      <w:r w:rsidRPr="00C13859">
        <w:rPr>
          <w:rStyle w:val="apple-style-span"/>
          <w:rFonts w:ascii="Times New Roman" w:eastAsia="Times New Roman" w:hAnsi="Times New Roman" w:cs="Times New Roman"/>
          <w:b/>
          <w:i/>
          <w:sz w:val="28"/>
          <w:szCs w:val="28"/>
          <w:lang w:val="en-US"/>
        </w:rPr>
        <w:t>Task</w:t>
      </w:r>
      <w:r w:rsidR="00786639">
        <w:rPr>
          <w:rStyle w:val="apple-style-span"/>
          <w:rFonts w:ascii="Times New Roman" w:eastAsia="Times New Roman" w:hAnsi="Times New Roman" w:cs="Times New Roman"/>
          <w:b/>
          <w:i/>
          <w:sz w:val="28"/>
          <w:szCs w:val="28"/>
          <w:lang w:val="en-US"/>
        </w:rPr>
        <w:t xml:space="preserve"> 3</w:t>
      </w:r>
      <w:r w:rsidRPr="00C13859">
        <w:rPr>
          <w:rStyle w:val="apple-style-span"/>
          <w:rFonts w:ascii="Times New Roman" w:eastAsia="Times New Roman" w:hAnsi="Times New Roman" w:cs="Times New Roman"/>
          <w:b/>
          <w:i/>
          <w:sz w:val="28"/>
          <w:szCs w:val="28"/>
          <w:lang w:val="en-US"/>
        </w:rPr>
        <w:t>.</w:t>
      </w:r>
      <w:proofErr w:type="gramEnd"/>
      <w:r w:rsidRPr="00C13859">
        <w:rPr>
          <w:rStyle w:val="apple-style-span"/>
          <w:rFonts w:ascii="Times New Roman" w:eastAsia="Times New Roman" w:hAnsi="Times New Roman" w:cs="Times New Roman"/>
          <w:b/>
          <w:i/>
          <w:sz w:val="28"/>
          <w:szCs w:val="28"/>
          <w:lang w:val="en-US"/>
        </w:rPr>
        <w:t xml:space="preserve"> Read the list of events below and put them in order.</w:t>
      </w:r>
    </w:p>
    <w:p w:rsidR="000D34E0" w:rsidRPr="00860084" w:rsidRDefault="000D34E0" w:rsidP="000D34E0">
      <w:pPr>
        <w:spacing w:after="0" w:line="360" w:lineRule="auto"/>
        <w:ind w:left="360"/>
        <w:jc w:val="both"/>
        <w:rPr>
          <w:rFonts w:ascii="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1.</w:t>
      </w:r>
      <w:r w:rsidRPr="00860084">
        <w:rPr>
          <w:rFonts w:ascii="Times New Roman" w:hAnsi="Times New Roman" w:cs="Times New Roman"/>
          <w:sz w:val="28"/>
          <w:szCs w:val="28"/>
          <w:lang w:val="en-US"/>
        </w:rPr>
        <w:t xml:space="preserve"> Champlain founded what is now</w:t>
      </w:r>
      <w:r w:rsidRPr="00860084">
        <w:rPr>
          <w:rStyle w:val="apple-converted-space"/>
          <w:rFonts w:ascii="Times New Roman" w:hAnsi="Times New Roman" w:cs="Times New Roman"/>
          <w:sz w:val="28"/>
          <w:szCs w:val="28"/>
          <w:lang w:val="en-US"/>
        </w:rPr>
        <w:t> </w:t>
      </w:r>
      <w:hyperlink r:id="rId182" w:history="1">
        <w:r w:rsidRPr="00860084">
          <w:rPr>
            <w:rStyle w:val="a6"/>
            <w:rFonts w:ascii="Times New Roman" w:hAnsi="Times New Roman" w:cs="Times New Roman"/>
            <w:color w:val="auto"/>
            <w:sz w:val="28"/>
            <w:szCs w:val="28"/>
            <w:u w:val="none"/>
            <w:lang w:val="en-US"/>
          </w:rPr>
          <w:t>Quebec City</w:t>
        </w:r>
      </w:hyperlink>
      <w:r w:rsidRPr="00860084">
        <w:rPr>
          <w:rFonts w:ascii="Times New Roman" w:hAnsi="Times New Roman" w:cs="Times New Roman"/>
          <w:sz w:val="28"/>
          <w:szCs w:val="28"/>
          <w:lang w:val="en-US"/>
        </w:rPr>
        <w:t>.</w:t>
      </w:r>
    </w:p>
    <w:p w:rsidR="000D34E0" w:rsidRPr="00860084" w:rsidRDefault="000D34E0" w:rsidP="000D34E0">
      <w:pPr>
        <w:spacing w:after="0" w:line="360" w:lineRule="auto"/>
        <w:ind w:firstLine="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2.</w:t>
      </w:r>
      <w:r w:rsidR="00C13859">
        <w:rPr>
          <w:rStyle w:val="apple-style-span"/>
          <w:rFonts w:ascii="Times New Roman" w:eastAsia="Times New Roman" w:hAnsi="Times New Roman" w:cs="Times New Roman"/>
          <w:sz w:val="28"/>
          <w:szCs w:val="28"/>
          <w:lang w:val="en-US"/>
        </w:rPr>
        <w:t xml:space="preserve"> </w:t>
      </w:r>
      <w:r w:rsidRPr="00860084">
        <w:rPr>
          <w:rFonts w:ascii="Times New Roman" w:hAnsi="Times New Roman" w:cs="Times New Roman"/>
          <w:sz w:val="28"/>
          <w:szCs w:val="28"/>
          <w:lang w:val="en-US"/>
        </w:rPr>
        <w:t>The Iroquois became enemies of the French and were involved in multiple conflicts (known as the</w:t>
      </w:r>
      <w:r w:rsidRPr="00860084">
        <w:rPr>
          <w:rStyle w:val="apple-converted-space"/>
          <w:rFonts w:ascii="Times New Roman" w:hAnsi="Times New Roman" w:cs="Times New Roman"/>
          <w:sz w:val="28"/>
          <w:szCs w:val="28"/>
          <w:lang w:val="en-US"/>
        </w:rPr>
        <w:t> </w:t>
      </w:r>
      <w:hyperlink r:id="rId183" w:tooltip="Beaver Wars" w:history="1">
        <w:r w:rsidRPr="00860084">
          <w:rPr>
            <w:rStyle w:val="a6"/>
            <w:rFonts w:ascii="Times New Roman" w:hAnsi="Times New Roman" w:cs="Times New Roman"/>
            <w:color w:val="auto"/>
            <w:sz w:val="28"/>
            <w:szCs w:val="28"/>
            <w:u w:val="none"/>
            <w:lang w:val="en-US"/>
          </w:rPr>
          <w:t>French and Iroquois Wars</w:t>
        </w:r>
      </w:hyperlink>
      <w:r w:rsidRPr="00860084">
        <w:rPr>
          <w:rFonts w:ascii="Times New Roman" w:hAnsi="Times New Roman" w:cs="Times New Roman"/>
          <w:sz w:val="28"/>
          <w:szCs w:val="28"/>
          <w:lang w:val="en-US"/>
        </w:rPr>
        <w:t>).</w:t>
      </w:r>
    </w:p>
    <w:p w:rsidR="000D34E0" w:rsidRPr="00860084" w:rsidRDefault="000D34E0" w:rsidP="000D34E0">
      <w:pPr>
        <w:spacing w:after="0" w:line="360" w:lineRule="auto"/>
        <w:ind w:firstLine="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3.</w:t>
      </w:r>
      <w:r w:rsidRPr="00860084">
        <w:rPr>
          <w:rFonts w:ascii="Times New Roman" w:hAnsi="Times New Roman" w:cs="Times New Roman"/>
          <w:sz w:val="28"/>
          <w:szCs w:val="28"/>
          <w:lang w:val="en-US"/>
        </w:rPr>
        <w:t xml:space="preserve"> The British ordered the Acadians to expel from their lands.</w:t>
      </w:r>
    </w:p>
    <w:p w:rsidR="000D34E0" w:rsidRPr="00860084" w:rsidRDefault="000D34E0" w:rsidP="000D34E0">
      <w:pPr>
        <w:spacing w:after="0" w:line="360" w:lineRule="auto"/>
        <w:ind w:firstLine="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4.</w:t>
      </w:r>
      <w:r w:rsidRPr="00860084">
        <w:rPr>
          <w:rFonts w:ascii="Times New Roman" w:hAnsi="Times New Roman" w:cs="Times New Roman"/>
          <w:lang w:val="en-US"/>
        </w:rPr>
        <w:t xml:space="preserve"> </w:t>
      </w:r>
      <w:r w:rsidR="00786639" w:rsidRPr="00786639">
        <w:rPr>
          <w:rFonts w:ascii="Times New Roman" w:hAnsi="Times New Roman" w:cs="Times New Roman"/>
          <w:sz w:val="28"/>
          <w:szCs w:val="28"/>
          <w:lang w:val="en-US"/>
        </w:rPr>
        <w:t>The Vikings</w:t>
      </w:r>
      <w:r w:rsidRPr="00860084">
        <w:rPr>
          <w:rFonts w:ascii="Times New Roman" w:hAnsi="Times New Roman" w:cs="Times New Roman"/>
          <w:sz w:val="28"/>
          <w:szCs w:val="28"/>
          <w:lang w:val="en-US"/>
        </w:rPr>
        <w:t xml:space="preserve"> attempted to colonize Canada.</w:t>
      </w:r>
    </w:p>
    <w:p w:rsidR="000D34E0" w:rsidRPr="00860084" w:rsidRDefault="000D34E0" w:rsidP="000D34E0">
      <w:pPr>
        <w:spacing w:after="0" w:line="360" w:lineRule="auto"/>
        <w:ind w:left="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5.</w:t>
      </w:r>
      <w:r w:rsidRPr="00860084">
        <w:rPr>
          <w:rFonts w:ascii="Times New Roman" w:hAnsi="Times New Roman" w:cs="Times New Roman"/>
          <w:sz w:val="28"/>
          <w:szCs w:val="28"/>
          <w:lang w:val="en-US"/>
        </w:rPr>
        <w:t xml:space="preserve"> </w:t>
      </w:r>
      <w:r w:rsidR="00786639">
        <w:rPr>
          <w:rFonts w:ascii="Times New Roman" w:hAnsi="Times New Roman" w:cs="Times New Roman"/>
          <w:sz w:val="28"/>
          <w:szCs w:val="28"/>
          <w:lang w:val="en-US"/>
        </w:rPr>
        <w:t>Jacques Cartier</w:t>
      </w:r>
      <w:r w:rsidRPr="00860084">
        <w:rPr>
          <w:rStyle w:val="apple-converted-space"/>
          <w:rFonts w:ascii="Times New Roman" w:hAnsi="Times New Roman" w:cs="Times New Roman"/>
          <w:sz w:val="28"/>
          <w:szCs w:val="28"/>
          <w:lang w:val="en-US"/>
        </w:rPr>
        <w:t> sailed to Newfoundland </w:t>
      </w:r>
      <w:r w:rsidRPr="00860084">
        <w:rPr>
          <w:rFonts w:ascii="Times New Roman" w:hAnsi="Times New Roman" w:cs="Times New Roman"/>
          <w:sz w:val="28"/>
          <w:szCs w:val="28"/>
          <w:lang w:val="en-US"/>
        </w:rPr>
        <w:t>and claimed the land in the name of Francis I.</w:t>
      </w:r>
    </w:p>
    <w:p w:rsidR="000D34E0" w:rsidRPr="00860084" w:rsidRDefault="000D34E0" w:rsidP="000D34E0">
      <w:pPr>
        <w:spacing w:after="0" w:line="360" w:lineRule="auto"/>
        <w:ind w:firstLine="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6.</w:t>
      </w:r>
      <w:r w:rsidRPr="00860084">
        <w:rPr>
          <w:rFonts w:ascii="Times New Roman" w:hAnsi="Times New Roman" w:cs="Times New Roman"/>
          <w:sz w:val="28"/>
          <w:szCs w:val="28"/>
          <w:lang w:val="en-US"/>
        </w:rPr>
        <w:t xml:space="preserve"> Britain eventually gained control of Quebec City and Montreal.</w:t>
      </w:r>
    </w:p>
    <w:p w:rsidR="000D34E0" w:rsidRPr="00860084" w:rsidRDefault="000D34E0" w:rsidP="000D34E0">
      <w:pPr>
        <w:spacing w:after="0" w:line="360" w:lineRule="auto"/>
        <w:ind w:firstLine="360"/>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7. T</w:t>
      </w:r>
      <w:r w:rsidRPr="00860084">
        <w:rPr>
          <w:rFonts w:ascii="Times New Roman" w:hAnsi="Times New Roman" w:cs="Times New Roman"/>
          <w:sz w:val="28"/>
          <w:szCs w:val="28"/>
          <w:lang w:val="en-US"/>
        </w:rPr>
        <w:t xml:space="preserve">hey signed </w:t>
      </w: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Great Peace of Montreal</w:t>
      </w:r>
      <w:r w:rsidRPr="00860084">
        <w:rPr>
          <w:rFonts w:ascii="Times New Roman" w:hAnsi="Times New Roman" w:cs="Times New Roman"/>
          <w:sz w:val="28"/>
          <w:szCs w:val="28"/>
          <w:lang w:val="en-US"/>
        </w:rPr>
        <w:t>.</w:t>
      </w:r>
    </w:p>
    <w:p w:rsidR="000D34E0" w:rsidRPr="00860084" w:rsidRDefault="000D34E0" w:rsidP="000D34E0">
      <w:pPr>
        <w:pStyle w:val="a3"/>
        <w:spacing w:after="0" w:line="360" w:lineRule="auto"/>
        <w:ind w:left="1215"/>
        <w:jc w:val="center"/>
        <w:rPr>
          <w:rFonts w:ascii="Times New Roman" w:hAnsi="Times New Roman" w:cs="Times New Roman"/>
          <w:b/>
          <w:i/>
          <w:sz w:val="28"/>
          <w:szCs w:val="28"/>
          <w:lang w:val="en-US"/>
        </w:rPr>
      </w:pPr>
      <w:r w:rsidRPr="00860084">
        <w:rPr>
          <w:rFonts w:ascii="Times New Roman" w:hAnsi="Times New Roman" w:cs="Times New Roman"/>
          <w:b/>
          <w:i/>
          <w:sz w:val="28"/>
          <w:szCs w:val="28"/>
          <w:lang w:val="en-US"/>
        </w:rPr>
        <w:t>LANGUAGE FOCUS: The Native Languages of Canada</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converted-space"/>
          <w:rFonts w:ascii="Times New Roman" w:hAnsi="Times New Roman" w:cs="Times New Roman"/>
          <w:sz w:val="28"/>
          <w:szCs w:val="28"/>
          <w:lang w:val="en-US"/>
        </w:rPr>
        <w:t>There are a few </w:t>
      </w:r>
      <w:r w:rsidR="00786639">
        <w:rPr>
          <w:rStyle w:val="apple-converted-space"/>
          <w:rFonts w:ascii="Times New Roman" w:hAnsi="Times New Roman" w:cs="Times New Roman"/>
          <w:sz w:val="28"/>
          <w:szCs w:val="28"/>
          <w:lang w:val="en-US"/>
        </w:rPr>
        <w:t>indigenous languages</w:t>
      </w:r>
      <w:r w:rsidRPr="00860084">
        <w:rPr>
          <w:rStyle w:val="apple-converted-space"/>
          <w:rFonts w:ascii="Times New Roman" w:hAnsi="Times New Roman" w:cs="Times New Roman"/>
          <w:sz w:val="28"/>
          <w:szCs w:val="28"/>
          <w:lang w:val="en-US"/>
        </w:rPr>
        <w:t> i</w:t>
      </w:r>
      <w:r w:rsidRPr="00860084">
        <w:rPr>
          <w:rStyle w:val="apple-style-span"/>
          <w:rFonts w:ascii="Times New Roman" w:hAnsi="Times New Roman" w:cs="Times New Roman"/>
          <w:sz w:val="28"/>
          <w:szCs w:val="28"/>
          <w:lang w:val="en-US"/>
        </w:rPr>
        <w:t>n Canada. The most widespread of them are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Cree, Inuktitut, and Ojibway.</w:t>
      </w:r>
    </w:p>
    <w:p w:rsidR="000D34E0" w:rsidRPr="00860084" w:rsidRDefault="000D34E0" w:rsidP="000D34E0">
      <w:pPr>
        <w:pStyle w:val="a7"/>
        <w:spacing w:before="0" w:beforeAutospacing="0" w:after="0" w:afterAutospacing="0" w:line="360" w:lineRule="auto"/>
        <w:ind w:firstLine="708"/>
        <w:jc w:val="both"/>
        <w:rPr>
          <w:rFonts w:eastAsia="Arial Unicode MS"/>
          <w:sz w:val="28"/>
          <w:szCs w:val="28"/>
          <w:lang w:val="en-US"/>
        </w:rPr>
      </w:pPr>
      <w:r w:rsidRPr="00860084">
        <w:rPr>
          <w:rFonts w:eastAsia="Arial Unicode MS"/>
          <w:sz w:val="28"/>
          <w:szCs w:val="28"/>
          <w:lang w:val="en-US"/>
        </w:rPr>
        <w:t>Cree is the most widely spoken Native language in Canada (</w:t>
      </w:r>
      <w:r w:rsidRPr="00860084">
        <w:rPr>
          <w:rStyle w:val="apple-style-span"/>
          <w:rFonts w:eastAsiaTheme="majorEastAsia"/>
          <w:sz w:val="28"/>
          <w:szCs w:val="28"/>
          <w:lang w:val="en-US"/>
        </w:rPr>
        <w:t>approximately 117,000 people across</w:t>
      </w:r>
      <w:r w:rsidRPr="00860084">
        <w:rPr>
          <w:rStyle w:val="apple-converted-space"/>
          <w:sz w:val="28"/>
          <w:szCs w:val="28"/>
          <w:lang w:val="en-US"/>
        </w:rPr>
        <w:t> the country consider it the mother tongue)</w:t>
      </w:r>
      <w:r w:rsidRPr="00860084">
        <w:rPr>
          <w:rFonts w:eastAsia="Arial Unicode MS"/>
          <w:sz w:val="28"/>
          <w:szCs w:val="28"/>
          <w:lang w:val="en-US"/>
        </w:rPr>
        <w:t>. It is not so much a language, as a chain of dialects, where speakers from one community can very easily understand their neighbours, but a Plains Cree speaker from Alberta would find a Québec Cree speaker difficult to speak to without practice. For that matter, there have also been differences of opinion over where Cree ends, and another language begins.</w:t>
      </w:r>
    </w:p>
    <w:p w:rsidR="000D34E0" w:rsidRPr="00860084" w:rsidRDefault="000D34E0" w:rsidP="000D34E0">
      <w:pPr>
        <w:pStyle w:val="a7"/>
        <w:spacing w:before="0" w:beforeAutospacing="0" w:after="0" w:afterAutospacing="0" w:line="360" w:lineRule="auto"/>
        <w:ind w:firstLine="708"/>
        <w:jc w:val="both"/>
        <w:rPr>
          <w:rFonts w:eastAsia="Arial Unicode MS"/>
          <w:sz w:val="28"/>
          <w:szCs w:val="28"/>
          <w:lang w:val="en-US"/>
        </w:rPr>
      </w:pPr>
      <w:r w:rsidRPr="00860084">
        <w:rPr>
          <w:rFonts w:eastAsia="Arial Unicode MS"/>
          <w:sz w:val="28"/>
          <w:szCs w:val="28"/>
          <w:lang w:val="en-US"/>
        </w:rPr>
        <w:t xml:space="preserve">The dialects of the Cree language can be seen on the following maps: </w:t>
      </w:r>
      <w:r w:rsidR="00786639">
        <w:rPr>
          <w:rFonts w:eastAsia="Arial Unicode MS"/>
          <w:sz w:val="28"/>
          <w:szCs w:val="28"/>
          <w:lang w:val="en-US"/>
        </w:rPr>
        <w:t>Alberta</w:t>
      </w:r>
      <w:r w:rsidRPr="00860084">
        <w:rPr>
          <w:rFonts w:eastAsia="Arial Unicode MS"/>
          <w:sz w:val="28"/>
          <w:szCs w:val="28"/>
          <w:lang w:val="en-US"/>
        </w:rPr>
        <w:t>, British Columbia,</w:t>
      </w:r>
      <w:r w:rsidRPr="00860084">
        <w:rPr>
          <w:rStyle w:val="apple-converted-space"/>
          <w:rFonts w:eastAsia="Arial Unicode MS"/>
          <w:sz w:val="28"/>
          <w:szCs w:val="28"/>
          <w:lang w:val="en-US"/>
        </w:rPr>
        <w:t> </w:t>
      </w:r>
      <w:r w:rsidR="00786639">
        <w:rPr>
          <w:rStyle w:val="apple-converted-space"/>
          <w:rFonts w:eastAsia="Arial Unicode MS"/>
          <w:sz w:val="28"/>
          <w:szCs w:val="28"/>
          <w:lang w:val="en-US"/>
        </w:rPr>
        <w:t>Manitoba</w:t>
      </w:r>
      <w:r w:rsidRPr="00860084">
        <w:rPr>
          <w:rFonts w:eastAsia="Arial Unicode MS"/>
          <w:sz w:val="28"/>
          <w:szCs w:val="28"/>
          <w:lang w:val="en-US"/>
        </w:rPr>
        <w:t>, North West Territories,</w:t>
      </w:r>
      <w:r w:rsidRPr="00860084">
        <w:rPr>
          <w:rStyle w:val="apple-converted-space"/>
          <w:rFonts w:eastAsia="Arial Unicode MS"/>
          <w:sz w:val="28"/>
          <w:szCs w:val="28"/>
          <w:lang w:val="en-US"/>
        </w:rPr>
        <w:t> </w:t>
      </w:r>
      <w:r w:rsidR="00786639">
        <w:rPr>
          <w:rStyle w:val="apple-converted-space"/>
          <w:rFonts w:eastAsia="Arial Unicode MS"/>
          <w:sz w:val="28"/>
          <w:szCs w:val="28"/>
          <w:lang w:val="en-US"/>
        </w:rPr>
        <w:t>Ontario</w:t>
      </w:r>
      <w:r w:rsidRPr="00860084">
        <w:rPr>
          <w:rFonts w:eastAsia="Arial Unicode MS"/>
          <w:sz w:val="28"/>
          <w:szCs w:val="28"/>
          <w:lang w:val="en-US"/>
        </w:rPr>
        <w:t>,</w:t>
      </w:r>
      <w:r w:rsidRPr="00860084">
        <w:rPr>
          <w:rStyle w:val="apple-converted-space"/>
          <w:rFonts w:eastAsia="Arial Unicode MS"/>
          <w:sz w:val="28"/>
          <w:szCs w:val="28"/>
          <w:lang w:val="en-US"/>
        </w:rPr>
        <w:t> </w:t>
      </w:r>
      <w:proofErr w:type="gramStart"/>
      <w:r w:rsidR="00786639">
        <w:rPr>
          <w:rStyle w:val="apple-converted-space"/>
          <w:rFonts w:eastAsia="Arial Unicode MS"/>
          <w:sz w:val="28"/>
          <w:szCs w:val="28"/>
          <w:lang w:val="en-US"/>
        </w:rPr>
        <w:t>Quebec</w:t>
      </w:r>
      <w:proofErr w:type="gramEnd"/>
      <w:r w:rsidRPr="00860084">
        <w:rPr>
          <w:rFonts w:eastAsia="Arial Unicode MS"/>
          <w:sz w:val="28"/>
          <w:szCs w:val="28"/>
          <w:lang w:val="en-US"/>
        </w:rPr>
        <w:t>, Saskatchewan.</w:t>
      </w:r>
    </w:p>
    <w:p w:rsidR="000D34E0" w:rsidRPr="00860084" w:rsidRDefault="000D34E0" w:rsidP="000D34E0">
      <w:pPr>
        <w:pStyle w:val="a7"/>
        <w:spacing w:before="0" w:beforeAutospacing="0" w:after="0" w:afterAutospacing="0" w:line="360" w:lineRule="auto"/>
        <w:ind w:firstLine="540"/>
        <w:jc w:val="both"/>
        <w:rPr>
          <w:rFonts w:eastAsia="Arial Unicode MS"/>
          <w:sz w:val="28"/>
          <w:szCs w:val="28"/>
          <w:lang w:val="en-US"/>
        </w:rPr>
      </w:pPr>
      <w:r w:rsidRPr="00860084">
        <w:rPr>
          <w:rFonts w:eastAsia="Arial Unicode MS"/>
          <w:sz w:val="28"/>
          <w:szCs w:val="28"/>
          <w:lang w:val="en-US"/>
        </w:rPr>
        <w:t xml:space="preserve">Cree is almost always written in syllabics. Linguists, missionaries, and others have over the centuries invented Roman orthographies for Cree, but none have been overly successful; syllabics are more common. </w:t>
      </w:r>
    </w:p>
    <w:p w:rsidR="000D34E0" w:rsidRPr="00860084" w:rsidRDefault="000D34E0" w:rsidP="000D34E0">
      <w:pPr>
        <w:spacing w:after="0" w:line="360" w:lineRule="auto"/>
        <w:ind w:firstLine="540"/>
        <w:jc w:val="center"/>
        <w:rPr>
          <w:rFonts w:ascii="Times New Roman" w:hAnsi="Times New Roman" w:cs="Times New Roman"/>
          <w:sz w:val="28"/>
          <w:szCs w:val="28"/>
          <w:lang w:val="en-US"/>
        </w:rPr>
      </w:pPr>
      <w:r w:rsidRPr="00860084">
        <w:rPr>
          <w:rFonts w:ascii="Times New Roman" w:hAnsi="Times New Roman" w:cs="Times New Roman"/>
          <w:noProof/>
        </w:rPr>
        <w:lastRenderedPageBreak/>
        <w:drawing>
          <wp:inline distT="0" distB="0" distL="0" distR="0">
            <wp:extent cx="3562350" cy="2816483"/>
            <wp:effectExtent l="19050" t="0" r="0" b="0"/>
            <wp:docPr id="9" name="Рисунок 1" descr="http://upload.wikimedia.org/wikipedia/commons/thumb/9/98/Crimapo.png/320px-Crim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8/Crimapo.png/320px-Crimapo.png"/>
                    <pic:cNvPicPr>
                      <a:picLocks noChangeAspect="1" noChangeArrowheads="1"/>
                    </pic:cNvPicPr>
                  </pic:nvPicPr>
                  <pic:blipFill>
                    <a:blip r:embed="rId184" cstate="print"/>
                    <a:srcRect/>
                    <a:stretch>
                      <a:fillRect/>
                    </a:stretch>
                  </pic:blipFill>
                  <pic:spPr bwMode="auto">
                    <a:xfrm>
                      <a:off x="0" y="0"/>
                      <a:ext cx="3562350" cy="2816483"/>
                    </a:xfrm>
                    <a:prstGeom prst="rect">
                      <a:avLst/>
                    </a:prstGeom>
                    <a:noFill/>
                    <a:ln w="9525">
                      <a:noFill/>
                      <a:miter lim="800000"/>
                      <a:headEnd/>
                      <a:tailEnd/>
                    </a:ln>
                  </pic:spPr>
                </pic:pic>
              </a:graphicData>
            </a:graphic>
          </wp:inline>
        </w:drawing>
      </w:r>
    </w:p>
    <w:p w:rsidR="000D34E0" w:rsidRPr="00860084" w:rsidRDefault="000D34E0" w:rsidP="000D34E0">
      <w:pPr>
        <w:pStyle w:val="a3"/>
        <w:spacing w:after="0" w:line="360" w:lineRule="auto"/>
        <w:jc w:val="center"/>
        <w:rPr>
          <w:rStyle w:val="apple-style-span"/>
          <w:rFonts w:ascii="Times New Roman" w:hAnsi="Times New Roman" w:cs="Times New Roman"/>
          <w:sz w:val="20"/>
          <w:szCs w:val="20"/>
          <w:lang w:val="en-US"/>
        </w:rPr>
      </w:pPr>
      <w:r w:rsidRPr="00860084">
        <w:rPr>
          <w:rStyle w:val="apple-style-span"/>
          <w:rFonts w:ascii="Times New Roman" w:hAnsi="Times New Roman" w:cs="Times New Roman"/>
          <w:sz w:val="20"/>
          <w:szCs w:val="20"/>
          <w:lang w:val="en-US"/>
        </w:rPr>
        <w:t>A rough map of Cree dialect areas</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A Cree word can be very long, and express something that takes a series of words in English. For example, the Plains Cree word for "school" is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kiskinohamātowikamikw, the "knowing-it-together-by-example place".</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Cree was also a component language in two contact languages unique to Western</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Canada</w:t>
      </w:r>
      <w:r w:rsidRPr="00860084">
        <w:rPr>
          <w:rStyle w:val="apple-style-span"/>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Michif</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is a</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mixed language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 xml:space="preserve">combining Cree and </w:t>
      </w:r>
      <w:hyperlink r:id="rId185" w:tooltip="Quebec French" w:history="1">
        <w:r w:rsidRPr="00860084">
          <w:rPr>
            <w:rStyle w:val="a6"/>
            <w:rFonts w:ascii="Times New Roman" w:hAnsi="Times New Roman" w:cs="Times New Roman"/>
            <w:color w:val="auto"/>
            <w:sz w:val="28"/>
            <w:szCs w:val="28"/>
            <w:u w:val="none"/>
            <w:lang w:val="en-US"/>
          </w:rPr>
          <w:t>French</w:t>
        </w:r>
      </w:hyperlink>
      <w:r w:rsidRPr="00860084">
        <w:rPr>
          <w:rStyle w:val="apple-style-span"/>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Bungee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is a</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dialect</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of English with substrate influences from Cree and</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Scottish Gaelic</w:t>
      </w:r>
      <w:r w:rsidRPr="00860084">
        <w:rPr>
          <w:rStyle w:val="apple-style-span"/>
          <w:rFonts w:ascii="Times New Roman" w:hAnsi="Times New Roman" w:cs="Times New Roman"/>
          <w:sz w:val="28"/>
          <w:szCs w:val="28"/>
          <w:lang w:val="en-US"/>
        </w:rPr>
        <w:t>. Both languages were spoken by</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Metis voyageurs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and settlers in</w:t>
      </w:r>
      <w:r w:rsidRPr="00860084">
        <w:rPr>
          <w:rStyle w:val="apple-converted-space"/>
          <w:rFonts w:ascii="Times New Roman" w:hAnsi="Times New Roman" w:cs="Times New Roman"/>
          <w:sz w:val="28"/>
          <w:szCs w:val="28"/>
          <w:lang w:val="en-US"/>
        </w:rPr>
        <w:t> </w:t>
      </w:r>
      <w:hyperlink r:id="rId186" w:tooltip="Western Canada" w:history="1">
        <w:r w:rsidRPr="00860084">
          <w:rPr>
            <w:rStyle w:val="a6"/>
            <w:rFonts w:ascii="Times New Roman" w:hAnsi="Times New Roman" w:cs="Times New Roman"/>
            <w:color w:val="auto"/>
            <w:sz w:val="28"/>
            <w:szCs w:val="28"/>
            <w:u w:val="none"/>
            <w:lang w:val="en-US"/>
          </w:rPr>
          <w:t>Western Canada</w:t>
        </w:r>
      </w:hyperlink>
      <w:r w:rsidRPr="00860084">
        <w:rPr>
          <w:rStyle w:val="apple-style-span"/>
          <w:rFonts w:ascii="Times New Roman" w:hAnsi="Times New Roman" w:cs="Times New Roman"/>
          <w:sz w:val="28"/>
          <w:szCs w:val="28"/>
          <w:lang w:val="en-US"/>
        </w:rPr>
        <w:t>. Michif is still spoken in central Canada and in</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North Dakota</w:t>
      </w:r>
      <w:r w:rsidRPr="00860084">
        <w:rPr>
          <w:rStyle w:val="apple-style-span"/>
          <w:rFonts w:ascii="Times New Roman" w:hAnsi="Times New Roman" w:cs="Times New Roman"/>
          <w:sz w:val="28"/>
          <w:szCs w:val="28"/>
          <w:lang w:val="en-US"/>
        </w:rPr>
        <w:t>. Many Cree words also became the basis for words in the</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Chinook Jargon</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trade language used until some point after contact with Europeans.</w:t>
      </w:r>
    </w:p>
    <w:p w:rsidR="000D34E0" w:rsidRPr="00860084" w:rsidRDefault="000D34E0" w:rsidP="000D34E0">
      <w:pPr>
        <w:spacing w:after="0" w:line="360" w:lineRule="auto"/>
        <w:ind w:firstLine="708"/>
        <w:jc w:val="both"/>
        <w:rPr>
          <w:rFonts w:ascii="Times New Roman" w:eastAsia="Times New Roman" w:hAnsi="Times New Roman" w:cs="Times New Roman"/>
          <w:i/>
          <w:sz w:val="28"/>
          <w:szCs w:val="28"/>
          <w:lang w:val="en-US"/>
        </w:rPr>
      </w:pPr>
      <w:r w:rsidRPr="00860084">
        <w:rPr>
          <w:rStyle w:val="apple-style-span"/>
          <w:rFonts w:ascii="Times New Roman" w:hAnsi="Times New Roman" w:cs="Times New Roman"/>
          <w:sz w:val="28"/>
          <w:szCs w:val="28"/>
          <w:lang w:val="en-US"/>
        </w:rPr>
        <w:t>Inuktitut</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Eastern Canadian Inuktitut</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is the name of some of the</w:t>
      </w:r>
      <w:r w:rsidRPr="00860084">
        <w:rPr>
          <w:rStyle w:val="apple-converted-space"/>
          <w:rFonts w:ascii="Times New Roman" w:hAnsi="Times New Roman" w:cs="Times New Roman"/>
          <w:sz w:val="28"/>
          <w:szCs w:val="28"/>
          <w:lang w:val="en-US"/>
        </w:rPr>
        <w:t> </w:t>
      </w:r>
      <w:r w:rsidR="00786639">
        <w:rPr>
          <w:rStyle w:val="apple-converted-space"/>
          <w:rFonts w:ascii="Times New Roman" w:hAnsi="Times New Roman" w:cs="Times New Roman"/>
          <w:sz w:val="28"/>
          <w:szCs w:val="28"/>
          <w:lang w:val="en-US"/>
        </w:rPr>
        <w:t>Inuit languages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spoken in</w:t>
      </w:r>
      <w:r w:rsidRPr="00860084">
        <w:rPr>
          <w:rStyle w:val="apple-converted-space"/>
          <w:rFonts w:ascii="Times New Roman" w:hAnsi="Times New Roman" w:cs="Times New Roman"/>
          <w:sz w:val="28"/>
          <w:szCs w:val="28"/>
          <w:lang w:val="en-US"/>
        </w:rPr>
        <w:t> </w:t>
      </w:r>
      <w:hyperlink r:id="rId187" w:tooltip="Canada" w:history="1">
        <w:r w:rsidRPr="00860084">
          <w:rPr>
            <w:rStyle w:val="a6"/>
            <w:rFonts w:ascii="Times New Roman" w:hAnsi="Times New Roman" w:cs="Times New Roman"/>
            <w:color w:val="auto"/>
            <w:sz w:val="28"/>
            <w:szCs w:val="28"/>
            <w:u w:val="none"/>
            <w:lang w:val="en-US"/>
          </w:rPr>
          <w:t>Canada</w:t>
        </w:r>
      </w:hyperlink>
      <w:r w:rsidRPr="00860084">
        <w:rPr>
          <w:rStyle w:val="apple-style-span"/>
          <w:rFonts w:ascii="Times New Roman" w:hAnsi="Times New Roman" w:cs="Times New Roman"/>
          <w:sz w:val="28"/>
          <w:szCs w:val="28"/>
          <w:lang w:val="en-US"/>
        </w:rPr>
        <w:t>. It is spoken in all areas north of the</w:t>
      </w:r>
      <w:r w:rsidRPr="00860084">
        <w:rPr>
          <w:rStyle w:val="apple-converted-space"/>
          <w:rFonts w:ascii="Times New Roman" w:hAnsi="Times New Roman" w:cs="Times New Roman"/>
          <w:sz w:val="28"/>
          <w:szCs w:val="28"/>
          <w:lang w:val="en-US"/>
        </w:rPr>
        <w:t> </w:t>
      </w:r>
      <w:hyperlink r:id="rId188" w:tooltip="Tree line" w:history="1">
        <w:r w:rsidRPr="00860084">
          <w:rPr>
            <w:rStyle w:val="a6"/>
            <w:rFonts w:ascii="Times New Roman" w:hAnsi="Times New Roman" w:cs="Times New Roman"/>
            <w:color w:val="auto"/>
            <w:sz w:val="28"/>
            <w:szCs w:val="28"/>
            <w:u w:val="none"/>
            <w:lang w:val="en-US"/>
          </w:rPr>
          <w:t>tree line</w:t>
        </w:r>
      </w:hyperlink>
      <w:r w:rsidRPr="00860084">
        <w:rPr>
          <w:rStyle w:val="apple-style-span"/>
          <w:rFonts w:ascii="Times New Roman" w:hAnsi="Times New Roman" w:cs="Times New Roman"/>
          <w:sz w:val="28"/>
          <w:szCs w:val="28"/>
          <w:lang w:val="en-US"/>
        </w:rPr>
        <w:t>, including parts of the provinces of</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Newfoundland and Labrador</w:t>
      </w:r>
      <w:r w:rsidRPr="00860084">
        <w:rPr>
          <w:rStyle w:val="apple-style-span"/>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Quebec</w:t>
      </w:r>
      <w:r w:rsidRPr="00860084">
        <w:rPr>
          <w:rStyle w:val="apple-style-span"/>
          <w:rFonts w:ascii="Times New Roman" w:hAnsi="Times New Roman" w:cs="Times New Roman"/>
          <w:sz w:val="28"/>
          <w:szCs w:val="28"/>
          <w:lang w:val="en-US"/>
        </w:rPr>
        <w:t>, to some extent in northeastern</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Manitoba</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as well as the territories of</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Nunavut</w:t>
      </w:r>
      <w:r w:rsidRPr="00860084">
        <w:rPr>
          <w:rStyle w:val="apple-style-span"/>
          <w:rFonts w:ascii="Times New Roman" w:hAnsi="Times New Roman" w:cs="Times New Roman"/>
          <w:sz w:val="28"/>
          <w:szCs w:val="28"/>
          <w:lang w:val="en-US"/>
        </w:rPr>
        <w:t>, the</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Northwest Territories</w:t>
      </w:r>
      <w:r w:rsidRPr="00860084">
        <w:rPr>
          <w:rStyle w:val="apple-style-span"/>
          <w:rFonts w:ascii="Times New Roman" w:hAnsi="Times New Roman" w:cs="Times New Roman"/>
          <w:sz w:val="28"/>
          <w:szCs w:val="28"/>
          <w:lang w:val="en-US"/>
        </w:rPr>
        <w:t>, and traditionally on the</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 xml:space="preserve">Arctic Ocean </w:t>
      </w:r>
      <w:r w:rsidRPr="00860084">
        <w:rPr>
          <w:rStyle w:val="apple-style-span"/>
          <w:rFonts w:ascii="Times New Roman" w:hAnsi="Times New Roman" w:cs="Times New Roman"/>
          <w:sz w:val="28"/>
          <w:szCs w:val="28"/>
          <w:lang w:val="en-US"/>
        </w:rPr>
        <w:t>coast of</w:t>
      </w:r>
      <w:r w:rsidRPr="00860084">
        <w:rPr>
          <w:rStyle w:val="apple-converted-space"/>
          <w:rFonts w:ascii="Times New Roman" w:hAnsi="Times New Roman" w:cs="Times New Roman"/>
          <w:sz w:val="28"/>
          <w:szCs w:val="28"/>
          <w:lang w:val="en-US"/>
        </w:rPr>
        <w:t> </w:t>
      </w:r>
      <w:r w:rsidR="00374B29">
        <w:rPr>
          <w:rStyle w:val="apple-converted-space"/>
          <w:rFonts w:ascii="Times New Roman" w:hAnsi="Times New Roman" w:cs="Times New Roman"/>
          <w:sz w:val="28"/>
          <w:szCs w:val="28"/>
          <w:lang w:val="en-US"/>
        </w:rPr>
        <w:t>Yukon</w:t>
      </w:r>
      <w:r w:rsidRPr="00860084">
        <w:rPr>
          <w:rStyle w:val="apple-style-span"/>
          <w:rFonts w:ascii="Times New Roman" w:hAnsi="Times New Roman" w:cs="Times New Roman"/>
          <w:sz w:val="28"/>
          <w:szCs w:val="28"/>
          <w:lang w:val="en-US"/>
        </w:rPr>
        <w:t>.</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English, and in most other European languages, a sentence is a string of beads. Each bead is a tiny little word, and the beads are strung together to make meaning.</w:t>
      </w:r>
    </w:p>
    <w:p w:rsidR="000D34E0" w:rsidRPr="00860084" w:rsidRDefault="000D34E0" w:rsidP="00374B29">
      <w:pPr>
        <w:pStyle w:val="a7"/>
        <w:spacing w:before="0" w:beforeAutospacing="0" w:after="0" w:afterAutospacing="0" w:line="360" w:lineRule="auto"/>
        <w:ind w:firstLine="708"/>
        <w:rPr>
          <w:sz w:val="28"/>
          <w:szCs w:val="28"/>
          <w:lang w:val="en-US"/>
        </w:rPr>
      </w:pPr>
      <w:r w:rsidRPr="00860084">
        <w:rPr>
          <w:i/>
          <w:sz w:val="28"/>
          <w:szCs w:val="28"/>
          <w:lang w:val="en-US"/>
        </w:rPr>
        <w:t>I am happy to be here.</w:t>
      </w:r>
      <w:r w:rsidRPr="00860084">
        <w:rPr>
          <w:sz w:val="28"/>
          <w:szCs w:val="28"/>
          <w:lang w:val="en-US"/>
        </w:rPr>
        <w:t>But in Inuktitut the words are like Lego blocks, intricate pieces locked together to produce a nugget of meaning.</w:t>
      </w:r>
    </w:p>
    <w:p w:rsidR="000D34E0" w:rsidRPr="00860084" w:rsidRDefault="000D34E0" w:rsidP="000D34E0">
      <w:pPr>
        <w:pStyle w:val="a7"/>
        <w:spacing w:before="0" w:beforeAutospacing="0" w:after="0" w:afterAutospacing="0" w:line="360" w:lineRule="auto"/>
        <w:ind w:firstLine="708"/>
        <w:rPr>
          <w:sz w:val="28"/>
          <w:szCs w:val="28"/>
          <w:lang w:val="en-US"/>
        </w:rPr>
      </w:pPr>
      <w:proofErr w:type="gramStart"/>
      <w:r w:rsidRPr="00860084">
        <w:rPr>
          <w:i/>
          <w:iCs/>
          <w:sz w:val="28"/>
          <w:szCs w:val="28"/>
          <w:lang w:val="en-US"/>
        </w:rPr>
        <w:t>quviasuktunga</w:t>
      </w:r>
      <w:proofErr w:type="gramEnd"/>
      <w:r w:rsidRPr="00860084">
        <w:rPr>
          <w:i/>
          <w:iCs/>
          <w:sz w:val="28"/>
          <w:szCs w:val="28"/>
          <w:lang w:val="en-US"/>
        </w:rPr>
        <w:t xml:space="preserve"> tamaaniinnama </w:t>
      </w:r>
      <w:r w:rsidRPr="00860084">
        <w:rPr>
          <w:sz w:val="28"/>
          <w:szCs w:val="28"/>
          <w:lang w:val="en-US"/>
        </w:rPr>
        <w:t>(happy + I here + in + be + because I).</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lastRenderedPageBreak/>
        <w:t xml:space="preserve">How about this word: </w:t>
      </w:r>
      <w:r w:rsidRPr="00860084">
        <w:rPr>
          <w:i/>
          <w:iCs/>
          <w:sz w:val="28"/>
          <w:szCs w:val="28"/>
          <w:lang w:val="en-US"/>
        </w:rPr>
        <w:t>Pariliarumaniralauqsimanngittunga,</w:t>
      </w:r>
      <w:r w:rsidRPr="00860084">
        <w:rPr>
          <w:rStyle w:val="apple-converted-space"/>
          <w:sz w:val="28"/>
          <w:szCs w:val="28"/>
          <w:lang w:val="en-US"/>
        </w:rPr>
        <w:t> </w:t>
      </w:r>
      <w:r w:rsidRPr="00860084">
        <w:rPr>
          <w:sz w:val="28"/>
          <w:szCs w:val="28"/>
          <w:lang w:val="en-US"/>
        </w:rPr>
        <w:t>"I never said I wanted to go to Paris."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These words are produced by a grammatical system that is much more regular than anything in English. Inuit students like studying grammar. They get pleasure out of seeing the logical flow of something they always took for granted. The grammar is not only precise, it is complex.</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Inuktitut, there are several hundred basic verb endings, as well as variations depending on the sound system. Take, for example, the verb root</w:t>
      </w:r>
      <w:r w:rsidRPr="00860084">
        <w:rPr>
          <w:rStyle w:val="apple-converted-space"/>
          <w:sz w:val="28"/>
          <w:szCs w:val="28"/>
          <w:lang w:val="en-US"/>
        </w:rPr>
        <w:t> </w:t>
      </w:r>
      <w:r w:rsidRPr="00860084">
        <w:rPr>
          <w:i/>
          <w:iCs/>
          <w:sz w:val="28"/>
          <w:szCs w:val="28"/>
          <w:lang w:val="en-US"/>
        </w:rPr>
        <w:t>malik</w:t>
      </w:r>
      <w:r w:rsidRPr="00860084">
        <w:rPr>
          <w:rStyle w:val="apple-converted-space"/>
          <w:sz w:val="28"/>
          <w:szCs w:val="28"/>
          <w:lang w:val="en-US"/>
        </w:rPr>
        <w:t> </w:t>
      </w:r>
      <w:r w:rsidRPr="00860084">
        <w:rPr>
          <w:sz w:val="28"/>
          <w:szCs w:val="28"/>
          <w:lang w:val="en-US"/>
        </w:rPr>
        <w:t>- "follow."</w:t>
      </w:r>
    </w:p>
    <w:p w:rsidR="000D34E0" w:rsidRPr="00860084" w:rsidRDefault="000D34E0" w:rsidP="000D34E0">
      <w:pPr>
        <w:pStyle w:val="a7"/>
        <w:spacing w:before="0" w:beforeAutospacing="0" w:after="0" w:afterAutospacing="0" w:line="360" w:lineRule="auto"/>
        <w:ind w:left="708"/>
        <w:rPr>
          <w:sz w:val="28"/>
          <w:szCs w:val="28"/>
          <w:lang w:val="en-US"/>
        </w:rPr>
      </w:pPr>
      <w:proofErr w:type="gramStart"/>
      <w:r w:rsidRPr="00860084">
        <w:rPr>
          <w:i/>
          <w:iCs/>
          <w:sz w:val="28"/>
          <w:szCs w:val="28"/>
          <w:lang w:val="en-US"/>
        </w:rPr>
        <w:t>maliktunga</w:t>
      </w:r>
      <w:proofErr w:type="gramEnd"/>
      <w:r w:rsidRPr="00860084">
        <w:rPr>
          <w:rStyle w:val="apple-converted-space"/>
          <w:sz w:val="28"/>
          <w:szCs w:val="28"/>
          <w:lang w:val="en-US"/>
        </w:rPr>
        <w:t> </w:t>
      </w:r>
      <w:r w:rsidRPr="00860084">
        <w:rPr>
          <w:sz w:val="28"/>
          <w:szCs w:val="28"/>
          <w:lang w:val="en-US"/>
        </w:rPr>
        <w:t>— "I follow"</w:t>
      </w:r>
      <w:r w:rsidRPr="00860084">
        <w:rPr>
          <w:rStyle w:val="apple-converted-space"/>
          <w:sz w:val="28"/>
          <w:szCs w:val="28"/>
          <w:lang w:val="en-US"/>
        </w:rPr>
        <w:t> </w:t>
      </w:r>
      <w:r w:rsidRPr="00860084">
        <w:rPr>
          <w:sz w:val="28"/>
          <w:szCs w:val="28"/>
          <w:lang w:val="en-US"/>
        </w:rPr>
        <w:br/>
      </w:r>
      <w:r w:rsidRPr="00860084">
        <w:rPr>
          <w:i/>
          <w:iCs/>
          <w:sz w:val="28"/>
          <w:szCs w:val="28"/>
          <w:lang w:val="en-US"/>
        </w:rPr>
        <w:t>malikkassik</w:t>
      </w:r>
      <w:r w:rsidRPr="00860084">
        <w:rPr>
          <w:rStyle w:val="apple-converted-space"/>
          <w:sz w:val="28"/>
          <w:szCs w:val="28"/>
          <w:lang w:val="en-US"/>
        </w:rPr>
        <w:t> </w:t>
      </w:r>
      <w:r w:rsidRPr="00860084">
        <w:rPr>
          <w:sz w:val="28"/>
          <w:szCs w:val="28"/>
          <w:lang w:val="en-US"/>
        </w:rPr>
        <w:t>— "because you two follow"</w:t>
      </w:r>
      <w:r w:rsidRPr="00860084">
        <w:rPr>
          <w:sz w:val="28"/>
          <w:szCs w:val="28"/>
          <w:lang w:val="en-US"/>
        </w:rPr>
        <w:br/>
      </w:r>
      <w:r w:rsidRPr="00860084">
        <w:rPr>
          <w:i/>
          <w:iCs/>
          <w:sz w:val="28"/>
          <w:szCs w:val="28"/>
          <w:lang w:val="en-US"/>
        </w:rPr>
        <w:t>malikkit</w:t>
      </w:r>
      <w:r w:rsidRPr="00860084">
        <w:rPr>
          <w:rStyle w:val="apple-converted-space"/>
          <w:i/>
          <w:iCs/>
          <w:sz w:val="28"/>
          <w:szCs w:val="28"/>
          <w:lang w:val="en-US"/>
        </w:rPr>
        <w:t> </w:t>
      </w:r>
      <w:r w:rsidRPr="00860084">
        <w:rPr>
          <w:sz w:val="28"/>
          <w:szCs w:val="28"/>
          <w:lang w:val="en-US"/>
        </w:rPr>
        <w:t>— "follow them!"</w:t>
      </w:r>
      <w:r w:rsidRPr="00860084">
        <w:rPr>
          <w:sz w:val="28"/>
          <w:szCs w:val="28"/>
          <w:lang w:val="en-US"/>
        </w:rPr>
        <w:br/>
      </w:r>
      <w:proofErr w:type="gramStart"/>
      <w:r w:rsidRPr="00860084">
        <w:rPr>
          <w:i/>
          <w:iCs/>
          <w:sz w:val="28"/>
          <w:szCs w:val="28"/>
          <w:lang w:val="en-US"/>
        </w:rPr>
        <w:t>malikkuttikkuk</w:t>
      </w:r>
      <w:proofErr w:type="gramEnd"/>
      <w:r w:rsidRPr="00860084">
        <w:rPr>
          <w:rStyle w:val="apple-converted-space"/>
          <w:sz w:val="28"/>
          <w:szCs w:val="28"/>
          <w:lang w:val="en-US"/>
        </w:rPr>
        <w:t> </w:t>
      </w:r>
      <w:r w:rsidRPr="00860084">
        <w:rPr>
          <w:sz w:val="28"/>
          <w:szCs w:val="28"/>
          <w:lang w:val="en-US"/>
        </w:rPr>
        <w:t>— "if we two followed those two"</w:t>
      </w:r>
      <w:r w:rsidRPr="00860084">
        <w:rPr>
          <w:sz w:val="28"/>
          <w:szCs w:val="28"/>
          <w:lang w:val="en-US"/>
        </w:rPr>
        <w:br/>
      </w:r>
      <w:r w:rsidRPr="00860084">
        <w:rPr>
          <w:i/>
          <w:iCs/>
          <w:sz w:val="28"/>
          <w:szCs w:val="28"/>
          <w:lang w:val="en-US"/>
        </w:rPr>
        <w:t>malingmangaakku</w:t>
      </w:r>
      <w:r w:rsidRPr="00860084">
        <w:rPr>
          <w:rStyle w:val="apple-converted-space"/>
          <w:sz w:val="28"/>
          <w:szCs w:val="28"/>
          <w:lang w:val="en-US"/>
        </w:rPr>
        <w:t> </w:t>
      </w:r>
      <w:r w:rsidRPr="00860084">
        <w:rPr>
          <w:sz w:val="28"/>
          <w:szCs w:val="28"/>
          <w:lang w:val="en-US"/>
        </w:rPr>
        <w:t>— "whether I followed her"</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A simpler example of Inuktitut word-building is</w:t>
      </w:r>
      <w:r w:rsidRPr="00860084">
        <w:rPr>
          <w:rStyle w:val="apple-converted-space"/>
          <w:sz w:val="28"/>
          <w:szCs w:val="28"/>
          <w:lang w:val="en-US"/>
        </w:rPr>
        <w:t> </w:t>
      </w:r>
      <w:r w:rsidRPr="00860084">
        <w:rPr>
          <w:i/>
          <w:iCs/>
          <w:sz w:val="28"/>
          <w:szCs w:val="28"/>
          <w:lang w:val="en-US"/>
        </w:rPr>
        <w:t>ui,</w:t>
      </w:r>
      <w:r w:rsidRPr="00860084">
        <w:rPr>
          <w:rStyle w:val="apple-converted-space"/>
          <w:sz w:val="28"/>
          <w:szCs w:val="28"/>
          <w:lang w:val="en-US"/>
        </w:rPr>
        <w:t> </w:t>
      </w:r>
      <w:r w:rsidRPr="00860084">
        <w:rPr>
          <w:sz w:val="28"/>
          <w:szCs w:val="28"/>
          <w:lang w:val="en-US"/>
        </w:rPr>
        <w:t>a husband. An</w:t>
      </w:r>
      <w:r w:rsidRPr="00860084">
        <w:rPr>
          <w:i/>
          <w:iCs/>
          <w:sz w:val="28"/>
          <w:szCs w:val="28"/>
          <w:lang w:val="en-US"/>
        </w:rPr>
        <w:t>uiviniq</w:t>
      </w:r>
      <w:r w:rsidRPr="00860084">
        <w:rPr>
          <w:rStyle w:val="apple-converted-space"/>
          <w:sz w:val="28"/>
          <w:szCs w:val="28"/>
          <w:lang w:val="en-US"/>
        </w:rPr>
        <w:t> </w:t>
      </w:r>
      <w:r w:rsidRPr="00860084">
        <w:rPr>
          <w:sz w:val="28"/>
          <w:szCs w:val="28"/>
          <w:lang w:val="en-US"/>
        </w:rPr>
        <w:t>is a former husband. ("Would he have to be dead to be called a uiviniq?" Mallon once asked one of his co-teachers. She paused thoughtfully for a moment and replied, "It would depend on what he had done.")</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A</w:t>
      </w:r>
      <w:r w:rsidRPr="00860084">
        <w:rPr>
          <w:rStyle w:val="apple-converted-space"/>
          <w:sz w:val="28"/>
          <w:szCs w:val="28"/>
          <w:lang w:val="en-US"/>
        </w:rPr>
        <w:t> </w:t>
      </w:r>
      <w:r w:rsidRPr="00860084">
        <w:rPr>
          <w:i/>
          <w:iCs/>
          <w:sz w:val="28"/>
          <w:szCs w:val="28"/>
          <w:lang w:val="en-US"/>
        </w:rPr>
        <w:t>uiksaq</w:t>
      </w:r>
      <w:r w:rsidRPr="00860084">
        <w:rPr>
          <w:rStyle w:val="apple-converted-space"/>
          <w:sz w:val="28"/>
          <w:szCs w:val="28"/>
          <w:lang w:val="en-US"/>
        </w:rPr>
        <w:t> </w:t>
      </w:r>
      <w:r w:rsidRPr="00860084">
        <w:rPr>
          <w:sz w:val="28"/>
          <w:szCs w:val="28"/>
          <w:lang w:val="en-US"/>
        </w:rPr>
        <w:t>is a potential husband, a "fiancé." And, with complete logic, a</w:t>
      </w:r>
      <w:r w:rsidRPr="00860084">
        <w:rPr>
          <w:rStyle w:val="apple-converted-space"/>
          <w:sz w:val="28"/>
          <w:szCs w:val="28"/>
          <w:lang w:val="en-US"/>
        </w:rPr>
        <w:t> </w:t>
      </w:r>
      <w:r w:rsidRPr="00860084">
        <w:rPr>
          <w:i/>
          <w:iCs/>
          <w:sz w:val="28"/>
          <w:szCs w:val="28"/>
          <w:lang w:val="en-US"/>
        </w:rPr>
        <w:t>uiksaviniq</w:t>
      </w:r>
      <w:r w:rsidRPr="00860084">
        <w:rPr>
          <w:rStyle w:val="apple-converted-space"/>
          <w:sz w:val="28"/>
          <w:szCs w:val="28"/>
          <w:lang w:val="en-US"/>
        </w:rPr>
        <w:t> </w:t>
      </w:r>
      <w:r w:rsidRPr="00860084">
        <w:rPr>
          <w:sz w:val="28"/>
          <w:szCs w:val="28"/>
          <w:lang w:val="en-US"/>
        </w:rPr>
        <w:t>is a former potential husband, or an ex-fiancé. In fact, Inuktitut could be described as a more precise and analytical instrument for defining things than English is, for all its literary richness. When Quebec linguist Louis-Jacques Dorais analysed words for imported items in Nunavik (arctic Quebec), he found that less than six per cent of the new words were borrowed from English, whereas 76 per cent were descriptive expressions (the others were modifications of traditional words). Furthermore, of the descriptive words, nearly half described the new item by its function, rather than by its appearance — a pretty sophisticated approach to word definition. For instance, the Inuktitut word for computer is</w:t>
      </w:r>
      <w:r w:rsidRPr="00860084">
        <w:rPr>
          <w:rStyle w:val="apple-converted-space"/>
          <w:sz w:val="28"/>
          <w:szCs w:val="28"/>
          <w:lang w:val="en-US"/>
        </w:rPr>
        <w:t> </w:t>
      </w:r>
      <w:r w:rsidRPr="00860084">
        <w:rPr>
          <w:i/>
          <w:iCs/>
          <w:sz w:val="28"/>
          <w:szCs w:val="28"/>
          <w:lang w:val="en-US"/>
        </w:rPr>
        <w:t>qarasaujaq</w:t>
      </w:r>
      <w:r w:rsidRPr="00860084">
        <w:rPr>
          <w:rStyle w:val="apple-converted-space"/>
          <w:sz w:val="28"/>
          <w:szCs w:val="28"/>
          <w:lang w:val="en-US"/>
        </w:rPr>
        <w:t> </w:t>
      </w:r>
      <w:r w:rsidRPr="00860084">
        <w:rPr>
          <w:sz w:val="28"/>
          <w:szCs w:val="28"/>
          <w:lang w:val="en-US"/>
        </w:rPr>
        <w:t>— "something that works like a brain" — while</w:t>
      </w:r>
      <w:r w:rsidRPr="00860084">
        <w:rPr>
          <w:rStyle w:val="apple-converted-space"/>
          <w:sz w:val="28"/>
          <w:szCs w:val="28"/>
          <w:lang w:val="en-US"/>
        </w:rPr>
        <w:t> </w:t>
      </w:r>
      <w:r w:rsidRPr="00860084">
        <w:rPr>
          <w:i/>
          <w:iCs/>
          <w:sz w:val="28"/>
          <w:szCs w:val="28"/>
          <w:lang w:val="en-US"/>
        </w:rPr>
        <w:t>qulimiguulik,</w:t>
      </w:r>
      <w:r w:rsidRPr="00860084">
        <w:rPr>
          <w:rStyle w:val="apple-converted-space"/>
          <w:sz w:val="28"/>
          <w:szCs w:val="28"/>
          <w:lang w:val="en-US"/>
        </w:rPr>
        <w:t> </w:t>
      </w:r>
      <w:r w:rsidRPr="00860084">
        <w:rPr>
          <w:sz w:val="28"/>
          <w:szCs w:val="28"/>
          <w:lang w:val="en-US"/>
        </w:rPr>
        <w:t>meaning "that which has something going through the space above itself," is Inuktitut for helicopter.</w:t>
      </w:r>
    </w:p>
    <w:p w:rsidR="000D34E0" w:rsidRPr="00860084" w:rsidRDefault="000D34E0" w:rsidP="000D34E0">
      <w:pPr>
        <w:pStyle w:val="a7"/>
        <w:spacing w:before="0" w:beforeAutospacing="0" w:after="0" w:afterAutospacing="0" w:line="360" w:lineRule="auto"/>
        <w:ind w:firstLine="708"/>
        <w:jc w:val="both"/>
        <w:rPr>
          <w:b/>
          <w:i/>
          <w:sz w:val="28"/>
          <w:szCs w:val="28"/>
          <w:lang w:val="en-US"/>
        </w:rPr>
      </w:pPr>
      <w:r w:rsidRPr="00860084">
        <w:rPr>
          <w:rStyle w:val="apple-style-span"/>
          <w:rFonts w:eastAsiaTheme="majorEastAsia"/>
          <w:sz w:val="28"/>
          <w:szCs w:val="28"/>
          <w:lang w:val="en-US"/>
        </w:rPr>
        <w:lastRenderedPageBreak/>
        <w:t>The dialects of Ojibwe are spoken in</w:t>
      </w:r>
      <w:r w:rsidRPr="00860084">
        <w:rPr>
          <w:rStyle w:val="apple-converted-space"/>
          <w:sz w:val="28"/>
          <w:szCs w:val="28"/>
          <w:lang w:val="en-US"/>
        </w:rPr>
        <w:t> </w:t>
      </w:r>
      <w:hyperlink r:id="rId189" w:tooltip="Canada" w:history="1">
        <w:r w:rsidRPr="00860084">
          <w:rPr>
            <w:rStyle w:val="a6"/>
            <w:color w:val="auto"/>
            <w:sz w:val="28"/>
            <w:szCs w:val="28"/>
            <w:u w:val="none"/>
            <w:lang w:val="en-US"/>
          </w:rPr>
          <w:t>Canada</w:t>
        </w:r>
      </w:hyperlink>
      <w:r w:rsidRPr="00860084">
        <w:rPr>
          <w:rStyle w:val="apple-converted-space"/>
          <w:sz w:val="28"/>
          <w:szCs w:val="28"/>
          <w:lang w:val="en-US"/>
        </w:rPr>
        <w:t> </w:t>
      </w:r>
      <w:r w:rsidRPr="00860084">
        <w:rPr>
          <w:rStyle w:val="apple-style-span"/>
          <w:rFonts w:eastAsiaTheme="majorEastAsia"/>
          <w:sz w:val="28"/>
          <w:szCs w:val="28"/>
          <w:lang w:val="en-US"/>
        </w:rPr>
        <w:t>from southwestern</w:t>
      </w:r>
      <w:r w:rsidRPr="00860084">
        <w:rPr>
          <w:rStyle w:val="apple-converted-space"/>
          <w:sz w:val="28"/>
          <w:szCs w:val="28"/>
          <w:lang w:val="en-US"/>
        </w:rPr>
        <w:t> </w:t>
      </w:r>
      <w:r w:rsidR="00374B29">
        <w:rPr>
          <w:rStyle w:val="apple-converted-space"/>
          <w:sz w:val="28"/>
          <w:szCs w:val="28"/>
          <w:lang w:val="en-US"/>
        </w:rPr>
        <w:t>Quebec</w:t>
      </w:r>
      <w:r w:rsidRPr="00860084">
        <w:rPr>
          <w:rStyle w:val="apple-style-span"/>
          <w:rFonts w:eastAsiaTheme="majorEastAsia"/>
          <w:sz w:val="28"/>
          <w:szCs w:val="28"/>
          <w:lang w:val="en-US"/>
        </w:rPr>
        <w:t xml:space="preserve">, through </w:t>
      </w:r>
      <w:r w:rsidR="00374B29">
        <w:rPr>
          <w:rStyle w:val="apple-style-span"/>
          <w:rFonts w:eastAsiaTheme="majorEastAsia"/>
          <w:sz w:val="28"/>
          <w:szCs w:val="28"/>
          <w:lang w:val="en-US"/>
        </w:rPr>
        <w:t>Ontario</w:t>
      </w:r>
      <w:r w:rsidRPr="00860084">
        <w:rPr>
          <w:rStyle w:val="apple-style-span"/>
          <w:rFonts w:eastAsiaTheme="majorEastAsia"/>
          <w:sz w:val="28"/>
          <w:szCs w:val="28"/>
          <w:lang w:val="en-US"/>
        </w:rPr>
        <w:t>,</w:t>
      </w:r>
      <w:r w:rsidRPr="00860084">
        <w:rPr>
          <w:rStyle w:val="apple-converted-space"/>
          <w:sz w:val="28"/>
          <w:szCs w:val="28"/>
          <w:lang w:val="en-US"/>
        </w:rPr>
        <w:t> </w:t>
      </w:r>
      <w:r w:rsidR="00374B29">
        <w:rPr>
          <w:rStyle w:val="apple-converted-space"/>
          <w:sz w:val="28"/>
          <w:szCs w:val="28"/>
          <w:lang w:val="en-US"/>
        </w:rPr>
        <w:t>Manitoba</w:t>
      </w:r>
      <w:r w:rsidRPr="00860084">
        <w:rPr>
          <w:rStyle w:val="apple-converted-space"/>
          <w:sz w:val="28"/>
          <w:szCs w:val="28"/>
          <w:lang w:val="en-US"/>
        </w:rPr>
        <w:t> </w:t>
      </w:r>
      <w:r w:rsidRPr="00860084">
        <w:rPr>
          <w:rStyle w:val="apple-style-span"/>
          <w:rFonts w:eastAsiaTheme="majorEastAsia"/>
          <w:sz w:val="28"/>
          <w:szCs w:val="28"/>
          <w:lang w:val="en-US"/>
        </w:rPr>
        <w:t>and parts of</w:t>
      </w:r>
      <w:r w:rsidRPr="00860084">
        <w:rPr>
          <w:rStyle w:val="apple-converted-space"/>
          <w:sz w:val="28"/>
          <w:szCs w:val="28"/>
          <w:lang w:val="en-US"/>
        </w:rPr>
        <w:t> </w:t>
      </w:r>
      <w:r w:rsidR="00374B29">
        <w:rPr>
          <w:rStyle w:val="apple-converted-space"/>
          <w:sz w:val="28"/>
          <w:szCs w:val="28"/>
          <w:lang w:val="en-US"/>
        </w:rPr>
        <w:t>Saskatchewan</w:t>
      </w:r>
      <w:r w:rsidRPr="00860084">
        <w:rPr>
          <w:rStyle w:val="apple-style-span"/>
          <w:rFonts w:eastAsiaTheme="majorEastAsia"/>
          <w:sz w:val="28"/>
          <w:szCs w:val="28"/>
          <w:lang w:val="en-US"/>
        </w:rPr>
        <w:t>, with outlying communities in Alberta,</w:t>
      </w:r>
      <w:r w:rsidRPr="00860084">
        <w:rPr>
          <w:rStyle w:val="apple-converted-space"/>
          <w:sz w:val="28"/>
          <w:szCs w:val="28"/>
          <w:lang w:val="en-US"/>
        </w:rPr>
        <w:t> </w:t>
      </w:r>
      <w:r w:rsidRPr="00860084">
        <w:rPr>
          <w:rStyle w:val="apple-style-span"/>
          <w:rFonts w:eastAsiaTheme="majorEastAsia"/>
          <w:sz w:val="28"/>
          <w:szCs w:val="28"/>
          <w:lang w:val="en-US"/>
        </w:rPr>
        <w:t>and in the</w:t>
      </w:r>
      <w:r w:rsidRPr="00860084">
        <w:rPr>
          <w:rStyle w:val="apple-converted-space"/>
          <w:sz w:val="28"/>
          <w:szCs w:val="28"/>
          <w:lang w:val="en-US"/>
        </w:rPr>
        <w:t> </w:t>
      </w:r>
      <w:r w:rsidR="00374B29">
        <w:rPr>
          <w:rStyle w:val="apple-converted-space"/>
          <w:sz w:val="28"/>
          <w:szCs w:val="28"/>
          <w:lang w:val="en-US"/>
        </w:rPr>
        <w:t>United States</w:t>
      </w:r>
      <w:r w:rsidRPr="00860084">
        <w:rPr>
          <w:rStyle w:val="apple-converted-space"/>
          <w:sz w:val="28"/>
          <w:szCs w:val="28"/>
          <w:lang w:val="en-US"/>
        </w:rPr>
        <w:t> </w:t>
      </w:r>
      <w:r w:rsidRPr="00860084">
        <w:rPr>
          <w:rStyle w:val="apple-style-span"/>
          <w:rFonts w:eastAsiaTheme="majorEastAsia"/>
          <w:sz w:val="28"/>
          <w:szCs w:val="28"/>
          <w:lang w:val="en-US"/>
        </w:rPr>
        <w:t>from</w:t>
      </w:r>
      <w:r w:rsidRPr="00860084">
        <w:rPr>
          <w:rStyle w:val="apple-converted-space"/>
          <w:sz w:val="28"/>
          <w:szCs w:val="28"/>
          <w:lang w:val="en-US"/>
        </w:rPr>
        <w:t> </w:t>
      </w:r>
      <w:r w:rsidR="00374B29">
        <w:rPr>
          <w:rStyle w:val="apple-converted-space"/>
          <w:sz w:val="28"/>
          <w:szCs w:val="28"/>
          <w:lang w:val="en-US"/>
        </w:rPr>
        <w:t>Michigan</w:t>
      </w:r>
      <w:r w:rsidRPr="00860084">
        <w:rPr>
          <w:rStyle w:val="apple-converted-space"/>
          <w:sz w:val="28"/>
          <w:szCs w:val="28"/>
          <w:lang w:val="en-US"/>
        </w:rPr>
        <w:t> </w:t>
      </w:r>
      <w:r w:rsidRPr="00860084">
        <w:rPr>
          <w:rStyle w:val="apple-style-span"/>
          <w:rFonts w:eastAsiaTheme="majorEastAsia"/>
          <w:sz w:val="28"/>
          <w:szCs w:val="28"/>
          <w:lang w:val="en-US"/>
        </w:rPr>
        <w:t>through</w:t>
      </w:r>
      <w:r w:rsidRPr="00860084">
        <w:rPr>
          <w:rStyle w:val="apple-converted-space"/>
          <w:sz w:val="28"/>
          <w:szCs w:val="28"/>
          <w:lang w:val="en-US"/>
        </w:rPr>
        <w:t> </w:t>
      </w:r>
      <w:r w:rsidR="00374B29">
        <w:rPr>
          <w:rStyle w:val="apple-converted-space"/>
          <w:sz w:val="28"/>
          <w:szCs w:val="28"/>
          <w:lang w:val="en-US"/>
        </w:rPr>
        <w:t>Wisconsin</w:t>
      </w:r>
      <w:r w:rsidRPr="00860084">
        <w:rPr>
          <w:rStyle w:val="apple-converted-space"/>
          <w:sz w:val="28"/>
          <w:szCs w:val="28"/>
          <w:lang w:val="en-US"/>
        </w:rPr>
        <w:t> </w:t>
      </w:r>
      <w:r w:rsidRPr="00860084">
        <w:rPr>
          <w:rStyle w:val="apple-style-span"/>
          <w:rFonts w:eastAsiaTheme="majorEastAsia"/>
          <w:sz w:val="28"/>
          <w:szCs w:val="28"/>
          <w:lang w:val="en-US"/>
        </w:rPr>
        <w:t xml:space="preserve">and </w:t>
      </w:r>
      <w:r w:rsidR="00374B29">
        <w:rPr>
          <w:rStyle w:val="apple-style-span"/>
          <w:rFonts w:eastAsiaTheme="majorEastAsia"/>
          <w:sz w:val="28"/>
          <w:szCs w:val="28"/>
          <w:lang w:val="en-US"/>
        </w:rPr>
        <w:t>Minnesota</w:t>
      </w:r>
      <w:r w:rsidRPr="00860084">
        <w:rPr>
          <w:rStyle w:val="apple-style-span"/>
          <w:rFonts w:eastAsiaTheme="majorEastAsia"/>
          <w:sz w:val="28"/>
          <w:szCs w:val="28"/>
          <w:lang w:val="en-US"/>
        </w:rPr>
        <w:t>, with a number of communities in</w:t>
      </w:r>
      <w:r w:rsidRPr="00860084">
        <w:rPr>
          <w:rStyle w:val="apple-converted-space"/>
          <w:sz w:val="28"/>
          <w:szCs w:val="28"/>
          <w:lang w:val="en-US"/>
        </w:rPr>
        <w:t> </w:t>
      </w:r>
      <w:r w:rsidR="00374B29">
        <w:rPr>
          <w:rStyle w:val="apple-converted-space"/>
          <w:sz w:val="28"/>
          <w:szCs w:val="28"/>
          <w:lang w:val="en-US"/>
        </w:rPr>
        <w:t>North Dakota and Montana</w:t>
      </w:r>
      <w:r w:rsidRPr="00860084">
        <w:rPr>
          <w:rStyle w:val="apple-style-span"/>
          <w:rFonts w:eastAsiaTheme="majorEastAsia"/>
          <w:sz w:val="28"/>
          <w:szCs w:val="28"/>
          <w:lang w:val="en-US"/>
        </w:rPr>
        <w:t>, as well as migrant groups in</w:t>
      </w:r>
      <w:r w:rsidRPr="00860084">
        <w:rPr>
          <w:rStyle w:val="apple-converted-space"/>
          <w:sz w:val="28"/>
          <w:szCs w:val="28"/>
          <w:lang w:val="en-US"/>
        </w:rPr>
        <w:t> </w:t>
      </w:r>
      <w:r w:rsidR="00374B29">
        <w:rPr>
          <w:rStyle w:val="apple-converted-space"/>
          <w:sz w:val="28"/>
          <w:szCs w:val="28"/>
          <w:lang w:val="en-US"/>
        </w:rPr>
        <w:t>Kansas and Oklahoma</w:t>
      </w:r>
      <w:r w:rsidRPr="00860084">
        <w:rPr>
          <w:rStyle w:val="apple-style-span"/>
          <w:rFonts w:eastAsiaTheme="majorEastAsia"/>
          <w:sz w:val="28"/>
          <w:szCs w:val="28"/>
          <w:lang w:val="en-US"/>
        </w:rPr>
        <w:t>.</w:t>
      </w:r>
      <w:r w:rsidRPr="00860084">
        <w:rPr>
          <w:b/>
          <w:i/>
          <w:sz w:val="28"/>
          <w:szCs w:val="28"/>
          <w:lang w:val="en-US"/>
        </w:rPr>
        <w:t xml:space="preserve"> </w:t>
      </w:r>
    </w:p>
    <w:p w:rsidR="000D34E0" w:rsidRPr="00860084" w:rsidRDefault="000D34E0" w:rsidP="000D34E0">
      <w:pPr>
        <w:spacing w:after="0" w:line="360" w:lineRule="auto"/>
        <w:ind w:firstLine="708"/>
        <w:jc w:val="both"/>
        <w:rPr>
          <w:rFonts w:ascii="Times New Roman" w:hAnsi="Times New Roman" w:cs="Times New Roman"/>
          <w:b/>
          <w:sz w:val="28"/>
          <w:szCs w:val="28"/>
          <w:lang w:val="en-US"/>
        </w:rPr>
      </w:pPr>
      <w:r w:rsidRPr="00860084">
        <w:rPr>
          <w:rStyle w:val="apple-style-span"/>
          <w:rFonts w:ascii="Times New Roman" w:hAnsi="Times New Roman" w:cs="Times New Roman"/>
          <w:sz w:val="28"/>
          <w:szCs w:val="28"/>
          <w:lang w:val="en-US"/>
        </w:rPr>
        <w:t>The Ojibwe language is spoken 47,740 people in</w:t>
      </w:r>
      <w:r w:rsidRPr="00860084">
        <w:rPr>
          <w:rStyle w:val="apple-converted-space"/>
          <w:rFonts w:ascii="Times New Roman" w:hAnsi="Times New Roman" w:cs="Times New Roman"/>
          <w:sz w:val="28"/>
          <w:szCs w:val="28"/>
          <w:lang w:val="en-US"/>
        </w:rPr>
        <w:t> </w:t>
      </w:r>
      <w:hyperlink r:id="rId190" w:tooltip="Canada" w:history="1">
        <w:r w:rsidRPr="00860084">
          <w:rPr>
            <w:rStyle w:val="a6"/>
            <w:rFonts w:ascii="Times New Roman" w:hAnsi="Times New Roman" w:cs="Times New Roman"/>
            <w:color w:val="auto"/>
            <w:sz w:val="28"/>
            <w:szCs w:val="28"/>
            <w:u w:val="none"/>
            <w:lang w:val="en-US"/>
          </w:rPr>
          <w:t>Canada</w:t>
        </w:r>
      </w:hyperlink>
      <w:r w:rsidRPr="00860084">
        <w:rPr>
          <w:rStyle w:val="apple-style-span"/>
          <w:rFonts w:ascii="Times New Roman" w:hAnsi="Times New Roman" w:cs="Times New Roman"/>
          <w:sz w:val="28"/>
          <w:szCs w:val="28"/>
          <w:lang w:val="en-US"/>
        </w:rPr>
        <w:t>.</w:t>
      </w:r>
      <w:r w:rsidRPr="00860084">
        <w:rPr>
          <w:rFonts w:ascii="Times New Roman" w:hAnsi="Times New Roman" w:cs="Times New Roman"/>
          <w:b/>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sz w:val="28"/>
          <w:szCs w:val="28"/>
          <w:lang w:val="en-US"/>
        </w:rPr>
        <w:t>Several different Ojibwe dialects have functioned as</w:t>
      </w:r>
      <w:r w:rsidRPr="00860084">
        <w:rPr>
          <w:rStyle w:val="apple-converted-space"/>
          <w:sz w:val="28"/>
          <w:szCs w:val="28"/>
          <w:lang w:val="en-US"/>
        </w:rPr>
        <w:t> </w:t>
      </w:r>
      <w:r w:rsidR="00DB2E0B">
        <w:rPr>
          <w:rStyle w:val="apple-converted-space"/>
          <w:sz w:val="28"/>
          <w:szCs w:val="28"/>
          <w:lang w:val="en-US"/>
        </w:rPr>
        <w:t>lingua franca</w:t>
      </w:r>
      <w:r w:rsidRPr="00860084">
        <w:rPr>
          <w:rStyle w:val="apple-converted-space"/>
          <w:sz w:val="28"/>
          <w:szCs w:val="28"/>
          <w:lang w:val="en-US"/>
        </w:rPr>
        <w:t> </w:t>
      </w:r>
      <w:r w:rsidRPr="00860084">
        <w:rPr>
          <w:sz w:val="28"/>
          <w:szCs w:val="28"/>
          <w:lang w:val="en-US"/>
        </w:rPr>
        <w:t xml:space="preserve">or trade languages in the </w:t>
      </w:r>
      <w:r w:rsidR="00DB2E0B">
        <w:rPr>
          <w:sz w:val="28"/>
          <w:szCs w:val="28"/>
          <w:lang w:val="en-US"/>
        </w:rPr>
        <w:t>Great Lakes area</w:t>
      </w:r>
      <w:r w:rsidRPr="00860084">
        <w:rPr>
          <w:sz w:val="28"/>
          <w:szCs w:val="28"/>
          <w:lang w:val="en-US"/>
        </w:rPr>
        <w:t>, particularly in interactions with speakers of other Algonquian languages.</w:t>
      </w:r>
      <w:r w:rsidRPr="00860084">
        <w:rPr>
          <w:rStyle w:val="apple-converted-space"/>
          <w:sz w:val="28"/>
          <w:szCs w:val="28"/>
          <w:lang w:val="en-US"/>
        </w:rPr>
        <w:t> </w:t>
      </w:r>
    </w:p>
    <w:p w:rsidR="000D34E0" w:rsidRPr="00860084" w:rsidRDefault="0033190C" w:rsidP="000D34E0">
      <w:pPr>
        <w:pStyle w:val="a7"/>
        <w:spacing w:before="0" w:beforeAutospacing="0" w:after="0" w:afterAutospacing="0" w:line="360" w:lineRule="auto"/>
        <w:ind w:firstLine="708"/>
        <w:jc w:val="both"/>
        <w:rPr>
          <w:sz w:val="28"/>
          <w:szCs w:val="28"/>
          <w:lang w:val="en-US"/>
        </w:rPr>
      </w:pPr>
      <w:hyperlink r:id="rId191" w:tooltip="Bungee language" w:history="1">
        <w:r w:rsidR="000D34E0" w:rsidRPr="00860084">
          <w:rPr>
            <w:rStyle w:val="a6"/>
            <w:color w:val="auto"/>
            <w:sz w:val="28"/>
            <w:szCs w:val="28"/>
            <w:u w:val="none"/>
            <w:lang w:val="en-US"/>
          </w:rPr>
          <w:t>Bungee</w:t>
        </w:r>
      </w:hyperlink>
      <w:r w:rsidR="000D34E0" w:rsidRPr="00860084">
        <w:rPr>
          <w:rStyle w:val="apple-converted-space"/>
          <w:sz w:val="28"/>
          <w:szCs w:val="28"/>
          <w:lang w:val="en-US"/>
        </w:rPr>
        <w:t> </w:t>
      </w:r>
      <w:r w:rsidR="000D34E0" w:rsidRPr="00860084">
        <w:rPr>
          <w:rStyle w:val="apple-style-span"/>
          <w:rFonts w:eastAsiaTheme="majorEastAsia"/>
          <w:sz w:val="28"/>
          <w:szCs w:val="28"/>
          <w:lang w:val="en-US"/>
        </w:rPr>
        <w:t>is the name given to a dialect of English spoken in Manitoba by the descendants of "English, Scottish, and Orkney fur traders and their Cree or Saulteaux wives...</w:t>
      </w:r>
      <w:proofErr w:type="gramStart"/>
      <w:r w:rsidR="000D34E0" w:rsidRPr="00860084">
        <w:rPr>
          <w:rStyle w:val="apple-style-span"/>
          <w:rFonts w:eastAsiaTheme="majorEastAsia"/>
          <w:sz w:val="28"/>
          <w:szCs w:val="28"/>
          <w:lang w:val="en-US"/>
        </w:rPr>
        <w:t>".</w:t>
      </w:r>
      <w:proofErr w:type="gramEnd"/>
      <w:r w:rsidR="000D34E0" w:rsidRPr="00860084">
        <w:rPr>
          <w:rStyle w:val="apple-converted-space"/>
          <w:sz w:val="28"/>
          <w:szCs w:val="28"/>
          <w:lang w:val="en-US"/>
        </w:rPr>
        <w:t> </w:t>
      </w:r>
      <w:r w:rsidR="000D34E0" w:rsidRPr="00860084">
        <w:rPr>
          <w:rStyle w:val="apple-style-span"/>
          <w:rFonts w:eastAsiaTheme="majorEastAsia"/>
          <w:sz w:val="28"/>
          <w:szCs w:val="28"/>
          <w:lang w:val="en-US"/>
        </w:rPr>
        <w:t>Bungee incorporates elements of</w:t>
      </w:r>
      <w:r w:rsidR="000D34E0" w:rsidRPr="00860084">
        <w:rPr>
          <w:rStyle w:val="apple-converted-space"/>
          <w:sz w:val="28"/>
          <w:szCs w:val="28"/>
          <w:lang w:val="en-US"/>
        </w:rPr>
        <w:t> </w:t>
      </w:r>
      <w:hyperlink r:id="rId192" w:tooltip="Cree language" w:history="1">
        <w:r w:rsidR="000D34E0" w:rsidRPr="00860084">
          <w:rPr>
            <w:rStyle w:val="a6"/>
            <w:color w:val="auto"/>
            <w:sz w:val="28"/>
            <w:szCs w:val="28"/>
            <w:u w:val="none"/>
            <w:lang w:val="en-US"/>
          </w:rPr>
          <w:t>Cree</w:t>
        </w:r>
      </w:hyperlink>
      <w:r w:rsidR="000D34E0" w:rsidRPr="00860084">
        <w:rPr>
          <w:rStyle w:val="apple-style-span"/>
          <w:rFonts w:eastAsiaTheme="majorEastAsia"/>
          <w:sz w:val="28"/>
          <w:szCs w:val="28"/>
          <w:lang w:val="en-US"/>
        </w:rPr>
        <w:t>; the name may be from the Ojibwe word</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bangii</w:t>
      </w:r>
      <w:r w:rsidR="000D34E0" w:rsidRPr="00860084">
        <w:rPr>
          <w:rStyle w:val="apple-converted-space"/>
          <w:sz w:val="28"/>
          <w:szCs w:val="28"/>
          <w:lang w:val="en-US"/>
        </w:rPr>
        <w:t> </w:t>
      </w:r>
      <w:r w:rsidR="000D34E0" w:rsidRPr="00860084">
        <w:rPr>
          <w:rStyle w:val="apple-style-span"/>
          <w:rFonts w:eastAsiaTheme="majorEastAsia"/>
          <w:sz w:val="28"/>
          <w:szCs w:val="28"/>
          <w:lang w:val="en-US"/>
        </w:rPr>
        <w:t>'a little bit' or the Cree equivalent.</w:t>
      </w:r>
      <w:r w:rsidR="000D34E0" w:rsidRPr="00860084">
        <w:rPr>
          <w:sz w:val="28"/>
          <w:szCs w:val="28"/>
          <w:lang w:val="en-US"/>
        </w:rPr>
        <w:t xml:space="preserve"> </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Although it does contain a few loans from English (e.g.</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gaapii, "coffee”) and French (e.g.</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mooshwe, "handkerchief" (from</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mouchoir),</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ni-tii, "tea" (from</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le thé, "the tea")), in general, the Ojibwe language is notable for its relative lack of borrowing from other languages. Instead, speakers far prefer to create words for new concepts from existing vocabulary. For example in Minnesota</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Ojibwemowin, "airplane" is bemisemagak, literally "thing that flies" (from</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bimisemagad, "to fly"), and "battery" is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ishkode-makakoons, literally "little fire-box" (from ishkode, "fire," and</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makak, "box"). Even "coffee" is called</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makade-mashkikiwaaboo</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("black liquid-medicine") by many speakers, rather than gaapii. These new words vary from region to region, and occasionally from community to community. For example, in Northwest Ontario Ojibwemowin, "airplane" is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ombaasijigan, literally "device that gets uplifted by the wind" (from</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ombaasin, "to be uplifted by the wind") oppose to the Minnesota's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bemisemagak.</w:t>
      </w:r>
    </w:p>
    <w:p w:rsidR="000D34E0" w:rsidRPr="008B41BB" w:rsidRDefault="000D34E0" w:rsidP="008B41BB">
      <w:pPr>
        <w:spacing w:after="0" w:line="360" w:lineRule="auto"/>
        <w:jc w:val="both"/>
        <w:rPr>
          <w:rStyle w:val="apple-style-span"/>
          <w:rFonts w:ascii="Times New Roman" w:hAnsi="Times New Roman" w:cs="Times New Roman"/>
          <w:b/>
          <w:i/>
          <w:sz w:val="28"/>
          <w:szCs w:val="28"/>
          <w:lang w:val="en-US"/>
        </w:rPr>
      </w:pPr>
      <w:proofErr w:type="gramStart"/>
      <w:r w:rsidRPr="008B41BB">
        <w:rPr>
          <w:rStyle w:val="apple-style-span"/>
          <w:rFonts w:ascii="Times New Roman" w:hAnsi="Times New Roman" w:cs="Times New Roman"/>
          <w:b/>
          <w:i/>
          <w:sz w:val="28"/>
          <w:szCs w:val="28"/>
          <w:lang w:val="en-US"/>
        </w:rPr>
        <w:t>Task 1.</w:t>
      </w:r>
      <w:proofErr w:type="gramEnd"/>
      <w:r w:rsidRPr="008B41BB">
        <w:rPr>
          <w:rStyle w:val="apple-style-span"/>
          <w:rFonts w:ascii="Times New Roman" w:hAnsi="Times New Roman" w:cs="Times New Roman"/>
          <w:b/>
          <w:i/>
          <w:sz w:val="28"/>
          <w:szCs w:val="28"/>
          <w:lang w:val="en-US"/>
        </w:rPr>
        <w:t xml:space="preserve"> Correct the false sentences.</w:t>
      </w:r>
    </w:p>
    <w:p w:rsidR="000D34E0" w:rsidRPr="00860084" w:rsidRDefault="000D34E0" w:rsidP="0050322C">
      <w:pPr>
        <w:pStyle w:val="a3"/>
        <w:numPr>
          <w:ilvl w:val="0"/>
          <w:numId w:val="37"/>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 xml:space="preserve">The most widespread of the </w:t>
      </w:r>
      <w:hyperlink r:id="rId193" w:tooltip="Indigenous languages of the Americas" w:history="1">
        <w:r w:rsidRPr="00860084">
          <w:rPr>
            <w:rStyle w:val="a6"/>
            <w:rFonts w:ascii="Times New Roman" w:hAnsi="Times New Roman" w:cs="Times New Roman"/>
            <w:color w:val="auto"/>
            <w:sz w:val="28"/>
            <w:szCs w:val="28"/>
            <w:u w:val="none"/>
            <w:lang w:val="en-US"/>
          </w:rPr>
          <w:t>indigenous languages</w:t>
        </w:r>
      </w:hyperlink>
      <w:r w:rsidRPr="00860084">
        <w:rPr>
          <w:rFonts w:ascii="Times New Roman" w:hAnsi="Times New Roman" w:cs="Times New Roman"/>
          <w:lang w:val="en-US"/>
        </w:rPr>
        <w:t xml:space="preserve"> </w:t>
      </w:r>
      <w:r w:rsidRPr="00860084">
        <w:rPr>
          <w:rFonts w:ascii="Times New Roman" w:hAnsi="Times New Roman" w:cs="Times New Roman"/>
          <w:sz w:val="28"/>
          <w:szCs w:val="28"/>
          <w:lang w:val="en-US"/>
        </w:rPr>
        <w:t>in Canada</w:t>
      </w:r>
      <w:r w:rsidRPr="00860084">
        <w:rPr>
          <w:rFonts w:ascii="Times New Roman" w:hAnsi="Times New Roman" w:cs="Times New Roman"/>
          <w:lang w:val="en-US"/>
        </w:rPr>
        <w:t xml:space="preserve"> </w:t>
      </w:r>
      <w:r w:rsidRPr="00860084">
        <w:rPr>
          <w:rStyle w:val="apple-style-span"/>
          <w:rFonts w:ascii="Times New Roman" w:hAnsi="Times New Roman" w:cs="Times New Roman"/>
          <w:sz w:val="28"/>
          <w:szCs w:val="28"/>
          <w:lang w:val="en-US"/>
        </w:rPr>
        <w:t>are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 xml:space="preserve">Cree, </w:t>
      </w:r>
      <w:hyperlink r:id="rId194" w:tooltip="Bungee language" w:history="1">
        <w:r w:rsidRPr="00860084">
          <w:rPr>
            <w:rStyle w:val="a6"/>
            <w:rFonts w:ascii="Times New Roman" w:hAnsi="Times New Roman" w:cs="Times New Roman"/>
            <w:color w:val="auto"/>
            <w:sz w:val="28"/>
            <w:szCs w:val="28"/>
            <w:u w:val="none"/>
            <w:lang w:val="en-US"/>
          </w:rPr>
          <w:t>Bungee</w:t>
        </w:r>
      </w:hyperlink>
      <w:r w:rsidRPr="00860084">
        <w:rPr>
          <w:rFonts w:ascii="Times New Roman" w:hAnsi="Times New Roman" w:cs="Times New Roman"/>
          <w:lang w:val="en-US"/>
        </w:rPr>
        <w:t xml:space="preserve"> </w:t>
      </w:r>
      <w:r w:rsidRPr="00860084">
        <w:rPr>
          <w:rStyle w:val="apple-style-span"/>
          <w:rFonts w:ascii="Times New Roman" w:hAnsi="Times New Roman" w:cs="Times New Roman"/>
          <w:sz w:val="28"/>
          <w:szCs w:val="28"/>
          <w:lang w:val="en-US"/>
        </w:rPr>
        <w:t>and Ojibway.</w:t>
      </w:r>
    </w:p>
    <w:p w:rsidR="000D34E0" w:rsidRPr="00860084" w:rsidRDefault="000D34E0" w:rsidP="0050322C">
      <w:pPr>
        <w:pStyle w:val="a3"/>
        <w:numPr>
          <w:ilvl w:val="0"/>
          <w:numId w:val="37"/>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There is a literary norm of the Cree language.</w:t>
      </w:r>
    </w:p>
    <w:p w:rsidR="000D34E0" w:rsidRPr="00860084" w:rsidRDefault="000D34E0" w:rsidP="0050322C">
      <w:pPr>
        <w:pStyle w:val="a3"/>
        <w:numPr>
          <w:ilvl w:val="0"/>
          <w:numId w:val="37"/>
        </w:numPr>
        <w:spacing w:after="0" w:line="360" w:lineRule="auto"/>
        <w:jc w:val="both"/>
        <w:rPr>
          <w:rFonts w:ascii="Times New Roman" w:hAnsi="Times New Roman" w:cs="Times New Roman"/>
          <w:sz w:val="28"/>
          <w:szCs w:val="28"/>
          <w:lang w:val="en-US"/>
        </w:rPr>
      </w:pPr>
      <w:r w:rsidRPr="00860084">
        <w:rPr>
          <w:rFonts w:ascii="Times New Roman" w:eastAsia="Arial Unicode MS" w:hAnsi="Times New Roman" w:cs="Times New Roman"/>
          <w:sz w:val="28"/>
          <w:szCs w:val="28"/>
          <w:lang w:val="en-US"/>
        </w:rPr>
        <w:lastRenderedPageBreak/>
        <w:t>There is Roman orthography for Cree.</w:t>
      </w:r>
    </w:p>
    <w:p w:rsidR="000D34E0" w:rsidRPr="00860084" w:rsidRDefault="000D34E0" w:rsidP="0050322C">
      <w:pPr>
        <w:pStyle w:val="a3"/>
        <w:numPr>
          <w:ilvl w:val="0"/>
          <w:numId w:val="37"/>
        </w:numPr>
        <w:spacing w:after="0" w:line="360" w:lineRule="auto"/>
        <w:jc w:val="both"/>
        <w:rPr>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 xml:space="preserve">Michif and </w:t>
      </w:r>
      <w:r w:rsidR="008B41BB">
        <w:rPr>
          <w:rStyle w:val="apple-style-span"/>
          <w:rFonts w:ascii="Times New Roman" w:hAnsi="Times New Roman" w:cs="Times New Roman"/>
          <w:sz w:val="28"/>
          <w:szCs w:val="28"/>
          <w:lang w:val="en-US"/>
        </w:rPr>
        <w:t>Bungee</w:t>
      </w:r>
      <w:r w:rsidRPr="00860084">
        <w:rPr>
          <w:rStyle w:val="apple-style-span"/>
          <w:rFonts w:ascii="Times New Roman" w:hAnsi="Times New Roman" w:cs="Times New Roman"/>
          <w:sz w:val="28"/>
          <w:szCs w:val="28"/>
          <w:lang w:val="en-US"/>
        </w:rPr>
        <w:t xml:space="preserve"> are originally </w:t>
      </w:r>
      <w:r w:rsidR="008B41BB">
        <w:rPr>
          <w:rStyle w:val="apple-style-span"/>
          <w:rFonts w:ascii="Times New Roman" w:hAnsi="Times New Roman" w:cs="Times New Roman"/>
          <w:sz w:val="28"/>
          <w:szCs w:val="28"/>
          <w:lang w:val="en-US"/>
        </w:rPr>
        <w:t>indigenous languages</w:t>
      </w:r>
      <w:r w:rsidRPr="00860084">
        <w:rPr>
          <w:rFonts w:ascii="Times New Roman" w:hAnsi="Times New Roman" w:cs="Times New Roman"/>
          <w:sz w:val="28"/>
          <w:szCs w:val="28"/>
          <w:lang w:val="en-US"/>
        </w:rPr>
        <w:t xml:space="preserve"> of Canada.</w:t>
      </w:r>
    </w:p>
    <w:p w:rsidR="000D34E0" w:rsidRPr="00860084" w:rsidRDefault="000D34E0" w:rsidP="0050322C">
      <w:pPr>
        <w:pStyle w:val="a3"/>
        <w:numPr>
          <w:ilvl w:val="0"/>
          <w:numId w:val="37"/>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In Inuktitut a sentence is a string of beads.</w:t>
      </w:r>
    </w:p>
    <w:p w:rsidR="000D34E0" w:rsidRPr="00860084" w:rsidRDefault="000D34E0" w:rsidP="0050322C">
      <w:pPr>
        <w:pStyle w:val="a3"/>
        <w:numPr>
          <w:ilvl w:val="0"/>
          <w:numId w:val="37"/>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Grammar is not important in Inuktitut.</w:t>
      </w:r>
    </w:p>
    <w:p w:rsidR="000D34E0" w:rsidRPr="00860084" w:rsidRDefault="000D34E0" w:rsidP="0050322C">
      <w:pPr>
        <w:pStyle w:val="a3"/>
        <w:numPr>
          <w:ilvl w:val="0"/>
          <w:numId w:val="37"/>
        </w:numPr>
        <w:spacing w:after="0" w:line="360" w:lineRule="auto"/>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 Ojibwe language is notable for its borrowings from other languages.</w:t>
      </w:r>
    </w:p>
    <w:p w:rsidR="000D34E0" w:rsidRPr="00860084" w:rsidRDefault="007D5C26" w:rsidP="000D34E0">
      <w:pPr>
        <w:spacing w:after="0" w:line="360" w:lineRule="auto"/>
        <w:ind w:firstLine="708"/>
        <w:jc w:val="center"/>
        <w:rPr>
          <w:rFonts w:ascii="Times New Roman" w:eastAsia="Times New Roman" w:hAnsi="Times New Roman" w:cs="Times New Roman"/>
          <w:b/>
          <w:sz w:val="28"/>
          <w:szCs w:val="28"/>
          <w:lang w:val="en-US"/>
        </w:rPr>
      </w:pPr>
      <w:proofErr w:type="gramStart"/>
      <w:r>
        <w:rPr>
          <w:rFonts w:ascii="Times New Roman" w:eastAsia="Times New Roman" w:hAnsi="Times New Roman" w:cs="Times New Roman"/>
          <w:b/>
          <w:sz w:val="28"/>
          <w:szCs w:val="28"/>
          <w:lang w:val="en-US"/>
        </w:rPr>
        <w:t xml:space="preserve">UNIT </w:t>
      </w:r>
      <w:r w:rsidR="000D34E0" w:rsidRPr="00860084">
        <w:rPr>
          <w:rFonts w:ascii="Times New Roman" w:eastAsia="Times New Roman" w:hAnsi="Times New Roman" w:cs="Times New Roman"/>
          <w:b/>
          <w:sz w:val="28"/>
          <w:szCs w:val="28"/>
          <w:lang w:val="en-US"/>
        </w:rPr>
        <w:t>5</w:t>
      </w:r>
      <w:r>
        <w:rPr>
          <w:rFonts w:ascii="Times New Roman" w:eastAsia="Times New Roman" w:hAnsi="Times New Roman" w:cs="Times New Roman"/>
          <w:b/>
          <w:sz w:val="28"/>
          <w:szCs w:val="28"/>
          <w:lang w:val="en-US"/>
        </w:rPr>
        <w:t>.</w:t>
      </w:r>
      <w:proofErr w:type="gramEnd"/>
      <w:r w:rsidR="000D34E0" w:rsidRPr="00860084">
        <w:rPr>
          <w:rFonts w:ascii="Times New Roman" w:eastAsia="Times New Roman" w:hAnsi="Times New Roman" w:cs="Times New Roman"/>
          <w:b/>
          <w:sz w:val="28"/>
          <w:szCs w:val="28"/>
          <w:lang w:val="en-US"/>
        </w:rPr>
        <w:t xml:space="preserve"> CANADA UNDER BRITISH CONTROL 1764 -1867</w:t>
      </w:r>
    </w:p>
    <w:p w:rsidR="000D34E0" w:rsidRPr="00860084" w:rsidRDefault="000D34E0" w:rsidP="000D34E0">
      <w:pPr>
        <w:spacing w:after="0" w:line="360" w:lineRule="auto"/>
        <w:ind w:firstLine="708"/>
        <w:jc w:val="both"/>
        <w:rPr>
          <w:rFonts w:ascii="Times New Roman" w:eastAsia="Times New Roman" w:hAnsi="Times New Roman" w:cs="Times New Roman"/>
          <w:b/>
          <w:sz w:val="28"/>
          <w:szCs w:val="28"/>
          <w:lang w:val="en-US"/>
        </w:rPr>
      </w:pPr>
      <w:r w:rsidRPr="00860084">
        <w:rPr>
          <w:rFonts w:ascii="Times New Roman" w:eastAsia="Times New Roman" w:hAnsi="Times New Roman" w:cs="Times New Roman"/>
          <w:b/>
          <w:sz w:val="28"/>
          <w:szCs w:val="28"/>
          <w:lang w:val="en-US"/>
        </w:rPr>
        <w:t>Pre-reading activities</w:t>
      </w:r>
    </w:p>
    <w:p w:rsidR="000D34E0" w:rsidRPr="00860084" w:rsidRDefault="000D34E0" w:rsidP="000D34E0">
      <w:pPr>
        <w:pStyle w:val="a3"/>
        <w:numPr>
          <w:ilvl w:val="0"/>
          <w:numId w:val="17"/>
        </w:numPr>
        <w:spacing w:after="0" w:line="360" w:lineRule="auto"/>
        <w:jc w:val="both"/>
        <w:rPr>
          <w:rFonts w:ascii="Times New Roman" w:eastAsia="Times New Roman" w:hAnsi="Times New Roman" w:cs="Times New Roman"/>
          <w:b/>
          <w:sz w:val="28"/>
          <w:szCs w:val="28"/>
          <w:lang w:val="en-US"/>
        </w:rPr>
      </w:pPr>
      <w:r w:rsidRPr="00860084">
        <w:rPr>
          <w:rFonts w:ascii="Times New Roman" w:eastAsia="Times New Roman" w:hAnsi="Times New Roman" w:cs="Times New Roman"/>
          <w:b/>
          <w:sz w:val="28"/>
          <w:szCs w:val="28"/>
          <w:lang w:val="en-US"/>
        </w:rPr>
        <w:t>Answer the following questions:</w:t>
      </w:r>
    </w:p>
    <w:p w:rsidR="000D34E0" w:rsidRPr="00860084" w:rsidRDefault="000D34E0" w:rsidP="000D34E0">
      <w:pPr>
        <w:pStyle w:val="a3"/>
        <w:numPr>
          <w:ilvl w:val="0"/>
          <w:numId w:val="18"/>
        </w:numPr>
        <w:spacing w:after="0" w:line="360" w:lineRule="auto"/>
        <w:jc w:val="both"/>
        <w:rPr>
          <w:rStyle w:val="apple-style-span"/>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What do you know about </w:t>
      </w: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Treaty of Paris (</w:t>
      </w:r>
      <w:r w:rsidR="004C6678">
        <w:rPr>
          <w:rStyle w:val="apple-converted-space"/>
          <w:rFonts w:ascii="Times New Roman" w:hAnsi="Times New Roman" w:cs="Times New Roman"/>
          <w:sz w:val="28"/>
          <w:szCs w:val="28"/>
          <w:lang w:val="en-US"/>
        </w:rPr>
        <w:t>1763</w:t>
      </w:r>
      <w:r w:rsidR="008B41BB">
        <w:rPr>
          <w:rStyle w:val="apple-converted-space"/>
          <w:rFonts w:ascii="Times New Roman" w:hAnsi="Times New Roman" w:cs="Times New Roman"/>
          <w:sz w:val="28"/>
          <w:szCs w:val="28"/>
          <w:lang w:val="en-US"/>
        </w:rPr>
        <w:t>)</w:t>
      </w:r>
      <w:r w:rsidRPr="00860084">
        <w:rPr>
          <w:rStyle w:val="apple-style-span"/>
          <w:rFonts w:ascii="Times New Roman" w:hAnsi="Times New Roman" w:cs="Times New Roman"/>
          <w:sz w:val="28"/>
          <w:szCs w:val="28"/>
          <w:lang w:val="en-US"/>
        </w:rPr>
        <w:t>?</w:t>
      </w:r>
    </w:p>
    <w:p w:rsidR="000D34E0" w:rsidRPr="00860084" w:rsidRDefault="000D34E0" w:rsidP="000D34E0">
      <w:pPr>
        <w:pStyle w:val="a3"/>
        <w:numPr>
          <w:ilvl w:val="0"/>
          <w:numId w:val="18"/>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hAnsi="Times New Roman" w:cs="Times New Roman"/>
          <w:sz w:val="28"/>
          <w:szCs w:val="28"/>
          <w:lang w:val="en-US"/>
        </w:rPr>
        <w:t xml:space="preserve">How could the population of Canada change after </w:t>
      </w:r>
      <w:r w:rsidRPr="00860084">
        <w:rPr>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4C6678">
        <w:rPr>
          <w:rStyle w:val="apple-converted-space"/>
          <w:rFonts w:ascii="Times New Roman" w:hAnsi="Times New Roman" w:cs="Times New Roman"/>
          <w:sz w:val="28"/>
          <w:szCs w:val="28"/>
          <w:lang w:val="en-US"/>
        </w:rPr>
        <w:t>American Revolution</w:t>
      </w:r>
      <w:r w:rsidRPr="00860084">
        <w:rPr>
          <w:rFonts w:ascii="Times New Roman" w:hAnsi="Times New Roman" w:cs="Times New Roman"/>
          <w:sz w:val="28"/>
          <w:szCs w:val="28"/>
          <w:lang w:val="en-US"/>
        </w:rPr>
        <w:t>? Why?</w:t>
      </w:r>
    </w:p>
    <w:p w:rsidR="000D34E0" w:rsidRPr="00860084" w:rsidRDefault="000D34E0" w:rsidP="000D34E0">
      <w:pPr>
        <w:pStyle w:val="a3"/>
        <w:numPr>
          <w:ilvl w:val="0"/>
          <w:numId w:val="18"/>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hAnsi="Times New Roman" w:cs="Times New Roman"/>
          <w:sz w:val="28"/>
          <w:szCs w:val="28"/>
          <w:lang w:val="en-US"/>
        </w:rPr>
        <w:t>Why was Canada so attractive for the British Empire?</w:t>
      </w:r>
    </w:p>
    <w:p w:rsidR="000D34E0" w:rsidRPr="00860084" w:rsidRDefault="000D34E0" w:rsidP="000D34E0">
      <w:pPr>
        <w:spacing w:after="0" w:line="360" w:lineRule="auto"/>
        <w:ind w:firstLine="708"/>
        <w:jc w:val="both"/>
        <w:rPr>
          <w:rStyle w:val="apple-style-span"/>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With the end of the</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Seven Years’ War</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and the signing of the</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Treaty of Paris (17</w:t>
      </w:r>
      <w:r w:rsidR="004C6678">
        <w:rPr>
          <w:rStyle w:val="apple-converted-space"/>
          <w:rFonts w:ascii="Times New Roman" w:hAnsi="Times New Roman" w:cs="Times New Roman"/>
          <w:sz w:val="28"/>
          <w:szCs w:val="28"/>
          <w:lang w:val="en-US"/>
        </w:rPr>
        <w:t>6</w:t>
      </w:r>
      <w:r w:rsidR="008B41BB">
        <w:rPr>
          <w:rStyle w:val="apple-converted-space"/>
          <w:rFonts w:ascii="Times New Roman" w:hAnsi="Times New Roman" w:cs="Times New Roman"/>
          <w:sz w:val="28"/>
          <w:szCs w:val="28"/>
          <w:lang w:val="en-US"/>
        </w:rPr>
        <w:t>3)</w:t>
      </w:r>
      <w:r w:rsidRPr="00860084">
        <w:rPr>
          <w:rStyle w:val="apple-style-span"/>
          <w:rFonts w:ascii="Times New Roman" w:hAnsi="Times New Roman" w:cs="Times New Roman"/>
          <w:sz w:val="28"/>
          <w:szCs w:val="28"/>
          <w:lang w:val="en-US"/>
        </w:rPr>
        <w:t>, France ceded almost all of its territory in North America. The new British rulers left alone much of the religious, political, and social culture of the French-speaking</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habitants</w:t>
      </w:r>
      <w:r w:rsidRPr="00860084">
        <w:rPr>
          <w:rStyle w:val="apple-style-span"/>
          <w:rFonts w:ascii="Times New Roman" w:hAnsi="Times New Roman" w:cs="Times New Roman"/>
          <w:sz w:val="28"/>
          <w:szCs w:val="28"/>
          <w:lang w:val="en-US"/>
        </w:rPr>
        <w:t>, guaranteeing the right of the Canadians</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to practice the Catholic faith and to the use of</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French civil law</w:t>
      </w:r>
      <w:r w:rsidRPr="00860084">
        <w:rPr>
          <w:rStyle w:val="apple-style-span"/>
          <w:rFonts w:ascii="Times New Roman" w:hAnsi="Times New Roman" w:cs="Times New Roman"/>
          <w:sz w:val="28"/>
          <w:szCs w:val="28"/>
          <w:lang w:val="en-US"/>
        </w:rPr>
        <w:t xml:space="preserve"> (now</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Quebec law</w:t>
      </w:r>
      <w:r w:rsidRPr="00860084">
        <w:rPr>
          <w:rStyle w:val="apple-style-span"/>
          <w:rFonts w:ascii="Times New Roman" w:hAnsi="Times New Roman" w:cs="Times New Roman"/>
          <w:sz w:val="28"/>
          <w:szCs w:val="28"/>
          <w:lang w:val="en-US"/>
        </w:rPr>
        <w:t>) through the</w:t>
      </w:r>
      <w:r w:rsidRPr="00860084">
        <w:rPr>
          <w:rStyle w:val="apple-converted-space"/>
          <w:rFonts w:ascii="Times New Roman" w:hAnsi="Times New Roman" w:cs="Times New Roman"/>
          <w:sz w:val="28"/>
          <w:szCs w:val="28"/>
          <w:lang w:val="en-US"/>
        </w:rPr>
        <w:t> </w:t>
      </w:r>
      <w:r w:rsidR="008B41BB">
        <w:rPr>
          <w:rStyle w:val="apple-converted-space"/>
          <w:rFonts w:ascii="Times New Roman" w:hAnsi="Times New Roman" w:cs="Times New Roman"/>
          <w:sz w:val="28"/>
          <w:szCs w:val="28"/>
          <w:lang w:val="en-US"/>
        </w:rPr>
        <w:t>Quebec Act of 1774</w:t>
      </w:r>
      <w:r w:rsidRPr="00860084">
        <w:rPr>
          <w:rStyle w:val="apple-style-span"/>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EA2F27">
        <w:rPr>
          <w:rStyle w:val="apple-converted-space"/>
          <w:rFonts w:ascii="Times New Roman" w:hAnsi="Times New Roman" w:cs="Times New Roman"/>
          <w:sz w:val="28"/>
          <w:szCs w:val="28"/>
          <w:lang w:val="en-US"/>
        </w:rPr>
        <w:t>Royal Proclamation of 1763</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had been issued in October, by</w:t>
      </w:r>
      <w:r w:rsidRPr="00860084">
        <w:rPr>
          <w:rStyle w:val="apple-converted-space"/>
          <w:rFonts w:ascii="Times New Roman" w:hAnsi="Times New Roman" w:cs="Times New Roman"/>
          <w:sz w:val="28"/>
          <w:szCs w:val="28"/>
          <w:lang w:val="en-US"/>
        </w:rPr>
        <w:t> </w:t>
      </w:r>
      <w:r w:rsidR="00EA2F27">
        <w:rPr>
          <w:rStyle w:val="apple-converted-space"/>
          <w:rFonts w:ascii="Times New Roman" w:hAnsi="Times New Roman" w:cs="Times New Roman"/>
          <w:sz w:val="28"/>
          <w:szCs w:val="28"/>
          <w:lang w:val="en-US"/>
        </w:rPr>
        <w:t>King George III</w:t>
      </w:r>
      <w:r w:rsidRPr="00860084">
        <w:rPr>
          <w:rStyle w:val="apple-style-span"/>
          <w:rFonts w:ascii="Times New Roman" w:hAnsi="Times New Roman" w:cs="Times New Roman"/>
          <w:sz w:val="28"/>
          <w:szCs w:val="28"/>
          <w:lang w:val="en-US"/>
        </w:rPr>
        <w:t xml:space="preserve"> following Great Britain's acquisition of French territory.</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The purpose of the proclamation was to organise</w:t>
      </w:r>
      <w:r w:rsidRPr="00860084">
        <w:rPr>
          <w:rStyle w:val="apple-converted-space"/>
          <w:rFonts w:ascii="Times New Roman" w:hAnsi="Times New Roman" w:cs="Times New Roman"/>
          <w:sz w:val="28"/>
          <w:szCs w:val="28"/>
          <w:lang w:val="en-US"/>
        </w:rPr>
        <w:t> </w:t>
      </w:r>
      <w:r w:rsidR="00EA2F27">
        <w:rPr>
          <w:rStyle w:val="apple-converted-space"/>
          <w:rFonts w:ascii="Times New Roman" w:hAnsi="Times New Roman" w:cs="Times New Roman"/>
          <w:sz w:val="28"/>
          <w:szCs w:val="28"/>
          <w:lang w:val="en-US"/>
        </w:rPr>
        <w:t>Great Britain’s new North American empire</w:t>
      </w:r>
      <w:r w:rsidRPr="00860084">
        <w:rPr>
          <w:rFonts w:ascii="Times New Roman" w:hAnsi="Times New Roman" w:cs="Times New Roman"/>
          <w:lang w:val="en-US"/>
        </w:rPr>
        <w:t>,</w:t>
      </w:r>
      <w:r w:rsidRPr="00860084">
        <w:rPr>
          <w:rStyle w:val="apple-style-span"/>
          <w:rFonts w:ascii="Times New Roman" w:hAnsi="Times New Roman" w:cs="Times New Roman"/>
          <w:sz w:val="28"/>
          <w:szCs w:val="28"/>
          <w:lang w:val="en-US"/>
        </w:rPr>
        <w:t xml:space="preserve"> to stabilise relations between</w:t>
      </w:r>
      <w:r w:rsidRPr="00860084">
        <w:rPr>
          <w:rStyle w:val="apple-converted-space"/>
          <w:rFonts w:ascii="Times New Roman" w:hAnsi="Times New Roman" w:cs="Times New Roman"/>
          <w:sz w:val="28"/>
          <w:szCs w:val="28"/>
          <w:lang w:val="en-US"/>
        </w:rPr>
        <w:t> </w:t>
      </w:r>
      <w:r w:rsidR="00EA2F27">
        <w:rPr>
          <w:rStyle w:val="apple-converted-space"/>
          <w:rFonts w:ascii="Times New Roman" w:hAnsi="Times New Roman" w:cs="Times New Roman"/>
          <w:sz w:val="28"/>
          <w:szCs w:val="28"/>
          <w:lang w:val="en-US"/>
        </w:rPr>
        <w:t>the British Crown and the Aboriginal peoples</w:t>
      </w:r>
      <w:r w:rsidRPr="00860084">
        <w:rPr>
          <w:rStyle w:val="apple-style-span"/>
          <w:rFonts w:ascii="Times New Roman" w:hAnsi="Times New Roman" w:cs="Times New Roman"/>
          <w:sz w:val="28"/>
          <w:szCs w:val="28"/>
          <w:lang w:val="en-US"/>
        </w:rPr>
        <w:t xml:space="preserve"> through regulation of trade, settlement, and land purchases on the</w:t>
      </w:r>
      <w:r w:rsidRPr="00860084">
        <w:rPr>
          <w:rStyle w:val="apple-converted-space"/>
          <w:rFonts w:ascii="Times New Roman" w:hAnsi="Times New Roman" w:cs="Times New Roman"/>
          <w:sz w:val="28"/>
          <w:szCs w:val="28"/>
          <w:lang w:val="en-US"/>
        </w:rPr>
        <w:t> </w:t>
      </w:r>
      <w:hyperlink r:id="rId195" w:tooltip="Frontier" w:history="1">
        <w:r w:rsidRPr="00860084">
          <w:rPr>
            <w:rStyle w:val="a6"/>
            <w:rFonts w:ascii="Times New Roman" w:hAnsi="Times New Roman" w:cs="Times New Roman"/>
            <w:color w:val="auto"/>
            <w:sz w:val="28"/>
            <w:szCs w:val="28"/>
            <w:u w:val="none"/>
            <w:lang w:val="en-US"/>
          </w:rPr>
          <w:t>western frontier</w:t>
        </w:r>
      </w:hyperlink>
      <w:r w:rsidRPr="00860084">
        <w:rPr>
          <w:rFonts w:ascii="Times New Roman" w:hAnsi="Times New Roman" w:cs="Times New Roman"/>
          <w:lang w:val="en-US"/>
        </w:rPr>
        <w:t>,</w:t>
      </w:r>
      <w:r w:rsidRPr="00860084">
        <w:rPr>
          <w:rFonts w:ascii="Times New Roman" w:hAnsi="Times New Roman" w:cs="Times New Roman"/>
          <w:sz w:val="28"/>
          <w:szCs w:val="28"/>
          <w:shd w:val="clear" w:color="auto" w:fill="FFFFFC"/>
          <w:lang w:val="en-US"/>
        </w:rPr>
        <w:t xml:space="preserve"> to encourage Canadians not to join the American rebellion (1761 - 1774).</w:t>
      </w:r>
    </w:p>
    <w:p w:rsidR="000D34E0" w:rsidRPr="007D5C26" w:rsidRDefault="000D34E0" w:rsidP="007D5C26">
      <w:pPr>
        <w:pStyle w:val="a3"/>
        <w:numPr>
          <w:ilvl w:val="0"/>
          <w:numId w:val="98"/>
        </w:numPr>
        <w:spacing w:after="0" w:line="360" w:lineRule="auto"/>
        <w:jc w:val="center"/>
        <w:rPr>
          <w:rFonts w:ascii="Times New Roman" w:hAnsi="Times New Roman" w:cs="Times New Roman"/>
          <w:b/>
          <w:sz w:val="28"/>
          <w:szCs w:val="28"/>
          <w:lang w:val="en-US"/>
        </w:rPr>
      </w:pPr>
      <w:r w:rsidRPr="007D5C26">
        <w:rPr>
          <w:rFonts w:ascii="Times New Roman" w:hAnsi="Times New Roman" w:cs="Times New Roman"/>
          <w:b/>
          <w:sz w:val="28"/>
          <w:szCs w:val="28"/>
          <w:lang w:val="en-US"/>
        </w:rPr>
        <w:t>American Revolution and Loyalists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During the</w:t>
      </w:r>
      <w:r w:rsidRPr="00860084">
        <w:rPr>
          <w:rStyle w:val="apple-converted-space"/>
          <w:sz w:val="28"/>
          <w:szCs w:val="28"/>
          <w:lang w:val="en-US"/>
        </w:rPr>
        <w:t> </w:t>
      </w:r>
      <w:r w:rsidR="004C6678">
        <w:rPr>
          <w:rStyle w:val="apple-converted-space"/>
          <w:sz w:val="28"/>
          <w:szCs w:val="28"/>
          <w:lang w:val="en-US"/>
        </w:rPr>
        <w:t>American Revolution</w:t>
      </w:r>
      <w:r w:rsidRPr="00860084">
        <w:rPr>
          <w:lang w:val="en-US"/>
        </w:rPr>
        <w:t xml:space="preserve"> </w:t>
      </w:r>
      <w:r w:rsidRPr="00860084">
        <w:rPr>
          <w:sz w:val="28"/>
          <w:szCs w:val="28"/>
          <w:lang w:val="en-US"/>
        </w:rPr>
        <w:t>(also known as American War of Independence), 1775 – 1783, there was some sympathy for the</w:t>
      </w:r>
      <w:r w:rsidRPr="00860084">
        <w:rPr>
          <w:rStyle w:val="apple-converted-space"/>
          <w:sz w:val="28"/>
          <w:szCs w:val="28"/>
          <w:lang w:val="en-US"/>
        </w:rPr>
        <w:t> </w:t>
      </w:r>
      <w:r w:rsidR="002C0E31">
        <w:rPr>
          <w:rStyle w:val="apple-converted-space"/>
          <w:sz w:val="28"/>
          <w:szCs w:val="28"/>
          <w:lang w:val="en-US"/>
        </w:rPr>
        <w:t>American cause</w:t>
      </w:r>
      <w:r w:rsidRPr="00860084">
        <w:rPr>
          <w:rStyle w:val="apple-converted-space"/>
          <w:sz w:val="28"/>
          <w:szCs w:val="28"/>
          <w:lang w:val="en-US"/>
        </w:rPr>
        <w:t> </w:t>
      </w:r>
      <w:r w:rsidRPr="00860084">
        <w:rPr>
          <w:sz w:val="28"/>
          <w:szCs w:val="28"/>
          <w:lang w:val="en-US"/>
        </w:rPr>
        <w:t>among the</w:t>
      </w:r>
      <w:r w:rsidRPr="00860084">
        <w:rPr>
          <w:rStyle w:val="apple-converted-space"/>
          <w:sz w:val="28"/>
          <w:szCs w:val="28"/>
          <w:lang w:val="en-US"/>
        </w:rPr>
        <w:t> </w:t>
      </w:r>
      <w:r w:rsidR="004C6678">
        <w:rPr>
          <w:rStyle w:val="apple-converted-space"/>
          <w:sz w:val="28"/>
          <w:szCs w:val="28"/>
          <w:lang w:val="en-US"/>
        </w:rPr>
        <w:t>Canadians</w:t>
      </w:r>
      <w:r w:rsidRPr="00860084">
        <w:rPr>
          <w:rStyle w:val="apple-converted-space"/>
          <w:sz w:val="28"/>
          <w:szCs w:val="28"/>
          <w:lang w:val="en-US"/>
        </w:rPr>
        <w:t> </w:t>
      </w:r>
      <w:r w:rsidRPr="00860084">
        <w:rPr>
          <w:sz w:val="28"/>
          <w:szCs w:val="28"/>
          <w:lang w:val="en-US"/>
        </w:rPr>
        <w:t>and the New Englanders in Nova Scotia, so several hundred individuals joined the Revolution.</w:t>
      </w:r>
      <w:r w:rsidRPr="00860084">
        <w:rPr>
          <w:rStyle w:val="apple-converted-space"/>
          <w:sz w:val="28"/>
          <w:szCs w:val="28"/>
          <w:lang w:val="en-US"/>
        </w:rPr>
        <w:t> </w:t>
      </w:r>
      <w:r w:rsidRPr="00860084">
        <w:rPr>
          <w:sz w:val="28"/>
          <w:szCs w:val="28"/>
          <w:lang w:val="en-US"/>
        </w:rPr>
        <w:t xml:space="preserve"> The defeat of the British army during the</w:t>
      </w:r>
      <w:r w:rsidRPr="00860084">
        <w:rPr>
          <w:rStyle w:val="apple-converted-space"/>
          <w:sz w:val="28"/>
          <w:szCs w:val="28"/>
          <w:lang w:val="en-US"/>
        </w:rPr>
        <w:t> </w:t>
      </w:r>
      <w:r w:rsidR="004C6678">
        <w:rPr>
          <w:rStyle w:val="apple-converted-space"/>
          <w:sz w:val="28"/>
          <w:szCs w:val="28"/>
          <w:lang w:val="en-US"/>
        </w:rPr>
        <w:t>Siege of Yorktown</w:t>
      </w:r>
      <w:r w:rsidRPr="00860084">
        <w:rPr>
          <w:rStyle w:val="apple-converted-space"/>
          <w:sz w:val="28"/>
          <w:szCs w:val="28"/>
          <w:lang w:val="en-US"/>
        </w:rPr>
        <w:t> </w:t>
      </w:r>
      <w:r w:rsidRPr="00860084">
        <w:rPr>
          <w:sz w:val="28"/>
          <w:szCs w:val="28"/>
          <w:lang w:val="en-US"/>
        </w:rPr>
        <w:t>in October, 1781 signaled the end of Britain's struggle to suppress the American Revolution.</w:t>
      </w:r>
      <w:r w:rsidRPr="00860084">
        <w:rPr>
          <w:rStyle w:val="apple-converted-space"/>
          <w:sz w:val="28"/>
          <w:szCs w:val="28"/>
          <w:lang w:val="en-US"/>
        </w:rPr>
        <w:t> </w:t>
      </w:r>
      <w:r w:rsidRPr="00860084">
        <w:rPr>
          <w:sz w:val="28"/>
          <w:szCs w:val="28"/>
          <w:lang w:val="en-US"/>
        </w:rPr>
        <w:t>When the British evacuated</w:t>
      </w:r>
      <w:r w:rsidRPr="00860084">
        <w:rPr>
          <w:rStyle w:val="apple-converted-space"/>
          <w:sz w:val="28"/>
          <w:szCs w:val="28"/>
          <w:lang w:val="en-US"/>
        </w:rPr>
        <w:t> </w:t>
      </w:r>
      <w:r w:rsidR="004C6678">
        <w:rPr>
          <w:rStyle w:val="apple-converted-space"/>
          <w:sz w:val="28"/>
          <w:szCs w:val="28"/>
          <w:lang w:val="en-US"/>
        </w:rPr>
        <w:t>New York City</w:t>
      </w:r>
      <w:r w:rsidRPr="00860084">
        <w:rPr>
          <w:rStyle w:val="apple-converted-space"/>
          <w:sz w:val="28"/>
          <w:szCs w:val="28"/>
          <w:lang w:val="en-US"/>
        </w:rPr>
        <w:t> </w:t>
      </w:r>
      <w:r w:rsidRPr="00860084">
        <w:rPr>
          <w:sz w:val="28"/>
          <w:szCs w:val="28"/>
          <w:lang w:val="en-US"/>
        </w:rPr>
        <w:t xml:space="preserve">in 1783, they took many </w:t>
      </w:r>
      <w:r w:rsidRPr="00860084">
        <w:rPr>
          <w:sz w:val="28"/>
          <w:szCs w:val="28"/>
          <w:lang w:val="en-US"/>
        </w:rPr>
        <w:lastRenderedPageBreak/>
        <w:t>Loyalist refugees</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American colonists</w:t>
      </w:r>
      <w:r w:rsidRPr="00860084">
        <w:rPr>
          <w:rStyle w:val="apple-converted-space"/>
          <w:sz w:val="28"/>
          <w:szCs w:val="28"/>
          <w:shd w:val="clear" w:color="auto" w:fill="FFFFFF"/>
          <w:lang w:val="en-US"/>
        </w:rPr>
        <w:t> </w:t>
      </w:r>
      <w:r w:rsidRPr="00860084">
        <w:rPr>
          <w:sz w:val="28"/>
          <w:szCs w:val="28"/>
          <w:shd w:val="clear" w:color="auto" w:fill="FFFFFF"/>
          <w:lang w:val="en-US"/>
        </w:rPr>
        <w:t>who remained loyal to the</w:t>
      </w:r>
      <w:r w:rsidRPr="00860084">
        <w:rPr>
          <w:rStyle w:val="apple-converted-space"/>
          <w:sz w:val="28"/>
          <w:szCs w:val="28"/>
          <w:shd w:val="clear" w:color="auto" w:fill="FFFFFF"/>
          <w:lang w:val="en-US"/>
        </w:rPr>
        <w:t> </w:t>
      </w:r>
      <w:r w:rsidR="004C6678">
        <w:rPr>
          <w:rStyle w:val="apple-converted-space"/>
          <w:sz w:val="28"/>
          <w:szCs w:val="28"/>
          <w:shd w:val="clear" w:color="auto" w:fill="FFFFFF"/>
          <w:lang w:val="en-US"/>
        </w:rPr>
        <w:t>Kingdom of Great Britain</w:t>
      </w:r>
      <w:r w:rsidRPr="00860084">
        <w:rPr>
          <w:sz w:val="28"/>
          <w:szCs w:val="28"/>
          <w:shd w:val="clear" w:color="auto" w:fill="FFFFFF"/>
          <w:lang w:val="en-US"/>
        </w:rPr>
        <w:t>)</w:t>
      </w:r>
      <w:r w:rsidRPr="00860084">
        <w:rPr>
          <w:sz w:val="28"/>
          <w:szCs w:val="28"/>
          <w:lang w:val="en-US"/>
        </w:rPr>
        <w:t xml:space="preserve"> to Nova Scotia, while other Loyalists went to southwestern Quebec. So many Loyalists arrived on the shores of the</w:t>
      </w:r>
      <w:r w:rsidRPr="00860084">
        <w:rPr>
          <w:rStyle w:val="apple-converted-space"/>
          <w:sz w:val="28"/>
          <w:szCs w:val="28"/>
          <w:lang w:val="en-US"/>
        </w:rPr>
        <w:t> </w:t>
      </w:r>
      <w:r w:rsidR="00FC71F2">
        <w:rPr>
          <w:rStyle w:val="apple-converted-space"/>
          <w:sz w:val="28"/>
          <w:szCs w:val="28"/>
          <w:lang w:val="en-US"/>
        </w:rPr>
        <w:t>St. John River</w:t>
      </w:r>
      <w:r w:rsidRPr="00860084">
        <w:rPr>
          <w:rStyle w:val="apple-converted-space"/>
          <w:sz w:val="28"/>
          <w:szCs w:val="28"/>
          <w:lang w:val="en-US"/>
        </w:rPr>
        <w:t> </w:t>
      </w:r>
      <w:r w:rsidRPr="00860084">
        <w:rPr>
          <w:sz w:val="28"/>
          <w:szCs w:val="28"/>
          <w:lang w:val="en-US"/>
        </w:rPr>
        <w:t>that a separate colony</w:t>
      </w:r>
      <w:r w:rsidR="00FC71F2">
        <w:rPr>
          <w:sz w:val="28"/>
          <w:szCs w:val="28"/>
          <w:lang w:val="en-US"/>
        </w:rPr>
        <w:t xml:space="preserve"> – New Brunswick - </w:t>
      </w:r>
      <w:r w:rsidRPr="00860084">
        <w:rPr>
          <w:sz w:val="28"/>
          <w:szCs w:val="28"/>
          <w:lang w:val="en-US"/>
        </w:rPr>
        <w:t>was created in 1784;</w:t>
      </w:r>
      <w:r w:rsidRPr="00860084">
        <w:rPr>
          <w:rStyle w:val="apple-converted-space"/>
          <w:sz w:val="28"/>
          <w:szCs w:val="28"/>
          <w:lang w:val="en-US"/>
        </w:rPr>
        <w:t> </w:t>
      </w:r>
      <w:r w:rsidRPr="00860084">
        <w:rPr>
          <w:sz w:val="28"/>
          <w:szCs w:val="28"/>
          <w:lang w:val="en-US"/>
        </w:rPr>
        <w:t>followed in 1791 by the division of Quebec into the largely French-speaking</w:t>
      </w:r>
      <w:r w:rsidRPr="00860084">
        <w:rPr>
          <w:rStyle w:val="apple-converted-space"/>
          <w:sz w:val="28"/>
          <w:szCs w:val="28"/>
          <w:lang w:val="en-US"/>
        </w:rPr>
        <w:t> </w:t>
      </w:r>
      <w:r w:rsidR="00FC71F2">
        <w:rPr>
          <w:rStyle w:val="apple-converted-space"/>
          <w:sz w:val="28"/>
          <w:szCs w:val="28"/>
          <w:lang w:val="en-US"/>
        </w:rPr>
        <w:t>Lower Canada</w:t>
      </w:r>
      <w:r w:rsidRPr="00860084">
        <w:rPr>
          <w:rStyle w:val="apple-converted-space"/>
          <w:sz w:val="28"/>
          <w:szCs w:val="28"/>
          <w:lang w:val="en-US"/>
        </w:rPr>
        <w:t> </w:t>
      </w:r>
      <w:r w:rsidRPr="00860084">
        <w:rPr>
          <w:sz w:val="28"/>
          <w:szCs w:val="28"/>
          <w:lang w:val="en-US"/>
        </w:rPr>
        <w:t>along the Saint Lawrence River and Gaspé Peninsula and an anglophone Loyalist</w:t>
      </w:r>
      <w:r w:rsidRPr="00860084">
        <w:rPr>
          <w:rStyle w:val="apple-converted-space"/>
          <w:sz w:val="28"/>
          <w:szCs w:val="28"/>
          <w:lang w:val="en-US"/>
        </w:rPr>
        <w:t> </w:t>
      </w:r>
      <w:r w:rsidR="00FC71F2">
        <w:rPr>
          <w:rStyle w:val="apple-converted-space"/>
          <w:sz w:val="28"/>
          <w:szCs w:val="28"/>
          <w:lang w:val="en-US"/>
        </w:rPr>
        <w:t>Upper Canada</w:t>
      </w:r>
      <w:r w:rsidRPr="00860084">
        <w:rPr>
          <w:sz w:val="28"/>
          <w:szCs w:val="28"/>
          <w:lang w:val="en-US"/>
        </w:rPr>
        <w:t>, with its capital settled by 1796 in</w:t>
      </w:r>
      <w:r w:rsidRPr="00860084">
        <w:rPr>
          <w:rStyle w:val="apple-converted-space"/>
          <w:sz w:val="28"/>
          <w:szCs w:val="28"/>
          <w:lang w:val="en-US"/>
        </w:rPr>
        <w:t> </w:t>
      </w:r>
      <w:hyperlink r:id="rId196" w:tooltip="Toronto" w:history="1">
        <w:r w:rsidRPr="00860084">
          <w:rPr>
            <w:rStyle w:val="a6"/>
            <w:color w:val="auto"/>
            <w:sz w:val="28"/>
            <w:szCs w:val="28"/>
            <w:u w:val="none"/>
            <w:lang w:val="en-US"/>
          </w:rPr>
          <w:t>York</w:t>
        </w:r>
      </w:hyperlink>
      <w:r w:rsidRPr="00860084">
        <w:rPr>
          <w:sz w:val="28"/>
          <w:szCs w:val="28"/>
          <w:lang w:val="en-US"/>
        </w:rPr>
        <w:t>, in present-day Toronto.</w:t>
      </w:r>
      <w:r w:rsidRPr="00860084">
        <w:rPr>
          <w:rStyle w:val="apple-converted-space"/>
          <w:sz w:val="28"/>
          <w:szCs w:val="28"/>
          <w:lang w:val="en-US"/>
        </w:rPr>
        <w:t> </w:t>
      </w:r>
      <w:r w:rsidRPr="00860084">
        <w:rPr>
          <w:sz w:val="28"/>
          <w:szCs w:val="28"/>
          <w:lang w:val="en-US"/>
        </w:rPr>
        <w:t>After 1790 most of the new settlers were American farmers searching for new lands</w:t>
      </w:r>
      <w:r w:rsidR="00FC71F2">
        <w:rPr>
          <w:sz w:val="28"/>
          <w:szCs w:val="28"/>
          <w:lang w:val="en-US"/>
        </w:rPr>
        <w:t>.</w:t>
      </w:r>
      <w:r w:rsidRPr="00860084">
        <w:rPr>
          <w:sz w:val="28"/>
          <w:szCs w:val="28"/>
          <w:lang w:val="en-US"/>
        </w:rPr>
        <w:t xml:space="preserve"> </w:t>
      </w:r>
      <w:r w:rsidR="00FC71F2">
        <w:rPr>
          <w:sz w:val="28"/>
          <w:szCs w:val="28"/>
          <w:lang w:val="en-US"/>
        </w:rPr>
        <w:t>T</w:t>
      </w:r>
      <w:r w:rsidRPr="00860084">
        <w:rPr>
          <w:sz w:val="28"/>
          <w:szCs w:val="28"/>
          <w:lang w:val="en-US"/>
        </w:rPr>
        <w:t xml:space="preserve">hey were relatively non-political and stayed neutral in the War of 1812.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signing of the</w:t>
      </w:r>
      <w:r w:rsidRPr="00860084">
        <w:rPr>
          <w:rStyle w:val="apple-converted-space"/>
          <w:sz w:val="28"/>
          <w:szCs w:val="28"/>
          <w:lang w:val="en-US"/>
        </w:rPr>
        <w:t> </w:t>
      </w:r>
      <w:r w:rsidR="00FC71F2">
        <w:rPr>
          <w:rStyle w:val="apple-converted-space"/>
          <w:sz w:val="28"/>
          <w:szCs w:val="28"/>
          <w:lang w:val="en-US"/>
        </w:rPr>
        <w:t>Treaty of Paris (1783)</w:t>
      </w:r>
      <w:r w:rsidRPr="00860084">
        <w:rPr>
          <w:sz w:val="28"/>
          <w:szCs w:val="28"/>
          <w:lang w:val="en-US"/>
        </w:rPr>
        <w:t xml:space="preserve"> formally ended the war. Britain made several concessions at the expense of the North American colonies.</w:t>
      </w:r>
      <w:r w:rsidRPr="00860084">
        <w:rPr>
          <w:rStyle w:val="apple-converted-space"/>
          <w:sz w:val="28"/>
          <w:szCs w:val="28"/>
          <w:lang w:val="en-US"/>
        </w:rPr>
        <w:t> </w:t>
      </w:r>
      <w:r w:rsidRPr="00860084">
        <w:rPr>
          <w:sz w:val="28"/>
          <w:szCs w:val="28"/>
          <w:lang w:val="en-US"/>
        </w:rPr>
        <w:t>Notably, the</w:t>
      </w:r>
      <w:r w:rsidRPr="00860084">
        <w:rPr>
          <w:rStyle w:val="apple-converted-space"/>
          <w:sz w:val="28"/>
          <w:szCs w:val="28"/>
          <w:lang w:val="en-US"/>
        </w:rPr>
        <w:t> </w:t>
      </w:r>
      <w:r w:rsidR="00FC71F2">
        <w:rPr>
          <w:rStyle w:val="apple-converted-space"/>
          <w:sz w:val="28"/>
          <w:szCs w:val="28"/>
          <w:lang w:val="en-US"/>
        </w:rPr>
        <w:t>borders between Canada and the United States</w:t>
      </w:r>
      <w:r w:rsidRPr="00860084">
        <w:rPr>
          <w:rStyle w:val="apple-converted-space"/>
          <w:sz w:val="28"/>
          <w:szCs w:val="28"/>
          <w:lang w:val="en-US"/>
        </w:rPr>
        <w:t> </w:t>
      </w:r>
      <w:r w:rsidRPr="00860084">
        <w:rPr>
          <w:sz w:val="28"/>
          <w:szCs w:val="28"/>
          <w:lang w:val="en-US"/>
        </w:rPr>
        <w:t>were officially declared.</w:t>
      </w:r>
      <w:r w:rsidRPr="00860084">
        <w:rPr>
          <w:rStyle w:val="apple-converted-space"/>
          <w:sz w:val="28"/>
          <w:szCs w:val="28"/>
          <w:lang w:val="en-US"/>
        </w:rPr>
        <w:t> </w:t>
      </w:r>
      <w:r w:rsidRPr="00860084">
        <w:rPr>
          <w:sz w:val="28"/>
          <w:szCs w:val="28"/>
          <w:lang w:val="en-US"/>
        </w:rPr>
        <w:t>Land south of the Great Lakes, which was formerly a part of the</w:t>
      </w:r>
      <w:r w:rsidRPr="00860084">
        <w:rPr>
          <w:rStyle w:val="apple-converted-space"/>
          <w:sz w:val="28"/>
          <w:szCs w:val="28"/>
          <w:lang w:val="en-US"/>
        </w:rPr>
        <w:t> </w:t>
      </w:r>
      <w:r w:rsidR="004C6678">
        <w:rPr>
          <w:rStyle w:val="apple-converted-space"/>
          <w:sz w:val="28"/>
          <w:szCs w:val="28"/>
          <w:lang w:val="en-US"/>
        </w:rPr>
        <w:t>Province of Quebec</w:t>
      </w:r>
      <w:r w:rsidRPr="00860084">
        <w:rPr>
          <w:rStyle w:val="apple-converted-space"/>
          <w:sz w:val="28"/>
          <w:szCs w:val="28"/>
          <w:lang w:val="en-US"/>
        </w:rPr>
        <w:t> </w:t>
      </w:r>
      <w:r w:rsidRPr="00860084">
        <w:rPr>
          <w:sz w:val="28"/>
          <w:szCs w:val="28"/>
          <w:lang w:val="en-US"/>
        </w:rPr>
        <w:t>and included large parts of modern day Michigan, Illinois and Ohio, was ceded to the Americans. Fishing rights were also granted to the</w:t>
      </w:r>
      <w:r w:rsidRPr="00860084">
        <w:rPr>
          <w:rStyle w:val="apple-converted-space"/>
          <w:sz w:val="28"/>
          <w:szCs w:val="28"/>
          <w:lang w:val="en-US"/>
        </w:rPr>
        <w:t> </w:t>
      </w:r>
      <w:r w:rsidR="004C6678">
        <w:rPr>
          <w:rStyle w:val="apple-converted-space"/>
          <w:sz w:val="28"/>
          <w:szCs w:val="28"/>
          <w:lang w:val="en-US"/>
        </w:rPr>
        <w:t>United States</w:t>
      </w:r>
      <w:r w:rsidRPr="00860084">
        <w:rPr>
          <w:rStyle w:val="apple-converted-space"/>
          <w:sz w:val="28"/>
          <w:szCs w:val="28"/>
          <w:lang w:val="en-US"/>
        </w:rPr>
        <w:t> </w:t>
      </w:r>
      <w:r w:rsidRPr="00860084">
        <w:rPr>
          <w:sz w:val="28"/>
          <w:szCs w:val="28"/>
          <w:lang w:val="en-US"/>
        </w:rPr>
        <w:t>in the</w:t>
      </w:r>
      <w:r w:rsidRPr="00860084">
        <w:rPr>
          <w:rStyle w:val="apple-converted-space"/>
          <w:sz w:val="28"/>
          <w:szCs w:val="28"/>
          <w:lang w:val="en-US"/>
        </w:rPr>
        <w:t> </w:t>
      </w:r>
      <w:r w:rsidR="00FC71F2">
        <w:rPr>
          <w:rStyle w:val="apple-converted-space"/>
          <w:sz w:val="28"/>
          <w:szCs w:val="28"/>
          <w:lang w:val="en-US"/>
        </w:rPr>
        <w:t>Gulf of Saint Lawrence</w:t>
      </w:r>
      <w:r w:rsidRPr="00860084">
        <w:rPr>
          <w:rStyle w:val="apple-converted-space"/>
          <w:sz w:val="28"/>
          <w:szCs w:val="28"/>
          <w:lang w:val="en-US"/>
        </w:rPr>
        <w:t> </w:t>
      </w:r>
      <w:r w:rsidRPr="00860084">
        <w:rPr>
          <w:sz w:val="28"/>
          <w:szCs w:val="28"/>
          <w:lang w:val="en-US"/>
        </w:rPr>
        <w:t xml:space="preserve">and on the coast of Newfoundland and the </w:t>
      </w:r>
      <w:r w:rsidR="00FC71F2">
        <w:rPr>
          <w:sz w:val="28"/>
          <w:szCs w:val="28"/>
          <w:lang w:val="en-US"/>
        </w:rPr>
        <w:t>Grand Banks</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center"/>
        <w:rPr>
          <w:b/>
          <w:i/>
          <w:sz w:val="28"/>
          <w:szCs w:val="28"/>
          <w:lang w:val="en-US"/>
        </w:rPr>
      </w:pPr>
      <w:r w:rsidRPr="00860084">
        <w:rPr>
          <w:b/>
          <w:i/>
          <w:sz w:val="28"/>
          <w:szCs w:val="28"/>
          <w:lang w:val="en-US"/>
        </w:rPr>
        <w:t>CULTURAL FOCUS: Treaty of Paris</w:t>
      </w:r>
      <w:r w:rsidR="00012A8F">
        <w:rPr>
          <w:b/>
          <w:i/>
          <w:sz w:val="28"/>
          <w:szCs w:val="28"/>
          <w:lang w:val="en-US"/>
        </w:rPr>
        <w:t xml:space="preserve"> (1783)</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vertAlign w:val="superscript"/>
          <w:lang w:val="en-US"/>
        </w:rPr>
      </w:pPr>
      <w:r w:rsidRPr="00860084">
        <w:rPr>
          <w:sz w:val="28"/>
          <w:szCs w:val="28"/>
          <w:shd w:val="clear" w:color="auto" w:fill="FFFFFF"/>
          <w:lang w:val="en-US"/>
        </w:rPr>
        <w:t>The</w:t>
      </w:r>
      <w:r w:rsidRPr="00860084">
        <w:rPr>
          <w:rStyle w:val="apple-converted-space"/>
          <w:sz w:val="28"/>
          <w:szCs w:val="28"/>
          <w:shd w:val="clear" w:color="auto" w:fill="FFFFFF"/>
          <w:lang w:val="en-US"/>
        </w:rPr>
        <w:t> </w:t>
      </w:r>
      <w:r w:rsidRPr="00860084">
        <w:rPr>
          <w:bCs/>
          <w:sz w:val="28"/>
          <w:szCs w:val="28"/>
          <w:shd w:val="clear" w:color="auto" w:fill="FFFFFF"/>
          <w:lang w:val="en-US"/>
        </w:rPr>
        <w:t>Treaty of Paris</w:t>
      </w:r>
      <w:r w:rsidRPr="00860084">
        <w:rPr>
          <w:sz w:val="28"/>
          <w:szCs w:val="28"/>
          <w:shd w:val="clear" w:color="auto" w:fill="FFFFFF"/>
          <w:lang w:val="en-US"/>
        </w:rPr>
        <w:t>, signed on September 3, 1783, ended the</w:t>
      </w:r>
      <w:r w:rsidRPr="00860084">
        <w:rPr>
          <w:rStyle w:val="apple-converted-space"/>
          <w:sz w:val="28"/>
          <w:szCs w:val="28"/>
          <w:shd w:val="clear" w:color="auto" w:fill="FFFFFF"/>
          <w:lang w:val="en-US"/>
        </w:rPr>
        <w:t> </w:t>
      </w:r>
      <w:r w:rsidR="004C6678">
        <w:rPr>
          <w:rStyle w:val="apple-converted-space"/>
          <w:sz w:val="28"/>
          <w:szCs w:val="28"/>
          <w:shd w:val="clear" w:color="auto" w:fill="FFFFFF"/>
          <w:lang w:val="en-US"/>
        </w:rPr>
        <w:t>American Revolutionary War</w:t>
      </w:r>
      <w:r w:rsidRPr="00860084">
        <w:rPr>
          <w:rStyle w:val="apple-converted-space"/>
          <w:sz w:val="28"/>
          <w:szCs w:val="28"/>
          <w:shd w:val="clear" w:color="auto" w:fill="FFFFFF"/>
          <w:lang w:val="en-US"/>
        </w:rPr>
        <w:t> </w:t>
      </w:r>
      <w:r w:rsidRPr="00860084">
        <w:rPr>
          <w:sz w:val="28"/>
          <w:szCs w:val="28"/>
          <w:shd w:val="clear" w:color="auto" w:fill="FFFFFF"/>
          <w:lang w:val="en-US"/>
        </w:rPr>
        <w:t>between</w:t>
      </w:r>
      <w:r w:rsidRPr="00860084">
        <w:rPr>
          <w:rStyle w:val="apple-converted-space"/>
          <w:sz w:val="28"/>
          <w:szCs w:val="28"/>
          <w:shd w:val="clear" w:color="auto" w:fill="FFFFFF"/>
          <w:lang w:val="en-US"/>
        </w:rPr>
        <w:t> </w:t>
      </w:r>
      <w:r w:rsidR="004C6678">
        <w:rPr>
          <w:rStyle w:val="apple-converted-space"/>
          <w:sz w:val="28"/>
          <w:szCs w:val="28"/>
          <w:shd w:val="clear" w:color="auto" w:fill="FFFFFF"/>
          <w:lang w:val="en-US"/>
        </w:rPr>
        <w:t>Great Britain</w:t>
      </w:r>
      <w:r w:rsidRPr="00860084">
        <w:rPr>
          <w:rStyle w:val="apple-converted-space"/>
          <w:sz w:val="28"/>
          <w:szCs w:val="28"/>
          <w:shd w:val="clear" w:color="auto" w:fill="FFFFFF"/>
          <w:lang w:val="en-US"/>
        </w:rPr>
        <w:t> </w:t>
      </w:r>
      <w:r w:rsidRPr="00860084">
        <w:rPr>
          <w:sz w:val="28"/>
          <w:szCs w:val="28"/>
          <w:shd w:val="clear" w:color="auto" w:fill="FFFFFF"/>
          <w:lang w:val="en-US"/>
        </w:rPr>
        <w:t>on one side and the</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United States of America</w:t>
      </w:r>
      <w:r w:rsidRPr="00860084">
        <w:rPr>
          <w:rStyle w:val="apple-converted-space"/>
          <w:sz w:val="28"/>
          <w:szCs w:val="28"/>
          <w:shd w:val="clear" w:color="auto" w:fill="FFFFFF"/>
          <w:lang w:val="en-US"/>
        </w:rPr>
        <w:t> </w:t>
      </w:r>
      <w:r w:rsidRPr="00860084">
        <w:rPr>
          <w:sz w:val="28"/>
          <w:szCs w:val="28"/>
          <w:shd w:val="clear" w:color="auto" w:fill="FFFFFF"/>
          <w:lang w:val="en-US"/>
        </w:rPr>
        <w:t>and its allies on the other.</w:t>
      </w:r>
      <w:r w:rsidRPr="00860084">
        <w:rPr>
          <w:rStyle w:val="apple-converted-space"/>
          <w:sz w:val="28"/>
          <w:szCs w:val="28"/>
          <w:shd w:val="clear" w:color="auto" w:fill="FFFFFF"/>
          <w:lang w:val="en-US"/>
        </w:rPr>
        <w:t> </w:t>
      </w:r>
      <w:r w:rsidRPr="00860084">
        <w:rPr>
          <w:sz w:val="28"/>
          <w:szCs w:val="28"/>
          <w:shd w:val="clear" w:color="auto" w:fill="FFFFFF"/>
          <w:lang w:val="en-US"/>
        </w:rPr>
        <w:t>It is most famous for being "exceedingly generous" to the United States in terms of enlarged boundaries.</w:t>
      </w:r>
      <w:r w:rsidRPr="00860084">
        <w:rPr>
          <w:sz w:val="28"/>
          <w:szCs w:val="28"/>
          <w:shd w:val="clear" w:color="auto" w:fill="FFFFFF"/>
          <w:vertAlign w:val="superscript"/>
          <w:lang w:val="en-US"/>
        </w:rPr>
        <w:t xml:space="preserve"> </w:t>
      </w:r>
    </w:p>
    <w:p w:rsidR="000D34E0" w:rsidRPr="00860084" w:rsidRDefault="000D34E0" w:rsidP="00884CEF">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860084">
        <w:rPr>
          <w:sz w:val="28"/>
          <w:szCs w:val="28"/>
          <w:lang w:val="en-US"/>
        </w:rPr>
        <w:t>The treaty document was signed at the Hotel d'York by</w:t>
      </w:r>
      <w:r w:rsidRPr="00860084">
        <w:rPr>
          <w:rStyle w:val="apple-converted-space"/>
          <w:sz w:val="28"/>
          <w:szCs w:val="28"/>
          <w:lang w:val="en-US"/>
        </w:rPr>
        <w:t> </w:t>
      </w:r>
      <w:r w:rsidR="004C68E5">
        <w:rPr>
          <w:rStyle w:val="apple-converted-space"/>
          <w:sz w:val="28"/>
          <w:szCs w:val="28"/>
          <w:lang w:val="en-US"/>
        </w:rPr>
        <w:t>John Adams</w:t>
      </w:r>
      <w:r w:rsidRPr="00860084">
        <w:rPr>
          <w:sz w:val="28"/>
          <w:szCs w:val="28"/>
          <w:lang w:val="en-US"/>
        </w:rPr>
        <w:t xml:space="preserve">, </w:t>
      </w:r>
      <w:r w:rsidR="004C68E5">
        <w:rPr>
          <w:sz w:val="28"/>
          <w:szCs w:val="28"/>
          <w:lang w:val="en-US"/>
        </w:rPr>
        <w:t xml:space="preserve">Benjamin Franklin </w:t>
      </w:r>
      <w:r w:rsidRPr="00860084">
        <w:rPr>
          <w:sz w:val="28"/>
          <w:szCs w:val="28"/>
          <w:lang w:val="en-US"/>
        </w:rPr>
        <w:t>and</w:t>
      </w:r>
      <w:r w:rsidRPr="00860084">
        <w:rPr>
          <w:rStyle w:val="apple-converted-space"/>
          <w:sz w:val="28"/>
          <w:szCs w:val="28"/>
          <w:lang w:val="en-US"/>
        </w:rPr>
        <w:t> </w:t>
      </w:r>
      <w:r w:rsidR="004C68E5">
        <w:rPr>
          <w:rStyle w:val="apple-converted-space"/>
          <w:sz w:val="28"/>
          <w:szCs w:val="28"/>
          <w:lang w:val="en-US"/>
        </w:rPr>
        <w:t>John Jay</w:t>
      </w:r>
      <w:r w:rsidRPr="00860084">
        <w:rPr>
          <w:rStyle w:val="apple-converted-space"/>
          <w:sz w:val="28"/>
          <w:szCs w:val="28"/>
          <w:lang w:val="en-US"/>
        </w:rPr>
        <w:t> </w:t>
      </w:r>
      <w:r w:rsidRPr="00860084">
        <w:rPr>
          <w:sz w:val="28"/>
          <w:szCs w:val="28"/>
          <w:lang w:val="en-US"/>
        </w:rPr>
        <w:t>(representing the United States) and</w:t>
      </w:r>
      <w:r w:rsidRPr="00860084">
        <w:rPr>
          <w:rStyle w:val="apple-converted-space"/>
          <w:sz w:val="28"/>
          <w:szCs w:val="28"/>
          <w:lang w:val="en-US"/>
        </w:rPr>
        <w:t> </w:t>
      </w:r>
      <w:r w:rsidR="004C68E5">
        <w:rPr>
          <w:rStyle w:val="apple-converted-space"/>
          <w:sz w:val="28"/>
          <w:szCs w:val="28"/>
          <w:lang w:val="en-US"/>
        </w:rPr>
        <w:t>David Hartley</w:t>
      </w:r>
      <w:r w:rsidRPr="00860084">
        <w:rPr>
          <w:rStyle w:val="apple-converted-space"/>
          <w:sz w:val="28"/>
          <w:szCs w:val="28"/>
          <w:lang w:val="en-US"/>
        </w:rPr>
        <w:t> </w:t>
      </w:r>
      <w:r w:rsidRPr="00860084">
        <w:rPr>
          <w:sz w:val="28"/>
          <w:szCs w:val="28"/>
          <w:lang w:val="en-US"/>
        </w:rPr>
        <w:t>(a member of the</w:t>
      </w:r>
      <w:r w:rsidR="004C68E5">
        <w:rPr>
          <w:sz w:val="28"/>
          <w:szCs w:val="28"/>
          <w:lang w:val="en-US"/>
        </w:rPr>
        <w:t xml:space="preserve"> British Parliament</w:t>
      </w:r>
      <w:r w:rsidRPr="00860084">
        <w:rPr>
          <w:rStyle w:val="apple-converted-space"/>
          <w:sz w:val="28"/>
          <w:szCs w:val="28"/>
          <w:lang w:val="en-US"/>
        </w:rPr>
        <w:t> </w:t>
      </w:r>
      <w:r w:rsidRPr="00860084">
        <w:rPr>
          <w:sz w:val="28"/>
          <w:szCs w:val="28"/>
          <w:lang w:val="en-US"/>
        </w:rPr>
        <w:t>representing the British Monarch,</w:t>
      </w:r>
      <w:r w:rsidRPr="00860084">
        <w:rPr>
          <w:rStyle w:val="apple-converted-space"/>
          <w:sz w:val="28"/>
          <w:szCs w:val="28"/>
          <w:lang w:val="en-US"/>
        </w:rPr>
        <w:t> </w:t>
      </w:r>
      <w:r w:rsidR="004C68E5">
        <w:rPr>
          <w:rStyle w:val="apple-converted-space"/>
          <w:sz w:val="28"/>
          <w:szCs w:val="28"/>
          <w:lang w:val="en-US"/>
        </w:rPr>
        <w:t>King George III</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rStyle w:val="apple-converted-space"/>
          <w:sz w:val="28"/>
          <w:szCs w:val="28"/>
          <w:lang w:val="en-US"/>
        </w:rPr>
        <w:t> </w:t>
      </w:r>
      <w:r w:rsidRPr="00860084">
        <w:rPr>
          <w:sz w:val="28"/>
          <w:szCs w:val="28"/>
          <w:lang w:val="en-US"/>
        </w:rPr>
        <w:t>The American</w:t>
      </w:r>
      <w:r w:rsidRPr="00860084">
        <w:rPr>
          <w:rStyle w:val="apple-converted-space"/>
          <w:sz w:val="28"/>
          <w:szCs w:val="28"/>
          <w:lang w:val="en-US"/>
        </w:rPr>
        <w:t> </w:t>
      </w:r>
      <w:r w:rsidR="0097578B">
        <w:rPr>
          <w:rStyle w:val="apple-converted-space"/>
          <w:sz w:val="28"/>
          <w:szCs w:val="28"/>
          <w:lang w:val="en-US"/>
        </w:rPr>
        <w:t>Congress of the Confederation</w:t>
      </w:r>
      <w:r w:rsidRPr="00860084">
        <w:rPr>
          <w:rStyle w:val="apple-converted-space"/>
          <w:sz w:val="28"/>
          <w:szCs w:val="28"/>
          <w:lang w:val="en-US"/>
        </w:rPr>
        <w:t> </w:t>
      </w:r>
      <w:r w:rsidRPr="00860084">
        <w:rPr>
          <w:sz w:val="28"/>
          <w:szCs w:val="28"/>
          <w:lang w:val="en-US"/>
        </w:rPr>
        <w:t>ratified the Treaty of Paris on January 14, 1784 (</w:t>
      </w:r>
      <w:hyperlink r:id="rId197" w:tooltip="Ratification Day, United States" w:history="1">
        <w:r w:rsidRPr="00860084">
          <w:rPr>
            <w:rStyle w:val="a6"/>
            <w:color w:val="auto"/>
            <w:sz w:val="28"/>
            <w:szCs w:val="28"/>
            <w:u w:val="none"/>
            <w:lang w:val="en-US"/>
          </w:rPr>
          <w:t>Ratification Day</w:t>
        </w:r>
      </w:hyperlink>
      <w:r w:rsidRPr="00860084">
        <w:rPr>
          <w:sz w:val="28"/>
          <w:szCs w:val="28"/>
          <w:lang w:val="en-US"/>
        </w:rPr>
        <w:t>). British ratification occurred on April 9, 1784, and the ratified versions were exchanged in Paris on May 12, 1784.</w:t>
      </w:r>
    </w:p>
    <w:p w:rsidR="00884CEF" w:rsidRPr="00860084" w:rsidRDefault="000D34E0" w:rsidP="00884CEF">
      <w:pPr>
        <w:pStyle w:val="a7"/>
        <w:shd w:val="clear" w:color="auto" w:fill="FFFFFF"/>
        <w:spacing w:before="0" w:beforeAutospacing="0" w:after="0" w:afterAutospacing="0" w:line="360" w:lineRule="auto"/>
        <w:ind w:firstLine="708"/>
        <w:jc w:val="both"/>
        <w:rPr>
          <w:sz w:val="28"/>
          <w:szCs w:val="28"/>
          <w:lang w:val="en-US"/>
        </w:rPr>
      </w:pPr>
      <w:proofErr w:type="gramStart"/>
      <w:r w:rsidRPr="00860084">
        <w:rPr>
          <w:i/>
          <w:iCs/>
          <w:sz w:val="28"/>
          <w:szCs w:val="28"/>
          <w:lang w:val="en-US"/>
        </w:rPr>
        <w:t>Preface.</w:t>
      </w:r>
      <w:proofErr w:type="gramEnd"/>
      <w:r w:rsidRPr="00860084">
        <w:rPr>
          <w:rStyle w:val="apple-converted-space"/>
          <w:sz w:val="28"/>
          <w:szCs w:val="28"/>
          <w:lang w:val="en-US"/>
        </w:rPr>
        <w:t> </w:t>
      </w:r>
      <w:r w:rsidRPr="00860084">
        <w:rPr>
          <w:sz w:val="28"/>
          <w:szCs w:val="28"/>
          <w:lang w:val="en-US"/>
        </w:rPr>
        <w:t xml:space="preserve">Declares the treaty to be "in the name of the most holy and undivided Trinity," states the </w:t>
      </w:r>
      <w:r w:rsidRPr="00860084">
        <w:rPr>
          <w:i/>
          <w:iCs/>
          <w:sz w:val="28"/>
          <w:szCs w:val="28"/>
          <w:lang w:val="en-US"/>
        </w:rPr>
        <w:t>bona fides</w:t>
      </w:r>
      <w:r w:rsidRPr="00860084">
        <w:rPr>
          <w:rStyle w:val="apple-converted-space"/>
          <w:sz w:val="28"/>
          <w:szCs w:val="28"/>
          <w:lang w:val="en-US"/>
        </w:rPr>
        <w:t> </w:t>
      </w:r>
      <w:r w:rsidRPr="00860084">
        <w:rPr>
          <w:sz w:val="28"/>
          <w:szCs w:val="28"/>
          <w:lang w:val="en-US"/>
        </w:rPr>
        <w:t xml:space="preserve">of the signatories, and declares the intention of both </w:t>
      </w:r>
      <w:r w:rsidRPr="00860084">
        <w:rPr>
          <w:sz w:val="28"/>
          <w:szCs w:val="28"/>
          <w:lang w:val="en-US"/>
        </w:rPr>
        <w:lastRenderedPageBreak/>
        <w:t>parties to "forget all past misunderstandings and differences" and "secure to both perpetual peace and harmony."</w:t>
      </w:r>
      <w:r w:rsidR="00884CEF" w:rsidRPr="00884CEF">
        <w:rPr>
          <w:noProof/>
          <w:sz w:val="28"/>
          <w:szCs w:val="28"/>
        </w:rPr>
        <w:drawing>
          <wp:anchor distT="0" distB="0" distL="114300" distR="114300" simplePos="0" relativeHeight="251699200" behindDoc="0" locked="0" layoutInCell="1" allowOverlap="1">
            <wp:simplePos x="0" y="0"/>
            <wp:positionH relativeFrom="column">
              <wp:posOffset>4203469</wp:posOffset>
            </wp:positionH>
            <wp:positionV relativeFrom="paragraph">
              <wp:posOffset>2931</wp:posOffset>
            </wp:positionV>
            <wp:extent cx="2097498" cy="3203597"/>
            <wp:effectExtent l="19050" t="0" r="0" b="0"/>
            <wp:wrapSquare wrapText="bothSides"/>
            <wp:docPr id="41" name="Рисунок 2" descr="http://upload.wikimedia.org/wikipedia/commons/thumb/a/a6/Treaty_of_Paris_1783_-_last_page_%28hi-res%29.jpg/220px-Treaty_of_Paris_1783_-_last_page_%28hi-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6/Treaty_of_Paris_1783_-_last_page_%28hi-res%29.jpg/220px-Treaty_of_Paris_1783_-_last_page_%28hi-res%29.jpg"/>
                    <pic:cNvPicPr>
                      <a:picLocks noChangeAspect="1" noChangeArrowheads="1"/>
                    </pic:cNvPicPr>
                  </pic:nvPicPr>
                  <pic:blipFill>
                    <a:blip r:embed="rId198" cstate="print"/>
                    <a:srcRect/>
                    <a:stretch>
                      <a:fillRect/>
                    </a:stretch>
                  </pic:blipFill>
                  <pic:spPr bwMode="auto">
                    <a:xfrm>
                      <a:off x="0" y="0"/>
                      <a:ext cx="2097498" cy="3203597"/>
                    </a:xfrm>
                    <a:prstGeom prst="rect">
                      <a:avLst/>
                    </a:prstGeom>
                    <a:noFill/>
                    <a:ln w="9525">
                      <a:noFill/>
                      <a:miter lim="800000"/>
                      <a:headEnd/>
                      <a:tailEnd/>
                    </a:ln>
                  </pic:spPr>
                </pic:pic>
              </a:graphicData>
            </a:graphic>
          </wp:anchor>
        </w:drawing>
      </w:r>
    </w:p>
    <w:p w:rsidR="000D34E0" w:rsidRPr="00860084" w:rsidRDefault="000D34E0" w:rsidP="000D34E0">
      <w:pPr>
        <w:pStyle w:val="a7"/>
        <w:shd w:val="clear" w:color="auto" w:fill="FFFFFF"/>
        <w:spacing w:before="0" w:beforeAutospacing="0" w:after="0" w:afterAutospacing="0" w:line="360" w:lineRule="auto"/>
        <w:ind w:firstLine="408"/>
        <w:jc w:val="both"/>
        <w:rPr>
          <w:sz w:val="28"/>
          <w:szCs w:val="28"/>
          <w:lang w:val="en-US"/>
        </w:rPr>
      </w:pPr>
      <w:r w:rsidRPr="00860084">
        <w:rPr>
          <w:sz w:val="28"/>
          <w:szCs w:val="28"/>
          <w:lang w:val="en-US"/>
        </w:rPr>
        <w:t xml:space="preserve">Acknowledging the United States to be free, sovereign and independent states, and that the </w:t>
      </w:r>
      <w:hyperlink r:id="rId199" w:tooltip="British Crown" w:history="1">
        <w:r w:rsidRPr="00860084">
          <w:rPr>
            <w:rStyle w:val="a6"/>
            <w:color w:val="auto"/>
            <w:sz w:val="28"/>
            <w:szCs w:val="28"/>
            <w:u w:val="none"/>
            <w:lang w:val="en-US"/>
          </w:rPr>
          <w:t>British Crown</w:t>
        </w:r>
      </w:hyperlink>
      <w:r w:rsidRPr="00860084">
        <w:rPr>
          <w:rStyle w:val="apple-converted-space"/>
          <w:sz w:val="28"/>
          <w:szCs w:val="28"/>
          <w:lang w:val="en-US"/>
        </w:rPr>
        <w:t> </w:t>
      </w:r>
      <w:r w:rsidRPr="00860084">
        <w:rPr>
          <w:sz w:val="28"/>
          <w:szCs w:val="28"/>
          <w:lang w:val="en-US"/>
        </w:rPr>
        <w:t>and all heirs and successors relinquish claims to the Government, propriety, and territorial rights of the same, and every part thereof;</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Establishing the boundaries between the United States and</w:t>
      </w:r>
      <w:r w:rsidRPr="00860084">
        <w:rPr>
          <w:rStyle w:val="apple-converted-space"/>
          <w:rFonts w:ascii="Times New Roman" w:hAnsi="Times New Roman" w:cs="Times New Roman"/>
          <w:sz w:val="28"/>
          <w:szCs w:val="28"/>
          <w:lang w:val="en-US"/>
        </w:rPr>
        <w:t> </w:t>
      </w:r>
      <w:hyperlink r:id="rId200" w:tooltip="British North America" w:history="1">
        <w:r w:rsidRPr="00860084">
          <w:rPr>
            <w:rStyle w:val="a6"/>
            <w:rFonts w:ascii="Times New Roman" w:hAnsi="Times New Roman" w:cs="Times New Roman"/>
            <w:color w:val="auto"/>
            <w:sz w:val="28"/>
            <w:szCs w:val="28"/>
            <w:u w:val="none"/>
            <w:lang w:val="en-US"/>
          </w:rPr>
          <w:t>British North America</w:t>
        </w:r>
      </w:hyperlink>
      <w:r w:rsidRPr="00860084">
        <w:rPr>
          <w:rFonts w:ascii="Times New Roman" w:hAnsi="Times New Roman" w:cs="Times New Roman"/>
          <w:sz w:val="28"/>
          <w:szCs w:val="28"/>
          <w:lang w:val="en-US"/>
        </w:rPr>
        <w:t>;</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Granting fishing rights to United States fishermen in the</w:t>
      </w:r>
      <w:r w:rsidRPr="00860084">
        <w:rPr>
          <w:rStyle w:val="apple-converted-space"/>
          <w:rFonts w:ascii="Times New Roman" w:hAnsi="Times New Roman" w:cs="Times New Roman"/>
          <w:sz w:val="28"/>
          <w:szCs w:val="28"/>
          <w:lang w:val="en-US"/>
        </w:rPr>
        <w:t> </w:t>
      </w:r>
      <w:hyperlink r:id="rId201" w:tooltip="Grand Banks" w:history="1">
        <w:r w:rsidRPr="00860084">
          <w:rPr>
            <w:rStyle w:val="a6"/>
            <w:rFonts w:ascii="Times New Roman" w:hAnsi="Times New Roman" w:cs="Times New Roman"/>
            <w:color w:val="auto"/>
            <w:sz w:val="28"/>
            <w:szCs w:val="28"/>
            <w:u w:val="none"/>
            <w:lang w:val="en-US"/>
          </w:rPr>
          <w:t>Grand Banks</w:t>
        </w:r>
      </w:hyperlink>
      <w:r w:rsidRPr="00860084">
        <w:rPr>
          <w:rFonts w:ascii="Times New Roman" w:hAnsi="Times New Roman" w:cs="Times New Roman"/>
          <w:sz w:val="28"/>
          <w:szCs w:val="28"/>
          <w:lang w:val="en-US"/>
        </w:rPr>
        <w:t>, off the coast of</w:t>
      </w:r>
      <w:hyperlink r:id="rId202" w:tooltip="Newfoundland (island)" w:history="1">
        <w:r w:rsidRPr="00860084">
          <w:rPr>
            <w:rStyle w:val="a6"/>
            <w:rFonts w:ascii="Times New Roman" w:hAnsi="Times New Roman" w:cs="Times New Roman"/>
            <w:color w:val="auto"/>
            <w:sz w:val="28"/>
            <w:szCs w:val="28"/>
            <w:u w:val="none"/>
            <w:lang w:val="en-US"/>
          </w:rPr>
          <w:t>Newfoundland</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 in the</w:t>
      </w:r>
      <w:r w:rsidRPr="00860084">
        <w:rPr>
          <w:rStyle w:val="apple-converted-space"/>
          <w:rFonts w:ascii="Times New Roman" w:hAnsi="Times New Roman" w:cs="Times New Roman"/>
          <w:sz w:val="28"/>
          <w:szCs w:val="28"/>
          <w:lang w:val="en-US"/>
        </w:rPr>
        <w:t> </w:t>
      </w:r>
      <w:hyperlink r:id="rId203" w:tooltip="Gulf of Saint Lawrence" w:history="1">
        <w:r w:rsidRPr="00860084">
          <w:rPr>
            <w:rStyle w:val="a6"/>
            <w:rFonts w:ascii="Times New Roman" w:hAnsi="Times New Roman" w:cs="Times New Roman"/>
            <w:color w:val="auto"/>
            <w:sz w:val="28"/>
            <w:szCs w:val="28"/>
            <w:u w:val="none"/>
            <w:lang w:val="en-US"/>
          </w:rPr>
          <w:t>Gulf of Saint Lawrence</w:t>
        </w:r>
      </w:hyperlink>
      <w:r w:rsidRPr="00860084">
        <w:rPr>
          <w:rFonts w:ascii="Times New Roman" w:hAnsi="Times New Roman" w:cs="Times New Roman"/>
          <w:sz w:val="28"/>
          <w:szCs w:val="28"/>
          <w:lang w:val="en-US"/>
        </w:rPr>
        <w:t>;</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Recognizing the lawful contracted debts to be paid to creditors on either side;</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C724F9">
        <w:rPr>
          <w:rStyle w:val="apple-converted-space"/>
          <w:rFonts w:ascii="Times New Roman" w:hAnsi="Times New Roman" w:cs="Times New Roman"/>
          <w:sz w:val="28"/>
          <w:szCs w:val="28"/>
          <w:lang w:val="en-US"/>
        </w:rPr>
        <w:t>Congress of the Confederation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will "earnestly recommend" to state legislatures to recognize the rightful owners of all confiscated lands "provide for the restitution of all estates, rights, and properties, which have been confiscated belonging to real British subjects [Loyalists]";</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United States will prevent future confiscations of the property of</w:t>
      </w:r>
      <w:r w:rsidRPr="00860084">
        <w:rPr>
          <w:rStyle w:val="apple-converted-space"/>
          <w:rFonts w:ascii="Times New Roman" w:hAnsi="Times New Roman" w:cs="Times New Roman"/>
          <w:sz w:val="28"/>
          <w:szCs w:val="28"/>
          <w:lang w:val="en-US"/>
        </w:rPr>
        <w:t> </w:t>
      </w:r>
      <w:r w:rsidR="00C724F9">
        <w:rPr>
          <w:rStyle w:val="apple-converted-space"/>
          <w:rFonts w:ascii="Times New Roman" w:hAnsi="Times New Roman" w:cs="Times New Roman"/>
          <w:sz w:val="28"/>
          <w:szCs w:val="28"/>
          <w:lang w:val="en-US"/>
        </w:rPr>
        <w:t>Loyalists</w:t>
      </w:r>
      <w:r w:rsidRPr="00860084">
        <w:rPr>
          <w:rFonts w:ascii="Times New Roman" w:hAnsi="Times New Roman" w:cs="Times New Roman"/>
          <w:sz w:val="28"/>
          <w:szCs w:val="28"/>
          <w:lang w:val="en-US"/>
        </w:rPr>
        <w:t>;</w:t>
      </w:r>
    </w:p>
    <w:p w:rsidR="000D34E0" w:rsidRPr="00860084" w:rsidRDefault="00C724F9"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Pr>
          <w:rStyle w:val="apple-converted-space"/>
          <w:rFonts w:ascii="Times New Roman" w:hAnsi="Times New Roman" w:cs="Times New Roman"/>
          <w:sz w:val="28"/>
          <w:szCs w:val="28"/>
          <w:lang w:val="en-US"/>
        </w:rPr>
        <w:t>Prisoners of war</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on both sides are to be released and all property left by the British army in the United States unmolested (including slaves);</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 xml:space="preserve">Great Britain and the United States were each to be given perpetual access to the </w:t>
      </w:r>
      <w:r w:rsidR="00C724F9">
        <w:rPr>
          <w:rFonts w:ascii="Times New Roman" w:hAnsi="Times New Roman" w:cs="Times New Roman"/>
          <w:sz w:val="28"/>
          <w:szCs w:val="28"/>
          <w:lang w:val="en-US"/>
        </w:rPr>
        <w:t>Mississippi River</w:t>
      </w:r>
      <w:r w:rsidRPr="00860084">
        <w:rPr>
          <w:rFonts w:ascii="Times New Roman" w:hAnsi="Times New Roman" w:cs="Times New Roman"/>
          <w:sz w:val="28"/>
          <w:szCs w:val="28"/>
          <w:lang w:val="en-US"/>
        </w:rPr>
        <w:t>;</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Territories captured by Americans subsequent to treaty will be returned without compensation;</w:t>
      </w:r>
    </w:p>
    <w:p w:rsidR="000D34E0" w:rsidRPr="00860084" w:rsidRDefault="000D34E0" w:rsidP="0050322C">
      <w:pPr>
        <w:numPr>
          <w:ilvl w:val="0"/>
          <w:numId w:val="23"/>
        </w:numPr>
        <w:shd w:val="clear" w:color="auto" w:fill="FFFFFF"/>
        <w:spacing w:after="0" w:line="360" w:lineRule="auto"/>
        <w:ind w:left="76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Ratification of the treaty was to occur within six months from the signing by the contracting parties.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Spain received East and West Florida under the separate</w:t>
      </w:r>
      <w:r w:rsidRPr="00860084">
        <w:rPr>
          <w:rStyle w:val="apple-converted-space"/>
          <w:rFonts w:ascii="Times New Roman" w:hAnsi="Times New Roman" w:cs="Times New Roman"/>
          <w:sz w:val="28"/>
          <w:szCs w:val="28"/>
          <w:lang w:val="en-US"/>
        </w:rPr>
        <w:t> </w:t>
      </w:r>
      <w:r w:rsidR="00C724F9">
        <w:rPr>
          <w:rStyle w:val="apple-converted-space"/>
          <w:rFonts w:ascii="Times New Roman" w:hAnsi="Times New Roman" w:cs="Times New Roman"/>
          <w:sz w:val="28"/>
          <w:szCs w:val="28"/>
          <w:lang w:val="en-US"/>
        </w:rPr>
        <w:t>Anglo-Spanish peace agreement</w:t>
      </w:r>
      <w:r w:rsidRPr="00860084">
        <w:rPr>
          <w:rFonts w:ascii="Times New Roman" w:hAnsi="Times New Roman" w:cs="Times New Roman"/>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 xml:space="preserve">Historians have often commented that the treaty was very generous to the United States in terms of greatly enlarged boundaries. As the French minister Vergennes later put it, "The English buy peace rather than they make it."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Privileges which the Americans had received from Britain automatically when they had colonial status (including protection from</w:t>
      </w:r>
      <w:r w:rsidRPr="00860084">
        <w:rPr>
          <w:rStyle w:val="apple-converted-space"/>
          <w:sz w:val="28"/>
          <w:szCs w:val="28"/>
          <w:lang w:val="en-US"/>
        </w:rPr>
        <w:t> </w:t>
      </w:r>
      <w:hyperlink r:id="rId204" w:anchor="United_States_and_the_Barbary_Wars" w:tooltip="Barbary corsairs" w:history="1">
        <w:r w:rsidRPr="00860084">
          <w:rPr>
            <w:rStyle w:val="a6"/>
            <w:color w:val="auto"/>
            <w:sz w:val="28"/>
            <w:szCs w:val="28"/>
            <w:u w:val="none"/>
            <w:lang w:val="en-US"/>
          </w:rPr>
          <w:t>pirates</w:t>
        </w:r>
      </w:hyperlink>
      <w:r w:rsidRPr="00860084">
        <w:rPr>
          <w:rStyle w:val="apple-converted-space"/>
          <w:sz w:val="28"/>
          <w:szCs w:val="28"/>
          <w:lang w:val="en-US"/>
        </w:rPr>
        <w:t> </w:t>
      </w:r>
      <w:r w:rsidRPr="00860084">
        <w:rPr>
          <w:sz w:val="28"/>
          <w:szCs w:val="28"/>
          <w:lang w:val="en-US"/>
        </w:rPr>
        <w:t>in the</w:t>
      </w:r>
      <w:r w:rsidRPr="00860084">
        <w:rPr>
          <w:rStyle w:val="apple-converted-space"/>
          <w:sz w:val="28"/>
          <w:szCs w:val="28"/>
          <w:lang w:val="en-US"/>
        </w:rPr>
        <w:t> </w:t>
      </w:r>
      <w:r w:rsidR="00C724F9">
        <w:rPr>
          <w:rStyle w:val="apple-converted-space"/>
          <w:sz w:val="28"/>
          <w:szCs w:val="28"/>
          <w:lang w:val="en-US"/>
        </w:rPr>
        <w:t>Mediterranean Sea</w:t>
      </w:r>
      <w:r w:rsidRPr="00860084">
        <w:rPr>
          <w:rStyle w:val="apple-converted-space"/>
          <w:sz w:val="28"/>
          <w:szCs w:val="28"/>
          <w:lang w:val="en-US"/>
        </w:rPr>
        <w:t>)</w:t>
      </w:r>
      <w:r w:rsidRPr="00860084">
        <w:rPr>
          <w:sz w:val="28"/>
          <w:szCs w:val="28"/>
          <w:lang w:val="en-US"/>
        </w:rPr>
        <w:t xml:space="preserve"> were withdrawn. Individual States ignored Federal recommendations, under Article 5, to restore confiscated Loyalist property, and also evaded Article 6 (e.g. by confiscating Loyalist property for "unpaid debts"). Some, notably Virginia, also defied Article 4 and maintained laws against payment of debts to British creditors. Individual British soldiers ignored the provision of Article 7 about removal of slaves. The real geography of North America turned out not to match the details given in the Canadian boundary descriptions. The Treaty specified a southern boundary for the United States, but the separate Anglo-Spanish agreement did not specify a northern boundary for Florida, and the Spanish government assumed that the boundary was the same as in the 1763 agreement by which they had first given their territory in Florida to Britain. While that dispute continued, Spain used its new control of Florida to block American access to the Mississippi, in defiance of Article 8. In</w:t>
      </w:r>
      <w:r w:rsidRPr="00860084">
        <w:rPr>
          <w:rStyle w:val="apple-converted-space"/>
          <w:sz w:val="28"/>
          <w:szCs w:val="28"/>
          <w:lang w:val="en-US"/>
        </w:rPr>
        <w:t> </w:t>
      </w:r>
      <w:r w:rsidR="00C724F9">
        <w:rPr>
          <w:rStyle w:val="apple-converted-space"/>
          <w:sz w:val="28"/>
          <w:szCs w:val="28"/>
          <w:lang w:val="en-US"/>
        </w:rPr>
        <w:t>the Great Lakes</w:t>
      </w:r>
      <w:r w:rsidRPr="00860084">
        <w:rPr>
          <w:rStyle w:val="apple-converted-space"/>
          <w:sz w:val="28"/>
          <w:szCs w:val="28"/>
          <w:lang w:val="en-US"/>
        </w:rPr>
        <w:t> </w:t>
      </w:r>
      <w:r w:rsidRPr="00860084">
        <w:rPr>
          <w:sz w:val="28"/>
          <w:szCs w:val="28"/>
          <w:lang w:val="en-US"/>
        </w:rPr>
        <w:t>area, the British adopted a very generous interpretation of the stipulation that they should relinquish control "with all convenient speed", because they needed time to negotiate with the</w:t>
      </w:r>
      <w:r w:rsidRPr="00860084">
        <w:rPr>
          <w:rStyle w:val="apple-converted-space"/>
          <w:sz w:val="28"/>
          <w:szCs w:val="28"/>
          <w:lang w:val="en-US"/>
        </w:rPr>
        <w:t> </w:t>
      </w:r>
      <w:r w:rsidR="00C724F9">
        <w:rPr>
          <w:rStyle w:val="apple-converted-space"/>
          <w:sz w:val="28"/>
          <w:szCs w:val="28"/>
          <w:lang w:val="en-US"/>
        </w:rPr>
        <w:t>Native Americans</w:t>
      </w:r>
      <w:r w:rsidRPr="00860084">
        <w:rPr>
          <w:sz w:val="28"/>
          <w:szCs w:val="28"/>
          <w:lang w:val="en-US"/>
        </w:rPr>
        <w:t>, who had kept the area out of United States control, but had been completely ignored in the Treaty. Even after that was accomplished, Britain retained control as a bargaining counter in hopes of obtaining some recompense for the confiscated Loyalist property.</w:t>
      </w:r>
      <w:r w:rsidRPr="00860084">
        <w:rPr>
          <w:rStyle w:val="apple-converted-space"/>
          <w:sz w:val="28"/>
          <w:szCs w:val="28"/>
          <w:lang w:val="en-US"/>
        </w:rPr>
        <w:t> </w:t>
      </w:r>
      <w:r w:rsidRPr="00860084">
        <w:rPr>
          <w:sz w:val="28"/>
          <w:szCs w:val="28"/>
          <w:lang w:val="en-US"/>
        </w:rPr>
        <w:t>This matter was finally settled by the</w:t>
      </w:r>
      <w:r w:rsidRPr="00860084">
        <w:rPr>
          <w:rStyle w:val="apple-converted-space"/>
          <w:sz w:val="28"/>
          <w:szCs w:val="28"/>
          <w:lang w:val="en-US"/>
        </w:rPr>
        <w:t> </w:t>
      </w:r>
      <w:r w:rsidR="00C724F9">
        <w:rPr>
          <w:rStyle w:val="apple-converted-space"/>
          <w:sz w:val="28"/>
          <w:szCs w:val="28"/>
          <w:lang w:val="en-US"/>
        </w:rPr>
        <w:t>Jay Treaty</w:t>
      </w:r>
      <w:r w:rsidRPr="00860084">
        <w:rPr>
          <w:rStyle w:val="apple-converted-space"/>
          <w:sz w:val="28"/>
          <w:szCs w:val="28"/>
          <w:lang w:val="en-US"/>
        </w:rPr>
        <w:t> </w:t>
      </w:r>
      <w:r w:rsidRPr="00860084">
        <w:rPr>
          <w:sz w:val="28"/>
          <w:szCs w:val="28"/>
          <w:lang w:val="en-US"/>
        </w:rPr>
        <w:t>in 1794, and America's ability to bargain on all these points was greatly strengthened by the creation of the new</w:t>
      </w:r>
      <w:r w:rsidRPr="00860084">
        <w:rPr>
          <w:rStyle w:val="apple-converted-space"/>
          <w:sz w:val="28"/>
          <w:szCs w:val="28"/>
          <w:lang w:val="en-US"/>
        </w:rPr>
        <w:t> </w:t>
      </w:r>
      <w:hyperlink r:id="rId205" w:tooltip="Constitution of the United States" w:history="1">
        <w:r w:rsidRPr="00860084">
          <w:rPr>
            <w:rStyle w:val="a6"/>
            <w:color w:val="auto"/>
            <w:sz w:val="28"/>
            <w:szCs w:val="28"/>
            <w:u w:val="none"/>
            <w:lang w:val="en-US"/>
          </w:rPr>
          <w:t>constitution</w:t>
        </w:r>
      </w:hyperlink>
      <w:r w:rsidRPr="00860084">
        <w:rPr>
          <w:rStyle w:val="apple-converted-space"/>
          <w:sz w:val="28"/>
          <w:szCs w:val="28"/>
          <w:lang w:val="en-US"/>
        </w:rPr>
        <w:t> </w:t>
      </w:r>
      <w:r w:rsidRPr="00860084">
        <w:rPr>
          <w:sz w:val="28"/>
          <w:szCs w:val="28"/>
          <w:lang w:val="en-US"/>
        </w:rPr>
        <w:t>in 1787.</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sz w:val="28"/>
          <w:szCs w:val="28"/>
          <w:lang w:val="en-US"/>
        </w:rPr>
        <w:t>Only Article 1 remains in force as of 2012.</w:t>
      </w:r>
    </w:p>
    <w:p w:rsidR="000D34E0" w:rsidRPr="00860084" w:rsidRDefault="000D34E0" w:rsidP="007D5C26">
      <w:pPr>
        <w:pStyle w:val="a3"/>
        <w:numPr>
          <w:ilvl w:val="0"/>
          <w:numId w:val="98"/>
        </w:num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t>War of 1812</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6563D1">
        <w:rPr>
          <w:rStyle w:val="apple-converted-space"/>
          <w:sz w:val="28"/>
          <w:szCs w:val="28"/>
          <w:lang w:val="en-US"/>
        </w:rPr>
        <w:t>War of 1812</w:t>
      </w:r>
      <w:r w:rsidRPr="00860084">
        <w:rPr>
          <w:rStyle w:val="apple-converted-space"/>
          <w:sz w:val="28"/>
          <w:szCs w:val="28"/>
          <w:lang w:val="en-US"/>
        </w:rPr>
        <w:t> </w:t>
      </w:r>
      <w:r w:rsidRPr="00860084">
        <w:rPr>
          <w:sz w:val="28"/>
          <w:szCs w:val="28"/>
          <w:lang w:val="en-US"/>
        </w:rPr>
        <w:t>was fought between the United States and the British with the British North American colonies being heavily involved.</w:t>
      </w:r>
      <w:r w:rsidRPr="00860084">
        <w:rPr>
          <w:rStyle w:val="apple-converted-space"/>
          <w:sz w:val="28"/>
          <w:szCs w:val="28"/>
          <w:lang w:val="en-US"/>
        </w:rPr>
        <w:t> </w:t>
      </w:r>
      <w:r w:rsidRPr="00860084">
        <w:rPr>
          <w:sz w:val="28"/>
          <w:szCs w:val="28"/>
          <w:lang w:val="en-US"/>
        </w:rPr>
        <w:t>Greatly outgunned by the</w:t>
      </w:r>
      <w:r w:rsidRPr="00860084">
        <w:rPr>
          <w:rStyle w:val="apple-converted-space"/>
          <w:sz w:val="28"/>
          <w:szCs w:val="28"/>
          <w:lang w:val="en-US"/>
        </w:rPr>
        <w:t> </w:t>
      </w:r>
      <w:r w:rsidR="006563D1">
        <w:rPr>
          <w:rStyle w:val="apple-converted-space"/>
          <w:sz w:val="28"/>
          <w:szCs w:val="28"/>
          <w:lang w:val="en-US"/>
        </w:rPr>
        <w:t>British Royal Navy</w:t>
      </w:r>
      <w:r w:rsidRPr="00860084">
        <w:rPr>
          <w:sz w:val="28"/>
          <w:szCs w:val="28"/>
          <w:lang w:val="en-US"/>
        </w:rPr>
        <w:t xml:space="preserve">, the American war plans focused on an invasion of Canada </w:t>
      </w:r>
      <w:r w:rsidRPr="00860084">
        <w:rPr>
          <w:sz w:val="28"/>
          <w:szCs w:val="28"/>
          <w:lang w:val="en-US"/>
        </w:rPr>
        <w:lastRenderedPageBreak/>
        <w:t>(especially what is today</w:t>
      </w:r>
      <w:r w:rsidRPr="00860084">
        <w:rPr>
          <w:rStyle w:val="apple-converted-space"/>
          <w:sz w:val="28"/>
          <w:szCs w:val="28"/>
          <w:lang w:val="en-US"/>
        </w:rPr>
        <w:t> </w:t>
      </w:r>
      <w:r w:rsidR="00BA0AEC">
        <w:rPr>
          <w:rStyle w:val="apple-converted-space"/>
          <w:sz w:val="28"/>
          <w:szCs w:val="28"/>
          <w:lang w:val="en-US"/>
        </w:rPr>
        <w:t>eastern</w:t>
      </w:r>
      <w:r w:rsidRPr="00860084">
        <w:rPr>
          <w:rStyle w:val="apple-converted-space"/>
          <w:sz w:val="28"/>
          <w:szCs w:val="28"/>
          <w:lang w:val="en-US"/>
        </w:rPr>
        <w:t> </w:t>
      </w:r>
      <w:r w:rsidRPr="00860084">
        <w:rPr>
          <w:sz w:val="28"/>
          <w:szCs w:val="28"/>
          <w:lang w:val="en-US"/>
        </w:rPr>
        <w:t>and</w:t>
      </w:r>
      <w:r w:rsidR="00BA0AEC">
        <w:rPr>
          <w:sz w:val="28"/>
          <w:szCs w:val="28"/>
          <w:lang w:val="en-US"/>
        </w:rPr>
        <w:t xml:space="preserve"> western Ontario</w:t>
      </w:r>
      <w:r w:rsidRPr="00860084">
        <w:rPr>
          <w:sz w:val="28"/>
          <w:szCs w:val="28"/>
          <w:lang w:val="en-US"/>
        </w:rPr>
        <w:t>). The American frontier states voted for war in order to suppress the First Nations raids that frustrated settlement of the frontier.</w:t>
      </w:r>
      <w:r w:rsidRPr="00860084">
        <w:rPr>
          <w:rStyle w:val="apple-converted-space"/>
          <w:sz w:val="28"/>
          <w:szCs w:val="28"/>
          <w:lang w:val="en-US"/>
        </w:rPr>
        <w:t> </w:t>
      </w:r>
      <w:r w:rsidRPr="00860084">
        <w:rPr>
          <w:sz w:val="28"/>
          <w:szCs w:val="28"/>
          <w:lang w:val="en-US"/>
        </w:rPr>
        <w:t>The war on the border with the U.S. was characterized by a series of multiple failed invasions and fiascos on both sides. American forces took control of</w:t>
      </w:r>
      <w:r w:rsidRPr="00860084">
        <w:rPr>
          <w:rStyle w:val="apple-converted-space"/>
          <w:sz w:val="28"/>
          <w:szCs w:val="28"/>
          <w:lang w:val="en-US"/>
        </w:rPr>
        <w:t> </w:t>
      </w:r>
      <w:r w:rsidR="00BA0AEC">
        <w:rPr>
          <w:rStyle w:val="apple-converted-space"/>
          <w:sz w:val="28"/>
          <w:szCs w:val="28"/>
          <w:lang w:val="en-US"/>
        </w:rPr>
        <w:t>Lake Erie</w:t>
      </w:r>
      <w:r w:rsidRPr="00860084">
        <w:rPr>
          <w:rStyle w:val="apple-converted-space"/>
          <w:sz w:val="28"/>
          <w:szCs w:val="28"/>
          <w:lang w:val="en-US"/>
        </w:rPr>
        <w:t> </w:t>
      </w:r>
      <w:r w:rsidRPr="00860084">
        <w:rPr>
          <w:sz w:val="28"/>
          <w:szCs w:val="28"/>
          <w:lang w:val="en-US"/>
        </w:rPr>
        <w:t>in 1813, driving the British out of western Ontario, killing the</w:t>
      </w:r>
      <w:r w:rsidR="00BA0AEC">
        <w:rPr>
          <w:sz w:val="28"/>
          <w:szCs w:val="28"/>
          <w:lang w:val="en-US"/>
        </w:rPr>
        <w:t xml:space="preserve"> Native American</w:t>
      </w:r>
      <w:r w:rsidRPr="00860084">
        <w:rPr>
          <w:rStyle w:val="apple-converted-space"/>
          <w:sz w:val="28"/>
          <w:szCs w:val="28"/>
          <w:lang w:val="en-US"/>
        </w:rPr>
        <w:t> </w:t>
      </w:r>
      <w:r w:rsidRPr="00860084">
        <w:rPr>
          <w:sz w:val="28"/>
          <w:szCs w:val="28"/>
          <w:lang w:val="en-US"/>
        </w:rPr>
        <w:t>leader</w:t>
      </w:r>
      <w:r w:rsidRPr="00860084">
        <w:rPr>
          <w:rStyle w:val="apple-converted-space"/>
          <w:sz w:val="28"/>
          <w:szCs w:val="28"/>
          <w:lang w:val="en-US"/>
        </w:rPr>
        <w:t> </w:t>
      </w:r>
      <w:r w:rsidR="00BA0AEC">
        <w:rPr>
          <w:rStyle w:val="apple-converted-space"/>
          <w:sz w:val="28"/>
          <w:szCs w:val="28"/>
          <w:lang w:val="en-US"/>
        </w:rPr>
        <w:t>Tecumseh</w:t>
      </w:r>
      <w:r w:rsidRPr="00860084">
        <w:rPr>
          <w:sz w:val="28"/>
          <w:szCs w:val="28"/>
          <w:lang w:val="en-US"/>
        </w:rPr>
        <w:t>, and breaking the military power of</w:t>
      </w:r>
      <w:r w:rsidRPr="00860084">
        <w:rPr>
          <w:rStyle w:val="apple-converted-space"/>
          <w:sz w:val="28"/>
          <w:szCs w:val="28"/>
          <w:lang w:val="en-US"/>
        </w:rPr>
        <w:t> </w:t>
      </w:r>
      <w:r w:rsidR="00BA0AEC">
        <w:rPr>
          <w:rStyle w:val="apple-converted-space"/>
          <w:sz w:val="28"/>
          <w:szCs w:val="28"/>
          <w:lang w:val="en-US"/>
        </w:rPr>
        <w:t>his confederacy</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War ended with the</w:t>
      </w:r>
      <w:r w:rsidRPr="00860084">
        <w:rPr>
          <w:rStyle w:val="apple-converted-space"/>
          <w:sz w:val="28"/>
          <w:szCs w:val="28"/>
          <w:lang w:val="en-US"/>
        </w:rPr>
        <w:t> </w:t>
      </w:r>
      <w:r w:rsidR="00BA0AEC">
        <w:rPr>
          <w:rStyle w:val="apple-converted-space"/>
          <w:sz w:val="28"/>
          <w:szCs w:val="28"/>
          <w:lang w:val="en-US"/>
        </w:rPr>
        <w:t>Treaty of Ghent</w:t>
      </w:r>
      <w:r w:rsidRPr="00860084">
        <w:rPr>
          <w:rStyle w:val="apple-converted-space"/>
          <w:sz w:val="28"/>
          <w:szCs w:val="28"/>
          <w:lang w:val="en-US"/>
        </w:rPr>
        <w:t> </w:t>
      </w:r>
      <w:r w:rsidRPr="00860084">
        <w:rPr>
          <w:sz w:val="28"/>
          <w:szCs w:val="28"/>
          <w:lang w:val="en-US"/>
        </w:rPr>
        <w:t>of 1814, and the</w:t>
      </w:r>
      <w:r w:rsidRPr="00860084">
        <w:rPr>
          <w:rStyle w:val="apple-converted-space"/>
          <w:sz w:val="28"/>
          <w:szCs w:val="28"/>
          <w:lang w:val="en-US"/>
        </w:rPr>
        <w:t> </w:t>
      </w:r>
      <w:r w:rsidR="00BA0AEC">
        <w:rPr>
          <w:rStyle w:val="apple-converted-space"/>
          <w:sz w:val="28"/>
          <w:szCs w:val="28"/>
          <w:lang w:val="en-US"/>
        </w:rPr>
        <w:t>Rush-Bagot Treaty</w:t>
      </w:r>
      <w:r w:rsidRPr="00860084">
        <w:rPr>
          <w:rStyle w:val="apple-converted-space"/>
          <w:sz w:val="28"/>
          <w:szCs w:val="28"/>
          <w:lang w:val="en-US"/>
        </w:rPr>
        <w:t> </w:t>
      </w:r>
      <w:r w:rsidRPr="00860084">
        <w:rPr>
          <w:sz w:val="28"/>
          <w:szCs w:val="28"/>
          <w:lang w:val="en-US"/>
        </w:rPr>
        <w:t>of 1817.</w:t>
      </w:r>
      <w:r w:rsidRPr="00860084">
        <w:rPr>
          <w:rStyle w:val="apple-converted-space"/>
          <w:sz w:val="28"/>
          <w:szCs w:val="28"/>
          <w:lang w:val="en-US"/>
        </w:rPr>
        <w:t> </w:t>
      </w:r>
      <w:r w:rsidRPr="00860084">
        <w:rPr>
          <w:sz w:val="28"/>
          <w:szCs w:val="28"/>
          <w:lang w:val="en-US"/>
        </w:rPr>
        <w:t>A demographic result was the shifting of American migration from Upper Canada to</w:t>
      </w:r>
      <w:r w:rsidRPr="00860084">
        <w:rPr>
          <w:rStyle w:val="apple-converted-space"/>
          <w:sz w:val="28"/>
          <w:szCs w:val="28"/>
          <w:lang w:val="en-US"/>
        </w:rPr>
        <w:t> </w:t>
      </w:r>
      <w:r w:rsidR="00BA0AEC">
        <w:rPr>
          <w:rStyle w:val="apple-converted-space"/>
          <w:sz w:val="28"/>
          <w:szCs w:val="28"/>
          <w:lang w:val="en-US"/>
        </w:rPr>
        <w:t>Ohio, Indiana and Michigan</w:t>
      </w:r>
      <w:r w:rsidRPr="00860084">
        <w:rPr>
          <w:sz w:val="28"/>
          <w:szCs w:val="28"/>
          <w:lang w:val="en-US"/>
        </w:rPr>
        <w:t>.</w:t>
      </w:r>
      <w:r w:rsidRPr="00860084">
        <w:rPr>
          <w:rStyle w:val="apple-converted-space"/>
          <w:sz w:val="28"/>
          <w:szCs w:val="28"/>
          <w:lang w:val="en-US"/>
        </w:rPr>
        <w:t> </w:t>
      </w:r>
      <w:r w:rsidRPr="00860084">
        <w:rPr>
          <w:sz w:val="28"/>
          <w:szCs w:val="28"/>
          <w:lang w:val="en-US"/>
        </w:rPr>
        <w:t>After the war, supporters of Britain tried to repress the</w:t>
      </w:r>
      <w:r w:rsidRPr="00860084">
        <w:rPr>
          <w:rStyle w:val="apple-converted-space"/>
          <w:sz w:val="28"/>
          <w:szCs w:val="28"/>
          <w:lang w:val="en-US"/>
        </w:rPr>
        <w:t> </w:t>
      </w:r>
      <w:r w:rsidR="00BA0AEC">
        <w:rPr>
          <w:rStyle w:val="apple-converted-space"/>
          <w:sz w:val="28"/>
          <w:szCs w:val="28"/>
          <w:lang w:val="en-US"/>
        </w:rPr>
        <w:t>republicanism in Canada</w:t>
      </w:r>
      <w:r w:rsidRPr="00860084">
        <w:rPr>
          <w:sz w:val="28"/>
          <w:szCs w:val="28"/>
          <w:lang w:val="en-US"/>
        </w:rPr>
        <w:t xml:space="preserve"> that was common among</w:t>
      </w:r>
      <w:r w:rsidR="00BA0AEC">
        <w:rPr>
          <w:sz w:val="28"/>
          <w:szCs w:val="28"/>
          <w:lang w:val="en-US"/>
        </w:rPr>
        <w:t xml:space="preserve"> American immigrants to Canada</w:t>
      </w:r>
      <w:r w:rsidRPr="00860084">
        <w:rPr>
          <w:sz w:val="28"/>
          <w:szCs w:val="28"/>
          <w:lang w:val="en-US"/>
        </w:rPr>
        <w:t>.</w:t>
      </w:r>
      <w:r w:rsidRPr="00860084">
        <w:rPr>
          <w:rStyle w:val="apple-converted-space"/>
          <w:sz w:val="28"/>
          <w:szCs w:val="28"/>
          <w:lang w:val="en-US"/>
        </w:rPr>
        <w:t> </w:t>
      </w:r>
    </w:p>
    <w:p w:rsidR="000D34E0" w:rsidRPr="00860084" w:rsidRDefault="007D5C26" w:rsidP="000D34E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000D34E0" w:rsidRPr="00860084">
        <w:rPr>
          <w:rFonts w:ascii="Times New Roman" w:hAnsi="Times New Roman" w:cs="Times New Roman"/>
          <w:b/>
          <w:sz w:val="28"/>
          <w:szCs w:val="28"/>
          <w:lang w:val="en-US"/>
        </w:rPr>
        <w:t>Rebellions and the Durham Report</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Style w:val="apple-style-span"/>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r w:rsidR="00B9090A">
        <w:rPr>
          <w:rStyle w:val="apple-converted-space"/>
          <w:rFonts w:ascii="Times New Roman" w:hAnsi="Times New Roman" w:cs="Times New Roman"/>
          <w:sz w:val="28"/>
          <w:szCs w:val="28"/>
          <w:lang w:val="en-US"/>
        </w:rPr>
        <w:t>rebellions of 1837</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against the</w:t>
      </w:r>
      <w:r w:rsidRPr="00860084">
        <w:rPr>
          <w:rStyle w:val="apple-converted-space"/>
          <w:rFonts w:ascii="Times New Roman" w:hAnsi="Times New Roman" w:cs="Times New Roman"/>
          <w:sz w:val="28"/>
          <w:szCs w:val="28"/>
          <w:lang w:val="en-US"/>
        </w:rPr>
        <w:t> </w:t>
      </w:r>
      <w:r w:rsidR="00B9090A">
        <w:rPr>
          <w:rStyle w:val="apple-converted-space"/>
          <w:rFonts w:ascii="Times New Roman" w:hAnsi="Times New Roman" w:cs="Times New Roman"/>
          <w:sz w:val="28"/>
          <w:szCs w:val="28"/>
          <w:lang w:val="en-US"/>
        </w:rPr>
        <w:t>British colonial government</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took place in both Upper and Lower Canada. In Upper Canada, a band of Reformers under the leadership of</w:t>
      </w:r>
      <w:r w:rsidRPr="00860084">
        <w:rPr>
          <w:rStyle w:val="apple-converted-space"/>
          <w:rFonts w:ascii="Times New Roman" w:hAnsi="Times New Roman" w:cs="Times New Roman"/>
          <w:sz w:val="28"/>
          <w:szCs w:val="28"/>
          <w:lang w:val="en-US"/>
        </w:rPr>
        <w:t> </w:t>
      </w:r>
      <w:r w:rsidR="00B9090A">
        <w:rPr>
          <w:rStyle w:val="apple-converted-space"/>
          <w:rFonts w:ascii="Times New Roman" w:hAnsi="Times New Roman" w:cs="Times New Roman"/>
          <w:sz w:val="28"/>
          <w:szCs w:val="28"/>
          <w:lang w:val="en-US"/>
        </w:rPr>
        <w:t>William Lyon Mackenzie</w:t>
      </w:r>
      <w:r w:rsidRPr="00860084">
        <w:rPr>
          <w:rStyle w:val="apple-converted-space"/>
          <w:rFonts w:ascii="Times New Roman" w:hAnsi="Times New Roman" w:cs="Times New Roman"/>
          <w:sz w:val="28"/>
          <w:szCs w:val="28"/>
          <w:lang w:val="en-US"/>
        </w:rPr>
        <w:t> </w:t>
      </w:r>
      <w:r w:rsidRPr="00860084">
        <w:rPr>
          <w:rStyle w:val="apple-style-span"/>
          <w:rFonts w:ascii="Times New Roman" w:hAnsi="Times New Roman" w:cs="Times New Roman"/>
          <w:sz w:val="28"/>
          <w:szCs w:val="28"/>
          <w:lang w:val="en-US"/>
        </w:rPr>
        <w:t>took up arms in a disorganised and ultimately unsuccessful series of small-scale skirmishes around Toronto,</w:t>
      </w:r>
      <w:r w:rsidRPr="00860084">
        <w:rPr>
          <w:rStyle w:val="apple-converted-space"/>
          <w:rFonts w:ascii="Times New Roman" w:hAnsi="Times New Roman" w:cs="Times New Roman"/>
          <w:sz w:val="28"/>
          <w:szCs w:val="28"/>
          <w:lang w:val="en-US"/>
        </w:rPr>
        <w:t> </w:t>
      </w:r>
      <w:r w:rsidR="00B9090A">
        <w:rPr>
          <w:rStyle w:val="apple-converted-space"/>
          <w:rFonts w:ascii="Times New Roman" w:hAnsi="Times New Roman" w:cs="Times New Roman"/>
          <w:sz w:val="28"/>
          <w:szCs w:val="28"/>
          <w:lang w:val="en-US"/>
        </w:rPr>
        <w:t>London</w:t>
      </w:r>
      <w:r w:rsidRPr="00860084">
        <w:rPr>
          <w:rStyle w:val="apple-style-span"/>
          <w:rFonts w:ascii="Times New Roman" w:hAnsi="Times New Roman" w:cs="Times New Roman"/>
          <w:sz w:val="28"/>
          <w:szCs w:val="28"/>
          <w:lang w:val="en-US"/>
        </w:rPr>
        <w:t>, and</w:t>
      </w:r>
      <w:r w:rsidRPr="00860084">
        <w:rPr>
          <w:rStyle w:val="apple-converted-space"/>
          <w:rFonts w:ascii="Times New Roman" w:hAnsi="Times New Roman" w:cs="Times New Roman"/>
          <w:sz w:val="28"/>
          <w:szCs w:val="28"/>
          <w:lang w:val="en-US"/>
        </w:rPr>
        <w:t> </w:t>
      </w:r>
      <w:r w:rsidR="00B9090A">
        <w:rPr>
          <w:rStyle w:val="apple-converted-space"/>
          <w:rFonts w:ascii="Times New Roman" w:hAnsi="Times New Roman" w:cs="Times New Roman"/>
          <w:sz w:val="28"/>
          <w:szCs w:val="28"/>
          <w:lang w:val="en-US"/>
        </w:rPr>
        <w:t>Hamilton</w:t>
      </w:r>
      <w:r w:rsidRPr="00860084">
        <w:rPr>
          <w:rStyle w:val="apple-style-span"/>
          <w:rFonts w:ascii="Times New Roman" w:hAnsi="Times New Roman" w:cs="Times New Roman"/>
          <w:sz w:val="28"/>
          <w:szCs w:val="28"/>
          <w:lang w:val="en-US"/>
        </w:rPr>
        <w:t>.</w:t>
      </w:r>
      <w:r w:rsidRPr="00860084">
        <w:rPr>
          <w:rFonts w:ascii="Times New Roman" w:hAnsi="Times New Roman" w:cs="Times New Roman"/>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Lower Canada, a more substantial rebellion occurred against British rule. Both English- and French-Canadian rebels, sometimes using bases in the neutral United States, fought several skirmishes against the authorities. The towns of</w:t>
      </w:r>
      <w:r w:rsidRPr="00860084">
        <w:rPr>
          <w:rStyle w:val="apple-converted-space"/>
          <w:sz w:val="28"/>
          <w:szCs w:val="28"/>
          <w:lang w:val="en-US"/>
        </w:rPr>
        <w:t> </w:t>
      </w:r>
      <w:r w:rsidR="00B9090A">
        <w:rPr>
          <w:rStyle w:val="apple-converted-space"/>
          <w:sz w:val="28"/>
          <w:szCs w:val="28"/>
          <w:lang w:val="en-US"/>
        </w:rPr>
        <w:t>Chambly</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B9090A">
        <w:rPr>
          <w:rStyle w:val="apple-converted-space"/>
          <w:sz w:val="28"/>
          <w:szCs w:val="28"/>
          <w:lang w:val="en-US"/>
        </w:rPr>
        <w:t>Sorel</w:t>
      </w:r>
      <w:r w:rsidRPr="00860084">
        <w:rPr>
          <w:rStyle w:val="apple-converted-space"/>
          <w:sz w:val="28"/>
          <w:szCs w:val="28"/>
          <w:lang w:val="en-US"/>
        </w:rPr>
        <w:t> </w:t>
      </w:r>
      <w:r w:rsidRPr="00860084">
        <w:rPr>
          <w:sz w:val="28"/>
          <w:szCs w:val="28"/>
          <w:lang w:val="en-US"/>
        </w:rPr>
        <w:t>were taken by the rebels, and Quebec City was isolated from the rest of the colony. Montreal rebel leader</w:t>
      </w:r>
      <w:r w:rsidRPr="00860084">
        <w:rPr>
          <w:rStyle w:val="apple-converted-space"/>
          <w:sz w:val="28"/>
          <w:szCs w:val="28"/>
          <w:lang w:val="en-US"/>
        </w:rPr>
        <w:t> </w:t>
      </w:r>
      <w:r w:rsidR="00B9090A">
        <w:rPr>
          <w:rStyle w:val="apple-converted-space"/>
          <w:sz w:val="28"/>
          <w:szCs w:val="28"/>
          <w:lang w:val="en-US"/>
        </w:rPr>
        <w:t>Robert Nelson</w:t>
      </w:r>
      <w:r w:rsidRPr="00860084">
        <w:rPr>
          <w:rStyle w:val="apple-converted-space"/>
          <w:sz w:val="28"/>
          <w:szCs w:val="28"/>
          <w:lang w:val="en-US"/>
        </w:rPr>
        <w:t> </w:t>
      </w:r>
      <w:r w:rsidRPr="00860084">
        <w:rPr>
          <w:sz w:val="28"/>
          <w:szCs w:val="28"/>
          <w:lang w:val="en-US"/>
        </w:rPr>
        <w:t>read the "</w:t>
      </w:r>
      <w:r w:rsidR="00B9090A">
        <w:rPr>
          <w:sz w:val="28"/>
          <w:szCs w:val="28"/>
          <w:lang w:val="en-US"/>
        </w:rPr>
        <w:t>Declaration of Independence of Lower Canada</w:t>
      </w:r>
      <w:r w:rsidRPr="00860084">
        <w:rPr>
          <w:sz w:val="28"/>
          <w:szCs w:val="28"/>
          <w:lang w:val="en-US"/>
        </w:rPr>
        <w:t xml:space="preserve">" to a crowd assembled at the town of </w:t>
      </w:r>
      <w:r w:rsidR="00B9090A">
        <w:rPr>
          <w:sz w:val="28"/>
          <w:szCs w:val="28"/>
          <w:lang w:val="en-US"/>
        </w:rPr>
        <w:t>Napierville</w:t>
      </w:r>
      <w:r w:rsidRPr="00860084">
        <w:rPr>
          <w:rStyle w:val="apple-converted-space"/>
          <w:sz w:val="28"/>
          <w:szCs w:val="28"/>
          <w:lang w:val="en-US"/>
        </w:rPr>
        <w:t> </w:t>
      </w:r>
      <w:r w:rsidRPr="00860084">
        <w:rPr>
          <w:sz w:val="28"/>
          <w:szCs w:val="28"/>
          <w:lang w:val="en-US"/>
        </w:rPr>
        <w:t>in 1838.</w:t>
      </w:r>
      <w:r w:rsidRPr="00860084">
        <w:rPr>
          <w:rStyle w:val="apple-converted-space"/>
          <w:sz w:val="28"/>
          <w:szCs w:val="28"/>
          <w:lang w:val="en-US"/>
        </w:rPr>
        <w:t> </w:t>
      </w:r>
      <w:r w:rsidRPr="00860084">
        <w:rPr>
          <w:sz w:val="28"/>
          <w:szCs w:val="28"/>
          <w:lang w:val="en-US"/>
        </w:rPr>
        <w:t>The rebellion of the</w:t>
      </w:r>
      <w:r w:rsidRPr="00860084">
        <w:rPr>
          <w:rStyle w:val="apple-converted-space"/>
          <w:sz w:val="28"/>
          <w:szCs w:val="28"/>
          <w:lang w:val="en-US"/>
        </w:rPr>
        <w:t> </w:t>
      </w:r>
      <w:hyperlink r:id="rId206" w:history="1">
        <w:r w:rsidRPr="00860084">
          <w:rPr>
            <w:rStyle w:val="a6"/>
            <w:i/>
            <w:iCs/>
            <w:color w:val="auto"/>
            <w:sz w:val="28"/>
            <w:szCs w:val="28"/>
            <w:u w:val="none"/>
            <w:lang w:val="en-US"/>
          </w:rPr>
          <w:t>Patriote movement</w:t>
        </w:r>
      </w:hyperlink>
      <w:r w:rsidRPr="00860084">
        <w:rPr>
          <w:rStyle w:val="apple-converted-space"/>
          <w:sz w:val="28"/>
          <w:szCs w:val="28"/>
          <w:lang w:val="en-US"/>
        </w:rPr>
        <w:t> was</w:t>
      </w:r>
      <w:r w:rsidRPr="00860084">
        <w:rPr>
          <w:sz w:val="28"/>
          <w:szCs w:val="28"/>
          <w:lang w:val="en-US"/>
        </w:rPr>
        <w:t xml:space="preserve"> defeated after battles across Quebec. Hundreds were arrested, and several villages were burnt in reprisal.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British Government then sent</w:t>
      </w:r>
      <w:r w:rsidRPr="00860084">
        <w:rPr>
          <w:rStyle w:val="apple-converted-space"/>
          <w:sz w:val="28"/>
          <w:szCs w:val="28"/>
          <w:lang w:val="en-US"/>
        </w:rPr>
        <w:t> </w:t>
      </w:r>
      <w:r w:rsidR="00B9090A">
        <w:rPr>
          <w:rStyle w:val="apple-converted-space"/>
          <w:sz w:val="28"/>
          <w:szCs w:val="28"/>
          <w:lang w:val="en-US"/>
        </w:rPr>
        <w:t>Lord Durham</w:t>
      </w:r>
      <w:r w:rsidRPr="00860084">
        <w:rPr>
          <w:rStyle w:val="apple-converted-space"/>
          <w:sz w:val="28"/>
          <w:szCs w:val="28"/>
          <w:lang w:val="en-US"/>
        </w:rPr>
        <w:t> </w:t>
      </w:r>
      <w:r w:rsidRPr="00860084">
        <w:rPr>
          <w:sz w:val="28"/>
          <w:szCs w:val="28"/>
          <w:lang w:val="en-US"/>
        </w:rPr>
        <w:t>to examine the situation, he stayed in Canada only five months before returning to Britain, and brought with him, his</w:t>
      </w:r>
      <w:r w:rsidRPr="00860084">
        <w:rPr>
          <w:rStyle w:val="apple-converted-space"/>
          <w:sz w:val="28"/>
          <w:szCs w:val="28"/>
          <w:lang w:val="en-US"/>
        </w:rPr>
        <w:t> </w:t>
      </w:r>
      <w:r w:rsidR="00B9090A">
        <w:rPr>
          <w:rStyle w:val="apple-converted-space"/>
          <w:sz w:val="28"/>
          <w:szCs w:val="28"/>
          <w:lang w:val="en-US"/>
        </w:rPr>
        <w:t>Durham Report</w:t>
      </w:r>
      <w:r w:rsidRPr="00860084">
        <w:rPr>
          <w:rStyle w:val="apple-converted-space"/>
          <w:sz w:val="28"/>
          <w:szCs w:val="28"/>
          <w:lang w:val="en-US"/>
        </w:rPr>
        <w:t> </w:t>
      </w:r>
      <w:r w:rsidRPr="00860084">
        <w:rPr>
          <w:sz w:val="28"/>
          <w:szCs w:val="28"/>
          <w:lang w:val="en-US"/>
        </w:rPr>
        <w:t>which strongly recommended</w:t>
      </w:r>
      <w:r w:rsidRPr="00860084">
        <w:rPr>
          <w:rStyle w:val="apple-converted-space"/>
          <w:sz w:val="28"/>
          <w:szCs w:val="28"/>
          <w:lang w:val="en-US"/>
        </w:rPr>
        <w:t> </w:t>
      </w:r>
      <w:r w:rsidR="00B9090A">
        <w:rPr>
          <w:rStyle w:val="apple-converted-space"/>
          <w:sz w:val="28"/>
          <w:szCs w:val="28"/>
          <w:lang w:val="en-US"/>
        </w:rPr>
        <w:t>responsible government</w:t>
      </w:r>
      <w:r w:rsidRPr="00860084">
        <w:rPr>
          <w:sz w:val="28"/>
          <w:szCs w:val="28"/>
          <w:lang w:val="en-US"/>
        </w:rPr>
        <w:t>.</w:t>
      </w:r>
      <w:r w:rsidRPr="00860084">
        <w:rPr>
          <w:rStyle w:val="apple-converted-space"/>
          <w:sz w:val="28"/>
          <w:szCs w:val="28"/>
          <w:lang w:val="en-US"/>
        </w:rPr>
        <w:t> </w:t>
      </w:r>
      <w:r w:rsidRPr="00860084">
        <w:rPr>
          <w:sz w:val="28"/>
          <w:szCs w:val="28"/>
          <w:lang w:val="en-US"/>
        </w:rPr>
        <w:t>A less well received recommendation was the amalgamation of Upper and Lower Canada for the deliberate assimilation of the French speaking population.</w:t>
      </w:r>
      <w:r w:rsidRPr="00860084">
        <w:rPr>
          <w:rStyle w:val="apple-converted-space"/>
          <w:sz w:val="28"/>
          <w:szCs w:val="28"/>
          <w:lang w:val="en-US"/>
        </w:rPr>
        <w:t> </w:t>
      </w:r>
      <w:r w:rsidR="00B9090A">
        <w:rPr>
          <w:rStyle w:val="apple-converted-space"/>
          <w:sz w:val="28"/>
          <w:szCs w:val="28"/>
          <w:lang w:val="en-US"/>
        </w:rPr>
        <w:t>The Canadas</w:t>
      </w:r>
      <w:r w:rsidRPr="00860084">
        <w:rPr>
          <w:rStyle w:val="apple-converted-space"/>
          <w:sz w:val="28"/>
          <w:szCs w:val="28"/>
          <w:lang w:val="en-US"/>
        </w:rPr>
        <w:t> </w:t>
      </w:r>
      <w:r w:rsidRPr="00860084">
        <w:rPr>
          <w:sz w:val="28"/>
          <w:szCs w:val="28"/>
          <w:lang w:val="en-US"/>
        </w:rPr>
        <w:t xml:space="preserve">were merged into a single </w:t>
      </w:r>
      <w:r w:rsidRPr="00860084">
        <w:rPr>
          <w:sz w:val="28"/>
          <w:szCs w:val="28"/>
          <w:lang w:val="en-US"/>
        </w:rPr>
        <w:lastRenderedPageBreak/>
        <w:t>colony,</w:t>
      </w:r>
      <w:r w:rsidRPr="00860084">
        <w:rPr>
          <w:rStyle w:val="apple-converted-space"/>
          <w:sz w:val="28"/>
          <w:szCs w:val="28"/>
          <w:lang w:val="en-US"/>
        </w:rPr>
        <w:t> </w:t>
      </w:r>
      <w:r w:rsidR="00B9090A">
        <w:rPr>
          <w:rStyle w:val="apple-converted-space"/>
          <w:sz w:val="28"/>
          <w:szCs w:val="28"/>
          <w:lang w:val="en-US"/>
        </w:rPr>
        <w:t>United Province of Canada</w:t>
      </w:r>
      <w:r w:rsidRPr="00860084">
        <w:rPr>
          <w:sz w:val="28"/>
          <w:szCs w:val="28"/>
          <w:lang w:val="en-US"/>
        </w:rPr>
        <w:t>, by the 1840</w:t>
      </w:r>
      <w:r w:rsidRPr="00860084">
        <w:rPr>
          <w:rStyle w:val="apple-converted-space"/>
          <w:sz w:val="28"/>
          <w:szCs w:val="28"/>
          <w:lang w:val="en-US"/>
        </w:rPr>
        <w:t> </w:t>
      </w:r>
      <w:r w:rsidR="00B9090A">
        <w:rPr>
          <w:rStyle w:val="apple-converted-space"/>
          <w:sz w:val="28"/>
          <w:szCs w:val="28"/>
          <w:lang w:val="en-US"/>
        </w:rPr>
        <w:t>Act of Union</w:t>
      </w:r>
      <w:r w:rsidRPr="00860084">
        <w:rPr>
          <w:sz w:val="28"/>
          <w:szCs w:val="28"/>
          <w:lang w:val="en-US"/>
        </w:rPr>
        <w:t xml:space="preserve">, with responsible government achieved in 1848.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Between the</w:t>
      </w:r>
      <w:r w:rsidRPr="00860084">
        <w:rPr>
          <w:rStyle w:val="apple-converted-space"/>
          <w:sz w:val="28"/>
          <w:szCs w:val="28"/>
          <w:lang w:val="en-US"/>
        </w:rPr>
        <w:t> </w:t>
      </w:r>
      <w:r w:rsidR="00B9090A">
        <w:rPr>
          <w:rStyle w:val="apple-converted-space"/>
          <w:sz w:val="28"/>
          <w:szCs w:val="28"/>
          <w:lang w:val="en-US"/>
        </w:rPr>
        <w:t>Napoleonic Wars</w:t>
      </w:r>
      <w:r w:rsidRPr="00860084">
        <w:rPr>
          <w:rStyle w:val="apple-converted-space"/>
          <w:sz w:val="28"/>
          <w:szCs w:val="28"/>
          <w:lang w:val="en-US"/>
        </w:rPr>
        <w:t> </w:t>
      </w:r>
      <w:r w:rsidRPr="00860084">
        <w:rPr>
          <w:sz w:val="28"/>
          <w:szCs w:val="28"/>
          <w:lang w:val="en-US"/>
        </w:rPr>
        <w:t>and 1850 some 800,000 immigrants came to the colonies of British North America, mainly from the</w:t>
      </w:r>
      <w:r w:rsidRPr="00860084">
        <w:rPr>
          <w:rStyle w:val="apple-converted-space"/>
          <w:sz w:val="28"/>
          <w:szCs w:val="28"/>
          <w:lang w:val="en-US"/>
        </w:rPr>
        <w:t> </w:t>
      </w:r>
      <w:r w:rsidR="00B9090A">
        <w:rPr>
          <w:rStyle w:val="apple-converted-space"/>
          <w:sz w:val="28"/>
          <w:szCs w:val="28"/>
          <w:lang w:val="en-US"/>
        </w:rPr>
        <w:t>British Isles</w:t>
      </w:r>
      <w:r w:rsidRPr="00860084">
        <w:rPr>
          <w:rStyle w:val="apple-converted-space"/>
          <w:sz w:val="28"/>
          <w:szCs w:val="28"/>
          <w:lang w:val="en-US"/>
        </w:rPr>
        <w:t> </w:t>
      </w:r>
      <w:r w:rsidRPr="00860084">
        <w:rPr>
          <w:sz w:val="28"/>
          <w:szCs w:val="28"/>
          <w:lang w:val="en-US"/>
        </w:rPr>
        <w:t>as part of the</w:t>
      </w:r>
      <w:r w:rsidRPr="00860084">
        <w:rPr>
          <w:rStyle w:val="apple-converted-space"/>
          <w:sz w:val="28"/>
          <w:szCs w:val="28"/>
          <w:lang w:val="en-US"/>
        </w:rPr>
        <w:t> </w:t>
      </w:r>
      <w:r w:rsidR="00B9090A">
        <w:rPr>
          <w:rStyle w:val="apple-converted-space"/>
          <w:sz w:val="28"/>
          <w:szCs w:val="28"/>
          <w:lang w:val="en-US"/>
        </w:rPr>
        <w:t>great migration of Canada</w:t>
      </w:r>
      <w:r w:rsidRPr="00860084">
        <w:rPr>
          <w:sz w:val="28"/>
          <w:szCs w:val="28"/>
          <w:lang w:val="en-US"/>
        </w:rPr>
        <w:t>.</w:t>
      </w:r>
      <w:r w:rsidRPr="00860084">
        <w:rPr>
          <w:rStyle w:val="apple-converted-space"/>
          <w:sz w:val="28"/>
          <w:szCs w:val="28"/>
          <w:lang w:val="en-US"/>
        </w:rPr>
        <w:t> </w:t>
      </w:r>
      <w:r w:rsidRPr="00860084">
        <w:rPr>
          <w:sz w:val="28"/>
          <w:szCs w:val="28"/>
          <w:lang w:val="en-US"/>
        </w:rPr>
        <w:t>These included Gaelic-speaking</w:t>
      </w:r>
      <w:r w:rsidRPr="00860084">
        <w:rPr>
          <w:rStyle w:val="apple-converted-space"/>
          <w:sz w:val="28"/>
          <w:szCs w:val="28"/>
          <w:lang w:val="en-US"/>
        </w:rPr>
        <w:t> </w:t>
      </w:r>
      <w:r w:rsidR="00B9090A">
        <w:rPr>
          <w:rStyle w:val="apple-converted-space"/>
          <w:sz w:val="28"/>
          <w:szCs w:val="28"/>
          <w:lang w:val="en-US"/>
        </w:rPr>
        <w:t>Highland Scots</w:t>
      </w:r>
      <w:r w:rsidRPr="00860084">
        <w:rPr>
          <w:rStyle w:val="apple-converted-space"/>
          <w:sz w:val="28"/>
          <w:szCs w:val="28"/>
          <w:lang w:val="en-US"/>
        </w:rPr>
        <w:t> </w:t>
      </w:r>
      <w:r w:rsidRPr="00860084">
        <w:rPr>
          <w:sz w:val="28"/>
          <w:szCs w:val="28"/>
          <w:lang w:val="en-US"/>
        </w:rPr>
        <w:t>displaced by the</w:t>
      </w:r>
      <w:r w:rsidRPr="00860084">
        <w:rPr>
          <w:rStyle w:val="apple-converted-space"/>
          <w:sz w:val="28"/>
          <w:szCs w:val="28"/>
          <w:lang w:val="en-US"/>
        </w:rPr>
        <w:t> </w:t>
      </w:r>
      <w:r w:rsidR="00B9090A">
        <w:rPr>
          <w:rStyle w:val="apple-converted-space"/>
          <w:sz w:val="28"/>
          <w:szCs w:val="28"/>
          <w:lang w:val="en-US"/>
        </w:rPr>
        <w:t>Highland Clearances</w:t>
      </w:r>
      <w:r w:rsidRPr="00860084">
        <w:rPr>
          <w:rStyle w:val="apple-converted-space"/>
          <w:sz w:val="28"/>
          <w:szCs w:val="28"/>
          <w:lang w:val="en-US"/>
        </w:rPr>
        <w:t> </w:t>
      </w:r>
      <w:r w:rsidRPr="00860084">
        <w:rPr>
          <w:sz w:val="28"/>
          <w:szCs w:val="28"/>
          <w:lang w:val="en-US"/>
        </w:rPr>
        <w:t>to Nova Scotia and Scottish and English settlers to the Canadas, particularly Upper Canada. The Irish Famine of the 1840s significantly increased the pace of</w:t>
      </w:r>
      <w:r w:rsidRPr="00860084">
        <w:rPr>
          <w:rStyle w:val="apple-converted-space"/>
          <w:sz w:val="28"/>
          <w:szCs w:val="28"/>
          <w:lang w:val="en-US"/>
        </w:rPr>
        <w:t> </w:t>
      </w:r>
      <w:r w:rsidR="00B9090A">
        <w:rPr>
          <w:rStyle w:val="apple-converted-space"/>
          <w:sz w:val="28"/>
          <w:szCs w:val="28"/>
          <w:lang w:val="en-US"/>
        </w:rPr>
        <w:t>Irish Catholic</w:t>
      </w:r>
      <w:r w:rsidRPr="00860084">
        <w:rPr>
          <w:rStyle w:val="apple-converted-space"/>
          <w:sz w:val="28"/>
          <w:szCs w:val="28"/>
          <w:lang w:val="en-US"/>
        </w:rPr>
        <w:t> </w:t>
      </w:r>
      <w:r w:rsidRPr="00860084">
        <w:rPr>
          <w:sz w:val="28"/>
          <w:szCs w:val="28"/>
          <w:lang w:val="en-US"/>
        </w:rPr>
        <w:t xml:space="preserve">immigration to British North America, with over 35,000 distressed Irish landing in Toronto alone in 1847 and 1848. </w:t>
      </w:r>
    </w:p>
    <w:p w:rsidR="000D34E0" w:rsidRDefault="000D34E0" w:rsidP="000D34E0">
      <w:pPr>
        <w:pStyle w:val="a7"/>
        <w:spacing w:before="0" w:beforeAutospacing="0" w:after="0" w:afterAutospacing="0" w:line="360" w:lineRule="auto"/>
        <w:ind w:firstLine="708"/>
        <w:jc w:val="both"/>
        <w:rPr>
          <w:b/>
          <w:i/>
          <w:sz w:val="28"/>
          <w:szCs w:val="28"/>
          <w:lang w:val="en-US"/>
        </w:rPr>
      </w:pPr>
      <w:proofErr w:type="gramStart"/>
      <w:r w:rsidRPr="00860084">
        <w:rPr>
          <w:b/>
          <w:i/>
          <w:sz w:val="28"/>
          <w:szCs w:val="28"/>
          <w:lang w:val="en-US"/>
        </w:rPr>
        <w:t>Task 1.</w:t>
      </w:r>
      <w:proofErr w:type="gramEnd"/>
      <w:r w:rsidRPr="00860084">
        <w:rPr>
          <w:b/>
          <w:i/>
          <w:sz w:val="28"/>
          <w:szCs w:val="28"/>
          <w:lang w:val="en-US"/>
        </w:rPr>
        <w:t xml:space="preserve"> Fill in the table representing the immigration waves to Canada in the period of 1764 – 1857.</w:t>
      </w:r>
    </w:p>
    <w:tbl>
      <w:tblPr>
        <w:tblStyle w:val="ae"/>
        <w:tblW w:w="0" w:type="auto"/>
        <w:tblLook w:val="04A0" w:firstRow="1" w:lastRow="0" w:firstColumn="1" w:lastColumn="0" w:noHBand="0" w:noVBand="1"/>
      </w:tblPr>
      <w:tblGrid>
        <w:gridCol w:w="2534"/>
        <w:gridCol w:w="2534"/>
        <w:gridCol w:w="2534"/>
        <w:gridCol w:w="2535"/>
      </w:tblGrid>
      <w:tr w:rsidR="007A34AE" w:rsidTr="007A34AE">
        <w:tc>
          <w:tcPr>
            <w:tcW w:w="2534" w:type="dxa"/>
          </w:tcPr>
          <w:p w:rsidR="007A34AE" w:rsidRPr="007A34AE" w:rsidRDefault="007A34AE" w:rsidP="007A34AE">
            <w:pPr>
              <w:pStyle w:val="a7"/>
              <w:spacing w:before="0" w:beforeAutospacing="0" w:after="0" w:afterAutospacing="0" w:line="360" w:lineRule="auto"/>
              <w:jc w:val="center"/>
              <w:rPr>
                <w:b/>
                <w:i/>
                <w:sz w:val="28"/>
                <w:szCs w:val="28"/>
                <w:lang w:val="en-US"/>
              </w:rPr>
            </w:pPr>
            <w:r w:rsidRPr="00860084">
              <w:rPr>
                <w:b/>
                <w:i/>
                <w:sz w:val="28"/>
                <w:szCs w:val="28"/>
                <w:lang w:val="en-US"/>
              </w:rPr>
              <w:t>Year</w:t>
            </w:r>
          </w:p>
        </w:tc>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b/>
                <w:i/>
                <w:sz w:val="28"/>
                <w:szCs w:val="28"/>
                <w:lang w:val="en-US"/>
              </w:rPr>
              <w:t>People</w:t>
            </w:r>
          </w:p>
        </w:tc>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b/>
                <w:i/>
                <w:sz w:val="28"/>
                <w:szCs w:val="28"/>
                <w:lang w:val="en-US"/>
              </w:rPr>
              <w:t>Causes</w:t>
            </w:r>
          </w:p>
        </w:tc>
        <w:tc>
          <w:tcPr>
            <w:tcW w:w="2535" w:type="dxa"/>
          </w:tcPr>
          <w:p w:rsidR="007A34AE" w:rsidRDefault="007A34AE" w:rsidP="007A34AE">
            <w:pPr>
              <w:pStyle w:val="a7"/>
              <w:spacing w:before="0" w:beforeAutospacing="0" w:after="0" w:afterAutospacing="0" w:line="360" w:lineRule="auto"/>
              <w:jc w:val="center"/>
              <w:rPr>
                <w:sz w:val="28"/>
                <w:szCs w:val="28"/>
                <w:lang w:val="en-US"/>
              </w:rPr>
            </w:pPr>
            <w:r w:rsidRPr="00860084">
              <w:rPr>
                <w:b/>
                <w:i/>
                <w:sz w:val="28"/>
                <w:szCs w:val="28"/>
                <w:lang w:val="en-US"/>
              </w:rPr>
              <w:t>Territory</w:t>
            </w:r>
          </w:p>
        </w:tc>
      </w:tr>
      <w:tr w:rsidR="007A34AE" w:rsidTr="007A34AE">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sz w:val="28"/>
                <w:szCs w:val="28"/>
                <w:lang w:val="en-US"/>
              </w:rPr>
              <w:t>1783</w:t>
            </w:r>
          </w:p>
        </w:tc>
        <w:tc>
          <w:tcPr>
            <w:tcW w:w="2534" w:type="dxa"/>
          </w:tcPr>
          <w:p w:rsidR="007A34AE" w:rsidRDefault="007A34AE" w:rsidP="007A34AE">
            <w:pPr>
              <w:pStyle w:val="a7"/>
              <w:spacing w:before="0" w:beforeAutospacing="0" w:after="0" w:afterAutospacing="0" w:line="360" w:lineRule="auto"/>
              <w:jc w:val="center"/>
              <w:rPr>
                <w:sz w:val="28"/>
                <w:szCs w:val="28"/>
                <w:lang w:val="en-US"/>
              </w:rPr>
            </w:pPr>
          </w:p>
        </w:tc>
        <w:tc>
          <w:tcPr>
            <w:tcW w:w="2534" w:type="dxa"/>
          </w:tcPr>
          <w:p w:rsidR="007A34AE" w:rsidRDefault="006563D1" w:rsidP="007A34AE">
            <w:pPr>
              <w:pStyle w:val="a7"/>
              <w:spacing w:before="0" w:beforeAutospacing="0" w:after="0" w:afterAutospacing="0" w:line="360" w:lineRule="auto"/>
              <w:jc w:val="center"/>
              <w:rPr>
                <w:sz w:val="28"/>
                <w:szCs w:val="28"/>
                <w:lang w:val="en-US"/>
              </w:rPr>
            </w:pPr>
            <w:r w:rsidRPr="00860084">
              <w:rPr>
                <w:sz w:val="28"/>
                <w:szCs w:val="28"/>
                <w:lang w:val="en-US"/>
              </w:rPr>
              <w:t>evacuation from New York after the American Revolution</w:t>
            </w:r>
          </w:p>
        </w:tc>
        <w:tc>
          <w:tcPr>
            <w:tcW w:w="2535" w:type="dxa"/>
          </w:tcPr>
          <w:p w:rsidR="007A34AE" w:rsidRDefault="0033190C" w:rsidP="007A34AE">
            <w:pPr>
              <w:pStyle w:val="a7"/>
              <w:spacing w:before="0" w:beforeAutospacing="0" w:after="0" w:afterAutospacing="0" w:line="360" w:lineRule="auto"/>
              <w:jc w:val="center"/>
              <w:rPr>
                <w:sz w:val="28"/>
                <w:szCs w:val="28"/>
                <w:lang w:val="en-US"/>
              </w:rPr>
            </w:pPr>
            <w:hyperlink r:id="rId207" w:history="1">
              <w:r w:rsidR="006563D1" w:rsidRPr="00860084">
                <w:rPr>
                  <w:rStyle w:val="a6"/>
                  <w:color w:val="auto"/>
                  <w:sz w:val="28"/>
                  <w:szCs w:val="28"/>
                  <w:u w:val="none"/>
                  <w:lang w:val="en-US"/>
                </w:rPr>
                <w:t>New Brunswick</w:t>
              </w:r>
            </w:hyperlink>
          </w:p>
        </w:tc>
      </w:tr>
      <w:tr w:rsidR="007A34AE" w:rsidTr="007A34AE">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sz w:val="28"/>
                <w:szCs w:val="28"/>
                <w:lang w:val="en-US"/>
              </w:rPr>
              <w:t>after 1790</w:t>
            </w:r>
          </w:p>
        </w:tc>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sz w:val="28"/>
                <w:szCs w:val="28"/>
                <w:lang w:val="en-US"/>
              </w:rPr>
              <w:t>Americans</w:t>
            </w:r>
          </w:p>
        </w:tc>
        <w:tc>
          <w:tcPr>
            <w:tcW w:w="2534" w:type="dxa"/>
          </w:tcPr>
          <w:p w:rsidR="007A34AE" w:rsidRDefault="006563D1" w:rsidP="007A34AE">
            <w:pPr>
              <w:pStyle w:val="a7"/>
              <w:spacing w:before="0" w:beforeAutospacing="0" w:after="0" w:afterAutospacing="0" w:line="360" w:lineRule="auto"/>
              <w:jc w:val="center"/>
              <w:rPr>
                <w:sz w:val="28"/>
                <w:szCs w:val="28"/>
                <w:lang w:val="en-US"/>
              </w:rPr>
            </w:pPr>
            <w:r w:rsidRPr="00860084">
              <w:rPr>
                <w:sz w:val="28"/>
                <w:szCs w:val="28"/>
                <w:lang w:val="en-US"/>
              </w:rPr>
              <w:t>searching for new lands</w:t>
            </w:r>
          </w:p>
        </w:tc>
        <w:tc>
          <w:tcPr>
            <w:tcW w:w="2535" w:type="dxa"/>
          </w:tcPr>
          <w:p w:rsidR="007A34AE" w:rsidRDefault="007A34AE" w:rsidP="007A34AE">
            <w:pPr>
              <w:pStyle w:val="a7"/>
              <w:spacing w:before="0" w:beforeAutospacing="0" w:after="0" w:afterAutospacing="0" w:line="360" w:lineRule="auto"/>
              <w:jc w:val="center"/>
              <w:rPr>
                <w:sz w:val="28"/>
                <w:szCs w:val="28"/>
                <w:lang w:val="en-US"/>
              </w:rPr>
            </w:pPr>
          </w:p>
        </w:tc>
      </w:tr>
      <w:tr w:rsidR="007A34AE" w:rsidTr="007A34AE">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rStyle w:val="apple-style-span"/>
                <w:rFonts w:eastAsiaTheme="majorEastAsia"/>
                <w:sz w:val="28"/>
                <w:szCs w:val="28"/>
              </w:rPr>
              <w:t>between 1815 and 1825</w:t>
            </w:r>
          </w:p>
        </w:tc>
        <w:tc>
          <w:tcPr>
            <w:tcW w:w="2534" w:type="dxa"/>
          </w:tcPr>
          <w:p w:rsidR="007A34AE" w:rsidRDefault="0033190C" w:rsidP="007A34AE">
            <w:pPr>
              <w:pStyle w:val="a7"/>
              <w:spacing w:before="0" w:beforeAutospacing="0" w:after="0" w:afterAutospacing="0" w:line="360" w:lineRule="auto"/>
              <w:jc w:val="center"/>
              <w:rPr>
                <w:sz w:val="28"/>
                <w:szCs w:val="28"/>
                <w:lang w:val="en-US"/>
              </w:rPr>
            </w:pPr>
            <w:hyperlink r:id="rId208" w:tooltip="Highland Scots" w:history="1">
              <w:r w:rsidR="007A34AE" w:rsidRPr="00860084">
                <w:rPr>
                  <w:rStyle w:val="a6"/>
                  <w:color w:val="auto"/>
                  <w:sz w:val="28"/>
                  <w:szCs w:val="28"/>
                  <w:u w:val="none"/>
                  <w:lang w:val="en-US"/>
                </w:rPr>
                <w:t>Highland Scots</w:t>
              </w:r>
            </w:hyperlink>
          </w:p>
        </w:tc>
        <w:tc>
          <w:tcPr>
            <w:tcW w:w="2534" w:type="dxa"/>
          </w:tcPr>
          <w:p w:rsidR="007A34AE" w:rsidRDefault="007A34AE" w:rsidP="007A34AE">
            <w:pPr>
              <w:pStyle w:val="a7"/>
              <w:spacing w:before="0" w:beforeAutospacing="0" w:after="0" w:afterAutospacing="0" w:line="360" w:lineRule="auto"/>
              <w:jc w:val="center"/>
              <w:rPr>
                <w:sz w:val="28"/>
                <w:szCs w:val="28"/>
                <w:lang w:val="en-US"/>
              </w:rPr>
            </w:pPr>
          </w:p>
        </w:tc>
        <w:tc>
          <w:tcPr>
            <w:tcW w:w="2535" w:type="dxa"/>
          </w:tcPr>
          <w:p w:rsidR="007A34AE" w:rsidRDefault="006563D1" w:rsidP="007A34AE">
            <w:pPr>
              <w:pStyle w:val="a7"/>
              <w:spacing w:before="0" w:beforeAutospacing="0" w:after="0" w:afterAutospacing="0" w:line="360" w:lineRule="auto"/>
              <w:jc w:val="center"/>
              <w:rPr>
                <w:sz w:val="28"/>
                <w:szCs w:val="28"/>
                <w:lang w:val="en-US"/>
              </w:rPr>
            </w:pPr>
            <w:r w:rsidRPr="00860084">
              <w:rPr>
                <w:sz w:val="28"/>
                <w:szCs w:val="28"/>
                <w:lang w:val="en-US"/>
              </w:rPr>
              <w:t>Nova Scotia</w:t>
            </w:r>
          </w:p>
        </w:tc>
      </w:tr>
      <w:tr w:rsidR="007A34AE" w:rsidTr="007A34AE">
        <w:tc>
          <w:tcPr>
            <w:tcW w:w="2534" w:type="dxa"/>
          </w:tcPr>
          <w:p w:rsidR="007A34AE" w:rsidRDefault="007A34AE" w:rsidP="007A34AE">
            <w:pPr>
              <w:pStyle w:val="a7"/>
              <w:spacing w:before="0" w:beforeAutospacing="0" w:after="0" w:afterAutospacing="0" w:line="360" w:lineRule="auto"/>
              <w:jc w:val="center"/>
              <w:rPr>
                <w:sz w:val="28"/>
                <w:szCs w:val="28"/>
                <w:lang w:val="en-US"/>
              </w:rPr>
            </w:pPr>
            <w:r w:rsidRPr="00860084">
              <w:rPr>
                <w:sz w:val="28"/>
                <w:szCs w:val="28"/>
                <w:lang w:val="en-US"/>
              </w:rPr>
              <w:t>the 1840-s</w:t>
            </w:r>
          </w:p>
        </w:tc>
        <w:tc>
          <w:tcPr>
            <w:tcW w:w="2534" w:type="dxa"/>
          </w:tcPr>
          <w:p w:rsidR="007A34AE" w:rsidRDefault="007A34AE" w:rsidP="007A34AE">
            <w:pPr>
              <w:pStyle w:val="a7"/>
              <w:spacing w:before="0" w:beforeAutospacing="0" w:after="0" w:afterAutospacing="0" w:line="360" w:lineRule="auto"/>
              <w:jc w:val="center"/>
              <w:rPr>
                <w:sz w:val="28"/>
                <w:szCs w:val="28"/>
                <w:lang w:val="en-US"/>
              </w:rPr>
            </w:pPr>
          </w:p>
        </w:tc>
        <w:tc>
          <w:tcPr>
            <w:tcW w:w="2534" w:type="dxa"/>
          </w:tcPr>
          <w:p w:rsidR="007A34AE" w:rsidRDefault="006563D1" w:rsidP="007A34AE">
            <w:pPr>
              <w:pStyle w:val="a7"/>
              <w:spacing w:before="0" w:beforeAutospacing="0" w:after="0" w:afterAutospacing="0" w:line="360" w:lineRule="auto"/>
              <w:jc w:val="center"/>
              <w:rPr>
                <w:sz w:val="28"/>
                <w:szCs w:val="28"/>
                <w:lang w:val="en-US"/>
              </w:rPr>
            </w:pPr>
            <w:r w:rsidRPr="00860084">
              <w:rPr>
                <w:rStyle w:val="apple-style-span"/>
                <w:rFonts w:eastAsiaTheme="majorEastAsia"/>
                <w:sz w:val="28"/>
                <w:szCs w:val="28"/>
                <w:lang w:val="en-US"/>
              </w:rPr>
              <w:t>poverty, disease, and English oppression</w:t>
            </w:r>
          </w:p>
        </w:tc>
        <w:tc>
          <w:tcPr>
            <w:tcW w:w="2535" w:type="dxa"/>
          </w:tcPr>
          <w:p w:rsidR="007A34AE" w:rsidRDefault="006563D1" w:rsidP="007A34AE">
            <w:pPr>
              <w:pStyle w:val="a7"/>
              <w:spacing w:before="0" w:beforeAutospacing="0" w:after="0" w:afterAutospacing="0" w:line="360" w:lineRule="auto"/>
              <w:jc w:val="center"/>
              <w:rPr>
                <w:sz w:val="28"/>
                <w:szCs w:val="28"/>
                <w:lang w:val="en-US"/>
              </w:rPr>
            </w:pPr>
            <w:r w:rsidRPr="00860084">
              <w:rPr>
                <w:sz w:val="28"/>
                <w:szCs w:val="28"/>
                <w:lang w:val="en-US"/>
              </w:rPr>
              <w:t>Toronto</w:t>
            </w:r>
          </w:p>
        </w:tc>
      </w:tr>
    </w:tbl>
    <w:p w:rsidR="000D34E0" w:rsidRPr="00860084" w:rsidRDefault="000D34E0" w:rsidP="007D5C26">
      <w:pPr>
        <w:pStyle w:val="a3"/>
        <w:numPr>
          <w:ilvl w:val="0"/>
          <w:numId w:val="18"/>
        </w:numPr>
        <w:spacing w:after="0" w:line="360" w:lineRule="auto"/>
        <w:jc w:val="center"/>
        <w:rPr>
          <w:rFonts w:ascii="Times New Roman" w:hAnsi="Times New Roman" w:cs="Times New Roman"/>
          <w:b/>
          <w:sz w:val="28"/>
          <w:szCs w:val="28"/>
          <w:lang w:val="en-US"/>
        </w:rPr>
      </w:pPr>
      <w:r w:rsidRPr="00860084">
        <w:rPr>
          <w:rFonts w:ascii="Times New Roman" w:hAnsi="Times New Roman" w:cs="Times New Roman"/>
          <w:b/>
          <w:sz w:val="28"/>
          <w:szCs w:val="28"/>
          <w:lang w:val="en-US"/>
        </w:rPr>
        <w:t>Pacific colonies</w:t>
      </w:r>
    </w:p>
    <w:p w:rsidR="000D34E0" w:rsidRPr="00860084" w:rsidRDefault="001978E8" w:rsidP="000D34E0">
      <w:pPr>
        <w:pStyle w:val="a7"/>
        <w:spacing w:before="0" w:beforeAutospacing="0" w:after="0" w:afterAutospacing="0" w:line="360" w:lineRule="auto"/>
        <w:ind w:firstLine="708"/>
        <w:jc w:val="both"/>
        <w:rPr>
          <w:sz w:val="28"/>
          <w:szCs w:val="28"/>
          <w:lang w:val="en-US"/>
        </w:rPr>
      </w:pPr>
      <w:r w:rsidRPr="001978E8">
        <w:rPr>
          <w:sz w:val="28"/>
          <w:szCs w:val="28"/>
          <w:lang w:val="en-US"/>
        </w:rPr>
        <w:t>Spanish colonizers</w:t>
      </w:r>
      <w:r w:rsidR="000D34E0" w:rsidRPr="00860084">
        <w:rPr>
          <w:rStyle w:val="apple-converted-space"/>
          <w:sz w:val="28"/>
          <w:szCs w:val="28"/>
          <w:lang w:val="en-US"/>
        </w:rPr>
        <w:t> </w:t>
      </w:r>
      <w:r w:rsidR="000D34E0" w:rsidRPr="00860084">
        <w:rPr>
          <w:sz w:val="28"/>
          <w:szCs w:val="28"/>
          <w:lang w:val="en-US"/>
        </w:rPr>
        <w:t>had taken the lead in the</w:t>
      </w:r>
      <w:r w:rsidR="000D34E0" w:rsidRPr="00860084">
        <w:rPr>
          <w:rStyle w:val="apple-converted-space"/>
          <w:sz w:val="28"/>
          <w:szCs w:val="28"/>
          <w:lang w:val="en-US"/>
        </w:rPr>
        <w:t> </w:t>
      </w:r>
      <w:r>
        <w:rPr>
          <w:rStyle w:val="apple-converted-space"/>
          <w:sz w:val="28"/>
          <w:szCs w:val="28"/>
          <w:lang w:val="en-US"/>
        </w:rPr>
        <w:t>Pacific Northwest coast</w:t>
      </w:r>
      <w:r w:rsidR="000D34E0" w:rsidRPr="00860084">
        <w:rPr>
          <w:sz w:val="28"/>
          <w:szCs w:val="28"/>
          <w:lang w:val="en-US"/>
        </w:rPr>
        <w:t xml:space="preserve">, with the voyages of </w:t>
      </w:r>
      <w:hyperlink r:id="rId209" w:history="1">
        <w:r w:rsidR="000D34E0" w:rsidRPr="00860084">
          <w:rPr>
            <w:rStyle w:val="a6"/>
            <w:color w:val="auto"/>
            <w:sz w:val="28"/>
            <w:szCs w:val="28"/>
            <w:u w:val="none"/>
            <w:lang w:val="en-US"/>
          </w:rPr>
          <w:t>Juan José Pérez Hernández</w:t>
        </w:r>
      </w:hyperlink>
      <w:r w:rsidR="000D34E0" w:rsidRPr="00860084">
        <w:rPr>
          <w:rStyle w:val="apple-converted-space"/>
          <w:sz w:val="28"/>
          <w:szCs w:val="28"/>
          <w:lang w:val="en-US"/>
        </w:rPr>
        <w:t> </w:t>
      </w:r>
      <w:r w:rsidR="000D34E0" w:rsidRPr="00860084">
        <w:rPr>
          <w:sz w:val="28"/>
          <w:szCs w:val="28"/>
          <w:lang w:val="en-US"/>
        </w:rPr>
        <w:t>in 1774 and 1775.</w:t>
      </w:r>
      <w:r w:rsidR="000D34E0" w:rsidRPr="00860084">
        <w:rPr>
          <w:rStyle w:val="apple-converted-space"/>
          <w:sz w:val="28"/>
          <w:szCs w:val="28"/>
          <w:lang w:val="en-US"/>
        </w:rPr>
        <w:t> </w:t>
      </w:r>
      <w:r w:rsidR="000D34E0" w:rsidRPr="00860084">
        <w:rPr>
          <w:sz w:val="28"/>
          <w:szCs w:val="28"/>
          <w:lang w:val="en-US"/>
        </w:rPr>
        <w:t>This was in response to intelligence that the</w:t>
      </w:r>
      <w:r w:rsidR="000D34E0" w:rsidRPr="00860084">
        <w:rPr>
          <w:rStyle w:val="apple-converted-space"/>
          <w:sz w:val="28"/>
          <w:szCs w:val="28"/>
          <w:lang w:val="en-US"/>
        </w:rPr>
        <w:t> </w:t>
      </w:r>
      <w:r>
        <w:rPr>
          <w:rStyle w:val="apple-converted-space"/>
          <w:sz w:val="28"/>
          <w:szCs w:val="28"/>
          <w:lang w:val="en-US"/>
        </w:rPr>
        <w:t>Russians</w:t>
      </w:r>
      <w:r w:rsidR="000D34E0" w:rsidRPr="00860084">
        <w:rPr>
          <w:rStyle w:val="apple-converted-space"/>
          <w:sz w:val="28"/>
          <w:szCs w:val="28"/>
          <w:lang w:val="en-US"/>
        </w:rPr>
        <w:t> </w:t>
      </w:r>
      <w:r w:rsidR="000D34E0" w:rsidRPr="00860084">
        <w:rPr>
          <w:sz w:val="28"/>
          <w:szCs w:val="28"/>
          <w:lang w:val="en-US"/>
        </w:rPr>
        <w:t>had begun to explore the Pacific Coast of North America, which</w:t>
      </w:r>
      <w:r w:rsidR="000D34E0" w:rsidRPr="00860084">
        <w:rPr>
          <w:rStyle w:val="apple-converted-space"/>
          <w:sz w:val="28"/>
          <w:szCs w:val="28"/>
          <w:lang w:val="en-US"/>
        </w:rPr>
        <w:t> </w:t>
      </w:r>
      <w:r>
        <w:rPr>
          <w:rStyle w:val="apple-converted-space"/>
          <w:sz w:val="28"/>
          <w:szCs w:val="28"/>
          <w:lang w:val="en-US"/>
        </w:rPr>
        <w:t>Spain</w:t>
      </w:r>
      <w:r w:rsidR="000D34E0" w:rsidRPr="00860084">
        <w:rPr>
          <w:sz w:val="28"/>
          <w:szCs w:val="28"/>
          <w:lang w:val="en-US"/>
        </w:rPr>
        <w:t xml:space="preserve"> considered its own.</w:t>
      </w:r>
      <w:r w:rsidR="000D34E0" w:rsidRPr="00860084">
        <w:rPr>
          <w:rStyle w:val="apple-converted-space"/>
          <w:sz w:val="28"/>
          <w:szCs w:val="28"/>
          <w:lang w:val="en-US"/>
        </w:rPr>
        <w:t> </w:t>
      </w:r>
      <w:r w:rsidR="000D34E0" w:rsidRPr="00860084">
        <w:rPr>
          <w:sz w:val="28"/>
          <w:szCs w:val="28"/>
          <w:lang w:val="en-US"/>
        </w:rPr>
        <w:t>By the time the Spanish determined to build a fort on</w:t>
      </w:r>
      <w:r w:rsidR="000D34E0" w:rsidRPr="00860084">
        <w:rPr>
          <w:rStyle w:val="apple-converted-space"/>
          <w:sz w:val="28"/>
          <w:szCs w:val="28"/>
          <w:lang w:val="en-US"/>
        </w:rPr>
        <w:t> </w:t>
      </w:r>
      <w:r>
        <w:rPr>
          <w:rStyle w:val="apple-converted-space"/>
          <w:sz w:val="28"/>
          <w:szCs w:val="28"/>
          <w:lang w:val="en-US"/>
        </w:rPr>
        <w:t>Vancouver Island</w:t>
      </w:r>
      <w:r w:rsidR="000D34E0" w:rsidRPr="00860084">
        <w:rPr>
          <w:sz w:val="28"/>
          <w:szCs w:val="28"/>
          <w:lang w:val="en-US"/>
        </w:rPr>
        <w:t>, the British navigator</w:t>
      </w:r>
      <w:r w:rsidR="000D34E0" w:rsidRPr="00860084">
        <w:rPr>
          <w:rStyle w:val="apple-converted-space"/>
          <w:sz w:val="28"/>
          <w:szCs w:val="28"/>
          <w:lang w:val="en-US"/>
        </w:rPr>
        <w:t> </w:t>
      </w:r>
      <w:r>
        <w:rPr>
          <w:rStyle w:val="apple-converted-space"/>
          <w:sz w:val="28"/>
          <w:szCs w:val="28"/>
          <w:lang w:val="en-US"/>
        </w:rPr>
        <w:t>James Cook</w:t>
      </w:r>
      <w:r w:rsidR="000D34E0" w:rsidRPr="00860084">
        <w:rPr>
          <w:rStyle w:val="apple-converted-space"/>
          <w:sz w:val="28"/>
          <w:szCs w:val="28"/>
          <w:lang w:val="en-US"/>
        </w:rPr>
        <w:t> </w:t>
      </w:r>
      <w:r w:rsidR="000D34E0" w:rsidRPr="00860084">
        <w:rPr>
          <w:sz w:val="28"/>
          <w:szCs w:val="28"/>
          <w:lang w:val="en-US"/>
        </w:rPr>
        <w:t>had himself visited</w:t>
      </w:r>
      <w:r w:rsidR="000D34E0" w:rsidRPr="00860084">
        <w:rPr>
          <w:rStyle w:val="apple-converted-space"/>
          <w:sz w:val="28"/>
          <w:szCs w:val="28"/>
          <w:lang w:val="en-US"/>
        </w:rPr>
        <w:t> </w:t>
      </w:r>
      <w:r>
        <w:rPr>
          <w:rStyle w:val="apple-converted-space"/>
          <w:sz w:val="28"/>
          <w:szCs w:val="28"/>
          <w:lang w:val="en-US"/>
        </w:rPr>
        <w:t>Nootka Sound</w:t>
      </w:r>
      <w:r w:rsidR="000D34E0" w:rsidRPr="00860084">
        <w:rPr>
          <w:rStyle w:val="apple-converted-space"/>
          <w:sz w:val="28"/>
          <w:szCs w:val="28"/>
          <w:lang w:val="en-US"/>
        </w:rPr>
        <w:t> </w:t>
      </w:r>
      <w:r w:rsidR="000D34E0" w:rsidRPr="00860084">
        <w:rPr>
          <w:sz w:val="28"/>
          <w:szCs w:val="28"/>
          <w:lang w:val="en-US"/>
        </w:rPr>
        <w:t>and charted the coast as far as Alaska, while British and American</w:t>
      </w:r>
      <w:r w:rsidR="000D34E0" w:rsidRPr="00860084">
        <w:rPr>
          <w:rStyle w:val="apple-converted-space"/>
          <w:sz w:val="28"/>
          <w:szCs w:val="28"/>
          <w:lang w:val="en-US"/>
        </w:rPr>
        <w:t> </w:t>
      </w:r>
      <w:r>
        <w:rPr>
          <w:rStyle w:val="apple-converted-space"/>
          <w:sz w:val="28"/>
          <w:szCs w:val="28"/>
          <w:lang w:val="en-US"/>
        </w:rPr>
        <w:t xml:space="preserve">maririme fur </w:t>
      </w:r>
      <w:r>
        <w:rPr>
          <w:rStyle w:val="apple-converted-space"/>
          <w:sz w:val="28"/>
          <w:szCs w:val="28"/>
          <w:lang w:val="en-US"/>
        </w:rPr>
        <w:lastRenderedPageBreak/>
        <w:t>traders</w:t>
      </w:r>
      <w:r w:rsidR="000D34E0" w:rsidRPr="00860084">
        <w:rPr>
          <w:rStyle w:val="apple-converted-space"/>
          <w:sz w:val="28"/>
          <w:szCs w:val="28"/>
          <w:lang w:val="en-US"/>
        </w:rPr>
        <w:t> </w:t>
      </w:r>
      <w:r w:rsidR="000D34E0" w:rsidRPr="00860084">
        <w:rPr>
          <w:sz w:val="28"/>
          <w:szCs w:val="28"/>
          <w:lang w:val="en-US"/>
        </w:rPr>
        <w:t>had begun a busy era of commerce (known as the</w:t>
      </w:r>
      <w:r w:rsidR="000D34E0" w:rsidRPr="00860084">
        <w:rPr>
          <w:rStyle w:val="apple-converted-space"/>
          <w:sz w:val="28"/>
          <w:szCs w:val="28"/>
          <w:lang w:val="en-US"/>
        </w:rPr>
        <w:t> </w:t>
      </w:r>
      <w:r>
        <w:rPr>
          <w:rStyle w:val="apple-converted-space"/>
          <w:sz w:val="28"/>
          <w:szCs w:val="28"/>
          <w:lang w:val="en-US"/>
        </w:rPr>
        <w:t>China Trade</w:t>
      </w:r>
      <w:r w:rsidR="000D34E0" w:rsidRPr="00860084">
        <w:rPr>
          <w:lang w:val="en-US"/>
        </w:rPr>
        <w:t xml:space="preserve">) </w:t>
      </w:r>
      <w:r w:rsidR="000D34E0" w:rsidRPr="00860084">
        <w:rPr>
          <w:sz w:val="28"/>
          <w:szCs w:val="28"/>
          <w:lang w:val="en-US"/>
        </w:rPr>
        <w:t>with</w:t>
      </w:r>
      <w:r w:rsidR="000D34E0" w:rsidRPr="00860084">
        <w:rPr>
          <w:rStyle w:val="apple-converted-space"/>
          <w:sz w:val="28"/>
          <w:szCs w:val="28"/>
          <w:lang w:val="en-US"/>
        </w:rPr>
        <w:t> </w:t>
      </w:r>
      <w:hyperlink r:id="rId210" w:tooltip="Indigenous peoples of the Pacific Northwest Coast" w:history="1">
        <w:r w:rsidR="000D34E0" w:rsidRPr="00860084">
          <w:rPr>
            <w:rStyle w:val="a6"/>
            <w:color w:val="auto"/>
            <w:sz w:val="28"/>
            <w:szCs w:val="28"/>
            <w:u w:val="none"/>
            <w:lang w:val="en-US"/>
          </w:rPr>
          <w:t>the coastal peoples</w:t>
        </w:r>
      </w:hyperlink>
      <w:r w:rsidR="000D34E0" w:rsidRPr="00860084">
        <w:rPr>
          <w:rStyle w:val="apple-converted-space"/>
          <w:sz w:val="28"/>
          <w:szCs w:val="28"/>
          <w:lang w:val="en-US"/>
        </w:rPr>
        <w:t> </w:t>
      </w:r>
      <w:r w:rsidR="000D34E0" w:rsidRPr="00860084">
        <w:rPr>
          <w:sz w:val="28"/>
          <w:szCs w:val="28"/>
          <w:lang w:val="en-US"/>
        </w:rPr>
        <w:t>to satisfy the brisk market for sea otter pelts in China.</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1793</w:t>
      </w:r>
      <w:r w:rsidRPr="00860084">
        <w:rPr>
          <w:rStyle w:val="apple-converted-space"/>
          <w:sz w:val="28"/>
          <w:szCs w:val="28"/>
          <w:lang w:val="en-US"/>
        </w:rPr>
        <w:t> </w:t>
      </w:r>
      <w:r w:rsidR="001978E8">
        <w:rPr>
          <w:rStyle w:val="apple-converted-space"/>
          <w:sz w:val="28"/>
          <w:szCs w:val="28"/>
          <w:lang w:val="en-US"/>
        </w:rPr>
        <w:t>Alexander McKenzie</w:t>
      </w:r>
      <w:r w:rsidRPr="00860084">
        <w:rPr>
          <w:sz w:val="28"/>
          <w:szCs w:val="28"/>
          <w:lang w:val="en-US"/>
        </w:rPr>
        <w:t>, a Scottish born Canadian working for the</w:t>
      </w:r>
      <w:r w:rsidRPr="00860084">
        <w:rPr>
          <w:rStyle w:val="apple-converted-space"/>
          <w:sz w:val="28"/>
          <w:szCs w:val="28"/>
          <w:lang w:val="en-US"/>
        </w:rPr>
        <w:t> </w:t>
      </w:r>
      <w:r w:rsidR="001978E8">
        <w:rPr>
          <w:rStyle w:val="apple-converted-space"/>
          <w:sz w:val="28"/>
          <w:szCs w:val="28"/>
          <w:lang w:val="en-US"/>
        </w:rPr>
        <w:t>North West Company</w:t>
      </w:r>
      <w:r w:rsidRPr="00860084">
        <w:rPr>
          <w:sz w:val="28"/>
          <w:szCs w:val="28"/>
          <w:lang w:val="en-US"/>
        </w:rPr>
        <w:t>, crossed the continent and with his Aboriginal guides and French-Canadian crew, reached the mouth of the</w:t>
      </w:r>
      <w:r w:rsidRPr="00860084">
        <w:rPr>
          <w:rStyle w:val="apple-converted-space"/>
          <w:sz w:val="28"/>
          <w:szCs w:val="28"/>
          <w:lang w:val="en-US"/>
        </w:rPr>
        <w:t> </w:t>
      </w:r>
      <w:r w:rsidR="001978E8">
        <w:rPr>
          <w:rStyle w:val="apple-converted-space"/>
          <w:sz w:val="28"/>
          <w:szCs w:val="28"/>
          <w:lang w:val="en-US"/>
        </w:rPr>
        <w:t>Bella Coola River</w:t>
      </w:r>
      <w:r w:rsidRPr="00860084">
        <w:rPr>
          <w:sz w:val="28"/>
          <w:szCs w:val="28"/>
          <w:lang w:val="en-US"/>
        </w:rPr>
        <w:t>, completing the first continental crossing north of Mexico, missing</w:t>
      </w:r>
      <w:r w:rsidRPr="00860084">
        <w:rPr>
          <w:rStyle w:val="apple-converted-space"/>
          <w:sz w:val="28"/>
          <w:szCs w:val="28"/>
          <w:lang w:val="en-US"/>
        </w:rPr>
        <w:t> </w:t>
      </w:r>
      <w:r w:rsidR="001978E8">
        <w:rPr>
          <w:rStyle w:val="apple-converted-space"/>
          <w:sz w:val="28"/>
          <w:szCs w:val="28"/>
          <w:lang w:val="en-US"/>
        </w:rPr>
        <w:t>George Vancouver’s</w:t>
      </w:r>
      <w:r w:rsidRPr="00860084">
        <w:rPr>
          <w:rStyle w:val="apple-converted-space"/>
          <w:sz w:val="28"/>
          <w:szCs w:val="28"/>
          <w:lang w:val="en-US"/>
        </w:rPr>
        <w:t> </w:t>
      </w:r>
      <w:r w:rsidRPr="00860084">
        <w:rPr>
          <w:sz w:val="28"/>
          <w:szCs w:val="28"/>
          <w:lang w:val="en-US"/>
        </w:rPr>
        <w:t>charting expedition to the region by only a few weeks.</w:t>
      </w:r>
      <w:r w:rsidRPr="00860084">
        <w:rPr>
          <w:rStyle w:val="apple-converted-space"/>
          <w:sz w:val="28"/>
          <w:szCs w:val="28"/>
          <w:lang w:val="en-US"/>
        </w:rPr>
        <w:t> </w:t>
      </w:r>
      <w:r w:rsidRPr="00860084">
        <w:rPr>
          <w:sz w:val="28"/>
          <w:szCs w:val="28"/>
          <w:lang w:val="en-US"/>
        </w:rPr>
        <w:t>In 1821, the North West Company and Hudson's Bay Company merged, with a combined trading territory that was extended by a licence to the</w:t>
      </w:r>
      <w:r w:rsidRPr="00860084">
        <w:rPr>
          <w:rStyle w:val="apple-converted-space"/>
          <w:sz w:val="28"/>
          <w:szCs w:val="28"/>
          <w:lang w:val="en-US"/>
        </w:rPr>
        <w:t> </w:t>
      </w:r>
      <w:r w:rsidR="001978E8">
        <w:rPr>
          <w:rStyle w:val="apple-converted-space"/>
          <w:sz w:val="28"/>
          <w:szCs w:val="28"/>
          <w:lang w:val="en-US"/>
        </w:rPr>
        <w:t>North-Western Territory</w:t>
      </w:r>
      <w:r w:rsidRPr="00860084">
        <w:rPr>
          <w:sz w:val="28"/>
          <w:szCs w:val="28"/>
          <w:lang w:val="en-US"/>
        </w:rPr>
        <w:t xml:space="preserve"> and the</w:t>
      </w:r>
      <w:r w:rsidRPr="00860084">
        <w:rPr>
          <w:rStyle w:val="apple-converted-space"/>
          <w:sz w:val="28"/>
          <w:szCs w:val="28"/>
          <w:lang w:val="en-US"/>
        </w:rPr>
        <w:t> </w:t>
      </w:r>
      <w:r w:rsidR="001978E8">
        <w:rPr>
          <w:rStyle w:val="apple-converted-space"/>
          <w:sz w:val="28"/>
          <w:szCs w:val="28"/>
          <w:lang w:val="en-US"/>
        </w:rPr>
        <w:t>Columbia</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1978E8">
        <w:rPr>
          <w:rStyle w:val="apple-converted-space"/>
          <w:sz w:val="28"/>
          <w:szCs w:val="28"/>
          <w:lang w:val="en-US"/>
        </w:rPr>
        <w:t>New Caledonia</w:t>
      </w:r>
      <w:r w:rsidRPr="00860084">
        <w:rPr>
          <w:rStyle w:val="apple-converted-space"/>
          <w:sz w:val="28"/>
          <w:szCs w:val="28"/>
          <w:lang w:val="en-US"/>
        </w:rPr>
        <w:t> </w:t>
      </w:r>
      <w:r w:rsidRPr="00860084">
        <w:rPr>
          <w:sz w:val="28"/>
          <w:szCs w:val="28"/>
          <w:lang w:val="en-US"/>
        </w:rPr>
        <w:t>fur districts, which reached to the</w:t>
      </w:r>
      <w:r w:rsidRPr="00860084">
        <w:rPr>
          <w:rStyle w:val="apple-converted-space"/>
          <w:sz w:val="28"/>
          <w:szCs w:val="28"/>
          <w:lang w:val="en-US"/>
        </w:rPr>
        <w:t> </w:t>
      </w:r>
      <w:r w:rsidR="001978E8">
        <w:rPr>
          <w:rStyle w:val="apple-converted-space"/>
          <w:sz w:val="28"/>
          <w:szCs w:val="28"/>
          <w:lang w:val="en-US"/>
        </w:rPr>
        <w:t>Arctic Ocean</w:t>
      </w:r>
      <w:r w:rsidRPr="00860084">
        <w:rPr>
          <w:rStyle w:val="apple-converted-space"/>
          <w:sz w:val="28"/>
          <w:szCs w:val="28"/>
          <w:lang w:val="en-US"/>
        </w:rPr>
        <w:t> </w:t>
      </w:r>
      <w:r w:rsidRPr="00860084">
        <w:rPr>
          <w:sz w:val="28"/>
          <w:szCs w:val="28"/>
          <w:lang w:val="en-US"/>
        </w:rPr>
        <w:t>on the north and the</w:t>
      </w:r>
      <w:r w:rsidRPr="00860084">
        <w:rPr>
          <w:rStyle w:val="apple-converted-space"/>
          <w:sz w:val="28"/>
          <w:szCs w:val="28"/>
          <w:lang w:val="en-US"/>
        </w:rPr>
        <w:t> </w:t>
      </w:r>
      <w:r w:rsidR="001978E8">
        <w:rPr>
          <w:rStyle w:val="apple-converted-space"/>
          <w:sz w:val="28"/>
          <w:szCs w:val="28"/>
          <w:lang w:val="en-US"/>
        </w:rPr>
        <w:t>Pacific Ocean</w:t>
      </w:r>
      <w:r w:rsidRPr="00860084">
        <w:rPr>
          <w:rStyle w:val="apple-converted-space"/>
          <w:sz w:val="28"/>
          <w:szCs w:val="28"/>
          <w:lang w:val="en-US"/>
        </w:rPr>
        <w:t> </w:t>
      </w:r>
      <w:r w:rsidRPr="00860084">
        <w:rPr>
          <w:sz w:val="28"/>
          <w:szCs w:val="28"/>
          <w:lang w:val="en-US"/>
        </w:rPr>
        <w:t xml:space="preserve">on the west.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001978E8">
        <w:rPr>
          <w:rStyle w:val="apple-converted-space"/>
          <w:sz w:val="28"/>
          <w:szCs w:val="28"/>
          <w:lang w:val="en-US"/>
        </w:rPr>
        <w:t>Colony of Vancouver Island</w:t>
      </w:r>
      <w:r w:rsidRPr="00860084">
        <w:rPr>
          <w:rStyle w:val="apple-converted-space"/>
          <w:sz w:val="28"/>
          <w:szCs w:val="28"/>
          <w:lang w:val="en-US"/>
        </w:rPr>
        <w:t> </w:t>
      </w:r>
      <w:r w:rsidRPr="00860084">
        <w:rPr>
          <w:sz w:val="28"/>
          <w:szCs w:val="28"/>
          <w:lang w:val="en-US"/>
        </w:rPr>
        <w:t>was chartered in 1849, with the trading post at</w:t>
      </w:r>
      <w:r w:rsidRPr="00860084">
        <w:rPr>
          <w:rStyle w:val="apple-converted-space"/>
          <w:sz w:val="28"/>
          <w:szCs w:val="28"/>
          <w:lang w:val="en-US"/>
        </w:rPr>
        <w:t> </w:t>
      </w:r>
      <w:r w:rsidR="001978E8">
        <w:rPr>
          <w:rStyle w:val="apple-converted-space"/>
          <w:sz w:val="28"/>
          <w:szCs w:val="28"/>
          <w:lang w:val="en-US"/>
        </w:rPr>
        <w:t>Fort Victoria</w:t>
      </w:r>
      <w:r w:rsidRPr="00860084">
        <w:rPr>
          <w:sz w:val="28"/>
          <w:szCs w:val="28"/>
          <w:lang w:val="en-US"/>
        </w:rPr>
        <w:t xml:space="preserve"> as the capital. This was followed by the</w:t>
      </w:r>
      <w:r w:rsidRPr="00860084">
        <w:rPr>
          <w:rStyle w:val="apple-converted-space"/>
          <w:sz w:val="28"/>
          <w:szCs w:val="28"/>
          <w:lang w:val="en-US"/>
        </w:rPr>
        <w:t> </w:t>
      </w:r>
      <w:r w:rsidR="001978E8">
        <w:rPr>
          <w:rStyle w:val="apple-converted-space"/>
          <w:sz w:val="28"/>
          <w:szCs w:val="28"/>
          <w:lang w:val="en-US"/>
        </w:rPr>
        <w:t>Colony of the Queen Charlotte Islands</w:t>
      </w:r>
      <w:r w:rsidRPr="00860084">
        <w:rPr>
          <w:rStyle w:val="apple-converted-space"/>
          <w:sz w:val="28"/>
          <w:szCs w:val="28"/>
          <w:lang w:val="en-US"/>
        </w:rPr>
        <w:t> </w:t>
      </w:r>
      <w:r w:rsidRPr="00860084">
        <w:rPr>
          <w:sz w:val="28"/>
          <w:szCs w:val="28"/>
          <w:lang w:val="en-US"/>
        </w:rPr>
        <w:t>in 1853, and by the creation of the</w:t>
      </w:r>
      <w:r w:rsidRPr="00860084">
        <w:rPr>
          <w:rStyle w:val="apple-converted-space"/>
          <w:sz w:val="28"/>
          <w:szCs w:val="28"/>
          <w:lang w:val="en-US"/>
        </w:rPr>
        <w:t> </w:t>
      </w:r>
      <w:r w:rsidR="001978E8">
        <w:rPr>
          <w:rStyle w:val="apple-converted-space"/>
          <w:sz w:val="28"/>
          <w:szCs w:val="28"/>
          <w:lang w:val="en-US"/>
        </w:rPr>
        <w:t>Colony of British Columbia</w:t>
      </w:r>
      <w:r w:rsidRPr="00860084">
        <w:rPr>
          <w:lang w:val="en-US"/>
        </w:rPr>
        <w:t xml:space="preserve"> i</w:t>
      </w:r>
      <w:r w:rsidRPr="00860084">
        <w:rPr>
          <w:sz w:val="28"/>
          <w:szCs w:val="28"/>
          <w:lang w:val="en-US"/>
        </w:rPr>
        <w:t>n 1858 and the</w:t>
      </w:r>
      <w:r w:rsidRPr="00860084">
        <w:rPr>
          <w:rStyle w:val="apple-converted-space"/>
          <w:sz w:val="28"/>
          <w:szCs w:val="28"/>
          <w:lang w:val="en-US"/>
        </w:rPr>
        <w:t> </w:t>
      </w:r>
      <w:r w:rsidR="003973C7">
        <w:rPr>
          <w:rStyle w:val="apple-converted-space"/>
          <w:sz w:val="28"/>
          <w:szCs w:val="28"/>
          <w:lang w:val="en-US"/>
        </w:rPr>
        <w:t>Stikine Territory</w:t>
      </w:r>
      <w:r w:rsidRPr="00860084">
        <w:rPr>
          <w:rStyle w:val="apple-converted-space"/>
          <w:sz w:val="28"/>
          <w:szCs w:val="28"/>
          <w:lang w:val="en-US"/>
        </w:rPr>
        <w:t> </w:t>
      </w:r>
      <w:r w:rsidRPr="00860084">
        <w:rPr>
          <w:sz w:val="28"/>
          <w:szCs w:val="28"/>
          <w:lang w:val="en-US"/>
        </w:rPr>
        <w:t>in 1861, with the latter three being founded expressly to keep those regions from being overrun and annexed by American gold miners.</w:t>
      </w:r>
      <w:r w:rsidRPr="00860084">
        <w:rPr>
          <w:rStyle w:val="apple-converted-space"/>
          <w:sz w:val="28"/>
          <w:szCs w:val="28"/>
          <w:lang w:val="en-US"/>
        </w:rPr>
        <w:t> </w:t>
      </w:r>
      <w:r w:rsidRPr="00860084">
        <w:rPr>
          <w:sz w:val="28"/>
          <w:szCs w:val="28"/>
          <w:lang w:val="en-US"/>
        </w:rPr>
        <w:t>The Colony of the Queen Charlotte Islands and most of the Stikine Territory were merged into the Colony of British Columbia in 1863 (the remainder, north of the 60</w:t>
      </w:r>
      <w:r w:rsidR="00237998" w:rsidRPr="00237998">
        <w:rPr>
          <w:sz w:val="28"/>
          <w:szCs w:val="28"/>
          <w:vertAlign w:val="superscript"/>
          <w:lang w:val="en-US"/>
        </w:rPr>
        <w:t>th</w:t>
      </w:r>
      <w:r w:rsidR="00237998">
        <w:rPr>
          <w:sz w:val="28"/>
          <w:szCs w:val="28"/>
          <w:lang w:val="en-US"/>
        </w:rPr>
        <w:t xml:space="preserve"> </w:t>
      </w:r>
      <w:r w:rsidRPr="00860084">
        <w:rPr>
          <w:sz w:val="28"/>
          <w:szCs w:val="28"/>
          <w:lang w:val="en-US"/>
        </w:rPr>
        <w:t>Parallel, became part of the</w:t>
      </w:r>
      <w:r w:rsidRPr="00860084">
        <w:rPr>
          <w:rStyle w:val="apple-converted-space"/>
          <w:sz w:val="28"/>
          <w:szCs w:val="28"/>
          <w:lang w:val="en-US"/>
        </w:rPr>
        <w:t> </w:t>
      </w:r>
      <w:r w:rsidR="00237998">
        <w:rPr>
          <w:rStyle w:val="apple-converted-space"/>
          <w:sz w:val="28"/>
          <w:szCs w:val="28"/>
          <w:lang w:val="en-US"/>
        </w:rPr>
        <w:t>North-Western Territory</w:t>
      </w:r>
      <w:r w:rsidRPr="00860084">
        <w:rPr>
          <w:sz w:val="28"/>
          <w:szCs w:val="28"/>
          <w:lang w:val="en-US"/>
        </w:rPr>
        <w:t xml:space="preserve">). </w:t>
      </w:r>
    </w:p>
    <w:p w:rsidR="000D34E0" w:rsidRDefault="000D34E0" w:rsidP="000D34E0">
      <w:pPr>
        <w:pStyle w:val="a7"/>
        <w:spacing w:before="0" w:beforeAutospacing="0" w:after="0" w:afterAutospacing="0" w:line="360" w:lineRule="auto"/>
        <w:ind w:firstLine="708"/>
        <w:jc w:val="both"/>
        <w:rPr>
          <w:b/>
          <w:i/>
          <w:sz w:val="28"/>
          <w:szCs w:val="28"/>
          <w:lang w:val="en-US"/>
        </w:rPr>
      </w:pPr>
      <w:proofErr w:type="gramStart"/>
      <w:r w:rsidRPr="00860084">
        <w:rPr>
          <w:b/>
          <w:i/>
          <w:sz w:val="28"/>
          <w:szCs w:val="28"/>
          <w:lang w:val="en-US"/>
        </w:rPr>
        <w:t>Task 2.</w:t>
      </w:r>
      <w:proofErr w:type="gramEnd"/>
      <w:r w:rsidRPr="00860084">
        <w:rPr>
          <w:b/>
          <w:i/>
          <w:sz w:val="28"/>
          <w:szCs w:val="28"/>
          <w:lang w:val="en-US"/>
        </w:rPr>
        <w:t xml:space="preserve"> Match the two statements from columns A and B into a compound sentence with the conjunction “so”.</w:t>
      </w:r>
    </w:p>
    <w:tbl>
      <w:tblPr>
        <w:tblStyle w:val="ae"/>
        <w:tblW w:w="0" w:type="auto"/>
        <w:tblLook w:val="04A0" w:firstRow="1" w:lastRow="0" w:firstColumn="1" w:lastColumn="0" w:noHBand="0" w:noVBand="1"/>
      </w:tblPr>
      <w:tblGrid>
        <w:gridCol w:w="5068"/>
        <w:gridCol w:w="5069"/>
      </w:tblGrid>
      <w:tr w:rsidR="00DE1FD2" w:rsidTr="00DE1FD2">
        <w:tc>
          <w:tcPr>
            <w:tcW w:w="5068" w:type="dxa"/>
          </w:tcPr>
          <w:p w:rsidR="00DE1FD2" w:rsidRPr="00DE1FD2" w:rsidRDefault="00DE1FD2" w:rsidP="00DE1FD2">
            <w:pPr>
              <w:pStyle w:val="a7"/>
              <w:spacing w:before="0" w:beforeAutospacing="0" w:after="0" w:afterAutospacing="0" w:line="360" w:lineRule="auto"/>
              <w:jc w:val="center"/>
              <w:rPr>
                <w:b/>
                <w:i/>
                <w:sz w:val="28"/>
                <w:szCs w:val="28"/>
                <w:lang w:val="en-US"/>
              </w:rPr>
            </w:pPr>
            <w:r>
              <w:rPr>
                <w:b/>
                <w:i/>
                <w:sz w:val="28"/>
                <w:szCs w:val="28"/>
                <w:lang w:val="en-US"/>
              </w:rPr>
              <w:t>A</w:t>
            </w:r>
          </w:p>
        </w:tc>
        <w:tc>
          <w:tcPr>
            <w:tcW w:w="5069" w:type="dxa"/>
          </w:tcPr>
          <w:p w:rsidR="00DE1FD2" w:rsidRPr="00DE1FD2" w:rsidRDefault="00DE1FD2" w:rsidP="00DE1FD2">
            <w:pPr>
              <w:pStyle w:val="a7"/>
              <w:spacing w:before="0" w:beforeAutospacing="0" w:after="0" w:afterAutospacing="0" w:line="360" w:lineRule="auto"/>
              <w:jc w:val="center"/>
              <w:rPr>
                <w:b/>
                <w:i/>
                <w:sz w:val="28"/>
                <w:szCs w:val="28"/>
                <w:lang w:val="en-US"/>
              </w:rPr>
            </w:pPr>
            <w:r w:rsidRPr="00DE1FD2">
              <w:rPr>
                <w:b/>
                <w:i/>
                <w:sz w:val="28"/>
                <w:szCs w:val="28"/>
                <w:lang w:val="en-US"/>
              </w:rPr>
              <w:t>B</w:t>
            </w:r>
          </w:p>
        </w:tc>
      </w:tr>
      <w:tr w:rsidR="00DE1FD2" w:rsidRPr="00AB7943" w:rsidTr="00DE1FD2">
        <w:tc>
          <w:tcPr>
            <w:tcW w:w="5068" w:type="dxa"/>
          </w:tcPr>
          <w:p w:rsidR="00DE1FD2" w:rsidRDefault="00DE1FD2" w:rsidP="00FB44DD">
            <w:pPr>
              <w:pStyle w:val="a7"/>
              <w:spacing w:before="0" w:beforeAutospacing="0" w:after="0" w:afterAutospacing="0" w:line="360" w:lineRule="auto"/>
              <w:jc w:val="center"/>
              <w:rPr>
                <w:sz w:val="28"/>
                <w:szCs w:val="28"/>
                <w:lang w:val="en-US"/>
              </w:rPr>
            </w:pPr>
            <w:r w:rsidRPr="00860084">
              <w:rPr>
                <w:sz w:val="28"/>
                <w:szCs w:val="28"/>
                <w:lang w:val="en-US"/>
              </w:rPr>
              <w:t>The</w:t>
            </w:r>
            <w:r w:rsidRPr="00860084">
              <w:rPr>
                <w:rStyle w:val="apple-converted-space"/>
                <w:sz w:val="28"/>
                <w:szCs w:val="28"/>
                <w:lang w:val="en-US"/>
              </w:rPr>
              <w:t> </w:t>
            </w:r>
            <w:r w:rsidR="00FB44DD">
              <w:rPr>
                <w:rStyle w:val="apple-converted-space"/>
                <w:sz w:val="28"/>
                <w:szCs w:val="28"/>
                <w:lang w:val="en-US"/>
              </w:rPr>
              <w:t>Russians</w:t>
            </w:r>
            <w:r w:rsidRPr="00860084">
              <w:rPr>
                <w:rStyle w:val="apple-converted-space"/>
                <w:sz w:val="28"/>
                <w:szCs w:val="28"/>
                <w:lang w:val="en-US"/>
              </w:rPr>
              <w:t> </w:t>
            </w:r>
            <w:r w:rsidRPr="00860084">
              <w:rPr>
                <w:sz w:val="28"/>
                <w:szCs w:val="28"/>
                <w:lang w:val="en-US"/>
              </w:rPr>
              <w:t>had begun to explore the Pacific Coast of North America.</w:t>
            </w:r>
          </w:p>
        </w:tc>
        <w:tc>
          <w:tcPr>
            <w:tcW w:w="5069" w:type="dxa"/>
          </w:tcPr>
          <w:p w:rsidR="00DE1FD2" w:rsidRDefault="00DE1FD2" w:rsidP="00FB44DD">
            <w:pPr>
              <w:pStyle w:val="a7"/>
              <w:spacing w:before="0" w:beforeAutospacing="0" w:after="0" w:afterAutospacing="0" w:line="360" w:lineRule="auto"/>
              <w:jc w:val="center"/>
              <w:rPr>
                <w:sz w:val="28"/>
                <w:szCs w:val="28"/>
                <w:lang w:val="en-US"/>
              </w:rPr>
            </w:pPr>
            <w:r w:rsidRPr="00860084">
              <w:rPr>
                <w:sz w:val="28"/>
                <w:szCs w:val="28"/>
                <w:lang w:val="en-US"/>
              </w:rPr>
              <w:t>A busy era of commerce</w:t>
            </w:r>
            <w:r w:rsidR="00FB44DD">
              <w:rPr>
                <w:sz w:val="28"/>
                <w:szCs w:val="28"/>
                <w:lang w:val="en-US"/>
              </w:rPr>
              <w:t xml:space="preserve"> with the coastal peoples</w:t>
            </w:r>
            <w:r w:rsidRPr="00860084">
              <w:rPr>
                <w:rStyle w:val="apple-converted-space"/>
                <w:sz w:val="28"/>
                <w:szCs w:val="28"/>
                <w:lang w:val="en-US"/>
              </w:rPr>
              <w:t> began</w:t>
            </w:r>
            <w:r w:rsidRPr="00860084">
              <w:rPr>
                <w:sz w:val="28"/>
                <w:szCs w:val="28"/>
                <w:lang w:val="en-US"/>
              </w:rPr>
              <w:t xml:space="preserve"> what became known as the</w:t>
            </w:r>
            <w:r w:rsidRPr="00860084">
              <w:rPr>
                <w:rStyle w:val="apple-converted-space"/>
                <w:sz w:val="28"/>
                <w:szCs w:val="28"/>
                <w:lang w:val="en-US"/>
              </w:rPr>
              <w:t> </w:t>
            </w:r>
            <w:hyperlink r:id="rId211" w:tooltip="Old China Trade" w:history="1">
              <w:r w:rsidRPr="00860084">
                <w:rPr>
                  <w:rStyle w:val="a6"/>
                  <w:color w:val="auto"/>
                  <w:sz w:val="28"/>
                  <w:szCs w:val="28"/>
                  <w:u w:val="none"/>
                  <w:lang w:val="en-US"/>
                </w:rPr>
                <w:t>China Trade</w:t>
              </w:r>
            </w:hyperlink>
            <w:r w:rsidRPr="00860084">
              <w:rPr>
                <w:sz w:val="28"/>
                <w:szCs w:val="28"/>
                <w:lang w:val="en-US"/>
              </w:rPr>
              <w:t>.</w:t>
            </w:r>
          </w:p>
        </w:tc>
      </w:tr>
      <w:tr w:rsidR="00DE1FD2" w:rsidRPr="00AB7943" w:rsidTr="00DE1FD2">
        <w:tc>
          <w:tcPr>
            <w:tcW w:w="5068" w:type="dxa"/>
          </w:tcPr>
          <w:p w:rsidR="00DE1FD2" w:rsidRDefault="00DE1FD2" w:rsidP="00DE1FD2">
            <w:pPr>
              <w:pStyle w:val="a7"/>
              <w:spacing w:before="0" w:beforeAutospacing="0" w:after="0" w:afterAutospacing="0" w:line="360" w:lineRule="auto"/>
              <w:jc w:val="center"/>
              <w:rPr>
                <w:sz w:val="28"/>
                <w:szCs w:val="28"/>
                <w:lang w:val="en-US"/>
              </w:rPr>
            </w:pPr>
            <w:r w:rsidRPr="00860084">
              <w:rPr>
                <w:rStyle w:val="apple-style-span"/>
                <w:rFonts w:eastAsiaTheme="majorEastAsia"/>
                <w:sz w:val="28"/>
                <w:szCs w:val="28"/>
                <w:lang w:val="en-US"/>
              </w:rPr>
              <w:t>Captain James Cook arrived in 1778 searching for the Northwest Passage and traded with the Nuu-chah-nulth people of Nootka Sound. He received a lot of income from selling sea otter pelts.</w:t>
            </w:r>
          </w:p>
        </w:tc>
        <w:tc>
          <w:tcPr>
            <w:tcW w:w="5069" w:type="dxa"/>
          </w:tcPr>
          <w:p w:rsidR="00DE1FD2" w:rsidRDefault="00FB44DD" w:rsidP="00FB44DD">
            <w:pPr>
              <w:pStyle w:val="a7"/>
              <w:spacing w:before="0" w:beforeAutospacing="0" w:after="0" w:afterAutospacing="0" w:line="360" w:lineRule="auto"/>
              <w:jc w:val="center"/>
              <w:rPr>
                <w:sz w:val="28"/>
                <w:szCs w:val="28"/>
                <w:lang w:val="en-US"/>
              </w:rPr>
            </w:pPr>
            <w:r w:rsidRPr="00FB44DD">
              <w:rPr>
                <w:sz w:val="28"/>
                <w:szCs w:val="28"/>
                <w:lang w:val="en-US"/>
              </w:rPr>
              <w:t>Spanish colonizers</w:t>
            </w:r>
            <w:r w:rsidR="00DE1FD2" w:rsidRPr="00860084">
              <w:rPr>
                <w:rStyle w:val="apple-converted-space"/>
                <w:sz w:val="28"/>
                <w:szCs w:val="28"/>
                <w:lang w:val="en-US"/>
              </w:rPr>
              <w:t> </w:t>
            </w:r>
            <w:r w:rsidR="00DE1FD2" w:rsidRPr="00860084">
              <w:rPr>
                <w:sz w:val="28"/>
                <w:szCs w:val="28"/>
                <w:lang w:val="en-US"/>
              </w:rPr>
              <w:t>had taken the lead in the</w:t>
            </w:r>
            <w:r w:rsidR="00DE1FD2" w:rsidRPr="00860084">
              <w:rPr>
                <w:rStyle w:val="apple-converted-space"/>
                <w:sz w:val="28"/>
                <w:szCs w:val="28"/>
                <w:lang w:val="en-US"/>
              </w:rPr>
              <w:t> </w:t>
            </w:r>
            <w:r>
              <w:rPr>
                <w:rStyle w:val="apple-converted-space"/>
                <w:sz w:val="28"/>
                <w:szCs w:val="28"/>
                <w:lang w:val="en-US"/>
              </w:rPr>
              <w:t>Pacific Northwest coast</w:t>
            </w:r>
            <w:r w:rsidR="00DE1FD2" w:rsidRPr="00860084">
              <w:rPr>
                <w:lang w:val="en-US"/>
              </w:rPr>
              <w:t>.</w:t>
            </w:r>
          </w:p>
        </w:tc>
      </w:tr>
      <w:tr w:rsidR="00DE1FD2" w:rsidRPr="00AB7943" w:rsidTr="00DE1FD2">
        <w:tc>
          <w:tcPr>
            <w:tcW w:w="5068" w:type="dxa"/>
          </w:tcPr>
          <w:p w:rsidR="00DE1FD2" w:rsidRDefault="00DE1FD2" w:rsidP="00DE1FD2">
            <w:pPr>
              <w:pStyle w:val="a7"/>
              <w:spacing w:before="0" w:beforeAutospacing="0" w:after="0" w:afterAutospacing="0" w:line="360" w:lineRule="auto"/>
              <w:jc w:val="center"/>
              <w:rPr>
                <w:sz w:val="28"/>
                <w:szCs w:val="28"/>
                <w:lang w:val="en-US"/>
              </w:rPr>
            </w:pPr>
            <w:r w:rsidRPr="00860084">
              <w:rPr>
                <w:rStyle w:val="apple-style-span"/>
                <w:rFonts w:eastAsiaTheme="majorEastAsia"/>
                <w:sz w:val="28"/>
                <w:szCs w:val="28"/>
                <w:lang w:val="en-US"/>
              </w:rPr>
              <w:lastRenderedPageBreak/>
              <w:t>In 1821, the</w:t>
            </w:r>
            <w:r w:rsidRPr="00860084">
              <w:rPr>
                <w:rStyle w:val="apple-converted-space"/>
                <w:sz w:val="28"/>
                <w:szCs w:val="28"/>
                <w:lang w:val="en-US"/>
              </w:rPr>
              <w:t> </w:t>
            </w:r>
            <w:r>
              <w:rPr>
                <w:rStyle w:val="apple-converted-space"/>
                <w:sz w:val="28"/>
                <w:szCs w:val="28"/>
                <w:lang w:val="en-US"/>
              </w:rPr>
              <w:t>North West Company of Montreal and</w:t>
            </w:r>
            <w:r w:rsidRPr="00860084">
              <w:rPr>
                <w:rStyle w:val="apple-style-span"/>
                <w:rFonts w:eastAsiaTheme="majorEastAsia"/>
                <w:sz w:val="28"/>
                <w:szCs w:val="28"/>
                <w:lang w:val="en-US"/>
              </w:rPr>
              <w:t xml:space="preserve"> Hudson's Bay Company merged.</w:t>
            </w:r>
          </w:p>
        </w:tc>
        <w:tc>
          <w:tcPr>
            <w:tcW w:w="5069" w:type="dxa"/>
          </w:tcPr>
          <w:p w:rsidR="00DE1FD2" w:rsidRDefault="00DE1FD2" w:rsidP="00DE1FD2">
            <w:pPr>
              <w:pStyle w:val="a7"/>
              <w:spacing w:before="0" w:beforeAutospacing="0" w:after="0" w:afterAutospacing="0" w:line="360" w:lineRule="auto"/>
              <w:jc w:val="center"/>
              <w:rPr>
                <w:sz w:val="28"/>
                <w:szCs w:val="28"/>
                <w:lang w:val="en-US"/>
              </w:rPr>
            </w:pPr>
            <w:r w:rsidRPr="00860084">
              <w:rPr>
                <w:sz w:val="28"/>
                <w:szCs w:val="28"/>
                <w:lang w:val="en-US"/>
              </w:rPr>
              <w:t>It reached the</w:t>
            </w:r>
            <w:r w:rsidRPr="00860084">
              <w:rPr>
                <w:rStyle w:val="apple-converted-space"/>
                <w:sz w:val="28"/>
                <w:szCs w:val="28"/>
                <w:lang w:val="en-US"/>
              </w:rPr>
              <w:t> </w:t>
            </w:r>
            <w:r>
              <w:rPr>
                <w:rStyle w:val="apple-converted-space"/>
                <w:sz w:val="28"/>
                <w:szCs w:val="28"/>
                <w:lang w:val="en-US"/>
              </w:rPr>
              <w:t>Arctic Ocean</w:t>
            </w:r>
            <w:r w:rsidRPr="00860084">
              <w:rPr>
                <w:rStyle w:val="apple-converted-space"/>
                <w:sz w:val="28"/>
                <w:szCs w:val="28"/>
                <w:lang w:val="en-US"/>
              </w:rPr>
              <w:t> </w:t>
            </w:r>
            <w:r w:rsidRPr="00860084">
              <w:rPr>
                <w:sz w:val="28"/>
                <w:szCs w:val="28"/>
                <w:lang w:val="en-US"/>
              </w:rPr>
              <w:t>on the north and the</w:t>
            </w:r>
            <w:r w:rsidRPr="00860084">
              <w:rPr>
                <w:rStyle w:val="apple-converted-space"/>
                <w:sz w:val="28"/>
                <w:szCs w:val="28"/>
                <w:lang w:val="en-US"/>
              </w:rPr>
              <w:t> </w:t>
            </w:r>
            <w:r>
              <w:rPr>
                <w:rStyle w:val="apple-converted-space"/>
                <w:sz w:val="28"/>
                <w:szCs w:val="28"/>
                <w:lang w:val="en-US"/>
              </w:rPr>
              <w:t>Pacific Ocean</w:t>
            </w:r>
            <w:r w:rsidRPr="00860084">
              <w:rPr>
                <w:rStyle w:val="apple-converted-space"/>
                <w:sz w:val="28"/>
                <w:szCs w:val="28"/>
                <w:lang w:val="en-US"/>
              </w:rPr>
              <w:t> </w:t>
            </w:r>
            <w:r w:rsidRPr="00860084">
              <w:rPr>
                <w:sz w:val="28"/>
                <w:szCs w:val="28"/>
                <w:lang w:val="en-US"/>
              </w:rPr>
              <w:t>on the west.</w:t>
            </w:r>
          </w:p>
        </w:tc>
      </w:tr>
    </w:tbl>
    <w:p w:rsidR="000D34E0" w:rsidRPr="00860084" w:rsidRDefault="000D34E0" w:rsidP="000D34E0">
      <w:pPr>
        <w:pStyle w:val="a7"/>
        <w:spacing w:before="0" w:beforeAutospacing="0" w:after="0" w:afterAutospacing="0" w:line="360" w:lineRule="auto"/>
        <w:ind w:firstLine="708"/>
        <w:jc w:val="both"/>
        <w:rPr>
          <w:b/>
          <w:i/>
          <w:sz w:val="28"/>
          <w:szCs w:val="28"/>
          <w:lang w:val="en-US"/>
        </w:rPr>
      </w:pPr>
    </w:p>
    <w:p w:rsidR="000D34E0" w:rsidRPr="007D5C26" w:rsidRDefault="000D34E0" w:rsidP="000D34E0">
      <w:pPr>
        <w:spacing w:after="0" w:line="360" w:lineRule="auto"/>
        <w:jc w:val="center"/>
        <w:rPr>
          <w:rFonts w:ascii="Times New Roman" w:hAnsi="Times New Roman" w:cs="Times New Roman"/>
          <w:b/>
          <w:sz w:val="28"/>
          <w:szCs w:val="28"/>
          <w:lang w:val="en-US"/>
        </w:rPr>
      </w:pPr>
      <w:r w:rsidRPr="007D5C26">
        <w:rPr>
          <w:rFonts w:ascii="Times New Roman" w:hAnsi="Times New Roman" w:cs="Times New Roman"/>
          <w:b/>
          <w:sz w:val="28"/>
          <w:szCs w:val="28"/>
          <w:lang w:val="en-US"/>
        </w:rPr>
        <w:t>5</w:t>
      </w:r>
      <w:r w:rsidR="007D5C26" w:rsidRPr="007D5C26">
        <w:rPr>
          <w:rFonts w:ascii="Times New Roman" w:hAnsi="Times New Roman" w:cs="Times New Roman"/>
          <w:b/>
          <w:sz w:val="28"/>
          <w:szCs w:val="28"/>
          <w:lang w:val="en-US"/>
        </w:rPr>
        <w:t>.</w:t>
      </w:r>
      <w:r w:rsidRPr="007D5C26">
        <w:rPr>
          <w:rFonts w:ascii="Times New Roman" w:hAnsi="Times New Roman" w:cs="Times New Roman"/>
          <w:b/>
          <w:sz w:val="28"/>
          <w:szCs w:val="28"/>
          <w:lang w:val="en-US"/>
        </w:rPr>
        <w:t xml:space="preserve"> Confederation</w:t>
      </w:r>
    </w:p>
    <w:p w:rsidR="000D34E0" w:rsidRPr="00860084"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sz w:val="28"/>
          <w:szCs w:val="28"/>
          <w:lang w:val="en-US"/>
        </w:rPr>
        <w:t>The</w:t>
      </w:r>
      <w:r w:rsidRPr="00860084">
        <w:rPr>
          <w:rStyle w:val="apple-converted-space"/>
          <w:sz w:val="28"/>
          <w:szCs w:val="28"/>
          <w:lang w:val="en-US"/>
        </w:rPr>
        <w:t> </w:t>
      </w:r>
      <w:r w:rsidR="00DE1FD2">
        <w:rPr>
          <w:rStyle w:val="apple-converted-space"/>
          <w:sz w:val="28"/>
          <w:szCs w:val="28"/>
          <w:lang w:val="en-US"/>
        </w:rPr>
        <w:t>Seventy-Two Resolutions</w:t>
      </w:r>
      <w:r w:rsidRPr="00860084">
        <w:rPr>
          <w:rStyle w:val="apple-converted-space"/>
          <w:sz w:val="28"/>
          <w:szCs w:val="28"/>
          <w:lang w:val="en-US"/>
        </w:rPr>
        <w:t> </w:t>
      </w:r>
      <w:r w:rsidRPr="00860084">
        <w:rPr>
          <w:sz w:val="28"/>
          <w:szCs w:val="28"/>
          <w:lang w:val="en-US"/>
        </w:rPr>
        <w:t>from the</w:t>
      </w:r>
      <w:r w:rsidRPr="00860084">
        <w:rPr>
          <w:rStyle w:val="apple-converted-space"/>
          <w:sz w:val="28"/>
          <w:szCs w:val="28"/>
          <w:lang w:val="en-US"/>
        </w:rPr>
        <w:t> </w:t>
      </w:r>
      <w:r w:rsidR="00DE1FD2">
        <w:rPr>
          <w:rStyle w:val="apple-converted-space"/>
          <w:sz w:val="28"/>
          <w:szCs w:val="28"/>
          <w:lang w:val="en-US"/>
        </w:rPr>
        <w:t>1864 Quebec Conference and Charlottetown Conference</w:t>
      </w:r>
      <w:r w:rsidRPr="00860084">
        <w:rPr>
          <w:sz w:val="28"/>
          <w:szCs w:val="28"/>
          <w:lang w:val="en-US"/>
        </w:rPr>
        <w:t xml:space="preserve"> laid out the framework for uniting British colonies in North America into a</w:t>
      </w:r>
      <w:r w:rsidRPr="00860084">
        <w:rPr>
          <w:rStyle w:val="apple-converted-space"/>
          <w:sz w:val="28"/>
          <w:szCs w:val="28"/>
          <w:lang w:val="en-US"/>
        </w:rPr>
        <w:t> </w:t>
      </w:r>
      <w:r w:rsidR="00DE1FD2">
        <w:rPr>
          <w:rStyle w:val="apple-converted-space"/>
          <w:sz w:val="28"/>
          <w:szCs w:val="28"/>
          <w:lang w:val="en-US"/>
        </w:rPr>
        <w:t>federation</w:t>
      </w:r>
      <w:r w:rsidRPr="00860084">
        <w:rPr>
          <w:sz w:val="28"/>
          <w:szCs w:val="28"/>
          <w:lang w:val="en-US"/>
        </w:rPr>
        <w:t>.</w:t>
      </w:r>
      <w:r w:rsidRPr="00860084">
        <w:rPr>
          <w:rStyle w:val="apple-converted-space"/>
          <w:sz w:val="28"/>
          <w:szCs w:val="28"/>
          <w:lang w:val="en-US"/>
        </w:rPr>
        <w:t> </w:t>
      </w:r>
      <w:r w:rsidRPr="00860084">
        <w:rPr>
          <w:sz w:val="28"/>
          <w:szCs w:val="28"/>
          <w:lang w:val="en-US"/>
        </w:rPr>
        <w:t>They were adopted by the majority of the provinces of Canada and became the basis for the</w:t>
      </w:r>
      <w:r w:rsidRPr="00860084">
        <w:rPr>
          <w:rStyle w:val="apple-converted-space"/>
          <w:sz w:val="28"/>
          <w:szCs w:val="28"/>
          <w:lang w:val="en-US"/>
        </w:rPr>
        <w:t> </w:t>
      </w:r>
      <w:r w:rsidR="00DE1FD2">
        <w:rPr>
          <w:rStyle w:val="apple-converted-space"/>
          <w:sz w:val="28"/>
          <w:szCs w:val="28"/>
          <w:lang w:val="en-US"/>
        </w:rPr>
        <w:t>London Conference of 1866</w:t>
      </w:r>
      <w:r w:rsidRPr="00860084">
        <w:rPr>
          <w:sz w:val="28"/>
          <w:szCs w:val="28"/>
          <w:lang w:val="en-US"/>
        </w:rPr>
        <w:t>, which led to the formation of the Dominion of Canada on July 1, 1867.</w:t>
      </w:r>
      <w:r w:rsidRPr="00860084">
        <w:rPr>
          <w:rStyle w:val="apple-converted-space"/>
          <w:sz w:val="28"/>
          <w:szCs w:val="28"/>
          <w:lang w:val="en-US"/>
        </w:rPr>
        <w:t> </w:t>
      </w:r>
      <w:r w:rsidRPr="00860084">
        <w:rPr>
          <w:sz w:val="28"/>
          <w:szCs w:val="28"/>
          <w:lang w:val="en-US"/>
        </w:rPr>
        <w:t>The term</w:t>
      </w:r>
      <w:r w:rsidRPr="00860084">
        <w:rPr>
          <w:rStyle w:val="apple-converted-space"/>
          <w:sz w:val="28"/>
          <w:szCs w:val="28"/>
          <w:lang w:val="en-US"/>
        </w:rPr>
        <w:t> </w:t>
      </w:r>
      <w:r w:rsidR="00FB44DD">
        <w:rPr>
          <w:rStyle w:val="apple-converted-space"/>
          <w:i/>
          <w:sz w:val="28"/>
          <w:szCs w:val="28"/>
          <w:lang w:val="en-US"/>
        </w:rPr>
        <w:t xml:space="preserve">dominion </w:t>
      </w:r>
      <w:r w:rsidR="00FB44DD">
        <w:rPr>
          <w:rStyle w:val="apple-converted-space"/>
          <w:sz w:val="28"/>
          <w:szCs w:val="28"/>
          <w:lang w:val="en-US"/>
        </w:rPr>
        <w:t>was chosen</w:t>
      </w:r>
      <w:r w:rsidRPr="00860084">
        <w:rPr>
          <w:rStyle w:val="apple-converted-space"/>
          <w:sz w:val="28"/>
          <w:szCs w:val="28"/>
          <w:lang w:val="en-US"/>
        </w:rPr>
        <w:t> </w:t>
      </w:r>
      <w:r w:rsidRPr="00860084">
        <w:rPr>
          <w:sz w:val="28"/>
          <w:szCs w:val="28"/>
          <w:lang w:val="en-US"/>
        </w:rPr>
        <w:t>to indicate Canada's status as a self-governing colony of the British Empire, the first time it was used in reference to a country.</w:t>
      </w:r>
      <w:r w:rsidRPr="00860084">
        <w:rPr>
          <w:rStyle w:val="apple-converted-space"/>
          <w:sz w:val="28"/>
          <w:szCs w:val="28"/>
          <w:lang w:val="en-US"/>
        </w:rPr>
        <w:t xml:space="preserve"> Soon dominion referred to all territories belonging to the Crown. </w:t>
      </w:r>
    </w:p>
    <w:p w:rsidR="000D34E0" w:rsidRPr="00860084" w:rsidRDefault="000D34E0" w:rsidP="00884CEF">
      <w:pPr>
        <w:pStyle w:val="a7"/>
        <w:spacing w:before="0" w:beforeAutospacing="0" w:after="0" w:afterAutospacing="0" w:line="360" w:lineRule="auto"/>
        <w:ind w:firstLine="708"/>
        <w:jc w:val="both"/>
        <w:rPr>
          <w:sz w:val="28"/>
          <w:szCs w:val="28"/>
          <w:lang w:val="en-US"/>
        </w:rPr>
      </w:pPr>
      <w:r w:rsidRPr="00860084">
        <w:rPr>
          <w:sz w:val="28"/>
          <w:szCs w:val="28"/>
          <w:lang w:val="en-US"/>
        </w:rPr>
        <w:t>With the coming into force of the</w:t>
      </w:r>
      <w:r w:rsidR="000B3665">
        <w:rPr>
          <w:sz w:val="28"/>
          <w:szCs w:val="28"/>
          <w:lang w:val="en-US"/>
        </w:rPr>
        <w:t xml:space="preserve"> British North America Act</w:t>
      </w:r>
      <w:r w:rsidRPr="00860084">
        <w:rPr>
          <w:rStyle w:val="apple-converted-space"/>
          <w:sz w:val="28"/>
          <w:szCs w:val="28"/>
          <w:lang w:val="en-US"/>
        </w:rPr>
        <w:t> (</w:t>
      </w:r>
      <w:r w:rsidRPr="00860084">
        <w:rPr>
          <w:sz w:val="28"/>
          <w:szCs w:val="28"/>
          <w:shd w:val="clear" w:color="auto" w:fill="FFFFFF"/>
          <w:lang w:val="en-US"/>
        </w:rPr>
        <w:t>The</w:t>
      </w:r>
      <w:r w:rsidRPr="00860084">
        <w:rPr>
          <w:rStyle w:val="apple-converted-space"/>
          <w:sz w:val="28"/>
          <w:szCs w:val="28"/>
          <w:shd w:val="clear" w:color="auto" w:fill="FFFFFF"/>
          <w:lang w:val="en-US"/>
        </w:rPr>
        <w:t> </w:t>
      </w:r>
      <w:r w:rsidRPr="00860084">
        <w:rPr>
          <w:bCs/>
          <w:sz w:val="28"/>
          <w:szCs w:val="28"/>
          <w:shd w:val="clear" w:color="auto" w:fill="FFFFFF"/>
          <w:lang w:val="en-US"/>
        </w:rPr>
        <w:t>Constitution Act, 1867),</w:t>
      </w:r>
      <w:r w:rsidRPr="00860084">
        <w:rPr>
          <w:rStyle w:val="apple-converted-space"/>
          <w:sz w:val="28"/>
          <w:szCs w:val="28"/>
          <w:lang w:val="en-US"/>
        </w:rPr>
        <w:t> </w:t>
      </w:r>
      <w:r w:rsidR="000B3665">
        <w:rPr>
          <w:rStyle w:val="apple-converted-space"/>
          <w:sz w:val="28"/>
          <w:szCs w:val="28"/>
          <w:lang w:val="en-US"/>
        </w:rPr>
        <w:t>Province of Canada</w:t>
      </w:r>
      <w:r w:rsidRPr="00860084">
        <w:rPr>
          <w:sz w:val="28"/>
          <w:szCs w:val="28"/>
          <w:lang w:val="en-US"/>
        </w:rPr>
        <w:t xml:space="preserve">, New Brunswick, and Nova Scotia became a federated kingdom in its own right. </w:t>
      </w:r>
      <w:r w:rsidRPr="00860084">
        <w:rPr>
          <w:sz w:val="28"/>
          <w:szCs w:val="28"/>
          <w:shd w:val="clear" w:color="auto" w:fill="FFFFFF"/>
          <w:lang w:val="en-US"/>
        </w:rPr>
        <w:t>The two subdivisions of the Province of Canada,</w:t>
      </w:r>
      <w:r w:rsidRPr="00860084">
        <w:rPr>
          <w:rStyle w:val="apple-converted-space"/>
          <w:sz w:val="28"/>
          <w:szCs w:val="28"/>
          <w:shd w:val="clear" w:color="auto" w:fill="FFFFFF"/>
          <w:lang w:val="en-US"/>
        </w:rPr>
        <w:t> </w:t>
      </w:r>
      <w:r w:rsidR="000B3665">
        <w:rPr>
          <w:rStyle w:val="apple-converted-space"/>
          <w:sz w:val="28"/>
          <w:szCs w:val="28"/>
          <w:shd w:val="clear" w:color="auto" w:fill="FFFFFF"/>
          <w:lang w:val="en-US"/>
        </w:rPr>
        <w:t>Canada West</w:t>
      </w:r>
      <w:r w:rsidRPr="00860084">
        <w:rPr>
          <w:rStyle w:val="apple-converted-space"/>
          <w:sz w:val="28"/>
          <w:szCs w:val="28"/>
          <w:shd w:val="clear" w:color="auto" w:fill="FFFFFF"/>
          <w:lang w:val="en-US"/>
        </w:rPr>
        <w:t> </w:t>
      </w:r>
      <w:r w:rsidRPr="00860084">
        <w:rPr>
          <w:sz w:val="28"/>
          <w:szCs w:val="28"/>
          <w:shd w:val="clear" w:color="auto" w:fill="FFFFFF"/>
          <w:lang w:val="en-US"/>
        </w:rPr>
        <w:t>and</w:t>
      </w:r>
      <w:r w:rsidRPr="00860084">
        <w:rPr>
          <w:rStyle w:val="apple-converted-space"/>
          <w:sz w:val="28"/>
          <w:szCs w:val="28"/>
          <w:shd w:val="clear" w:color="auto" w:fill="FFFFFF"/>
          <w:lang w:val="en-US"/>
        </w:rPr>
        <w:t> </w:t>
      </w:r>
      <w:r w:rsidR="000B3665">
        <w:rPr>
          <w:rStyle w:val="apple-converted-space"/>
          <w:sz w:val="28"/>
          <w:szCs w:val="28"/>
          <w:shd w:val="clear" w:color="auto" w:fill="FFFFFF"/>
          <w:lang w:val="en-US"/>
        </w:rPr>
        <w:t>Canada East</w:t>
      </w:r>
      <w:r w:rsidRPr="00860084">
        <w:rPr>
          <w:sz w:val="28"/>
          <w:szCs w:val="28"/>
          <w:shd w:val="clear" w:color="auto" w:fill="FFFFFF"/>
          <w:lang w:val="en-US"/>
        </w:rPr>
        <w:t>, were renamed</w:t>
      </w:r>
      <w:r w:rsidR="000B3665">
        <w:rPr>
          <w:sz w:val="28"/>
          <w:szCs w:val="28"/>
          <w:shd w:val="clear" w:color="auto" w:fill="FFFFFF"/>
          <w:lang w:val="en-US"/>
        </w:rPr>
        <w:t xml:space="preserve"> Ontario and Quebec</w:t>
      </w:r>
      <w:r w:rsidRPr="00860084">
        <w:rPr>
          <w:sz w:val="28"/>
          <w:szCs w:val="28"/>
          <w:shd w:val="clear" w:color="auto" w:fill="FFFFFF"/>
          <w:lang w:val="en-US"/>
        </w:rPr>
        <w:t>, respectively, and were given equal footing with New Brunswick and Nova Scotia in the</w:t>
      </w:r>
      <w:r w:rsidRPr="00860084">
        <w:rPr>
          <w:rStyle w:val="apple-converted-space"/>
          <w:sz w:val="28"/>
          <w:szCs w:val="28"/>
          <w:shd w:val="clear" w:color="auto" w:fill="FFFFFF"/>
          <w:lang w:val="en-US"/>
        </w:rPr>
        <w:t> </w:t>
      </w:r>
      <w:r w:rsidR="000B3665">
        <w:rPr>
          <w:rStyle w:val="apple-converted-space"/>
          <w:sz w:val="28"/>
          <w:szCs w:val="28"/>
          <w:shd w:val="clear" w:color="auto" w:fill="FFFFFF"/>
          <w:lang w:val="en-US"/>
        </w:rPr>
        <w:t>Parliament of Canada</w:t>
      </w:r>
      <w:r w:rsidRPr="00860084">
        <w:rPr>
          <w:sz w:val="28"/>
          <w:szCs w:val="28"/>
          <w:shd w:val="clear" w:color="auto" w:fill="FFFFFF"/>
          <w:lang w:val="en-US"/>
        </w:rPr>
        <w:t xml:space="preserve">. </w:t>
      </w:r>
      <w:r w:rsidR="000B3665">
        <w:rPr>
          <w:sz w:val="28"/>
          <w:szCs w:val="28"/>
          <w:shd w:val="clear" w:color="auto" w:fill="FFFFFF"/>
          <w:lang w:val="en-US"/>
        </w:rPr>
        <w:t xml:space="preserve">Confederation </w:t>
      </w:r>
      <w:r w:rsidRPr="00860084">
        <w:rPr>
          <w:sz w:val="28"/>
          <w:szCs w:val="28"/>
          <w:shd w:val="clear" w:color="auto" w:fill="FFFFFF"/>
          <w:lang w:val="en-US"/>
        </w:rPr>
        <w:t>was done, so Canada could be strong enough to be an independent country without total reliance on Britain. The British no longer wanted to pay for Canada's defence, and furthermore London acted primarily in Britain's interest, and did not put Canadian interests first.</w:t>
      </w:r>
      <w:r w:rsidR="00A10BBD">
        <w:rPr>
          <w:noProof/>
        </w:rPr>
        <mc:AlternateContent>
          <mc:Choice Requires="wps">
            <w:drawing>
              <wp:anchor distT="0" distB="0" distL="114300" distR="114300" simplePos="0" relativeHeight="251702272" behindDoc="0" locked="0" layoutInCell="1" allowOverlap="1">
                <wp:simplePos x="0" y="0"/>
                <wp:positionH relativeFrom="column">
                  <wp:posOffset>3915410</wp:posOffset>
                </wp:positionH>
                <wp:positionV relativeFrom="paragraph">
                  <wp:posOffset>1925320</wp:posOffset>
                </wp:positionV>
                <wp:extent cx="2385060" cy="389890"/>
                <wp:effectExtent l="0" t="0" r="0" b="4445"/>
                <wp:wrapSquare wrapText="bothSides"/>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AC20FD" w:rsidRDefault="00E25F79" w:rsidP="00AC20FD">
                            <w:pPr>
                              <w:pStyle w:val="af0"/>
                              <w:jc w:val="center"/>
                              <w:rPr>
                                <w:rFonts w:ascii="Times New Roman" w:eastAsia="Times New Roman" w:hAnsi="Times New Roman" w:cs="Times New Roman"/>
                                <w:noProof/>
                                <w:color w:val="auto"/>
                                <w:sz w:val="24"/>
                                <w:szCs w:val="24"/>
                                <w:lang w:val="en-US"/>
                              </w:rPr>
                            </w:pPr>
                            <w:r w:rsidRPr="00AC20FD">
                              <w:rPr>
                                <w:rFonts w:ascii="Times New Roman" w:hAnsi="Times New Roman" w:cs="Times New Roman"/>
                                <w:color w:val="auto"/>
                                <w:lang w:val="en-US"/>
                              </w:rPr>
                              <w:t>Map of the British Empire under Queen Victoria at the end of the 19</w:t>
                            </w:r>
                            <w:r w:rsidRPr="00AC20FD">
                              <w:rPr>
                                <w:rFonts w:ascii="Times New Roman" w:hAnsi="Times New Roman" w:cs="Times New Roman"/>
                                <w:color w:val="auto"/>
                                <w:vertAlign w:val="superscript"/>
                                <w:lang w:val="en-US"/>
                              </w:rPr>
                              <w:t>th</w:t>
                            </w:r>
                            <w:r w:rsidRPr="00AC20FD">
                              <w:rPr>
                                <w:rFonts w:ascii="Times New Roman" w:hAnsi="Times New Roman" w:cs="Times New Roman"/>
                                <w:color w:val="auto"/>
                                <w:lang w:val="en-US"/>
                              </w:rPr>
                              <w:t xml:space="preserve"> century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308.3pt;margin-top:151.6pt;width:187.8pt;height:3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jzfAIAAAc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" stroked="f">
                <v:textbox style="mso-fit-shape-to-text:t" inset="0,0,0,0">
                  <w:txbxContent>
                    <w:p w:rsidR="00E25F79" w:rsidRPr="00AC20FD" w:rsidRDefault="00E25F79" w:rsidP="00AC20FD">
                      <w:pPr>
                        <w:pStyle w:val="af0"/>
                        <w:jc w:val="center"/>
                        <w:rPr>
                          <w:rFonts w:ascii="Times New Roman" w:eastAsia="Times New Roman" w:hAnsi="Times New Roman" w:cs="Times New Roman"/>
                          <w:noProof/>
                          <w:color w:val="auto"/>
                          <w:sz w:val="24"/>
                          <w:szCs w:val="24"/>
                          <w:lang w:val="en-US"/>
                        </w:rPr>
                      </w:pPr>
                      <w:r w:rsidRPr="00AC20FD">
                        <w:rPr>
                          <w:rFonts w:ascii="Times New Roman" w:hAnsi="Times New Roman" w:cs="Times New Roman"/>
                          <w:color w:val="auto"/>
                          <w:lang w:val="en-US"/>
                        </w:rPr>
                        <w:t>Map of the British Empire under Queen Victoria at the end of the 19</w:t>
                      </w:r>
                      <w:r w:rsidRPr="00AC20FD">
                        <w:rPr>
                          <w:rFonts w:ascii="Times New Roman" w:hAnsi="Times New Roman" w:cs="Times New Roman"/>
                          <w:color w:val="auto"/>
                          <w:vertAlign w:val="superscript"/>
                          <w:lang w:val="en-US"/>
                        </w:rPr>
                        <w:t>th</w:t>
                      </w:r>
                      <w:r w:rsidRPr="00AC20FD">
                        <w:rPr>
                          <w:rFonts w:ascii="Times New Roman" w:hAnsi="Times New Roman" w:cs="Times New Roman"/>
                          <w:color w:val="auto"/>
                          <w:lang w:val="en-US"/>
                        </w:rPr>
                        <w:t xml:space="preserve"> century</w:t>
                      </w:r>
                    </w:p>
                  </w:txbxContent>
                </v:textbox>
                <w10:wrap type="square"/>
              </v:shape>
            </w:pict>
          </mc:Fallback>
        </mc:AlternateContent>
      </w:r>
      <w:r w:rsidRPr="00860084">
        <w:rPr>
          <w:noProof/>
        </w:rPr>
        <w:drawing>
          <wp:anchor distT="0" distB="0" distL="114300" distR="114300" simplePos="0" relativeHeight="251700224" behindDoc="0" locked="0" layoutInCell="1" allowOverlap="1">
            <wp:simplePos x="0" y="0"/>
            <wp:positionH relativeFrom="column">
              <wp:posOffset>3915721</wp:posOffset>
            </wp:positionH>
            <wp:positionV relativeFrom="paragraph">
              <wp:posOffset>1790</wp:posOffset>
            </wp:positionV>
            <wp:extent cx="2385246" cy="1867166"/>
            <wp:effectExtent l="19050" t="0" r="0" b="0"/>
            <wp:wrapSquare wrapText="bothSides"/>
            <wp:docPr id="48" name="Рисунок 6" descr="http://upload.wikimedia.org/wikipedia/commons/thumb/8/8c/The-queens-dominions.jpg/250px-The-queens-domi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8/8c/The-queens-dominions.jpg/250px-The-queens-dominions.jpg"/>
                    <pic:cNvPicPr>
                      <a:picLocks noChangeAspect="1" noChangeArrowheads="1"/>
                    </pic:cNvPicPr>
                  </pic:nvPicPr>
                  <pic:blipFill>
                    <a:blip r:embed="rId212" cstate="print"/>
                    <a:srcRect/>
                    <a:stretch>
                      <a:fillRect/>
                    </a:stretch>
                  </pic:blipFill>
                  <pic:spPr bwMode="auto">
                    <a:xfrm>
                      <a:off x="0" y="0"/>
                      <a:ext cx="2385246" cy="1867166"/>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Federation emerged from multiple impulses: the British wanted Canada to defend itself; the Maritimes needed railroad connections, which were promised in 1867;</w:t>
      </w:r>
      <w:r w:rsidR="000B3665">
        <w:rPr>
          <w:sz w:val="28"/>
          <w:szCs w:val="28"/>
          <w:lang w:val="en-US"/>
        </w:rPr>
        <w:t xml:space="preserve"> British – Canadian nationalism </w:t>
      </w:r>
      <w:r w:rsidRPr="00860084">
        <w:rPr>
          <w:sz w:val="28"/>
          <w:szCs w:val="28"/>
          <w:lang w:val="en-US"/>
        </w:rPr>
        <w:t>sought to unite the lands into one country, dominated by the English language and British culture; many French-Canadians saw an opportunity to exert political control within a new largely French-speaking Quebec</w:t>
      </w:r>
      <w:r w:rsidRPr="00860084">
        <w:rPr>
          <w:rStyle w:val="apple-converted-space"/>
          <w:sz w:val="28"/>
          <w:szCs w:val="28"/>
          <w:lang w:val="en-US"/>
        </w:rPr>
        <w:t> </w:t>
      </w:r>
      <w:r w:rsidRPr="00860084">
        <w:rPr>
          <w:sz w:val="28"/>
          <w:szCs w:val="28"/>
          <w:lang w:val="en-US"/>
        </w:rPr>
        <w:t xml:space="preserve">and fears of </w:t>
      </w:r>
      <w:r w:rsidRPr="00860084">
        <w:rPr>
          <w:sz w:val="28"/>
          <w:szCs w:val="28"/>
          <w:lang w:val="en-US"/>
        </w:rPr>
        <w:lastRenderedPageBreak/>
        <w:t>possible U.S. expansion northward.</w:t>
      </w:r>
      <w:r w:rsidRPr="00860084">
        <w:rPr>
          <w:rStyle w:val="apple-converted-space"/>
          <w:sz w:val="28"/>
          <w:szCs w:val="28"/>
          <w:lang w:val="en-US"/>
        </w:rPr>
        <w:t> </w:t>
      </w:r>
      <w:r w:rsidRPr="00860084">
        <w:rPr>
          <w:sz w:val="28"/>
          <w:szCs w:val="28"/>
          <w:lang w:val="en-US"/>
        </w:rPr>
        <w:t>On a political level, there was a desire for the expansion of responsible government and elimination of the legislative deadlock between Upper and Lower Canada, and their replacement with provincial legislatures in a federation.</w:t>
      </w:r>
      <w:r w:rsidRPr="00860084">
        <w:rPr>
          <w:rStyle w:val="apple-converted-space"/>
          <w:sz w:val="28"/>
          <w:szCs w:val="28"/>
          <w:lang w:val="en-US"/>
        </w:rPr>
        <w:t> </w:t>
      </w:r>
    </w:p>
    <w:p w:rsidR="000D34E0" w:rsidRPr="00860084" w:rsidRDefault="000D34E0" w:rsidP="000D34E0">
      <w:pPr>
        <w:pStyle w:val="a7"/>
        <w:spacing w:before="0" w:beforeAutospacing="0" w:after="0" w:afterAutospacing="0" w:line="360" w:lineRule="auto"/>
        <w:ind w:firstLine="708"/>
        <w:jc w:val="center"/>
        <w:rPr>
          <w:b/>
          <w:i/>
          <w:sz w:val="28"/>
          <w:szCs w:val="28"/>
          <w:lang w:val="en-US"/>
        </w:rPr>
      </w:pPr>
      <w:r w:rsidRPr="00860084">
        <w:rPr>
          <w:b/>
          <w:i/>
          <w:sz w:val="28"/>
          <w:szCs w:val="28"/>
          <w:lang w:val="en-US"/>
        </w:rPr>
        <w:t>CULTURAL FOCUS: Canada Day</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Cs/>
          <w:sz w:val="28"/>
          <w:szCs w:val="28"/>
          <w:shd w:val="clear" w:color="auto" w:fill="FFFFFF"/>
          <w:lang w:val="en-US"/>
        </w:rPr>
        <w:t>Canada Day,</w:t>
      </w:r>
      <w:r w:rsidRPr="00860084">
        <w:rPr>
          <w:sz w:val="28"/>
          <w:szCs w:val="28"/>
          <w:lang w:val="en-US"/>
        </w:rPr>
        <w:t xml:space="preserve"> frequently referred to as "Canada's birthday",</w:t>
      </w:r>
      <w:r w:rsidRPr="00860084">
        <w:rPr>
          <w:rStyle w:val="apple-converted-space"/>
          <w:sz w:val="28"/>
          <w:szCs w:val="28"/>
          <w:shd w:val="clear" w:color="auto" w:fill="FFFFFF"/>
          <w:lang w:val="en-US"/>
        </w:rPr>
        <w:t> </w:t>
      </w:r>
      <w:r w:rsidRPr="00860084">
        <w:rPr>
          <w:sz w:val="28"/>
          <w:szCs w:val="28"/>
          <w:shd w:val="clear" w:color="auto" w:fill="FFFFFF"/>
          <w:lang w:val="en-US"/>
        </w:rPr>
        <w:t>is the</w:t>
      </w:r>
      <w:r w:rsidRPr="00860084">
        <w:rPr>
          <w:rStyle w:val="apple-converted-space"/>
          <w:sz w:val="28"/>
          <w:szCs w:val="28"/>
          <w:shd w:val="clear" w:color="auto" w:fill="FFFFFF"/>
          <w:lang w:val="en-US"/>
        </w:rPr>
        <w:t> </w:t>
      </w:r>
      <w:hyperlink r:id="rId213" w:tooltip="National Day" w:history="1">
        <w:r w:rsidRPr="00860084">
          <w:rPr>
            <w:rStyle w:val="a6"/>
            <w:color w:val="auto"/>
            <w:sz w:val="28"/>
            <w:szCs w:val="28"/>
            <w:u w:val="none"/>
            <w:shd w:val="clear" w:color="auto" w:fill="FFFFFF"/>
            <w:lang w:val="en-US"/>
          </w:rPr>
          <w:t>national day</w:t>
        </w:r>
      </w:hyperlink>
      <w:r w:rsidRPr="00860084">
        <w:rPr>
          <w:rStyle w:val="apple-converted-space"/>
          <w:sz w:val="28"/>
          <w:szCs w:val="28"/>
          <w:shd w:val="clear" w:color="auto" w:fill="FFFFFF"/>
          <w:lang w:val="en-US"/>
        </w:rPr>
        <w:t> </w:t>
      </w:r>
      <w:r w:rsidRPr="00860084">
        <w:rPr>
          <w:sz w:val="28"/>
          <w:szCs w:val="28"/>
          <w:shd w:val="clear" w:color="auto" w:fill="FFFFFF"/>
          <w:lang w:val="en-US"/>
        </w:rPr>
        <w:t>of</w:t>
      </w:r>
      <w:r w:rsidRPr="00860084">
        <w:rPr>
          <w:rStyle w:val="apple-converted-space"/>
          <w:sz w:val="28"/>
          <w:szCs w:val="28"/>
          <w:shd w:val="clear" w:color="auto" w:fill="FFFFFF"/>
          <w:lang w:val="en-US"/>
        </w:rPr>
        <w:t> </w:t>
      </w:r>
      <w:hyperlink r:id="rId214" w:tooltip="Canada" w:history="1">
        <w:r w:rsidRPr="00860084">
          <w:rPr>
            <w:rStyle w:val="a6"/>
            <w:color w:val="auto"/>
            <w:sz w:val="28"/>
            <w:szCs w:val="28"/>
            <w:u w:val="none"/>
            <w:shd w:val="clear" w:color="auto" w:fill="FFFFFF"/>
            <w:lang w:val="en-US"/>
          </w:rPr>
          <w:t>Canada</w:t>
        </w:r>
      </w:hyperlink>
      <w:r w:rsidRPr="00860084">
        <w:rPr>
          <w:sz w:val="28"/>
          <w:szCs w:val="28"/>
          <w:shd w:val="clear" w:color="auto" w:fill="FFFFFF"/>
          <w:lang w:val="en-US"/>
        </w:rPr>
        <w:t>, a</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federal holiday</w:t>
      </w:r>
      <w:r w:rsidRPr="00860084">
        <w:rPr>
          <w:rStyle w:val="apple-converted-space"/>
          <w:sz w:val="28"/>
          <w:szCs w:val="28"/>
          <w:shd w:val="clear" w:color="auto" w:fill="FFFFFF"/>
          <w:lang w:val="en-US"/>
        </w:rPr>
        <w:t> </w:t>
      </w:r>
      <w:r w:rsidRPr="00860084">
        <w:rPr>
          <w:sz w:val="28"/>
          <w:szCs w:val="28"/>
          <w:shd w:val="clear" w:color="auto" w:fill="FFFFFF"/>
          <w:lang w:val="en-US"/>
        </w:rPr>
        <w:t>celebrating the anniversary of the July 1, 1867, enactment of the</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British North America Act, 1867</w:t>
      </w:r>
      <w:r w:rsidRPr="00860084">
        <w:rPr>
          <w:rStyle w:val="apple-converted-space"/>
          <w:sz w:val="28"/>
          <w:szCs w:val="28"/>
          <w:shd w:val="clear" w:color="auto" w:fill="FFFFFF"/>
          <w:lang w:val="en-US"/>
        </w:rPr>
        <w:t> </w:t>
      </w:r>
      <w:r w:rsidRPr="00860084">
        <w:rPr>
          <w:sz w:val="28"/>
          <w:szCs w:val="28"/>
          <w:shd w:val="clear" w:color="auto" w:fill="FFFFFF"/>
          <w:lang w:val="en-US"/>
        </w:rPr>
        <w:t>(today called the</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Constitution Act, 1867</w:t>
      </w:r>
      <w:r w:rsidRPr="00860084">
        <w:rPr>
          <w:sz w:val="28"/>
          <w:szCs w:val="28"/>
          <w:shd w:val="clear" w:color="auto" w:fill="FFFFFF"/>
          <w:lang w:val="en-US"/>
        </w:rPr>
        <w:t>, in Canada), which united three</w:t>
      </w:r>
      <w:r w:rsidRPr="00860084">
        <w:rPr>
          <w:rStyle w:val="apple-converted-space"/>
          <w:sz w:val="28"/>
          <w:szCs w:val="28"/>
          <w:shd w:val="clear" w:color="auto" w:fill="FFFFFF"/>
          <w:lang w:val="en-US"/>
        </w:rPr>
        <w:t> </w:t>
      </w:r>
      <w:r w:rsidR="00C2402D">
        <w:rPr>
          <w:rStyle w:val="apple-converted-space"/>
          <w:sz w:val="28"/>
          <w:szCs w:val="28"/>
          <w:shd w:val="clear" w:color="auto" w:fill="FFFFFF"/>
          <w:lang w:val="en-US"/>
        </w:rPr>
        <w:t>British North American colonies</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Nova Scotia</w:t>
      </w:r>
      <w:r w:rsidRPr="00860084">
        <w:rPr>
          <w:sz w:val="28"/>
          <w:szCs w:val="28"/>
          <w:lang w:val="en-US"/>
        </w:rPr>
        <w:t>,</w:t>
      </w:r>
      <w:r w:rsidRPr="00860084">
        <w:rPr>
          <w:rStyle w:val="apple-converted-space"/>
          <w:sz w:val="28"/>
          <w:szCs w:val="28"/>
          <w:lang w:val="en-US"/>
        </w:rPr>
        <w:t> </w:t>
      </w:r>
      <w:r w:rsidR="00C2402D">
        <w:rPr>
          <w:rStyle w:val="apple-converted-space"/>
          <w:sz w:val="28"/>
          <w:szCs w:val="28"/>
          <w:lang w:val="en-US"/>
        </w:rPr>
        <w:t>New Brunswick</w:t>
      </w:r>
      <w:r w:rsidRPr="00860084">
        <w:rPr>
          <w:sz w:val="28"/>
          <w:szCs w:val="28"/>
          <w:lang w:val="en-US"/>
        </w:rPr>
        <w:t>, and the</w:t>
      </w:r>
      <w:r w:rsidRPr="00860084">
        <w:rPr>
          <w:rStyle w:val="apple-converted-space"/>
          <w:sz w:val="28"/>
          <w:szCs w:val="28"/>
          <w:lang w:val="en-US"/>
        </w:rPr>
        <w:t> </w:t>
      </w:r>
      <w:r w:rsidR="00C2402D">
        <w:rPr>
          <w:rStyle w:val="apple-converted-space"/>
          <w:sz w:val="28"/>
          <w:szCs w:val="28"/>
          <w:lang w:val="en-US"/>
        </w:rPr>
        <w:t>Province of Canada</w:t>
      </w:r>
      <w:r w:rsidRPr="00860084">
        <w:rPr>
          <w:sz w:val="28"/>
          <w:szCs w:val="28"/>
          <w:lang w:val="en-US"/>
        </w:rPr>
        <w:t xml:space="preserve">) </w:t>
      </w:r>
      <w:r w:rsidRPr="00860084">
        <w:rPr>
          <w:sz w:val="28"/>
          <w:szCs w:val="28"/>
          <w:shd w:val="clear" w:color="auto" w:fill="FFFFFF"/>
          <w:lang w:val="en-US"/>
        </w:rPr>
        <w:t>into a single country, called</w:t>
      </w:r>
      <w:r w:rsidRPr="00860084">
        <w:rPr>
          <w:rStyle w:val="apple-converted-space"/>
          <w:sz w:val="28"/>
          <w:szCs w:val="28"/>
          <w:shd w:val="clear" w:color="auto" w:fill="FFFFFF"/>
          <w:lang w:val="en-US"/>
        </w:rPr>
        <w:t> </w:t>
      </w:r>
      <w:r w:rsidRPr="00860084">
        <w:rPr>
          <w:iCs/>
          <w:sz w:val="28"/>
          <w:szCs w:val="28"/>
          <w:shd w:val="clear" w:color="auto" w:fill="FFFFFF"/>
          <w:lang w:val="en-US"/>
        </w:rPr>
        <w:t>Canada</w:t>
      </w:r>
      <w:r w:rsidRPr="00860084">
        <w:rPr>
          <w:sz w:val="28"/>
          <w:szCs w:val="28"/>
          <w:shd w:val="clear" w:color="auto" w:fill="FFFFFF"/>
          <w:lang w:val="en-US"/>
        </w:rPr>
        <w:t>, within the</w:t>
      </w:r>
      <w:r w:rsidRPr="00860084">
        <w:rPr>
          <w:rStyle w:val="apple-converted-space"/>
          <w:sz w:val="28"/>
          <w:szCs w:val="28"/>
          <w:shd w:val="clear" w:color="auto" w:fill="FFFFFF"/>
          <w:lang w:val="en-US"/>
        </w:rPr>
        <w:t> </w:t>
      </w:r>
      <w:r w:rsidR="00C2402D">
        <w:rPr>
          <w:rStyle w:val="apple-converted-space"/>
          <w:sz w:val="28"/>
          <w:szCs w:val="28"/>
          <w:shd w:val="clear" w:color="auto" w:fill="FFFFFF"/>
          <w:lang w:val="en-US"/>
        </w:rPr>
        <w:t>British Empire</w:t>
      </w:r>
      <w:r w:rsidRPr="00860084">
        <w:rPr>
          <w:sz w:val="28"/>
          <w:szCs w:val="28"/>
          <w:shd w:val="clear" w:color="auto" w:fill="FFFFFF"/>
          <w:lang w:val="en-US"/>
        </w:rPr>
        <w:t xml:space="preserve">. Originally called </w:t>
      </w:r>
      <w:r w:rsidR="00C2402D">
        <w:rPr>
          <w:sz w:val="28"/>
          <w:szCs w:val="28"/>
          <w:shd w:val="clear" w:color="auto" w:fill="FFFFFF"/>
          <w:lang w:val="en-US"/>
        </w:rPr>
        <w:t>Dominion Day</w:t>
      </w:r>
      <w:r w:rsidRPr="00860084">
        <w:rPr>
          <w:sz w:val="28"/>
          <w:szCs w:val="28"/>
          <w:shd w:val="clear" w:color="auto" w:fill="FFFFFF"/>
          <w:lang w:val="en-US"/>
        </w:rPr>
        <w:t>, the name was changed in 1982, the year the</w:t>
      </w:r>
      <w:r w:rsidRPr="00860084">
        <w:rPr>
          <w:rStyle w:val="apple-converted-space"/>
          <w:sz w:val="28"/>
          <w:szCs w:val="28"/>
          <w:shd w:val="clear" w:color="auto" w:fill="FFFFFF"/>
          <w:lang w:val="en-US"/>
        </w:rPr>
        <w:t> </w:t>
      </w:r>
      <w:r w:rsidR="00FC71F2">
        <w:rPr>
          <w:rStyle w:val="apple-converted-space"/>
          <w:sz w:val="28"/>
          <w:szCs w:val="28"/>
          <w:shd w:val="clear" w:color="auto" w:fill="FFFFFF"/>
          <w:lang w:val="en-US"/>
        </w:rPr>
        <w:t>Canada Act</w:t>
      </w:r>
      <w:r w:rsidRPr="00860084">
        <w:rPr>
          <w:rStyle w:val="apple-converted-space"/>
          <w:sz w:val="28"/>
          <w:szCs w:val="28"/>
          <w:shd w:val="clear" w:color="auto" w:fill="FFFFFF"/>
          <w:lang w:val="en-US"/>
        </w:rPr>
        <w:t> </w:t>
      </w:r>
      <w:r w:rsidRPr="00860084">
        <w:rPr>
          <w:sz w:val="28"/>
          <w:szCs w:val="28"/>
          <w:shd w:val="clear" w:color="auto" w:fill="FFFFFF"/>
          <w:lang w:val="en-US"/>
        </w:rPr>
        <w:t xml:space="preserve">was passed.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On June 20, 1868,</w:t>
      </w:r>
      <w:r w:rsidRPr="00860084">
        <w:rPr>
          <w:rStyle w:val="apple-converted-space"/>
          <w:sz w:val="28"/>
          <w:szCs w:val="28"/>
          <w:lang w:val="en-US"/>
        </w:rPr>
        <w:t> </w:t>
      </w:r>
      <w:r w:rsidR="00C2402D">
        <w:rPr>
          <w:rStyle w:val="apple-converted-space"/>
          <w:sz w:val="28"/>
          <w:szCs w:val="28"/>
          <w:lang w:val="en-US"/>
        </w:rPr>
        <w:t>Governor General the Viscount Monck</w:t>
      </w:r>
      <w:r w:rsidRPr="00860084">
        <w:rPr>
          <w:rStyle w:val="apple-converted-space"/>
          <w:sz w:val="28"/>
          <w:szCs w:val="28"/>
          <w:lang w:val="en-US"/>
        </w:rPr>
        <w:t> </w:t>
      </w:r>
      <w:r w:rsidRPr="00860084">
        <w:rPr>
          <w:sz w:val="28"/>
          <w:szCs w:val="28"/>
          <w:lang w:val="en-US"/>
        </w:rPr>
        <w:t>issued a royal</w:t>
      </w:r>
      <w:r w:rsidRPr="00860084">
        <w:rPr>
          <w:rStyle w:val="apple-converted-space"/>
          <w:sz w:val="28"/>
          <w:szCs w:val="28"/>
          <w:lang w:val="en-US"/>
        </w:rPr>
        <w:t> </w:t>
      </w:r>
      <w:hyperlink r:id="rId215" w:tooltip="Proclamation" w:history="1">
        <w:r w:rsidRPr="00860084">
          <w:rPr>
            <w:rStyle w:val="a6"/>
            <w:color w:val="auto"/>
            <w:sz w:val="28"/>
            <w:szCs w:val="28"/>
            <w:u w:val="none"/>
            <w:lang w:val="en-US"/>
          </w:rPr>
          <w:t>proclamation</w:t>
        </w:r>
      </w:hyperlink>
      <w:r w:rsidRPr="00860084">
        <w:rPr>
          <w:rStyle w:val="apple-converted-space"/>
          <w:sz w:val="28"/>
          <w:szCs w:val="28"/>
          <w:lang w:val="en-US"/>
        </w:rPr>
        <w:t> </w:t>
      </w:r>
      <w:r w:rsidRPr="00860084">
        <w:rPr>
          <w:sz w:val="28"/>
          <w:szCs w:val="28"/>
          <w:lang w:val="en-US"/>
        </w:rPr>
        <w:t>asking for</w:t>
      </w:r>
      <w:r w:rsidRPr="00860084">
        <w:rPr>
          <w:rStyle w:val="apple-converted-space"/>
          <w:sz w:val="28"/>
          <w:szCs w:val="28"/>
          <w:lang w:val="en-US"/>
        </w:rPr>
        <w:t> </w:t>
      </w:r>
      <w:hyperlink r:id="rId216" w:tooltip="Canadians" w:history="1">
        <w:r w:rsidRPr="00860084">
          <w:rPr>
            <w:rStyle w:val="a6"/>
            <w:color w:val="auto"/>
            <w:sz w:val="28"/>
            <w:szCs w:val="28"/>
            <w:u w:val="none"/>
            <w:lang w:val="en-US"/>
          </w:rPr>
          <w:t>Canadians</w:t>
        </w:r>
      </w:hyperlink>
      <w:r w:rsidRPr="00860084">
        <w:rPr>
          <w:rStyle w:val="apple-converted-space"/>
          <w:sz w:val="28"/>
          <w:szCs w:val="28"/>
          <w:lang w:val="en-US"/>
        </w:rPr>
        <w:t> </w:t>
      </w:r>
      <w:r w:rsidRPr="00860084">
        <w:rPr>
          <w:sz w:val="28"/>
          <w:szCs w:val="28"/>
          <w:lang w:val="en-US"/>
        </w:rPr>
        <w:t>to celebrate the anniversary of the confederation.</w:t>
      </w:r>
      <w:r w:rsidRPr="00860084">
        <w:rPr>
          <w:rStyle w:val="apple-converted-space"/>
          <w:sz w:val="28"/>
          <w:szCs w:val="28"/>
          <w:lang w:val="en-US"/>
        </w:rPr>
        <w:t> </w:t>
      </w:r>
      <w:r w:rsidRPr="00860084">
        <w:rPr>
          <w:sz w:val="28"/>
          <w:szCs w:val="28"/>
          <w:lang w:val="en-US"/>
        </w:rPr>
        <w:t>However, the holiday was not established statutorily until 1879, when it was designated as</w:t>
      </w:r>
      <w:r w:rsidRPr="00860084">
        <w:rPr>
          <w:rStyle w:val="apple-converted-space"/>
          <w:sz w:val="28"/>
          <w:szCs w:val="28"/>
          <w:lang w:val="en-US"/>
        </w:rPr>
        <w:t> </w:t>
      </w:r>
      <w:hyperlink r:id="rId217" w:tooltip="Dominion Day" w:history="1">
        <w:r w:rsidRPr="00860084">
          <w:rPr>
            <w:rStyle w:val="a6"/>
            <w:color w:val="auto"/>
            <w:sz w:val="28"/>
            <w:szCs w:val="28"/>
            <w:u w:val="none"/>
            <w:lang w:val="en-US"/>
          </w:rPr>
          <w:t>Dominion Day</w:t>
        </w:r>
      </w:hyperlink>
      <w:r w:rsidRPr="00860084">
        <w:rPr>
          <w:sz w:val="28"/>
          <w:szCs w:val="28"/>
          <w:lang w:val="en-US"/>
        </w:rPr>
        <w:t>, in reference to the designation of the country as a</w:t>
      </w:r>
      <w:r w:rsidRPr="00860084">
        <w:rPr>
          <w:rStyle w:val="apple-converted-space"/>
          <w:sz w:val="28"/>
          <w:szCs w:val="28"/>
          <w:lang w:val="en-US"/>
        </w:rPr>
        <w:t> </w:t>
      </w:r>
      <w:hyperlink r:id="rId218" w:tooltip="Dominion" w:history="1">
        <w:r w:rsidRPr="00860084">
          <w:rPr>
            <w:rStyle w:val="a6"/>
            <w:i/>
            <w:iCs/>
            <w:color w:val="auto"/>
            <w:sz w:val="28"/>
            <w:szCs w:val="28"/>
            <w:u w:val="none"/>
            <w:lang w:val="en-US"/>
          </w:rPr>
          <w:t>Dominion</w:t>
        </w:r>
      </w:hyperlink>
      <w:r w:rsidRPr="00860084">
        <w:rPr>
          <w:rStyle w:val="apple-converted-space"/>
          <w:sz w:val="28"/>
          <w:szCs w:val="28"/>
          <w:lang w:val="en-US"/>
        </w:rPr>
        <w:t> </w:t>
      </w:r>
      <w:r w:rsidRPr="00860084">
        <w:rPr>
          <w:sz w:val="28"/>
          <w:szCs w:val="28"/>
          <w:lang w:val="en-US"/>
        </w:rPr>
        <w:t xml:space="preserve">in the British North America Act. The holiday was initially not dominant in the national calendar; up to the early 20th century, Canadians thought themselves to be primarily British, being thus less interested in celebrating distinctly Canadian forms of patriotism.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1946,</w:t>
      </w:r>
      <w:r w:rsidRPr="00860084">
        <w:rPr>
          <w:rStyle w:val="apple-converted-space"/>
          <w:sz w:val="28"/>
          <w:szCs w:val="28"/>
          <w:lang w:val="en-US"/>
        </w:rPr>
        <w:t> </w:t>
      </w:r>
      <w:r w:rsidR="00C2402D">
        <w:rPr>
          <w:rStyle w:val="apple-converted-space"/>
          <w:sz w:val="28"/>
          <w:szCs w:val="28"/>
          <w:lang w:val="en-US"/>
        </w:rPr>
        <w:t>Dominion Day was renamed as Canada Day</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Beginning in 1958, the Canadian government began to orchestrate Dominion Day celebrations, usually consisting of</w:t>
      </w:r>
      <w:r w:rsidRPr="00860084">
        <w:rPr>
          <w:rStyle w:val="apple-converted-space"/>
          <w:sz w:val="28"/>
          <w:szCs w:val="28"/>
          <w:lang w:val="en-US"/>
        </w:rPr>
        <w:t> </w:t>
      </w:r>
      <w:proofErr w:type="gramStart"/>
      <w:r w:rsidR="00C2402D">
        <w:rPr>
          <w:rStyle w:val="apple-converted-space"/>
          <w:sz w:val="28"/>
          <w:szCs w:val="28"/>
          <w:lang w:val="en-US"/>
        </w:rPr>
        <w:t>Trooping</w:t>
      </w:r>
      <w:proofErr w:type="gramEnd"/>
      <w:r w:rsidR="00C2402D">
        <w:rPr>
          <w:rStyle w:val="apple-converted-space"/>
          <w:sz w:val="28"/>
          <w:szCs w:val="28"/>
          <w:lang w:val="en-US"/>
        </w:rPr>
        <w:t xml:space="preserve"> the Colour</w:t>
      </w:r>
      <w:r w:rsidRPr="00860084">
        <w:rPr>
          <w:rStyle w:val="apple-converted-space"/>
          <w:sz w:val="28"/>
          <w:szCs w:val="28"/>
          <w:lang w:val="en-US"/>
        </w:rPr>
        <w:t> </w:t>
      </w:r>
      <w:r w:rsidRPr="00860084">
        <w:rPr>
          <w:sz w:val="28"/>
          <w:szCs w:val="28"/>
          <w:lang w:val="en-US"/>
        </w:rPr>
        <w:t>ceremonies on</w:t>
      </w:r>
      <w:r w:rsidRPr="00860084">
        <w:rPr>
          <w:rStyle w:val="apple-converted-space"/>
          <w:sz w:val="28"/>
          <w:szCs w:val="28"/>
          <w:lang w:val="en-US"/>
        </w:rPr>
        <w:t> </w:t>
      </w:r>
      <w:r w:rsidR="00C2402D">
        <w:rPr>
          <w:rStyle w:val="apple-converted-space"/>
          <w:sz w:val="28"/>
          <w:szCs w:val="28"/>
          <w:lang w:val="en-US"/>
        </w:rPr>
        <w:t>Parliament Hill</w:t>
      </w:r>
      <w:r w:rsidRPr="00860084">
        <w:rPr>
          <w:rStyle w:val="apple-converted-space"/>
          <w:sz w:val="28"/>
          <w:szCs w:val="28"/>
          <w:lang w:val="en-US"/>
        </w:rPr>
        <w:t> </w:t>
      </w:r>
      <w:r w:rsidRPr="00860084">
        <w:rPr>
          <w:sz w:val="28"/>
          <w:szCs w:val="28"/>
          <w:lang w:val="en-US"/>
        </w:rPr>
        <w:t>in the afternoon and evening, followed by a mass band concert and fireworks display.</w:t>
      </w:r>
      <w:r w:rsidRPr="00860084">
        <w:rPr>
          <w:rStyle w:val="apple-converted-space"/>
          <w:sz w:val="28"/>
          <w:szCs w:val="28"/>
          <w:lang w:val="en-US"/>
        </w:rPr>
        <w:t> </w:t>
      </w:r>
      <w:r w:rsidRPr="00860084">
        <w:rPr>
          <w:sz w:val="28"/>
          <w:szCs w:val="28"/>
          <w:lang w:val="en-US"/>
        </w:rPr>
        <w:t>Proponents of renaming the holiday argued that the name</w:t>
      </w:r>
      <w:r w:rsidRPr="00860084">
        <w:rPr>
          <w:rStyle w:val="apple-converted-space"/>
          <w:sz w:val="28"/>
          <w:szCs w:val="28"/>
          <w:lang w:val="en-US"/>
        </w:rPr>
        <w:t> </w:t>
      </w:r>
      <w:r w:rsidRPr="00860084">
        <w:rPr>
          <w:i/>
          <w:iCs/>
          <w:sz w:val="28"/>
          <w:szCs w:val="28"/>
          <w:lang w:val="en-US"/>
        </w:rPr>
        <w:t>Dominion Day</w:t>
      </w:r>
      <w:r w:rsidRPr="00860084">
        <w:rPr>
          <w:rStyle w:val="apple-converted-space"/>
          <w:sz w:val="28"/>
          <w:szCs w:val="28"/>
          <w:lang w:val="en-US"/>
        </w:rPr>
        <w:t> </w:t>
      </w:r>
      <w:r w:rsidRPr="00860084">
        <w:rPr>
          <w:sz w:val="28"/>
          <w:szCs w:val="28"/>
          <w:lang w:val="en-US"/>
        </w:rPr>
        <w:t xml:space="preserve">was a holdover from the colonial </w:t>
      </w:r>
      <w:proofErr w:type="gramStart"/>
      <w:r w:rsidRPr="00860084">
        <w:rPr>
          <w:sz w:val="28"/>
          <w:szCs w:val="28"/>
          <w:lang w:val="en-US"/>
        </w:rPr>
        <w:t>era,</w:t>
      </w:r>
      <w:proofErr w:type="gramEnd"/>
      <w:r w:rsidRPr="00860084">
        <w:rPr>
          <w:sz w:val="28"/>
          <w:szCs w:val="28"/>
          <w:lang w:val="en-US"/>
        </w:rPr>
        <w:t xml:space="preserve"> others asserted that an alternative was needed as the term does not translate well into French.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Most communities across the country will host organized celebrations for Canada Day, usually outdoor public events, such as parades, carnivals, festivals, barbecues, air and maritime shows, fireworks, and free musical concerts,</w:t>
      </w:r>
      <w:r w:rsidRPr="00860084">
        <w:rPr>
          <w:rStyle w:val="apple-converted-space"/>
          <w:sz w:val="28"/>
          <w:szCs w:val="28"/>
          <w:lang w:val="en-US"/>
        </w:rPr>
        <w:t> </w:t>
      </w:r>
      <w:r w:rsidRPr="00860084">
        <w:rPr>
          <w:sz w:val="28"/>
          <w:szCs w:val="28"/>
          <w:lang w:val="en-US"/>
        </w:rPr>
        <w:t>as well as</w:t>
      </w:r>
      <w:r w:rsidRPr="00860084">
        <w:rPr>
          <w:rStyle w:val="apple-converted-space"/>
          <w:sz w:val="28"/>
          <w:szCs w:val="28"/>
          <w:lang w:val="en-US"/>
        </w:rPr>
        <w:t> </w:t>
      </w:r>
      <w:hyperlink r:id="rId219" w:tooltip="Oath of Citizenship (Canada)" w:history="1">
        <w:r w:rsidRPr="00860084">
          <w:rPr>
            <w:rStyle w:val="a6"/>
            <w:color w:val="auto"/>
            <w:sz w:val="28"/>
            <w:szCs w:val="28"/>
            <w:u w:val="none"/>
            <w:lang w:val="en-US"/>
          </w:rPr>
          <w:t xml:space="preserve">citizenship </w:t>
        </w:r>
        <w:r w:rsidRPr="00860084">
          <w:rPr>
            <w:rStyle w:val="a6"/>
            <w:color w:val="auto"/>
            <w:sz w:val="28"/>
            <w:szCs w:val="28"/>
            <w:u w:val="none"/>
            <w:lang w:val="en-US"/>
          </w:rPr>
          <w:lastRenderedPageBreak/>
          <w:t>ceremonies</w:t>
        </w:r>
      </w:hyperlink>
      <w:r w:rsidRPr="00860084">
        <w:rPr>
          <w:rStyle w:val="apple-converted-space"/>
          <w:sz w:val="28"/>
          <w:szCs w:val="28"/>
          <w:lang w:val="en-US"/>
        </w:rPr>
        <w:t> </w:t>
      </w:r>
      <w:r w:rsidRPr="00860084">
        <w:rPr>
          <w:sz w:val="28"/>
          <w:szCs w:val="28"/>
          <w:lang w:val="en-US"/>
        </w:rPr>
        <w:t>for new citizens. There is no standard mode of celebration for Canada Day. However, the locus of the celebrations is the national capital,</w:t>
      </w:r>
      <w:r w:rsidRPr="00860084">
        <w:rPr>
          <w:rStyle w:val="apple-converted-space"/>
          <w:sz w:val="28"/>
          <w:szCs w:val="28"/>
          <w:lang w:val="en-US"/>
        </w:rPr>
        <w:t> </w:t>
      </w:r>
      <w:hyperlink r:id="rId220" w:tooltip="Ottawa" w:history="1">
        <w:r w:rsidRPr="00860084">
          <w:rPr>
            <w:rStyle w:val="a6"/>
            <w:color w:val="auto"/>
            <w:sz w:val="28"/>
            <w:szCs w:val="28"/>
            <w:u w:val="none"/>
            <w:lang w:val="en-US"/>
          </w:rPr>
          <w:t>Ottawa</w:t>
        </w:r>
      </w:hyperlink>
      <w:r w:rsidRPr="00860084">
        <w:rPr>
          <w:sz w:val="28"/>
          <w:szCs w:val="28"/>
          <w:lang w:val="en-US"/>
        </w:rPr>
        <w:t>, where large concerts and cultural displays are held on</w:t>
      </w:r>
      <w:r w:rsidRPr="00860084">
        <w:rPr>
          <w:rStyle w:val="apple-converted-space"/>
          <w:sz w:val="28"/>
          <w:szCs w:val="28"/>
          <w:lang w:val="en-US"/>
        </w:rPr>
        <w:t> </w:t>
      </w:r>
      <w:hyperlink r:id="rId221" w:tooltip="Parliament Hill" w:history="1">
        <w:r w:rsidRPr="00860084">
          <w:rPr>
            <w:rStyle w:val="a6"/>
            <w:color w:val="auto"/>
            <w:sz w:val="28"/>
            <w:szCs w:val="28"/>
            <w:u w:val="none"/>
            <w:lang w:val="en-US"/>
          </w:rPr>
          <w:t>Parliament Hill</w:t>
        </w:r>
      </w:hyperlink>
      <w:r w:rsidRPr="00860084">
        <w:rPr>
          <w:sz w:val="28"/>
          <w:szCs w:val="28"/>
          <w:lang w:val="en-US"/>
        </w:rPr>
        <w:t>, with the</w:t>
      </w:r>
      <w:r w:rsidRPr="00860084">
        <w:rPr>
          <w:rStyle w:val="apple-converted-space"/>
          <w:sz w:val="28"/>
          <w:szCs w:val="28"/>
          <w:lang w:val="en-US"/>
        </w:rPr>
        <w:t> </w:t>
      </w:r>
      <w:hyperlink r:id="rId222" w:tooltip="Governor General of Canada" w:history="1">
        <w:r w:rsidRPr="00860084">
          <w:rPr>
            <w:rStyle w:val="a6"/>
            <w:color w:val="auto"/>
            <w:sz w:val="28"/>
            <w:szCs w:val="28"/>
            <w:u w:val="none"/>
            <w:lang w:val="en-US"/>
          </w:rPr>
          <w:t>governor general</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223" w:tooltip="Prime Minister of Canada" w:history="1">
        <w:r w:rsidRPr="00860084">
          <w:rPr>
            <w:rStyle w:val="a6"/>
            <w:color w:val="auto"/>
            <w:sz w:val="28"/>
            <w:szCs w:val="28"/>
            <w:u w:val="none"/>
            <w:lang w:val="en-US"/>
          </w:rPr>
          <w:t>prime minister</w:t>
        </w:r>
      </w:hyperlink>
      <w:r w:rsidRPr="00860084">
        <w:rPr>
          <w:rStyle w:val="apple-converted-space"/>
          <w:sz w:val="28"/>
          <w:szCs w:val="28"/>
          <w:lang w:val="en-US"/>
        </w:rPr>
        <w:t> </w:t>
      </w:r>
      <w:r w:rsidRPr="00860084">
        <w:rPr>
          <w:sz w:val="28"/>
          <w:szCs w:val="28"/>
          <w:lang w:val="en-US"/>
        </w:rPr>
        <w:t>typically officiating, though</w:t>
      </w:r>
      <w:r w:rsidRPr="00860084">
        <w:rPr>
          <w:rStyle w:val="apple-converted-space"/>
          <w:sz w:val="28"/>
          <w:szCs w:val="28"/>
          <w:lang w:val="en-US"/>
        </w:rPr>
        <w:t> </w:t>
      </w:r>
      <w:hyperlink r:id="rId224" w:tooltip="Monarchy of Canada" w:history="1">
        <w:r w:rsidRPr="00860084">
          <w:rPr>
            <w:rStyle w:val="a6"/>
            <w:color w:val="auto"/>
            <w:sz w:val="28"/>
            <w:szCs w:val="28"/>
            <w:u w:val="none"/>
            <w:lang w:val="en-US"/>
          </w:rPr>
          <w:t>the monarch</w:t>
        </w:r>
      </w:hyperlink>
      <w:r w:rsidRPr="00860084">
        <w:rPr>
          <w:rStyle w:val="apple-converted-space"/>
          <w:sz w:val="28"/>
          <w:szCs w:val="28"/>
          <w:lang w:val="en-US"/>
        </w:rPr>
        <w:t> </w:t>
      </w:r>
      <w:r w:rsidRPr="00860084">
        <w:rPr>
          <w:sz w:val="28"/>
          <w:szCs w:val="28"/>
          <w:lang w:val="en-US"/>
        </w:rPr>
        <w:t xml:space="preserve">or another member of the </w:t>
      </w:r>
      <w:hyperlink r:id="rId225" w:anchor="Canadian_Royal_Family" w:tooltip="Monarchy of Canada" w:history="1">
        <w:r w:rsidRPr="00860084">
          <w:rPr>
            <w:rStyle w:val="a6"/>
            <w:color w:val="auto"/>
            <w:sz w:val="28"/>
            <w:szCs w:val="28"/>
            <w:u w:val="none"/>
            <w:lang w:val="en-US"/>
          </w:rPr>
          <w:t>Royal Family</w:t>
        </w:r>
      </w:hyperlink>
      <w:r w:rsidRPr="00860084">
        <w:rPr>
          <w:rStyle w:val="apple-converted-space"/>
          <w:sz w:val="28"/>
          <w:szCs w:val="28"/>
          <w:lang w:val="en-US"/>
        </w:rPr>
        <w:t> </w:t>
      </w:r>
      <w:r w:rsidRPr="00860084">
        <w:rPr>
          <w:sz w:val="28"/>
          <w:szCs w:val="28"/>
          <w:lang w:val="en-US"/>
        </w:rPr>
        <w:t>may also attend or take the governor general's place.</w:t>
      </w:r>
    </w:p>
    <w:p w:rsidR="000D34E0" w:rsidRPr="00860084" w:rsidRDefault="000D34E0" w:rsidP="000D34E0">
      <w:pPr>
        <w:pStyle w:val="a7"/>
        <w:shd w:val="clear" w:color="auto" w:fill="FFFFFF"/>
        <w:spacing w:before="0" w:beforeAutospacing="0" w:after="0" w:afterAutospacing="0" w:line="360" w:lineRule="auto"/>
        <w:jc w:val="both"/>
        <w:rPr>
          <w:b/>
          <w:i/>
          <w:sz w:val="28"/>
          <w:szCs w:val="28"/>
          <w:lang w:val="en-US"/>
        </w:rPr>
      </w:pPr>
      <w:proofErr w:type="gramStart"/>
      <w:r w:rsidRPr="00860084">
        <w:rPr>
          <w:b/>
          <w:i/>
          <w:sz w:val="28"/>
          <w:szCs w:val="28"/>
          <w:lang w:val="en-US"/>
        </w:rPr>
        <w:t>Task</w:t>
      </w:r>
      <w:r w:rsidRPr="00860084">
        <w:rPr>
          <w:b/>
          <w:i/>
          <w:sz w:val="28"/>
          <w:szCs w:val="28"/>
        </w:rPr>
        <w:t xml:space="preserve"> 3</w:t>
      </w:r>
      <w:r w:rsidRPr="00860084">
        <w:rPr>
          <w:b/>
          <w:i/>
          <w:sz w:val="28"/>
          <w:szCs w:val="28"/>
          <w:lang w:val="en-US"/>
        </w:rPr>
        <w:t>.</w:t>
      </w:r>
      <w:proofErr w:type="gramEnd"/>
      <w:r w:rsidRPr="00860084">
        <w:rPr>
          <w:b/>
          <w:i/>
          <w:sz w:val="28"/>
          <w:szCs w:val="28"/>
          <w:lang w:val="en-US"/>
        </w:rPr>
        <w:t xml:space="preserve"> </w:t>
      </w:r>
      <w:proofErr w:type="gramStart"/>
      <w:r w:rsidRPr="00860084">
        <w:rPr>
          <w:b/>
          <w:i/>
          <w:sz w:val="28"/>
          <w:szCs w:val="28"/>
          <w:lang w:val="en-US"/>
        </w:rPr>
        <w:t>Comprehension Check.</w:t>
      </w:r>
      <w:proofErr w:type="gramEnd"/>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 xml:space="preserve">What were the consequences </w:t>
      </w:r>
      <w:r w:rsidRPr="00860084">
        <w:rPr>
          <w:rStyle w:val="apple-style-span"/>
          <w:rFonts w:eastAsiaTheme="majorEastAsia"/>
          <w:sz w:val="28"/>
          <w:szCs w:val="28"/>
          <w:lang w:val="en-US"/>
        </w:rPr>
        <w:t>of the</w:t>
      </w:r>
      <w:r w:rsidRPr="00860084">
        <w:rPr>
          <w:rStyle w:val="apple-converted-space"/>
          <w:sz w:val="28"/>
          <w:szCs w:val="28"/>
          <w:lang w:val="en-US"/>
        </w:rPr>
        <w:t> </w:t>
      </w:r>
      <w:hyperlink r:id="rId226" w:history="1">
        <w:r w:rsidRPr="00860084">
          <w:rPr>
            <w:rStyle w:val="a6"/>
            <w:color w:val="auto"/>
            <w:sz w:val="28"/>
            <w:szCs w:val="28"/>
            <w:u w:val="none"/>
            <w:lang w:val="en-US"/>
          </w:rPr>
          <w:t>Seven Years' War</w:t>
        </w:r>
      </w:hyperlink>
      <w:r w:rsidRPr="00860084">
        <w:rPr>
          <w:rStyle w:val="apple-converted-space"/>
          <w:sz w:val="28"/>
          <w:szCs w:val="28"/>
          <w:lang w:val="en-US"/>
        </w:rPr>
        <w:t> </w:t>
      </w:r>
      <w:r w:rsidRPr="00860084">
        <w:rPr>
          <w:rStyle w:val="apple-style-span"/>
          <w:rFonts w:eastAsiaTheme="majorEastAsia"/>
          <w:sz w:val="28"/>
          <w:szCs w:val="28"/>
          <w:lang w:val="en-US"/>
        </w:rPr>
        <w:t>and the signing of the</w:t>
      </w:r>
      <w:r w:rsidRPr="00860084">
        <w:rPr>
          <w:rStyle w:val="apple-converted-space"/>
          <w:sz w:val="28"/>
          <w:szCs w:val="28"/>
          <w:lang w:val="en-US"/>
        </w:rPr>
        <w:t> </w:t>
      </w:r>
      <w:hyperlink r:id="rId227" w:history="1">
        <w:r w:rsidRPr="00860084">
          <w:rPr>
            <w:rStyle w:val="a6"/>
            <w:color w:val="auto"/>
            <w:sz w:val="28"/>
            <w:szCs w:val="28"/>
            <w:u w:val="none"/>
            <w:lang w:val="en-US"/>
          </w:rPr>
          <w:t xml:space="preserve">Treaty of Paris </w:t>
        </w:r>
      </w:hyperlink>
      <w:r w:rsidRPr="00860084">
        <w:rPr>
          <w:sz w:val="28"/>
          <w:szCs w:val="28"/>
          <w:lang w:val="en-US"/>
        </w:rPr>
        <w:t>for France?</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Did the</w:t>
      </w:r>
      <w:r w:rsidRPr="00860084">
        <w:rPr>
          <w:rStyle w:val="apple-converted-space"/>
          <w:sz w:val="28"/>
          <w:szCs w:val="28"/>
          <w:lang w:val="en-US"/>
        </w:rPr>
        <w:t> </w:t>
      </w:r>
      <w:hyperlink r:id="rId228" w:tooltip="French Canadian" w:history="1">
        <w:r w:rsidRPr="00860084">
          <w:rPr>
            <w:rStyle w:val="a6"/>
            <w:iCs/>
            <w:color w:val="auto"/>
            <w:sz w:val="28"/>
            <w:szCs w:val="28"/>
            <w:u w:val="none"/>
            <w:lang w:val="en-US"/>
          </w:rPr>
          <w:t>Canadians</w:t>
        </w:r>
      </w:hyperlink>
      <w:r w:rsidRPr="00860084">
        <w:rPr>
          <w:rStyle w:val="apple-converted-space"/>
          <w:sz w:val="28"/>
          <w:szCs w:val="28"/>
          <w:lang w:val="en-US"/>
        </w:rPr>
        <w:t> </w:t>
      </w:r>
      <w:r w:rsidRPr="00860084">
        <w:rPr>
          <w:sz w:val="28"/>
          <w:szCs w:val="28"/>
          <w:lang w:val="en-US"/>
        </w:rPr>
        <w:t>join the American Revolution?</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Which countries was the Treaty of Paris signed by?</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Was Canada as the British North American colony involved inti the war of 1812?</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 xml:space="preserve">What was </w:t>
      </w:r>
      <w:hyperlink r:id="rId229" w:tooltip="John Lambton, 1st Earl of Durham" w:history="1">
        <w:r w:rsidRPr="00860084">
          <w:rPr>
            <w:rStyle w:val="a6"/>
            <w:color w:val="auto"/>
            <w:sz w:val="28"/>
            <w:szCs w:val="28"/>
            <w:u w:val="none"/>
            <w:lang w:val="en-US"/>
          </w:rPr>
          <w:t>Lord Durham</w:t>
        </w:r>
      </w:hyperlink>
      <w:r w:rsidRPr="00860084">
        <w:rPr>
          <w:lang w:val="en-US"/>
        </w:rPr>
        <w:t>’</w:t>
      </w:r>
      <w:r w:rsidRPr="00860084">
        <w:rPr>
          <w:sz w:val="28"/>
          <w:szCs w:val="28"/>
          <w:lang w:val="en-US"/>
        </w:rPr>
        <w:t>s role in merging of Upper and Lower Canada into a single colony,</w:t>
      </w:r>
      <w:r w:rsidRPr="00860084">
        <w:rPr>
          <w:rStyle w:val="apple-converted-space"/>
          <w:sz w:val="28"/>
          <w:szCs w:val="28"/>
          <w:lang w:val="en-US"/>
        </w:rPr>
        <w:t> </w:t>
      </w:r>
      <w:hyperlink r:id="rId230" w:tooltip="United Province of Canada" w:history="1">
        <w:r w:rsidRPr="00860084">
          <w:rPr>
            <w:rStyle w:val="a6"/>
            <w:color w:val="auto"/>
            <w:sz w:val="28"/>
            <w:szCs w:val="28"/>
            <w:u w:val="none"/>
            <w:lang w:val="en-US"/>
          </w:rPr>
          <w:t>United Province of Canada</w:t>
        </w:r>
      </w:hyperlink>
      <w:r w:rsidRPr="00860084">
        <w:rPr>
          <w:lang w:val="en-US"/>
        </w:rPr>
        <w:t>?</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What is known as the China Trade?</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 xml:space="preserve">Why </w:t>
      </w:r>
      <w:proofErr w:type="gramStart"/>
      <w:r w:rsidRPr="00860084">
        <w:rPr>
          <w:sz w:val="28"/>
          <w:szCs w:val="28"/>
          <w:lang w:val="en-US"/>
        </w:rPr>
        <w:t>was Canada</w:t>
      </w:r>
      <w:proofErr w:type="gramEnd"/>
      <w:r w:rsidRPr="00860084">
        <w:rPr>
          <w:sz w:val="28"/>
          <w:szCs w:val="28"/>
          <w:lang w:val="en-US"/>
        </w:rPr>
        <w:t xml:space="preserve"> called a dominion?</w:t>
      </w:r>
    </w:p>
    <w:p w:rsidR="000D34E0" w:rsidRPr="00860084" w:rsidRDefault="000D34E0" w:rsidP="0050322C">
      <w:pPr>
        <w:pStyle w:val="a7"/>
        <w:numPr>
          <w:ilvl w:val="0"/>
          <w:numId w:val="38"/>
        </w:numPr>
        <w:shd w:val="clear" w:color="auto" w:fill="FFFFFF"/>
        <w:spacing w:before="0" w:beforeAutospacing="0" w:after="0" w:afterAutospacing="0" w:line="360" w:lineRule="auto"/>
        <w:jc w:val="both"/>
        <w:rPr>
          <w:sz w:val="28"/>
          <w:szCs w:val="28"/>
          <w:lang w:val="en-US"/>
        </w:rPr>
      </w:pPr>
      <w:r w:rsidRPr="00860084">
        <w:rPr>
          <w:sz w:val="28"/>
          <w:szCs w:val="28"/>
          <w:lang w:val="en-US"/>
        </w:rPr>
        <w:t>What holiday is celebrated on July, 1 in Canada? How is it celebrated?</w:t>
      </w:r>
    </w:p>
    <w:p w:rsidR="00237998" w:rsidRDefault="000D34E0" w:rsidP="000D34E0">
      <w:pPr>
        <w:pStyle w:val="a7"/>
        <w:shd w:val="clear" w:color="auto" w:fill="FFFFFF"/>
        <w:spacing w:before="0" w:beforeAutospacing="0" w:after="0" w:afterAutospacing="0" w:line="360" w:lineRule="auto"/>
        <w:jc w:val="both"/>
        <w:rPr>
          <w:b/>
          <w:i/>
          <w:sz w:val="28"/>
          <w:szCs w:val="28"/>
          <w:lang w:val="en-US"/>
        </w:rPr>
      </w:pPr>
      <w:proofErr w:type="gramStart"/>
      <w:r w:rsidRPr="00860084">
        <w:rPr>
          <w:b/>
          <w:i/>
          <w:sz w:val="28"/>
          <w:szCs w:val="28"/>
          <w:lang w:val="en-US"/>
        </w:rPr>
        <w:t>Task 4.</w:t>
      </w:r>
      <w:proofErr w:type="gramEnd"/>
      <w:r w:rsidRPr="00860084">
        <w:rPr>
          <w:b/>
          <w:i/>
          <w:sz w:val="28"/>
          <w:szCs w:val="28"/>
          <w:lang w:val="en-US"/>
        </w:rPr>
        <w:t xml:space="preserve"> Match the word or word-combination with their definition.</w:t>
      </w:r>
    </w:p>
    <w:tbl>
      <w:tblPr>
        <w:tblStyle w:val="ae"/>
        <w:tblW w:w="0" w:type="auto"/>
        <w:tblLook w:val="04A0" w:firstRow="1" w:lastRow="0" w:firstColumn="1" w:lastColumn="0" w:noHBand="0" w:noVBand="1"/>
      </w:tblPr>
      <w:tblGrid>
        <w:gridCol w:w="5068"/>
        <w:gridCol w:w="5069"/>
      </w:tblGrid>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b/>
                <w:i/>
                <w:sz w:val="28"/>
                <w:szCs w:val="28"/>
                <w:lang w:val="en-US"/>
              </w:rPr>
            </w:pPr>
            <w:r w:rsidRPr="00860084">
              <w:rPr>
                <w:sz w:val="28"/>
                <w:szCs w:val="28"/>
                <w:lang w:val="en-US"/>
              </w:rPr>
              <w:t>loyalists</w:t>
            </w:r>
          </w:p>
        </w:tc>
        <w:tc>
          <w:tcPr>
            <w:tcW w:w="5069" w:type="dxa"/>
          </w:tcPr>
          <w:p w:rsidR="00237998" w:rsidRDefault="00237998" w:rsidP="006F23EC">
            <w:pPr>
              <w:pStyle w:val="a7"/>
              <w:spacing w:before="0" w:beforeAutospacing="0" w:after="0" w:afterAutospacing="0"/>
              <w:jc w:val="both"/>
              <w:rPr>
                <w:b/>
                <w:i/>
                <w:sz w:val="28"/>
                <w:szCs w:val="28"/>
                <w:lang w:val="en-US"/>
              </w:rPr>
            </w:pPr>
            <w:r w:rsidRPr="00860084">
              <w:rPr>
                <w:sz w:val="28"/>
                <w:szCs w:val="28"/>
                <w:lang w:val="en-US"/>
              </w:rPr>
              <w:t>a)</w:t>
            </w:r>
            <w:r w:rsidRPr="00860084">
              <w:rPr>
                <w:sz w:val="13"/>
                <w:szCs w:val="13"/>
                <w:lang w:val="en-US"/>
              </w:rPr>
              <w:t xml:space="preserve"> </w:t>
            </w:r>
            <w:r w:rsidRPr="00860084">
              <w:rPr>
                <w:sz w:val="28"/>
                <w:szCs w:val="28"/>
                <w:lang w:val="en-US"/>
              </w:rPr>
              <w:t>an express agreement under</w:t>
            </w:r>
            <w:r w:rsidRPr="00860084">
              <w:rPr>
                <w:rStyle w:val="apple-converted-space"/>
                <w:sz w:val="28"/>
                <w:szCs w:val="28"/>
                <w:lang w:val="en-US"/>
              </w:rPr>
              <w:t> </w:t>
            </w:r>
            <w:r>
              <w:rPr>
                <w:rStyle w:val="apple-converted-space"/>
                <w:sz w:val="28"/>
                <w:szCs w:val="28"/>
                <w:lang w:val="en-US"/>
              </w:rPr>
              <w:t>international law</w:t>
            </w:r>
            <w:r w:rsidRPr="00860084">
              <w:rPr>
                <w:rStyle w:val="apple-converted-space"/>
                <w:sz w:val="28"/>
                <w:szCs w:val="28"/>
                <w:lang w:val="en-US"/>
              </w:rPr>
              <w:t> </w:t>
            </w:r>
            <w:r w:rsidRPr="00860084">
              <w:rPr>
                <w:sz w:val="28"/>
                <w:szCs w:val="28"/>
                <w:lang w:val="en-US"/>
              </w:rPr>
              <w:t>entered into by</w:t>
            </w:r>
            <w:r>
              <w:rPr>
                <w:sz w:val="28"/>
                <w:szCs w:val="28"/>
                <w:lang w:val="en-US"/>
              </w:rPr>
              <w:t xml:space="preserve"> sovereign states</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Pr>
                <w:rStyle w:val="apple-converted-space"/>
                <w:sz w:val="28"/>
                <w:szCs w:val="28"/>
                <w:lang w:val="en-US"/>
              </w:rPr>
              <w:t>international organizations</w:t>
            </w:r>
          </w:p>
        </w:tc>
      </w:tr>
      <w:tr w:rsidR="00237998" w:rsidRPr="00AB7943" w:rsidTr="00237998">
        <w:tc>
          <w:tcPr>
            <w:tcW w:w="5068" w:type="dxa"/>
          </w:tcPr>
          <w:p w:rsidR="00237998" w:rsidRPr="00237998" w:rsidRDefault="00237998" w:rsidP="00237998">
            <w:pPr>
              <w:pStyle w:val="a7"/>
              <w:numPr>
                <w:ilvl w:val="0"/>
                <w:numId w:val="100"/>
              </w:numPr>
              <w:spacing w:before="0" w:beforeAutospacing="0" w:after="0" w:afterAutospacing="0" w:line="360" w:lineRule="auto"/>
              <w:jc w:val="both"/>
              <w:rPr>
                <w:sz w:val="28"/>
                <w:szCs w:val="28"/>
                <w:lang w:val="en-US"/>
              </w:rPr>
            </w:pPr>
            <w:r>
              <w:rPr>
                <w:sz w:val="28"/>
                <w:szCs w:val="28"/>
                <w:lang w:val="en-US"/>
              </w:rPr>
              <w:t>federal holidays</w:t>
            </w:r>
          </w:p>
        </w:tc>
        <w:tc>
          <w:tcPr>
            <w:tcW w:w="5069" w:type="dxa"/>
          </w:tcPr>
          <w:p w:rsidR="00237998" w:rsidRDefault="006F23EC" w:rsidP="006F23EC">
            <w:pPr>
              <w:pStyle w:val="a7"/>
              <w:spacing w:before="0" w:beforeAutospacing="0" w:after="0" w:afterAutospacing="0"/>
              <w:jc w:val="both"/>
              <w:rPr>
                <w:b/>
                <w:i/>
                <w:sz w:val="28"/>
                <w:szCs w:val="28"/>
                <w:lang w:val="en-US"/>
              </w:rPr>
            </w:pPr>
            <w:r>
              <w:rPr>
                <w:sz w:val="28"/>
                <w:szCs w:val="28"/>
                <w:shd w:val="clear" w:color="auto" w:fill="FFFFFF"/>
                <w:lang w:val="en-US"/>
              </w:rPr>
              <w:t xml:space="preserve">b) </w:t>
            </w:r>
            <w:proofErr w:type="gramStart"/>
            <w:r w:rsidRPr="00860084">
              <w:rPr>
                <w:sz w:val="28"/>
                <w:szCs w:val="28"/>
                <w:shd w:val="clear" w:color="auto" w:fill="FFFFFF"/>
                <w:lang w:val="en-US"/>
              </w:rPr>
              <w:t>the</w:t>
            </w:r>
            <w:proofErr w:type="gramEnd"/>
            <w:r w:rsidRPr="00860084">
              <w:rPr>
                <w:sz w:val="28"/>
                <w:szCs w:val="28"/>
                <w:shd w:val="clear" w:color="auto" w:fill="FFFFFF"/>
                <w:lang w:val="en-US"/>
              </w:rPr>
              <w:t xml:space="preserve"> grant of</w:t>
            </w:r>
            <w:r w:rsidRPr="00860084">
              <w:rPr>
                <w:rStyle w:val="apple-converted-space"/>
                <w:sz w:val="28"/>
                <w:szCs w:val="28"/>
                <w:shd w:val="clear" w:color="auto" w:fill="FFFFFF"/>
                <w:lang w:val="en-US"/>
              </w:rPr>
              <w:t> </w:t>
            </w:r>
            <w:r>
              <w:rPr>
                <w:rStyle w:val="apple-converted-space"/>
                <w:sz w:val="28"/>
                <w:szCs w:val="28"/>
                <w:shd w:val="clear" w:color="auto" w:fill="FFFFFF"/>
                <w:lang w:val="en-US"/>
              </w:rPr>
              <w:t>authority</w:t>
            </w:r>
            <w:r w:rsidRPr="00860084">
              <w:rPr>
                <w:rStyle w:val="apple-converted-space"/>
                <w:sz w:val="28"/>
                <w:szCs w:val="28"/>
                <w:shd w:val="clear" w:color="auto" w:fill="FFFFFF"/>
                <w:lang w:val="en-US"/>
              </w:rPr>
              <w:t> </w:t>
            </w:r>
            <w:r w:rsidRPr="00860084">
              <w:rPr>
                <w:sz w:val="28"/>
                <w:szCs w:val="28"/>
                <w:shd w:val="clear" w:color="auto" w:fill="FFFFFF"/>
                <w:lang w:val="en-US"/>
              </w:rPr>
              <w:t>or</w:t>
            </w:r>
            <w:r w:rsidRPr="00860084">
              <w:rPr>
                <w:rStyle w:val="apple-converted-space"/>
                <w:sz w:val="28"/>
                <w:szCs w:val="28"/>
                <w:shd w:val="clear" w:color="auto" w:fill="FFFFFF"/>
                <w:lang w:val="en-US"/>
              </w:rPr>
              <w:t> </w:t>
            </w:r>
            <w:r>
              <w:rPr>
                <w:rStyle w:val="apple-converted-space"/>
                <w:sz w:val="28"/>
                <w:szCs w:val="28"/>
                <w:shd w:val="clear" w:color="auto" w:fill="FFFFFF"/>
                <w:lang w:val="en-US"/>
              </w:rPr>
              <w:t>rights</w:t>
            </w:r>
            <w:r w:rsidRPr="00860084">
              <w:rPr>
                <w:sz w:val="28"/>
                <w:szCs w:val="28"/>
                <w:shd w:val="clear" w:color="auto" w:fill="FFFFFF"/>
                <w:lang w:val="en-US"/>
              </w:rPr>
              <w:t>, stating that the granter formally recognizes the</w:t>
            </w:r>
            <w:r w:rsidRPr="00860084">
              <w:rPr>
                <w:rStyle w:val="apple-converted-space"/>
                <w:sz w:val="28"/>
                <w:szCs w:val="28"/>
                <w:shd w:val="clear" w:color="auto" w:fill="FFFFFF"/>
                <w:lang w:val="en-US"/>
              </w:rPr>
              <w:t> </w:t>
            </w:r>
            <w:hyperlink r:id="rId231" w:tooltip="Prerogative" w:history="1">
              <w:r w:rsidRPr="00860084">
                <w:rPr>
                  <w:rStyle w:val="a6"/>
                  <w:color w:val="auto"/>
                  <w:sz w:val="28"/>
                  <w:szCs w:val="28"/>
                  <w:u w:val="none"/>
                  <w:shd w:val="clear" w:color="auto" w:fill="FFFFFF"/>
                  <w:lang w:val="en-US"/>
                </w:rPr>
                <w:t>prerogative</w:t>
              </w:r>
            </w:hyperlink>
            <w:r w:rsidRPr="00860084">
              <w:rPr>
                <w:rStyle w:val="apple-converted-space"/>
                <w:sz w:val="28"/>
                <w:szCs w:val="28"/>
                <w:shd w:val="clear" w:color="auto" w:fill="FFFFFF"/>
                <w:lang w:val="en-US"/>
              </w:rPr>
              <w:t> </w:t>
            </w:r>
            <w:r w:rsidRPr="00860084">
              <w:rPr>
                <w:sz w:val="28"/>
                <w:szCs w:val="28"/>
                <w:shd w:val="clear" w:color="auto" w:fill="FFFFFF"/>
                <w:lang w:val="en-US"/>
              </w:rPr>
              <w:t>of the recipient to exercise the rights specified. Also, it can simply be a document giving royal permission to start a colony</w:t>
            </w:r>
          </w:p>
        </w:tc>
      </w:tr>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b/>
                <w:i/>
                <w:sz w:val="28"/>
                <w:szCs w:val="28"/>
                <w:lang w:val="en-US"/>
              </w:rPr>
            </w:pPr>
            <w:r>
              <w:rPr>
                <w:sz w:val="28"/>
                <w:szCs w:val="28"/>
                <w:lang w:val="en-US"/>
              </w:rPr>
              <w:t>e</w:t>
            </w:r>
            <w:r w:rsidRPr="00860084">
              <w:rPr>
                <w:sz w:val="28"/>
                <w:szCs w:val="28"/>
                <w:lang w:val="en-US"/>
              </w:rPr>
              <w:t>mpire</w:t>
            </w:r>
          </w:p>
        </w:tc>
        <w:tc>
          <w:tcPr>
            <w:tcW w:w="5069" w:type="dxa"/>
          </w:tcPr>
          <w:p w:rsidR="00237998" w:rsidRDefault="006F23EC" w:rsidP="006F23EC">
            <w:pPr>
              <w:pStyle w:val="a7"/>
              <w:spacing w:before="0" w:beforeAutospacing="0" w:after="0" w:afterAutospacing="0"/>
              <w:jc w:val="both"/>
              <w:rPr>
                <w:b/>
                <w:i/>
                <w:sz w:val="28"/>
                <w:szCs w:val="28"/>
                <w:lang w:val="en-US"/>
              </w:rPr>
            </w:pPr>
            <w:r>
              <w:rPr>
                <w:sz w:val="28"/>
                <w:szCs w:val="28"/>
                <w:shd w:val="clear" w:color="auto" w:fill="FFFFFF"/>
                <w:lang w:val="en-US"/>
              </w:rPr>
              <w:t xml:space="preserve">c) </w:t>
            </w:r>
            <w:r w:rsidRPr="00860084">
              <w:rPr>
                <w:sz w:val="28"/>
                <w:szCs w:val="28"/>
                <w:shd w:val="clear" w:color="auto" w:fill="FFFFFF"/>
                <w:lang w:val="en-US"/>
              </w:rPr>
              <w:t>a region at the edge of a settled area</w:t>
            </w:r>
          </w:p>
        </w:tc>
      </w:tr>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b/>
                <w:i/>
                <w:sz w:val="28"/>
                <w:szCs w:val="28"/>
                <w:lang w:val="en-US"/>
              </w:rPr>
            </w:pPr>
            <w:r w:rsidRPr="00860084">
              <w:rPr>
                <w:sz w:val="28"/>
                <w:szCs w:val="28"/>
                <w:lang w:val="en-US"/>
              </w:rPr>
              <w:t>frontier</w:t>
            </w:r>
          </w:p>
        </w:tc>
        <w:tc>
          <w:tcPr>
            <w:tcW w:w="5069" w:type="dxa"/>
          </w:tcPr>
          <w:p w:rsidR="00237998" w:rsidRDefault="006F23EC" w:rsidP="006F23EC">
            <w:pPr>
              <w:pStyle w:val="a7"/>
              <w:spacing w:before="0" w:beforeAutospacing="0" w:after="0" w:afterAutospacing="0"/>
              <w:jc w:val="both"/>
              <w:rPr>
                <w:b/>
                <w:i/>
                <w:sz w:val="28"/>
                <w:szCs w:val="28"/>
                <w:lang w:val="en-US"/>
              </w:rPr>
            </w:pPr>
            <w:r w:rsidRPr="00860084">
              <w:rPr>
                <w:sz w:val="28"/>
                <w:szCs w:val="28"/>
                <w:lang w:val="en-US"/>
              </w:rPr>
              <w:t>d)</w:t>
            </w:r>
            <w:r w:rsidRPr="00860084">
              <w:rPr>
                <w:sz w:val="13"/>
                <w:szCs w:val="13"/>
                <w:shd w:val="clear" w:color="auto" w:fill="FFFFFF"/>
                <w:lang w:val="en-US"/>
              </w:rPr>
              <w:t xml:space="preserve"> </w:t>
            </w:r>
            <w:r w:rsidRPr="00860084">
              <w:rPr>
                <w:sz w:val="28"/>
                <w:szCs w:val="28"/>
                <w:shd w:val="clear" w:color="auto" w:fill="FFFFFF"/>
                <w:lang w:val="en-US"/>
              </w:rPr>
              <w:t>allow Canadians to have some days of rest and leisure without losing wages</w:t>
            </w:r>
          </w:p>
        </w:tc>
      </w:tr>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b/>
                <w:i/>
                <w:sz w:val="28"/>
                <w:szCs w:val="28"/>
                <w:lang w:val="en-US"/>
              </w:rPr>
            </w:pPr>
            <w:r w:rsidRPr="00860084">
              <w:rPr>
                <w:sz w:val="28"/>
                <w:szCs w:val="28"/>
                <w:lang w:val="en-US"/>
              </w:rPr>
              <w:t>dominions</w:t>
            </w:r>
          </w:p>
        </w:tc>
        <w:tc>
          <w:tcPr>
            <w:tcW w:w="5069" w:type="dxa"/>
          </w:tcPr>
          <w:p w:rsidR="00237998" w:rsidRDefault="006F23EC" w:rsidP="006F23EC">
            <w:pPr>
              <w:pStyle w:val="a7"/>
              <w:spacing w:before="0" w:beforeAutospacing="0" w:after="0" w:afterAutospacing="0"/>
              <w:jc w:val="both"/>
              <w:rPr>
                <w:b/>
                <w:i/>
                <w:sz w:val="28"/>
                <w:szCs w:val="28"/>
                <w:lang w:val="en-US"/>
              </w:rPr>
            </w:pPr>
            <w:r w:rsidRPr="00860084">
              <w:rPr>
                <w:sz w:val="28"/>
                <w:szCs w:val="28"/>
                <w:lang w:val="en-US"/>
              </w:rPr>
              <w:t>e)</w:t>
            </w:r>
            <w:r w:rsidRPr="00860084">
              <w:rPr>
                <w:sz w:val="13"/>
                <w:szCs w:val="13"/>
                <w:shd w:val="clear" w:color="auto" w:fill="FFFFFF"/>
                <w:lang w:val="en-US"/>
              </w:rPr>
              <w:t xml:space="preserve"> </w:t>
            </w:r>
            <w:r w:rsidRPr="00860084">
              <w:rPr>
                <w:sz w:val="28"/>
                <w:szCs w:val="28"/>
                <w:shd w:val="clear" w:color="auto" w:fill="FFFFFF"/>
                <w:lang w:val="en-US"/>
              </w:rPr>
              <w:t>all the realms and territories under the sovereignty of the Crown</w:t>
            </w:r>
          </w:p>
        </w:tc>
      </w:tr>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b/>
                <w:i/>
                <w:sz w:val="28"/>
                <w:szCs w:val="28"/>
                <w:lang w:val="en-US"/>
              </w:rPr>
            </w:pPr>
            <w:r w:rsidRPr="00860084">
              <w:rPr>
                <w:sz w:val="28"/>
                <w:szCs w:val="28"/>
                <w:lang w:val="en-US"/>
              </w:rPr>
              <w:t>charter</w:t>
            </w:r>
          </w:p>
        </w:tc>
        <w:tc>
          <w:tcPr>
            <w:tcW w:w="5069" w:type="dxa"/>
          </w:tcPr>
          <w:p w:rsidR="00237998" w:rsidRDefault="006F23EC" w:rsidP="006F23EC">
            <w:pPr>
              <w:pStyle w:val="a7"/>
              <w:spacing w:before="0" w:beforeAutospacing="0" w:after="0" w:afterAutospacing="0"/>
              <w:jc w:val="both"/>
              <w:rPr>
                <w:b/>
                <w:i/>
                <w:sz w:val="28"/>
                <w:szCs w:val="28"/>
                <w:lang w:val="en-US"/>
              </w:rPr>
            </w:pPr>
            <w:r w:rsidRPr="00860084">
              <w:rPr>
                <w:sz w:val="28"/>
                <w:szCs w:val="28"/>
                <w:lang w:val="en-US"/>
              </w:rPr>
              <w:t>f)</w:t>
            </w:r>
            <w:r w:rsidRPr="00860084">
              <w:rPr>
                <w:sz w:val="13"/>
                <w:szCs w:val="13"/>
                <w:shd w:val="clear" w:color="auto" w:fill="FFFFFF"/>
                <w:lang w:val="en-US"/>
              </w:rPr>
              <w:t xml:space="preserve"> </w:t>
            </w:r>
            <w:r w:rsidRPr="00860084">
              <w:rPr>
                <w:sz w:val="28"/>
                <w:szCs w:val="28"/>
                <w:shd w:val="clear" w:color="auto" w:fill="FFFFFF"/>
                <w:lang w:val="en-US"/>
              </w:rPr>
              <w:t>a fur trading business headquartered in</w:t>
            </w:r>
            <w:r w:rsidRPr="00860084">
              <w:rPr>
                <w:rStyle w:val="apple-converted-space"/>
                <w:sz w:val="28"/>
                <w:szCs w:val="28"/>
                <w:shd w:val="clear" w:color="auto" w:fill="FFFFFF"/>
                <w:lang w:val="en-US"/>
              </w:rPr>
              <w:t> </w:t>
            </w:r>
            <w:hyperlink r:id="rId232" w:tooltip="Montreal, Quebec" w:history="1">
              <w:r w:rsidRPr="00860084">
                <w:rPr>
                  <w:rStyle w:val="a6"/>
                  <w:color w:val="auto"/>
                  <w:sz w:val="28"/>
                  <w:szCs w:val="28"/>
                  <w:u w:val="none"/>
                  <w:shd w:val="clear" w:color="auto" w:fill="FFFFFF"/>
                  <w:lang w:val="en-US"/>
                </w:rPr>
                <w:t>Montreal</w:t>
              </w:r>
            </w:hyperlink>
            <w:r w:rsidRPr="00860084">
              <w:rPr>
                <w:rStyle w:val="apple-converted-space"/>
                <w:sz w:val="28"/>
                <w:szCs w:val="28"/>
                <w:shd w:val="clear" w:color="auto" w:fill="FFFFFF"/>
                <w:lang w:val="en-US"/>
              </w:rPr>
              <w:t> </w:t>
            </w:r>
            <w:r w:rsidRPr="00860084">
              <w:rPr>
                <w:sz w:val="28"/>
                <w:szCs w:val="28"/>
                <w:shd w:val="clear" w:color="auto" w:fill="FFFFFF"/>
                <w:lang w:val="en-US"/>
              </w:rPr>
              <w:t>from 1779 to 1821</w:t>
            </w:r>
          </w:p>
        </w:tc>
      </w:tr>
      <w:tr w:rsidR="00237998" w:rsidRPr="00AB7943" w:rsidTr="00237998">
        <w:tc>
          <w:tcPr>
            <w:tcW w:w="5068" w:type="dxa"/>
          </w:tcPr>
          <w:p w:rsidR="00237998" w:rsidRPr="00237998" w:rsidRDefault="00237998" w:rsidP="00237998">
            <w:pPr>
              <w:pStyle w:val="a7"/>
              <w:numPr>
                <w:ilvl w:val="0"/>
                <w:numId w:val="100"/>
              </w:numPr>
              <w:spacing w:before="0" w:beforeAutospacing="0" w:after="0" w:afterAutospacing="0" w:line="360" w:lineRule="auto"/>
              <w:jc w:val="both"/>
              <w:rPr>
                <w:sz w:val="28"/>
                <w:szCs w:val="28"/>
                <w:lang w:val="en-US"/>
              </w:rPr>
            </w:pPr>
            <w:r w:rsidRPr="00237998">
              <w:rPr>
                <w:sz w:val="28"/>
                <w:szCs w:val="28"/>
                <w:lang w:val="en-US"/>
              </w:rPr>
              <w:t>North West Company</w:t>
            </w:r>
          </w:p>
        </w:tc>
        <w:tc>
          <w:tcPr>
            <w:tcW w:w="5069" w:type="dxa"/>
          </w:tcPr>
          <w:p w:rsidR="00237998" w:rsidRDefault="006F23EC" w:rsidP="006F23EC">
            <w:pPr>
              <w:pStyle w:val="a7"/>
              <w:spacing w:before="0" w:beforeAutospacing="0" w:after="0" w:afterAutospacing="0"/>
              <w:jc w:val="both"/>
              <w:rPr>
                <w:b/>
                <w:i/>
                <w:sz w:val="28"/>
                <w:szCs w:val="28"/>
                <w:lang w:val="en-US"/>
              </w:rPr>
            </w:pPr>
            <w:r w:rsidRPr="00860084">
              <w:rPr>
                <w:sz w:val="28"/>
                <w:szCs w:val="28"/>
                <w:lang w:val="en-US"/>
              </w:rPr>
              <w:t>g)</w:t>
            </w:r>
            <w:r w:rsidRPr="00860084">
              <w:rPr>
                <w:sz w:val="13"/>
                <w:szCs w:val="13"/>
                <w:shd w:val="clear" w:color="auto" w:fill="FFFFFF"/>
                <w:lang w:val="en-US"/>
              </w:rPr>
              <w:t xml:space="preserve"> </w:t>
            </w:r>
            <w:r w:rsidRPr="00860084">
              <w:rPr>
                <w:sz w:val="28"/>
                <w:szCs w:val="28"/>
                <w:shd w:val="clear" w:color="auto" w:fill="FFFFFF"/>
                <w:lang w:val="en-US"/>
              </w:rPr>
              <w:t>geographically extensive group of states and peoples (</w:t>
            </w:r>
            <w:hyperlink r:id="rId233" w:tooltip="Ethnic" w:history="1">
              <w:r w:rsidRPr="00860084">
                <w:rPr>
                  <w:rStyle w:val="a6"/>
                  <w:color w:val="auto"/>
                  <w:sz w:val="28"/>
                  <w:szCs w:val="28"/>
                  <w:u w:val="none"/>
                  <w:shd w:val="clear" w:color="auto" w:fill="FFFFFF"/>
                  <w:lang w:val="en-US"/>
                </w:rPr>
                <w:t>ethnic</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groups) united and </w:t>
            </w:r>
            <w:r w:rsidRPr="00860084">
              <w:rPr>
                <w:sz w:val="28"/>
                <w:szCs w:val="28"/>
                <w:shd w:val="clear" w:color="auto" w:fill="FFFFFF"/>
                <w:lang w:val="en-US"/>
              </w:rPr>
              <w:lastRenderedPageBreak/>
              <w:t>ruled either by a</w:t>
            </w:r>
            <w:r w:rsidRPr="00860084">
              <w:rPr>
                <w:rStyle w:val="apple-converted-space"/>
                <w:sz w:val="28"/>
                <w:szCs w:val="28"/>
                <w:shd w:val="clear" w:color="auto" w:fill="FFFFFF"/>
                <w:lang w:val="en-US"/>
              </w:rPr>
              <w:t> </w:t>
            </w:r>
            <w:hyperlink r:id="rId234" w:tooltip="Monarch" w:history="1">
              <w:r w:rsidRPr="00860084">
                <w:rPr>
                  <w:rStyle w:val="a6"/>
                  <w:color w:val="auto"/>
                  <w:sz w:val="28"/>
                  <w:szCs w:val="28"/>
                  <w:u w:val="none"/>
                  <w:shd w:val="clear" w:color="auto" w:fill="FFFFFF"/>
                  <w:lang w:val="en-US"/>
                </w:rPr>
                <w:t>monarch</w:t>
              </w:r>
            </w:hyperlink>
            <w:r w:rsidRPr="00860084">
              <w:rPr>
                <w:rStyle w:val="apple-converted-space"/>
                <w:sz w:val="28"/>
                <w:szCs w:val="28"/>
                <w:shd w:val="clear" w:color="auto" w:fill="FFFFFF"/>
                <w:lang w:val="en-US"/>
              </w:rPr>
              <w:t> </w:t>
            </w:r>
            <w:r w:rsidRPr="00860084">
              <w:rPr>
                <w:sz w:val="28"/>
                <w:szCs w:val="28"/>
                <w:shd w:val="clear" w:color="auto" w:fill="FFFFFF"/>
                <w:lang w:val="en-US"/>
              </w:rPr>
              <w:t>(</w:t>
            </w:r>
            <w:hyperlink r:id="rId235" w:tooltip="Emperor" w:history="1">
              <w:r w:rsidRPr="00860084">
                <w:rPr>
                  <w:rStyle w:val="a6"/>
                  <w:color w:val="auto"/>
                  <w:sz w:val="28"/>
                  <w:szCs w:val="28"/>
                  <w:u w:val="none"/>
                  <w:shd w:val="clear" w:color="auto" w:fill="FFFFFF"/>
                  <w:lang w:val="en-US"/>
                </w:rPr>
                <w:t>emperor</w:t>
              </w:r>
            </w:hyperlink>
            <w:r w:rsidRPr="00860084">
              <w:rPr>
                <w:sz w:val="28"/>
                <w:szCs w:val="28"/>
                <w:shd w:val="clear" w:color="auto" w:fill="FFFFFF"/>
                <w:lang w:val="en-US"/>
              </w:rPr>
              <w:t>, empress) or an</w:t>
            </w:r>
            <w:r w:rsidRPr="00860084">
              <w:rPr>
                <w:rStyle w:val="apple-converted-space"/>
                <w:sz w:val="28"/>
                <w:szCs w:val="28"/>
                <w:shd w:val="clear" w:color="auto" w:fill="FFFFFF"/>
                <w:lang w:val="en-US"/>
              </w:rPr>
              <w:t> </w:t>
            </w:r>
            <w:hyperlink r:id="rId236" w:tooltip="Oligarchy" w:history="1">
              <w:r w:rsidRPr="00860084">
                <w:rPr>
                  <w:rStyle w:val="a6"/>
                  <w:color w:val="auto"/>
                  <w:sz w:val="28"/>
                  <w:szCs w:val="28"/>
                  <w:u w:val="none"/>
                  <w:shd w:val="clear" w:color="auto" w:fill="FFFFFF"/>
                  <w:lang w:val="en-US"/>
                </w:rPr>
                <w:t>oligarchy</w:t>
              </w:r>
            </w:hyperlink>
          </w:p>
        </w:tc>
      </w:tr>
      <w:tr w:rsidR="00237998" w:rsidRPr="00AB7943" w:rsidTr="00237998">
        <w:tc>
          <w:tcPr>
            <w:tcW w:w="5068" w:type="dxa"/>
          </w:tcPr>
          <w:p w:rsidR="00237998" w:rsidRPr="00237998" w:rsidRDefault="00237998" w:rsidP="00237998">
            <w:pPr>
              <w:pStyle w:val="a7"/>
              <w:numPr>
                <w:ilvl w:val="0"/>
                <w:numId w:val="100"/>
              </w:numPr>
              <w:spacing w:before="0" w:beforeAutospacing="0" w:after="0" w:afterAutospacing="0" w:line="360" w:lineRule="auto"/>
              <w:jc w:val="both"/>
              <w:rPr>
                <w:sz w:val="28"/>
                <w:szCs w:val="28"/>
                <w:lang w:val="en-US"/>
              </w:rPr>
            </w:pPr>
            <w:r>
              <w:rPr>
                <w:sz w:val="28"/>
                <w:szCs w:val="28"/>
                <w:lang w:val="en-US"/>
              </w:rPr>
              <w:lastRenderedPageBreak/>
              <w:t>treaty</w:t>
            </w:r>
          </w:p>
        </w:tc>
        <w:tc>
          <w:tcPr>
            <w:tcW w:w="5069" w:type="dxa"/>
          </w:tcPr>
          <w:p w:rsidR="00237998" w:rsidRPr="006F23EC" w:rsidRDefault="006F23EC" w:rsidP="006F23EC">
            <w:pPr>
              <w:pStyle w:val="a7"/>
              <w:spacing w:before="0" w:beforeAutospacing="0" w:after="0" w:afterAutospacing="0"/>
              <w:jc w:val="both"/>
              <w:rPr>
                <w:sz w:val="28"/>
                <w:szCs w:val="28"/>
                <w:lang w:val="en-US"/>
              </w:rPr>
            </w:pPr>
            <w:r w:rsidRPr="006F23EC">
              <w:rPr>
                <w:sz w:val="28"/>
                <w:szCs w:val="28"/>
                <w:lang w:val="en-US"/>
              </w:rPr>
              <w:t>h</w:t>
            </w:r>
            <w:r>
              <w:rPr>
                <w:sz w:val="28"/>
                <w:szCs w:val="28"/>
                <w:lang w:val="en-US"/>
              </w:rPr>
              <w:t xml:space="preserve">) American colonists </w:t>
            </w:r>
            <w:r w:rsidRPr="00860084">
              <w:rPr>
                <w:sz w:val="28"/>
                <w:szCs w:val="28"/>
                <w:shd w:val="clear" w:color="auto" w:fill="FFFFFF"/>
                <w:lang w:val="en-US"/>
              </w:rPr>
              <w:t>who remained loyal to</w:t>
            </w:r>
            <w:r>
              <w:rPr>
                <w:sz w:val="28"/>
                <w:szCs w:val="28"/>
                <w:shd w:val="clear" w:color="auto" w:fill="FFFFFF"/>
                <w:lang w:val="en-US"/>
              </w:rPr>
              <w:t xml:space="preserve"> the Kingdom of Great Britain during the American Revolitionary War</w:t>
            </w:r>
          </w:p>
        </w:tc>
      </w:tr>
      <w:tr w:rsidR="00237998" w:rsidRPr="00AB7943" w:rsidTr="00237998">
        <w:tc>
          <w:tcPr>
            <w:tcW w:w="5068" w:type="dxa"/>
          </w:tcPr>
          <w:p w:rsidR="00237998" w:rsidRDefault="00237998" w:rsidP="00237998">
            <w:pPr>
              <w:pStyle w:val="a7"/>
              <w:numPr>
                <w:ilvl w:val="0"/>
                <w:numId w:val="100"/>
              </w:numPr>
              <w:spacing w:before="0" w:beforeAutospacing="0" w:after="0" w:afterAutospacing="0" w:line="360" w:lineRule="auto"/>
              <w:jc w:val="both"/>
              <w:rPr>
                <w:sz w:val="28"/>
                <w:szCs w:val="28"/>
                <w:lang w:val="en-US"/>
              </w:rPr>
            </w:pPr>
            <w:r w:rsidRPr="00860084">
              <w:rPr>
                <w:sz w:val="28"/>
                <w:szCs w:val="28"/>
                <w:lang w:val="en-US"/>
              </w:rPr>
              <w:t>trading post</w:t>
            </w:r>
          </w:p>
        </w:tc>
        <w:tc>
          <w:tcPr>
            <w:tcW w:w="5069" w:type="dxa"/>
          </w:tcPr>
          <w:p w:rsidR="00237998" w:rsidRDefault="006F23EC" w:rsidP="006F23EC">
            <w:pPr>
              <w:pStyle w:val="a7"/>
              <w:spacing w:before="0" w:beforeAutospacing="0" w:after="0" w:afterAutospacing="0"/>
              <w:jc w:val="both"/>
              <w:rPr>
                <w:b/>
                <w:i/>
                <w:sz w:val="28"/>
                <w:szCs w:val="28"/>
                <w:lang w:val="en-US"/>
              </w:rPr>
            </w:pPr>
            <w:r w:rsidRPr="00860084">
              <w:rPr>
                <w:sz w:val="28"/>
                <w:szCs w:val="28"/>
                <w:lang w:val="en-US"/>
              </w:rPr>
              <w:t>i)</w:t>
            </w:r>
            <w:r w:rsidRPr="00860084">
              <w:rPr>
                <w:sz w:val="13"/>
                <w:szCs w:val="13"/>
                <w:shd w:val="clear" w:color="auto" w:fill="FFFFFF"/>
                <w:lang w:val="en-US"/>
              </w:rPr>
              <w:t xml:space="preserve"> </w:t>
            </w:r>
            <w:r w:rsidRPr="00860084">
              <w:rPr>
                <w:sz w:val="28"/>
                <w:szCs w:val="28"/>
                <w:shd w:val="clear" w:color="auto" w:fill="FFFFFF"/>
                <w:lang w:val="en-US"/>
              </w:rPr>
              <w:t>was a place in historic Northern America where the</w:t>
            </w:r>
            <w:r w:rsidRPr="00860084">
              <w:rPr>
                <w:rStyle w:val="apple-converted-space"/>
                <w:sz w:val="28"/>
                <w:szCs w:val="28"/>
                <w:shd w:val="clear" w:color="auto" w:fill="FFFFFF"/>
                <w:lang w:val="en-US"/>
              </w:rPr>
              <w:t> </w:t>
            </w:r>
            <w:r>
              <w:rPr>
                <w:rStyle w:val="apple-converted-space"/>
                <w:sz w:val="28"/>
                <w:szCs w:val="28"/>
                <w:shd w:val="clear" w:color="auto" w:fill="FFFFFF"/>
                <w:lang w:val="en-US"/>
              </w:rPr>
              <w:t>trading</w:t>
            </w:r>
            <w:r w:rsidRPr="00860084">
              <w:rPr>
                <w:rStyle w:val="apple-converted-space"/>
                <w:sz w:val="28"/>
                <w:szCs w:val="28"/>
                <w:shd w:val="clear" w:color="auto" w:fill="FFFFFF"/>
                <w:lang w:val="en-US"/>
              </w:rPr>
              <w:t> </w:t>
            </w:r>
            <w:r w:rsidRPr="00860084">
              <w:rPr>
                <w:sz w:val="28"/>
                <w:szCs w:val="28"/>
                <w:shd w:val="clear" w:color="auto" w:fill="FFFFFF"/>
                <w:lang w:val="en-US"/>
              </w:rPr>
              <w:t>of</w:t>
            </w:r>
            <w:r w:rsidRPr="00860084">
              <w:rPr>
                <w:rStyle w:val="apple-converted-space"/>
                <w:sz w:val="28"/>
                <w:szCs w:val="28"/>
                <w:shd w:val="clear" w:color="auto" w:fill="FFFFFF"/>
                <w:lang w:val="en-US"/>
              </w:rPr>
              <w:t> </w:t>
            </w:r>
            <w:hyperlink r:id="rId237" w:tooltip="Product (business)" w:history="1">
              <w:r w:rsidRPr="00860084">
                <w:rPr>
                  <w:rStyle w:val="a6"/>
                  <w:color w:val="auto"/>
                  <w:sz w:val="28"/>
                  <w:szCs w:val="28"/>
                  <w:u w:val="none"/>
                  <w:shd w:val="clear" w:color="auto" w:fill="FFFFFF"/>
                  <w:lang w:val="en-US"/>
                </w:rPr>
                <w:t>goods</w:t>
              </w:r>
            </w:hyperlink>
            <w:r w:rsidRPr="00860084">
              <w:rPr>
                <w:rStyle w:val="apple-converted-space"/>
                <w:sz w:val="28"/>
                <w:szCs w:val="28"/>
                <w:shd w:val="clear" w:color="auto" w:fill="FFFFFF"/>
                <w:lang w:val="en-US"/>
              </w:rPr>
              <w:t> </w:t>
            </w:r>
            <w:r w:rsidRPr="00860084">
              <w:rPr>
                <w:sz w:val="28"/>
                <w:szCs w:val="28"/>
                <w:shd w:val="clear" w:color="auto" w:fill="FFFFFF"/>
                <w:lang w:val="en-US"/>
              </w:rPr>
              <w:t>took place</w:t>
            </w:r>
          </w:p>
        </w:tc>
      </w:tr>
    </w:tbl>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5.</w:t>
      </w:r>
      <w:proofErr w:type="gramEnd"/>
      <w:r w:rsidRPr="00860084">
        <w:rPr>
          <w:b/>
          <w:i/>
          <w:sz w:val="28"/>
          <w:szCs w:val="28"/>
          <w:lang w:val="en-US"/>
        </w:rPr>
        <w:t xml:space="preserve"> Complete the sentences about the reasons of uniting British colonies in North America into a</w:t>
      </w:r>
      <w:r w:rsidRPr="00860084">
        <w:rPr>
          <w:rStyle w:val="apple-converted-space"/>
          <w:b/>
          <w:i/>
          <w:sz w:val="28"/>
          <w:szCs w:val="28"/>
          <w:lang w:val="en-US"/>
        </w:rPr>
        <w:t> </w:t>
      </w:r>
      <w:hyperlink r:id="rId238" w:history="1">
        <w:r w:rsidRPr="00860084">
          <w:rPr>
            <w:rStyle w:val="a6"/>
            <w:b/>
            <w:i/>
            <w:color w:val="auto"/>
            <w:sz w:val="28"/>
            <w:szCs w:val="28"/>
            <w:u w:val="none"/>
            <w:lang w:val="en-US"/>
          </w:rPr>
          <w:t>federation</w:t>
        </w:r>
      </w:hyperlink>
      <w:r w:rsidRPr="00860084">
        <w:rPr>
          <w:b/>
          <w:i/>
          <w:sz w:val="28"/>
          <w:szCs w:val="28"/>
          <w:lang w:val="en-US"/>
        </w:rPr>
        <w:t>.</w:t>
      </w:r>
    </w:p>
    <w:p w:rsidR="000D34E0" w:rsidRPr="00860084" w:rsidRDefault="000D34E0" w:rsidP="0050322C">
      <w:pPr>
        <w:pStyle w:val="a7"/>
        <w:numPr>
          <w:ilvl w:val="0"/>
          <w:numId w:val="40"/>
        </w:numPr>
        <w:spacing w:before="0" w:beforeAutospacing="0" w:after="0" w:afterAutospacing="0" w:line="360" w:lineRule="auto"/>
        <w:jc w:val="both"/>
        <w:rPr>
          <w:b/>
          <w:i/>
          <w:sz w:val="28"/>
          <w:szCs w:val="28"/>
          <w:lang w:val="en-US"/>
        </w:rPr>
      </w:pPr>
      <w:r w:rsidRPr="00860084">
        <w:rPr>
          <w:sz w:val="28"/>
          <w:szCs w:val="28"/>
          <w:lang w:val="en-US"/>
        </w:rPr>
        <w:t xml:space="preserve">… </w:t>
      </w:r>
      <w:proofErr w:type="gramStart"/>
      <w:r w:rsidRPr="00860084">
        <w:rPr>
          <w:sz w:val="28"/>
          <w:szCs w:val="28"/>
          <w:lang w:val="en-US"/>
        </w:rPr>
        <w:t>needed</w:t>
      </w:r>
      <w:proofErr w:type="gramEnd"/>
      <w:r w:rsidRPr="00860084">
        <w:rPr>
          <w:sz w:val="28"/>
          <w:szCs w:val="28"/>
          <w:lang w:val="en-US"/>
        </w:rPr>
        <w:t xml:space="preserve"> railroad connections.</w:t>
      </w:r>
    </w:p>
    <w:p w:rsidR="000D34E0" w:rsidRPr="00860084" w:rsidRDefault="000D34E0" w:rsidP="0050322C">
      <w:pPr>
        <w:pStyle w:val="a7"/>
        <w:numPr>
          <w:ilvl w:val="0"/>
          <w:numId w:val="40"/>
        </w:numPr>
        <w:spacing w:before="0" w:beforeAutospacing="0" w:after="0" w:afterAutospacing="0" w:line="360" w:lineRule="auto"/>
        <w:jc w:val="both"/>
        <w:rPr>
          <w:b/>
          <w:i/>
          <w:sz w:val="28"/>
          <w:szCs w:val="28"/>
          <w:lang w:val="en-US"/>
        </w:rPr>
      </w:pPr>
      <w:r w:rsidRPr="00860084">
        <w:rPr>
          <w:sz w:val="28"/>
          <w:szCs w:val="28"/>
          <w:lang w:val="en-US"/>
        </w:rPr>
        <w:t>Many … saw an opportunity to exert political control within a new largely French-speaking Quebec</w:t>
      </w:r>
      <w:r w:rsidRPr="00860084">
        <w:rPr>
          <w:rStyle w:val="apple-converted-space"/>
          <w:sz w:val="28"/>
          <w:szCs w:val="28"/>
          <w:lang w:val="en-US"/>
        </w:rPr>
        <w:t> </w:t>
      </w:r>
      <w:r w:rsidRPr="00860084">
        <w:rPr>
          <w:sz w:val="28"/>
          <w:szCs w:val="28"/>
          <w:lang w:val="en-US"/>
        </w:rPr>
        <w:t>and fears of possible U.S. expansion northward.</w:t>
      </w:r>
    </w:p>
    <w:p w:rsidR="000D34E0" w:rsidRPr="00860084" w:rsidRDefault="000D34E0" w:rsidP="0050322C">
      <w:pPr>
        <w:pStyle w:val="a7"/>
        <w:numPr>
          <w:ilvl w:val="0"/>
          <w:numId w:val="40"/>
        </w:numPr>
        <w:spacing w:before="0" w:beforeAutospacing="0" w:after="0" w:afterAutospacing="0" w:line="360" w:lineRule="auto"/>
        <w:jc w:val="both"/>
        <w:rPr>
          <w:b/>
          <w:i/>
          <w:sz w:val="28"/>
          <w:szCs w:val="28"/>
          <w:lang w:val="en-US"/>
        </w:rPr>
      </w:pPr>
      <w:r w:rsidRPr="00860084">
        <w:rPr>
          <w:sz w:val="28"/>
          <w:szCs w:val="28"/>
          <w:lang w:val="en-US"/>
        </w:rPr>
        <w:t>…. sought to unite the lands into one country, dominated by the English language and British culture.</w:t>
      </w:r>
    </w:p>
    <w:p w:rsidR="000D34E0" w:rsidRPr="00860084" w:rsidRDefault="000D34E0" w:rsidP="0050322C">
      <w:pPr>
        <w:pStyle w:val="a7"/>
        <w:numPr>
          <w:ilvl w:val="0"/>
          <w:numId w:val="40"/>
        </w:numPr>
        <w:spacing w:before="0" w:beforeAutospacing="0" w:after="0" w:afterAutospacing="0" w:line="360" w:lineRule="auto"/>
        <w:jc w:val="both"/>
        <w:rPr>
          <w:sz w:val="28"/>
          <w:szCs w:val="28"/>
          <w:lang w:val="en-US"/>
        </w:rPr>
      </w:pPr>
      <w:r w:rsidRPr="00860084">
        <w:rPr>
          <w:sz w:val="28"/>
          <w:szCs w:val="28"/>
          <w:lang w:val="en-US"/>
        </w:rPr>
        <w:t>…. wanted Canada to defend itself.</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6.</w:t>
      </w:r>
      <w:proofErr w:type="gramEnd"/>
      <w:r w:rsidRPr="00860084">
        <w:rPr>
          <w:b/>
          <w:i/>
          <w:sz w:val="28"/>
          <w:szCs w:val="28"/>
          <w:lang w:val="en-US"/>
        </w:rPr>
        <w:t xml:space="preserve"> </w:t>
      </w:r>
      <w:proofErr w:type="gramStart"/>
      <w:r w:rsidRPr="00860084">
        <w:rPr>
          <w:b/>
          <w:i/>
          <w:sz w:val="28"/>
          <w:szCs w:val="28"/>
          <w:lang w:val="en-US"/>
        </w:rPr>
        <w:t>Vocabulary Growth.</w:t>
      </w:r>
      <w:proofErr w:type="gramEnd"/>
      <w:r w:rsidRPr="00860084">
        <w:rPr>
          <w:b/>
          <w:i/>
          <w:sz w:val="28"/>
          <w:szCs w:val="28"/>
          <w:lang w:val="en-US"/>
        </w:rPr>
        <w:t xml:space="preserve"> State the meaning of the words and fill in the gaps.</w:t>
      </w:r>
    </w:p>
    <w:p w:rsidR="000D34E0" w:rsidRPr="00860084" w:rsidRDefault="000D34E0" w:rsidP="000D34E0">
      <w:pPr>
        <w:pStyle w:val="a7"/>
        <w:spacing w:before="0" w:beforeAutospacing="0" w:after="0" w:afterAutospacing="0" w:line="360" w:lineRule="auto"/>
        <w:jc w:val="both"/>
        <w:rPr>
          <w:b/>
          <w:sz w:val="28"/>
          <w:szCs w:val="28"/>
          <w:lang w:val="en-US"/>
        </w:rPr>
      </w:pPr>
      <w:proofErr w:type="gramStart"/>
      <w:r w:rsidRPr="00860084">
        <w:rPr>
          <w:rStyle w:val="apple-style-span"/>
          <w:rFonts w:eastAsiaTheme="majorEastAsia"/>
          <w:sz w:val="28"/>
          <w:szCs w:val="28"/>
          <w:lang w:val="en-US"/>
        </w:rPr>
        <w:t>cede</w:t>
      </w:r>
      <w:proofErr w:type="gramEnd"/>
      <w:r w:rsidRPr="00860084">
        <w:rPr>
          <w:rStyle w:val="apple-style-span"/>
          <w:rFonts w:eastAsiaTheme="majorEastAsia"/>
          <w:sz w:val="28"/>
          <w:szCs w:val="28"/>
          <w:lang w:val="en-US"/>
        </w:rPr>
        <w:t>, acquisition,</w:t>
      </w:r>
      <w:r w:rsidRPr="00860084">
        <w:rPr>
          <w:b/>
          <w:sz w:val="28"/>
          <w:szCs w:val="28"/>
          <w:lang w:val="en-US"/>
        </w:rPr>
        <w:t xml:space="preserve"> suppress, locus, concession,</w:t>
      </w:r>
      <w:r w:rsidRPr="00860084">
        <w:rPr>
          <w:b/>
          <w:sz w:val="28"/>
          <w:szCs w:val="28"/>
          <w:shd w:val="clear" w:color="auto" w:fill="FFFFFF"/>
          <w:lang w:val="en-US"/>
        </w:rPr>
        <w:t xml:space="preserve"> ally,</w:t>
      </w:r>
      <w:r w:rsidRPr="00860084">
        <w:rPr>
          <w:b/>
          <w:sz w:val="28"/>
          <w:szCs w:val="28"/>
          <w:lang w:val="en-US"/>
        </w:rPr>
        <w:t xml:space="preserve"> ratify, perpetual.</w:t>
      </w:r>
    </w:p>
    <w:p w:rsidR="000D34E0" w:rsidRPr="00860084" w:rsidRDefault="000D34E0" w:rsidP="0050322C">
      <w:pPr>
        <w:pStyle w:val="a7"/>
        <w:numPr>
          <w:ilvl w:val="0"/>
          <w:numId w:val="41"/>
        </w:numPr>
        <w:spacing w:before="0" w:beforeAutospacing="0" w:after="0" w:afterAutospacing="0" w:line="360" w:lineRule="auto"/>
        <w:jc w:val="both"/>
        <w:rPr>
          <w:iCs/>
          <w:sz w:val="28"/>
          <w:szCs w:val="28"/>
          <w:shd w:val="clear" w:color="auto" w:fill="FFFFFF"/>
          <w:lang w:val="en-US"/>
        </w:rPr>
      </w:pPr>
      <w:r w:rsidRPr="00860084">
        <w:rPr>
          <w:iCs/>
          <w:sz w:val="28"/>
          <w:szCs w:val="28"/>
          <w:shd w:val="clear" w:color="auto" w:fill="FFFFFF"/>
          <w:lang w:val="en-US"/>
        </w:rPr>
        <w:t>The government</w:t>
      </w:r>
      <w:r w:rsidRPr="00860084">
        <w:rPr>
          <w:rStyle w:val="apple-converted-space"/>
          <w:iCs/>
          <w:sz w:val="28"/>
          <w:szCs w:val="28"/>
          <w:shd w:val="clear" w:color="auto" w:fill="FFFFFF"/>
          <w:lang w:val="en-US"/>
        </w:rPr>
        <w:t> … </w:t>
      </w:r>
      <w:r w:rsidRPr="00860084">
        <w:rPr>
          <w:iCs/>
          <w:sz w:val="28"/>
          <w:szCs w:val="28"/>
          <w:shd w:val="clear" w:color="auto" w:fill="FFFFFF"/>
          <w:lang w:val="en-US"/>
        </w:rPr>
        <w:t>the findings of their research about the true state of the economy.</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The region is in a state of</w:t>
      </w:r>
      <w:r w:rsidRPr="00860084">
        <w:rPr>
          <w:rStyle w:val="apple-converted-space"/>
          <w:sz w:val="28"/>
          <w:szCs w:val="28"/>
          <w:shd w:val="clear" w:color="auto" w:fill="FFFFFF"/>
          <w:lang w:val="en-US"/>
        </w:rPr>
        <w:t> … </w:t>
      </w:r>
      <w:r w:rsidRPr="00860084">
        <w:rPr>
          <w:sz w:val="28"/>
          <w:szCs w:val="28"/>
          <w:shd w:val="clear" w:color="auto" w:fill="FFFFFF"/>
          <w:lang w:val="en-US"/>
        </w:rPr>
        <w:t>war.</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The museum has put its latest</w:t>
      </w:r>
      <w:r w:rsidRPr="00860084">
        <w:rPr>
          <w:rStyle w:val="apple-converted-space"/>
          <w:sz w:val="28"/>
          <w:szCs w:val="28"/>
          <w:shd w:val="clear" w:color="auto" w:fill="FFFFFF"/>
          <w:lang w:val="en-US"/>
        </w:rPr>
        <w:t> … </w:t>
      </w:r>
      <w:r w:rsidRPr="00860084">
        <w:rPr>
          <w:sz w:val="28"/>
          <w:szCs w:val="28"/>
          <w:shd w:val="clear" w:color="auto" w:fill="FFFFFF"/>
          <w:lang w:val="en-US"/>
        </w:rPr>
        <w:t>on display.</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Russia</w:t>
      </w:r>
      <w:r w:rsidRPr="00860084">
        <w:rPr>
          <w:rStyle w:val="apple-converted-space"/>
          <w:sz w:val="28"/>
          <w:szCs w:val="28"/>
          <w:shd w:val="clear" w:color="auto" w:fill="FFFFFF"/>
          <w:lang w:val="en-US"/>
        </w:rPr>
        <w:t> … </w:t>
      </w:r>
      <w:r w:rsidRPr="00860084">
        <w:rPr>
          <w:sz w:val="28"/>
          <w:szCs w:val="28"/>
          <w:shd w:val="clear" w:color="auto" w:fill="FFFFFF"/>
          <w:lang w:val="en-US"/>
        </w:rPr>
        <w:t>Alaska to the U.S. in 1867.</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We are waiting for his</w:t>
      </w:r>
      <w:r w:rsidRPr="00860084">
        <w:rPr>
          <w:rStyle w:val="apple-converted-space"/>
          <w:sz w:val="28"/>
          <w:szCs w:val="28"/>
          <w:shd w:val="clear" w:color="auto" w:fill="FFFFFF"/>
          <w:lang w:val="en-US"/>
        </w:rPr>
        <w:t> … </w:t>
      </w:r>
      <w:r w:rsidRPr="00860084">
        <w:rPr>
          <w:sz w:val="28"/>
          <w:szCs w:val="28"/>
          <w:shd w:val="clear" w:color="auto" w:fill="FFFFFF"/>
          <w:lang w:val="en-US"/>
        </w:rPr>
        <w:t>of the election.</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She's counting on her</w:t>
      </w:r>
      <w:r w:rsidRPr="00860084">
        <w:rPr>
          <w:rStyle w:val="apple-converted-space"/>
          <w:sz w:val="28"/>
          <w:szCs w:val="28"/>
          <w:shd w:val="clear" w:color="auto" w:fill="FFFFFF"/>
          <w:lang w:val="en-US"/>
        </w:rPr>
        <w:t> …</w:t>
      </w:r>
      <w:r w:rsidRPr="00860084">
        <w:rPr>
          <w:sz w:val="28"/>
          <w:szCs w:val="28"/>
          <w:shd w:val="clear" w:color="auto" w:fill="FFFFFF"/>
          <w:lang w:val="en-US"/>
        </w:rPr>
        <w:t xml:space="preserve"> in the state legislature.</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A number of countries refused to</w:t>
      </w:r>
      <w:r w:rsidRPr="00860084">
        <w:rPr>
          <w:rStyle w:val="apple-converted-space"/>
          <w:sz w:val="28"/>
          <w:szCs w:val="28"/>
          <w:shd w:val="clear" w:color="auto" w:fill="FFFFFF"/>
          <w:lang w:val="en-US"/>
        </w:rPr>
        <w:t> … </w:t>
      </w:r>
      <w:r w:rsidRPr="00860084">
        <w:rPr>
          <w:sz w:val="28"/>
          <w:szCs w:val="28"/>
          <w:shd w:val="clear" w:color="auto" w:fill="FFFFFF"/>
          <w:lang w:val="en-US"/>
        </w:rPr>
        <w:t>the treaty.</w:t>
      </w:r>
    </w:p>
    <w:p w:rsidR="000D34E0" w:rsidRPr="00860084" w:rsidRDefault="000D34E0" w:rsidP="0050322C">
      <w:pPr>
        <w:pStyle w:val="a7"/>
        <w:numPr>
          <w:ilvl w:val="0"/>
          <w:numId w:val="41"/>
        </w:numPr>
        <w:spacing w:before="0" w:beforeAutospacing="0" w:after="0" w:afterAutospacing="0" w:line="360" w:lineRule="auto"/>
        <w:jc w:val="both"/>
        <w:rPr>
          <w:sz w:val="28"/>
          <w:szCs w:val="28"/>
          <w:lang w:val="en-US"/>
        </w:rPr>
      </w:pPr>
      <w:r w:rsidRPr="00860084">
        <w:rPr>
          <w:sz w:val="28"/>
          <w:szCs w:val="28"/>
          <w:shd w:val="clear" w:color="auto" w:fill="FFFFFF"/>
          <w:lang w:val="en-US"/>
        </w:rPr>
        <w:t>The area became a</w:t>
      </w:r>
      <w:r w:rsidRPr="00860084">
        <w:rPr>
          <w:rStyle w:val="apple-converted-space"/>
          <w:sz w:val="28"/>
          <w:szCs w:val="28"/>
          <w:shd w:val="clear" w:color="auto" w:fill="FFFFFF"/>
          <w:lang w:val="en-US"/>
        </w:rPr>
        <w:t> … </w:t>
      </w:r>
      <w:r w:rsidRPr="00860084">
        <w:rPr>
          <w:sz w:val="28"/>
          <w:szCs w:val="28"/>
          <w:shd w:val="clear" w:color="auto" w:fill="FFFFFF"/>
          <w:lang w:val="en-US"/>
        </w:rPr>
        <w:t>of resistance to the government.</w:t>
      </w:r>
    </w:p>
    <w:p w:rsidR="000D34E0" w:rsidRPr="00860084" w:rsidRDefault="000D34E0" w:rsidP="000D34E0">
      <w:pPr>
        <w:pStyle w:val="a7"/>
        <w:spacing w:before="0" w:beforeAutospacing="0" w:after="0" w:afterAutospacing="0" w:line="360" w:lineRule="auto"/>
        <w:jc w:val="both"/>
        <w:rPr>
          <w:b/>
          <w:i/>
          <w:sz w:val="28"/>
          <w:szCs w:val="28"/>
          <w:shd w:val="clear" w:color="auto" w:fill="FFFFFF"/>
          <w:lang w:val="en-US"/>
        </w:rPr>
      </w:pPr>
      <w:proofErr w:type="gramStart"/>
      <w:r w:rsidRPr="00860084">
        <w:rPr>
          <w:b/>
          <w:i/>
          <w:sz w:val="28"/>
          <w:szCs w:val="28"/>
          <w:shd w:val="clear" w:color="auto" w:fill="FFFFFF"/>
          <w:lang w:val="en-US"/>
        </w:rPr>
        <w:t>Task 7.</w:t>
      </w:r>
      <w:proofErr w:type="gramEnd"/>
      <w:r w:rsidRPr="00860084">
        <w:rPr>
          <w:b/>
          <w:i/>
          <w:sz w:val="28"/>
          <w:szCs w:val="28"/>
          <w:shd w:val="clear" w:color="auto" w:fill="FFFFFF"/>
          <w:lang w:val="en-US"/>
        </w:rPr>
        <w:t xml:space="preserve"> Choose the right variant.</w:t>
      </w:r>
    </w:p>
    <w:p w:rsidR="000D34E0" w:rsidRPr="00860084" w:rsidRDefault="000D34E0" w:rsidP="0050322C">
      <w:pPr>
        <w:pStyle w:val="a7"/>
        <w:numPr>
          <w:ilvl w:val="0"/>
          <w:numId w:val="42"/>
        </w:numPr>
        <w:spacing w:before="0" w:beforeAutospacing="0" w:after="0" w:afterAutospacing="0" w:line="360" w:lineRule="auto"/>
        <w:jc w:val="both"/>
        <w:rPr>
          <w:lang w:val="en-US"/>
        </w:rPr>
      </w:pPr>
      <w:r w:rsidRPr="00860084">
        <w:rPr>
          <w:sz w:val="28"/>
          <w:szCs w:val="28"/>
          <w:shd w:val="clear" w:color="auto" w:fill="FFFFFF"/>
          <w:lang w:val="en-US"/>
        </w:rPr>
        <w:t xml:space="preserve">After </w:t>
      </w:r>
      <w:r w:rsidRPr="00860084">
        <w:rPr>
          <w:rStyle w:val="apple-style-span"/>
          <w:rFonts w:eastAsiaTheme="majorEastAsia"/>
          <w:sz w:val="28"/>
          <w:szCs w:val="28"/>
          <w:lang w:val="en-US"/>
        </w:rPr>
        <w:t>the</w:t>
      </w:r>
      <w:r w:rsidRPr="00860084">
        <w:rPr>
          <w:rStyle w:val="apple-converted-space"/>
          <w:sz w:val="28"/>
          <w:szCs w:val="28"/>
          <w:lang w:val="en-US"/>
        </w:rPr>
        <w:t> </w:t>
      </w:r>
      <w:hyperlink r:id="rId239" w:history="1">
        <w:r w:rsidRPr="00860084">
          <w:rPr>
            <w:rStyle w:val="a6"/>
            <w:color w:val="auto"/>
            <w:sz w:val="28"/>
            <w:szCs w:val="28"/>
            <w:u w:val="none"/>
            <w:lang w:val="en-US"/>
          </w:rPr>
          <w:t>Seven Years' War</w:t>
        </w:r>
      </w:hyperlink>
      <w:r w:rsidRPr="00860084">
        <w:rPr>
          <w:lang w:val="en-US"/>
        </w:rPr>
        <w:t xml:space="preserve"> </w:t>
      </w:r>
      <w:r w:rsidRPr="00860084">
        <w:rPr>
          <w:sz w:val="28"/>
          <w:szCs w:val="28"/>
          <w:lang w:val="en-US"/>
        </w:rPr>
        <w:t xml:space="preserve">they signed </w:t>
      </w:r>
      <w:r w:rsidRPr="00860084">
        <w:rPr>
          <w:lang w:val="en-US"/>
        </w:rPr>
        <w:t>…</w:t>
      </w:r>
    </w:p>
    <w:p w:rsidR="000D34E0" w:rsidRPr="00860084" w:rsidRDefault="000D34E0" w:rsidP="0050322C">
      <w:pPr>
        <w:pStyle w:val="a7"/>
        <w:numPr>
          <w:ilvl w:val="0"/>
          <w:numId w:val="43"/>
        </w:numPr>
        <w:spacing w:before="0" w:beforeAutospacing="0" w:after="0" w:afterAutospacing="0" w:line="360" w:lineRule="auto"/>
        <w:jc w:val="both"/>
        <w:rPr>
          <w:sz w:val="28"/>
          <w:szCs w:val="28"/>
          <w:lang w:val="en-US"/>
        </w:rPr>
      </w:pPr>
      <w:r w:rsidRPr="00860084">
        <w:rPr>
          <w:sz w:val="28"/>
          <w:szCs w:val="28"/>
          <w:lang w:val="en-US"/>
        </w:rPr>
        <w:t>the Treaty of Paris;</w:t>
      </w:r>
    </w:p>
    <w:p w:rsidR="000D34E0" w:rsidRPr="00860084" w:rsidRDefault="000D34E0" w:rsidP="0050322C">
      <w:pPr>
        <w:pStyle w:val="a7"/>
        <w:numPr>
          <w:ilvl w:val="0"/>
          <w:numId w:val="43"/>
        </w:numPr>
        <w:spacing w:before="0" w:beforeAutospacing="0" w:after="0" w:afterAutospacing="0" w:line="360" w:lineRule="auto"/>
        <w:jc w:val="both"/>
        <w:rPr>
          <w:sz w:val="28"/>
          <w:szCs w:val="28"/>
          <w:lang w:val="en-US"/>
        </w:rPr>
      </w:pPr>
      <w:r w:rsidRPr="00860084">
        <w:rPr>
          <w:sz w:val="28"/>
          <w:szCs w:val="28"/>
          <w:lang w:val="en-US"/>
        </w:rPr>
        <w:t>the</w:t>
      </w:r>
      <w:r w:rsidRPr="00860084">
        <w:rPr>
          <w:rStyle w:val="apple-converted-space"/>
          <w:sz w:val="28"/>
          <w:szCs w:val="28"/>
          <w:lang w:val="en-US"/>
        </w:rPr>
        <w:t> </w:t>
      </w:r>
      <w:hyperlink r:id="rId240" w:history="1">
        <w:r w:rsidRPr="00860084">
          <w:rPr>
            <w:rStyle w:val="a6"/>
            <w:color w:val="auto"/>
            <w:sz w:val="28"/>
            <w:szCs w:val="28"/>
            <w:u w:val="none"/>
            <w:lang w:val="en-US"/>
          </w:rPr>
          <w:t>Treaty of Ghent</w:t>
        </w:r>
      </w:hyperlink>
      <w:r w:rsidRPr="00860084">
        <w:rPr>
          <w:lang w:val="en-US"/>
        </w:rPr>
        <w:t>;</w:t>
      </w:r>
    </w:p>
    <w:p w:rsidR="000D34E0" w:rsidRPr="00860084" w:rsidRDefault="000D34E0" w:rsidP="0050322C">
      <w:pPr>
        <w:pStyle w:val="a7"/>
        <w:numPr>
          <w:ilvl w:val="0"/>
          <w:numId w:val="43"/>
        </w:numPr>
        <w:spacing w:before="0" w:beforeAutospacing="0" w:after="0" w:afterAutospacing="0" w:line="360" w:lineRule="auto"/>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Treaty of Versailles.</w:t>
      </w:r>
    </w:p>
    <w:p w:rsidR="000D34E0" w:rsidRPr="00860084" w:rsidRDefault="000D34E0" w:rsidP="0050322C">
      <w:pPr>
        <w:pStyle w:val="a7"/>
        <w:numPr>
          <w:ilvl w:val="0"/>
          <w:numId w:val="42"/>
        </w:numPr>
        <w:spacing w:before="0" w:beforeAutospacing="0" w:after="0" w:afterAutospacing="0" w:line="360" w:lineRule="auto"/>
        <w:jc w:val="both"/>
        <w:rPr>
          <w:sz w:val="28"/>
          <w:szCs w:val="28"/>
          <w:lang w:val="en-US"/>
        </w:rPr>
      </w:pPr>
      <w:r w:rsidRPr="00860084">
        <w:rPr>
          <w:sz w:val="28"/>
          <w:szCs w:val="28"/>
          <w:lang w:val="en-US"/>
        </w:rPr>
        <w:t xml:space="preserve">In 1783 most of the territory of Canada became… </w:t>
      </w:r>
    </w:p>
    <w:p w:rsidR="000D34E0" w:rsidRPr="00860084" w:rsidRDefault="000D34E0" w:rsidP="0050322C">
      <w:pPr>
        <w:pStyle w:val="a7"/>
        <w:numPr>
          <w:ilvl w:val="0"/>
          <w:numId w:val="48"/>
        </w:numPr>
        <w:spacing w:before="0" w:beforeAutospacing="0" w:after="0" w:afterAutospacing="0" w:line="360" w:lineRule="auto"/>
        <w:jc w:val="both"/>
        <w:rPr>
          <w:sz w:val="28"/>
          <w:szCs w:val="28"/>
          <w:lang w:val="en-US"/>
        </w:rPr>
      </w:pPr>
      <w:r w:rsidRPr="00860084">
        <w:rPr>
          <w:sz w:val="28"/>
          <w:szCs w:val="28"/>
          <w:lang w:val="en-US"/>
        </w:rPr>
        <w:lastRenderedPageBreak/>
        <w:t>French;</w:t>
      </w:r>
    </w:p>
    <w:p w:rsidR="000D34E0" w:rsidRPr="00860084" w:rsidRDefault="000D34E0" w:rsidP="0050322C">
      <w:pPr>
        <w:pStyle w:val="a7"/>
        <w:numPr>
          <w:ilvl w:val="0"/>
          <w:numId w:val="48"/>
        </w:numPr>
        <w:spacing w:before="0" w:beforeAutospacing="0" w:after="0" w:afterAutospacing="0" w:line="360" w:lineRule="auto"/>
        <w:jc w:val="both"/>
        <w:rPr>
          <w:sz w:val="28"/>
          <w:szCs w:val="28"/>
          <w:lang w:val="en-US"/>
        </w:rPr>
      </w:pPr>
      <w:r w:rsidRPr="00860084">
        <w:rPr>
          <w:sz w:val="28"/>
          <w:szCs w:val="28"/>
          <w:lang w:val="en-US"/>
        </w:rPr>
        <w:t>American;</w:t>
      </w:r>
    </w:p>
    <w:p w:rsidR="000D34E0" w:rsidRPr="00860084" w:rsidRDefault="000D34E0" w:rsidP="0050322C">
      <w:pPr>
        <w:pStyle w:val="a7"/>
        <w:numPr>
          <w:ilvl w:val="0"/>
          <w:numId w:val="48"/>
        </w:numPr>
        <w:spacing w:before="0" w:beforeAutospacing="0" w:after="0" w:afterAutospacing="0" w:line="360" w:lineRule="auto"/>
        <w:jc w:val="both"/>
        <w:rPr>
          <w:sz w:val="28"/>
          <w:szCs w:val="28"/>
          <w:lang w:val="en-US"/>
        </w:rPr>
      </w:pPr>
      <w:r w:rsidRPr="00860084">
        <w:rPr>
          <w:sz w:val="28"/>
          <w:szCs w:val="28"/>
          <w:lang w:val="en-US"/>
        </w:rPr>
        <w:t>British.</w:t>
      </w:r>
    </w:p>
    <w:p w:rsidR="000D34E0" w:rsidRPr="00860084" w:rsidRDefault="000D34E0" w:rsidP="0050322C">
      <w:pPr>
        <w:pStyle w:val="a7"/>
        <w:numPr>
          <w:ilvl w:val="0"/>
          <w:numId w:val="42"/>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The</w:t>
      </w:r>
      <w:r w:rsidRPr="00860084">
        <w:rPr>
          <w:rStyle w:val="apple-converted-space"/>
          <w:sz w:val="28"/>
          <w:szCs w:val="28"/>
          <w:lang w:val="en-US"/>
        </w:rPr>
        <w:t> </w:t>
      </w:r>
      <w:hyperlink r:id="rId241" w:history="1">
        <w:r w:rsidRPr="00860084">
          <w:rPr>
            <w:rStyle w:val="a6"/>
            <w:color w:val="auto"/>
            <w:sz w:val="28"/>
            <w:szCs w:val="28"/>
            <w:u w:val="none"/>
            <w:lang w:val="en-US"/>
          </w:rPr>
          <w:t>Quebec Act</w:t>
        </w:r>
      </w:hyperlink>
      <w:r w:rsidRPr="00860084">
        <w:rPr>
          <w:rStyle w:val="apple-style-span"/>
          <w:rFonts w:eastAsiaTheme="majorEastAsia"/>
          <w:sz w:val="28"/>
          <w:szCs w:val="28"/>
          <w:lang w:val="en-US"/>
        </w:rPr>
        <w:t xml:space="preserve"> implied…</w:t>
      </w:r>
    </w:p>
    <w:p w:rsidR="000D34E0" w:rsidRPr="00860084" w:rsidRDefault="000D34E0" w:rsidP="0050322C">
      <w:pPr>
        <w:pStyle w:val="a7"/>
        <w:numPr>
          <w:ilvl w:val="0"/>
          <w:numId w:val="49"/>
        </w:numPr>
        <w:spacing w:before="0" w:beforeAutospacing="0" w:after="0" w:afterAutospacing="0" w:line="360" w:lineRule="auto"/>
        <w:jc w:val="both"/>
        <w:rPr>
          <w:sz w:val="28"/>
          <w:szCs w:val="28"/>
          <w:lang w:val="en-US"/>
        </w:rPr>
      </w:pPr>
      <w:r w:rsidRPr="00860084">
        <w:rPr>
          <w:sz w:val="28"/>
          <w:szCs w:val="28"/>
          <w:lang w:val="en-US"/>
        </w:rPr>
        <w:t>the right of the French language;</w:t>
      </w:r>
    </w:p>
    <w:p w:rsidR="000D34E0" w:rsidRPr="00860084" w:rsidRDefault="000D34E0" w:rsidP="0050322C">
      <w:pPr>
        <w:pStyle w:val="a7"/>
        <w:numPr>
          <w:ilvl w:val="0"/>
          <w:numId w:val="49"/>
        </w:numPr>
        <w:spacing w:before="0" w:beforeAutospacing="0" w:after="0" w:afterAutospacing="0" w:line="360" w:lineRule="auto"/>
        <w:jc w:val="both"/>
        <w:rPr>
          <w:sz w:val="28"/>
          <w:szCs w:val="28"/>
          <w:lang w:val="en-US"/>
        </w:rPr>
      </w:pPr>
      <w:r w:rsidRPr="00860084">
        <w:rPr>
          <w:sz w:val="28"/>
          <w:szCs w:val="28"/>
          <w:lang w:val="en-US"/>
        </w:rPr>
        <w:t>the right of the Aboriginal languages;</w:t>
      </w:r>
    </w:p>
    <w:p w:rsidR="000D34E0" w:rsidRPr="00860084" w:rsidRDefault="000D34E0" w:rsidP="0050322C">
      <w:pPr>
        <w:pStyle w:val="a7"/>
        <w:numPr>
          <w:ilvl w:val="0"/>
          <w:numId w:val="49"/>
        </w:numPr>
        <w:spacing w:before="0" w:beforeAutospacing="0" w:after="0" w:afterAutospacing="0" w:line="360" w:lineRule="auto"/>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right of the Gaelic language.</w:t>
      </w:r>
    </w:p>
    <w:p w:rsidR="000D34E0" w:rsidRPr="00860084" w:rsidRDefault="000D34E0" w:rsidP="0050322C">
      <w:pPr>
        <w:pStyle w:val="a7"/>
        <w:numPr>
          <w:ilvl w:val="0"/>
          <w:numId w:val="42"/>
        </w:numPr>
        <w:spacing w:before="0" w:beforeAutospacing="0" w:after="0" w:afterAutospacing="0" w:line="360" w:lineRule="auto"/>
        <w:jc w:val="both"/>
        <w:rPr>
          <w:sz w:val="28"/>
          <w:szCs w:val="28"/>
          <w:lang w:val="en-US"/>
        </w:rPr>
      </w:pPr>
      <w:r w:rsidRPr="00860084">
        <w:rPr>
          <w:sz w:val="28"/>
          <w:szCs w:val="28"/>
          <w:lang w:val="en-US"/>
        </w:rPr>
        <w:t>Loyalist refugees to Nova Scotia and Quebec were from…</w:t>
      </w:r>
    </w:p>
    <w:p w:rsidR="000D34E0" w:rsidRPr="00860084" w:rsidRDefault="000D34E0" w:rsidP="0050322C">
      <w:pPr>
        <w:pStyle w:val="a7"/>
        <w:numPr>
          <w:ilvl w:val="0"/>
          <w:numId w:val="44"/>
        </w:numPr>
        <w:spacing w:before="0" w:beforeAutospacing="0" w:after="0" w:afterAutospacing="0" w:line="360" w:lineRule="auto"/>
        <w:jc w:val="both"/>
        <w:rPr>
          <w:sz w:val="28"/>
          <w:szCs w:val="28"/>
          <w:lang w:val="en-US"/>
        </w:rPr>
      </w:pPr>
      <w:r w:rsidRPr="00860084">
        <w:rPr>
          <w:sz w:val="28"/>
          <w:szCs w:val="28"/>
          <w:lang w:val="en-US"/>
        </w:rPr>
        <w:t>France;</w:t>
      </w:r>
    </w:p>
    <w:p w:rsidR="000D34E0" w:rsidRPr="00860084" w:rsidRDefault="000D34E0" w:rsidP="0050322C">
      <w:pPr>
        <w:pStyle w:val="a7"/>
        <w:numPr>
          <w:ilvl w:val="0"/>
          <w:numId w:val="44"/>
        </w:numPr>
        <w:spacing w:before="0" w:beforeAutospacing="0" w:after="0" w:afterAutospacing="0" w:line="360" w:lineRule="auto"/>
        <w:jc w:val="both"/>
        <w:rPr>
          <w:sz w:val="28"/>
          <w:szCs w:val="28"/>
          <w:lang w:val="en-US"/>
        </w:rPr>
      </w:pPr>
      <w:r w:rsidRPr="00860084">
        <w:rPr>
          <w:sz w:val="28"/>
          <w:szCs w:val="28"/>
          <w:lang w:val="en-US"/>
        </w:rPr>
        <w:t>the USA;</w:t>
      </w:r>
    </w:p>
    <w:p w:rsidR="000D34E0" w:rsidRPr="00860084" w:rsidRDefault="000D34E0" w:rsidP="0050322C">
      <w:pPr>
        <w:pStyle w:val="a7"/>
        <w:numPr>
          <w:ilvl w:val="0"/>
          <w:numId w:val="44"/>
        </w:numPr>
        <w:spacing w:before="0" w:beforeAutospacing="0" w:after="0" w:afterAutospacing="0" w:line="360" w:lineRule="auto"/>
        <w:jc w:val="both"/>
        <w:rPr>
          <w:sz w:val="28"/>
          <w:szCs w:val="28"/>
          <w:lang w:val="en-US"/>
        </w:rPr>
      </w:pPr>
      <w:r w:rsidRPr="00860084">
        <w:rPr>
          <w:sz w:val="28"/>
          <w:szCs w:val="28"/>
          <w:lang w:val="en-US"/>
        </w:rPr>
        <w:t>Scotland.</w:t>
      </w:r>
    </w:p>
    <w:p w:rsidR="000D34E0" w:rsidRPr="00860084" w:rsidRDefault="000D34E0" w:rsidP="0050322C">
      <w:pPr>
        <w:pStyle w:val="a7"/>
        <w:numPr>
          <w:ilvl w:val="0"/>
          <w:numId w:val="42"/>
        </w:numPr>
        <w:spacing w:before="0" w:beforeAutospacing="0" w:after="0" w:afterAutospacing="0" w:line="360" w:lineRule="auto"/>
        <w:jc w:val="both"/>
        <w:rPr>
          <w:sz w:val="28"/>
          <w:szCs w:val="28"/>
          <w:lang w:val="en-US"/>
        </w:rPr>
      </w:pPr>
      <w:r w:rsidRPr="00860084">
        <w:rPr>
          <w:sz w:val="28"/>
          <w:szCs w:val="28"/>
          <w:lang w:val="en-US"/>
        </w:rPr>
        <w:t>Loyalists during the American Revolutionary War remained loyal to …</w:t>
      </w:r>
    </w:p>
    <w:p w:rsidR="000D34E0" w:rsidRPr="00860084" w:rsidRDefault="000D34E0" w:rsidP="0050322C">
      <w:pPr>
        <w:pStyle w:val="a7"/>
        <w:numPr>
          <w:ilvl w:val="0"/>
          <w:numId w:val="50"/>
        </w:numPr>
        <w:spacing w:before="0" w:beforeAutospacing="0" w:after="0" w:afterAutospacing="0" w:line="360" w:lineRule="auto"/>
        <w:jc w:val="both"/>
        <w:rPr>
          <w:sz w:val="28"/>
          <w:szCs w:val="28"/>
          <w:lang w:val="en-US"/>
        </w:rPr>
      </w:pPr>
      <w:r w:rsidRPr="00860084">
        <w:rPr>
          <w:sz w:val="28"/>
          <w:szCs w:val="28"/>
          <w:lang w:val="en-US"/>
        </w:rPr>
        <w:t>the Revolution;</w:t>
      </w:r>
    </w:p>
    <w:p w:rsidR="000D34E0" w:rsidRPr="00860084" w:rsidRDefault="000D34E0" w:rsidP="0050322C">
      <w:pPr>
        <w:pStyle w:val="a7"/>
        <w:numPr>
          <w:ilvl w:val="0"/>
          <w:numId w:val="50"/>
        </w:numPr>
        <w:spacing w:before="0" w:beforeAutospacing="0" w:after="0" w:afterAutospacing="0" w:line="360" w:lineRule="auto"/>
        <w:jc w:val="both"/>
        <w:rPr>
          <w:sz w:val="28"/>
          <w:szCs w:val="28"/>
          <w:lang w:val="en-US"/>
        </w:rPr>
      </w:pPr>
      <w:r w:rsidRPr="00860084">
        <w:rPr>
          <w:sz w:val="28"/>
          <w:szCs w:val="28"/>
          <w:lang w:val="en-US"/>
        </w:rPr>
        <w:t>the British monarchy;</w:t>
      </w:r>
    </w:p>
    <w:p w:rsidR="000D34E0" w:rsidRPr="00860084" w:rsidRDefault="000D34E0" w:rsidP="0050322C">
      <w:pPr>
        <w:pStyle w:val="a7"/>
        <w:numPr>
          <w:ilvl w:val="0"/>
          <w:numId w:val="50"/>
        </w:numPr>
        <w:spacing w:before="0" w:beforeAutospacing="0" w:after="0" w:afterAutospacing="0" w:line="360" w:lineRule="auto"/>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Spenish Crown. </w:t>
      </w:r>
    </w:p>
    <w:p w:rsidR="000D34E0" w:rsidRPr="00860084" w:rsidRDefault="000D34E0" w:rsidP="0050322C">
      <w:pPr>
        <w:pStyle w:val="a7"/>
        <w:numPr>
          <w:ilvl w:val="0"/>
          <w:numId w:val="42"/>
        </w:numPr>
        <w:spacing w:before="0" w:beforeAutospacing="0" w:after="0" w:afterAutospacing="0" w:line="360" w:lineRule="auto"/>
        <w:jc w:val="both"/>
        <w:rPr>
          <w:sz w:val="28"/>
          <w:szCs w:val="28"/>
          <w:lang w:val="en-US"/>
        </w:rPr>
      </w:pPr>
      <w:r w:rsidRPr="00860084">
        <w:rPr>
          <w:sz w:val="28"/>
          <w:szCs w:val="28"/>
          <w:lang w:val="en-US"/>
        </w:rPr>
        <w:t>The war of 1812 was between …</w:t>
      </w:r>
    </w:p>
    <w:p w:rsidR="000D34E0" w:rsidRPr="00860084" w:rsidRDefault="000D34E0" w:rsidP="0050322C">
      <w:pPr>
        <w:pStyle w:val="a7"/>
        <w:numPr>
          <w:ilvl w:val="0"/>
          <w:numId w:val="45"/>
        </w:numPr>
        <w:spacing w:before="0" w:beforeAutospacing="0" w:after="0" w:afterAutospacing="0" w:line="360" w:lineRule="auto"/>
        <w:jc w:val="both"/>
        <w:rPr>
          <w:sz w:val="28"/>
          <w:szCs w:val="28"/>
          <w:lang w:val="en-US"/>
        </w:rPr>
      </w:pPr>
      <w:r w:rsidRPr="00860084">
        <w:rPr>
          <w:sz w:val="28"/>
          <w:szCs w:val="28"/>
          <w:lang w:val="en-US"/>
        </w:rPr>
        <w:t>the British Empire and France;</w:t>
      </w:r>
    </w:p>
    <w:p w:rsidR="000D34E0" w:rsidRPr="00860084" w:rsidRDefault="000D34E0" w:rsidP="0050322C">
      <w:pPr>
        <w:pStyle w:val="a7"/>
        <w:numPr>
          <w:ilvl w:val="0"/>
          <w:numId w:val="45"/>
        </w:numPr>
        <w:spacing w:before="0" w:beforeAutospacing="0" w:after="0" w:afterAutospacing="0" w:line="360" w:lineRule="auto"/>
        <w:jc w:val="both"/>
        <w:rPr>
          <w:sz w:val="28"/>
          <w:szCs w:val="28"/>
          <w:lang w:val="en-US"/>
        </w:rPr>
      </w:pPr>
      <w:r w:rsidRPr="00860084">
        <w:rPr>
          <w:sz w:val="28"/>
          <w:szCs w:val="28"/>
          <w:lang w:val="en-US"/>
        </w:rPr>
        <w:t>the Russian Empire and the British Empire;</w:t>
      </w:r>
    </w:p>
    <w:p w:rsidR="000D34E0" w:rsidRPr="00860084" w:rsidRDefault="000D34E0" w:rsidP="0050322C">
      <w:pPr>
        <w:pStyle w:val="a7"/>
        <w:numPr>
          <w:ilvl w:val="0"/>
          <w:numId w:val="45"/>
        </w:numPr>
        <w:spacing w:before="0" w:beforeAutospacing="0" w:after="0" w:afterAutospacing="0" w:line="360" w:lineRule="auto"/>
        <w:jc w:val="both"/>
        <w:rPr>
          <w:sz w:val="28"/>
          <w:szCs w:val="28"/>
          <w:lang w:val="en-US"/>
        </w:rPr>
      </w:pPr>
      <w:r w:rsidRPr="00860084">
        <w:rPr>
          <w:sz w:val="28"/>
          <w:szCs w:val="28"/>
          <w:lang w:val="en-US"/>
        </w:rPr>
        <w:t xml:space="preserve"> </w:t>
      </w:r>
      <w:proofErr w:type="gramStart"/>
      <w:r w:rsidRPr="00860084">
        <w:rPr>
          <w:sz w:val="28"/>
          <w:szCs w:val="28"/>
          <w:lang w:val="en-US"/>
        </w:rPr>
        <w:t>the</w:t>
      </w:r>
      <w:proofErr w:type="gramEnd"/>
      <w:r w:rsidRPr="00860084">
        <w:rPr>
          <w:sz w:val="28"/>
          <w:szCs w:val="28"/>
          <w:lang w:val="en-US"/>
        </w:rPr>
        <w:t xml:space="preserve"> British Empire and the United States of America.</w:t>
      </w:r>
    </w:p>
    <w:p w:rsidR="000D34E0" w:rsidRPr="00860084" w:rsidRDefault="000D34E0" w:rsidP="0050322C">
      <w:pPr>
        <w:pStyle w:val="a7"/>
        <w:numPr>
          <w:ilvl w:val="0"/>
          <w:numId w:val="42"/>
        </w:numPr>
        <w:spacing w:before="0" w:beforeAutospacing="0" w:after="0" w:afterAutospacing="0" w:line="360" w:lineRule="auto"/>
        <w:jc w:val="both"/>
        <w:rPr>
          <w:sz w:val="28"/>
          <w:szCs w:val="28"/>
          <w:lang w:val="en-US"/>
        </w:rPr>
      </w:pPr>
      <w:r w:rsidRPr="00860084">
        <w:rPr>
          <w:sz w:val="28"/>
          <w:szCs w:val="28"/>
          <w:lang w:val="en-US"/>
        </w:rPr>
        <w:t>The demographic result of the war of 1812 was …</w:t>
      </w:r>
    </w:p>
    <w:p w:rsidR="000D34E0" w:rsidRPr="00860084" w:rsidRDefault="000D34E0" w:rsidP="0050322C">
      <w:pPr>
        <w:pStyle w:val="a7"/>
        <w:numPr>
          <w:ilvl w:val="0"/>
          <w:numId w:val="46"/>
        </w:numPr>
        <w:spacing w:before="0" w:beforeAutospacing="0" w:after="0" w:afterAutospacing="0" w:line="360" w:lineRule="auto"/>
        <w:jc w:val="both"/>
        <w:rPr>
          <w:sz w:val="28"/>
          <w:szCs w:val="28"/>
          <w:lang w:val="en-US"/>
        </w:rPr>
      </w:pPr>
      <w:r w:rsidRPr="00860084">
        <w:rPr>
          <w:sz w:val="28"/>
          <w:szCs w:val="28"/>
          <w:lang w:val="en-US"/>
        </w:rPr>
        <w:t>American migration to Upper Canada;</w:t>
      </w:r>
    </w:p>
    <w:p w:rsidR="000D34E0" w:rsidRPr="00860084" w:rsidRDefault="000D34E0" w:rsidP="0050322C">
      <w:pPr>
        <w:pStyle w:val="a7"/>
        <w:numPr>
          <w:ilvl w:val="0"/>
          <w:numId w:val="46"/>
        </w:numPr>
        <w:spacing w:before="0" w:beforeAutospacing="0" w:after="0" w:afterAutospacing="0" w:line="360" w:lineRule="auto"/>
        <w:jc w:val="both"/>
        <w:rPr>
          <w:sz w:val="28"/>
          <w:szCs w:val="28"/>
          <w:lang w:val="en-US"/>
        </w:rPr>
      </w:pPr>
      <w:r w:rsidRPr="00860084">
        <w:rPr>
          <w:sz w:val="28"/>
          <w:szCs w:val="28"/>
          <w:lang w:val="en-US"/>
        </w:rPr>
        <w:t>American migration from Upper Canada;</w:t>
      </w:r>
    </w:p>
    <w:p w:rsidR="000D34E0" w:rsidRPr="00860084" w:rsidRDefault="000D34E0" w:rsidP="0050322C">
      <w:pPr>
        <w:pStyle w:val="a7"/>
        <w:numPr>
          <w:ilvl w:val="0"/>
          <w:numId w:val="46"/>
        </w:numPr>
        <w:spacing w:before="0" w:beforeAutospacing="0" w:after="0" w:afterAutospacing="0" w:line="360" w:lineRule="auto"/>
        <w:jc w:val="both"/>
        <w:rPr>
          <w:sz w:val="28"/>
          <w:szCs w:val="28"/>
          <w:lang w:val="en-US"/>
        </w:rPr>
      </w:pPr>
      <w:r w:rsidRPr="00860084">
        <w:rPr>
          <w:sz w:val="28"/>
          <w:szCs w:val="28"/>
          <w:lang w:val="en-US"/>
        </w:rPr>
        <w:t>Canadian migration to Ohio, the USA.</w:t>
      </w:r>
    </w:p>
    <w:p w:rsidR="000D34E0" w:rsidRPr="00860084" w:rsidRDefault="000D34E0" w:rsidP="0050322C">
      <w:pPr>
        <w:pStyle w:val="a7"/>
        <w:numPr>
          <w:ilvl w:val="0"/>
          <w:numId w:val="42"/>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The</w:t>
      </w:r>
      <w:r w:rsidRPr="00860084">
        <w:rPr>
          <w:rStyle w:val="apple-converted-space"/>
          <w:sz w:val="28"/>
          <w:szCs w:val="28"/>
          <w:lang w:val="en-US"/>
        </w:rPr>
        <w:t> </w:t>
      </w:r>
      <w:hyperlink r:id="rId242" w:history="1">
        <w:r w:rsidRPr="00860084">
          <w:rPr>
            <w:rStyle w:val="a6"/>
            <w:color w:val="auto"/>
            <w:sz w:val="28"/>
            <w:szCs w:val="28"/>
            <w:u w:val="none"/>
            <w:lang w:val="en-US"/>
          </w:rPr>
          <w:t>rebellions of 1837</w:t>
        </w:r>
      </w:hyperlink>
      <w:r w:rsidRPr="00860084">
        <w:rPr>
          <w:rStyle w:val="apple-converted-space"/>
          <w:sz w:val="28"/>
          <w:szCs w:val="28"/>
          <w:lang w:val="en-US"/>
        </w:rPr>
        <w:t> </w:t>
      </w:r>
      <w:r w:rsidRPr="00860084">
        <w:rPr>
          <w:rStyle w:val="apple-style-span"/>
          <w:rFonts w:eastAsiaTheme="majorEastAsia"/>
          <w:sz w:val="28"/>
          <w:szCs w:val="28"/>
          <w:lang w:val="en-US"/>
        </w:rPr>
        <w:t>against the</w:t>
      </w:r>
      <w:r w:rsidRPr="00860084">
        <w:rPr>
          <w:rStyle w:val="apple-converted-space"/>
          <w:sz w:val="28"/>
          <w:szCs w:val="28"/>
          <w:lang w:val="en-US"/>
        </w:rPr>
        <w:t> </w:t>
      </w:r>
      <w:hyperlink r:id="rId243" w:tooltip="British Empire" w:history="1">
        <w:r w:rsidRPr="00860084">
          <w:rPr>
            <w:rStyle w:val="a6"/>
            <w:color w:val="auto"/>
            <w:sz w:val="28"/>
            <w:szCs w:val="28"/>
            <w:u w:val="none"/>
            <w:lang w:val="en-US"/>
          </w:rPr>
          <w:t>British colonial government</w:t>
        </w:r>
      </w:hyperlink>
      <w:r w:rsidRPr="00860084">
        <w:rPr>
          <w:rStyle w:val="apple-converted-space"/>
          <w:sz w:val="28"/>
          <w:szCs w:val="28"/>
          <w:lang w:val="en-US"/>
        </w:rPr>
        <w:t> </w:t>
      </w:r>
      <w:r w:rsidRPr="00860084">
        <w:rPr>
          <w:rStyle w:val="apple-style-span"/>
          <w:rFonts w:eastAsiaTheme="majorEastAsia"/>
          <w:sz w:val="28"/>
          <w:szCs w:val="28"/>
          <w:lang w:val="en-US"/>
        </w:rPr>
        <w:t>took place in…</w:t>
      </w:r>
    </w:p>
    <w:p w:rsidR="000D34E0" w:rsidRPr="00860084" w:rsidRDefault="000D34E0" w:rsidP="0050322C">
      <w:pPr>
        <w:pStyle w:val="a7"/>
        <w:numPr>
          <w:ilvl w:val="0"/>
          <w:numId w:val="47"/>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Lower Canada;</w:t>
      </w:r>
    </w:p>
    <w:p w:rsidR="000D34E0" w:rsidRPr="00860084" w:rsidRDefault="000D34E0" w:rsidP="0050322C">
      <w:pPr>
        <w:pStyle w:val="a7"/>
        <w:numPr>
          <w:ilvl w:val="0"/>
          <w:numId w:val="47"/>
        </w:numPr>
        <w:spacing w:before="0" w:beforeAutospacing="0" w:after="0" w:afterAutospacing="0" w:line="360" w:lineRule="auto"/>
        <w:jc w:val="both"/>
        <w:rPr>
          <w:rStyle w:val="apple-style-span"/>
          <w:rFonts w:eastAsiaTheme="majorEastAsia"/>
          <w:sz w:val="28"/>
          <w:szCs w:val="28"/>
          <w:lang w:val="en-US"/>
        </w:rPr>
      </w:pPr>
      <w:r w:rsidRPr="00860084">
        <w:rPr>
          <w:rStyle w:val="apple-style-span"/>
          <w:rFonts w:eastAsiaTheme="majorEastAsia"/>
          <w:sz w:val="28"/>
          <w:szCs w:val="28"/>
          <w:lang w:val="en-US"/>
        </w:rPr>
        <w:t>Upper Canada;</w:t>
      </w:r>
    </w:p>
    <w:p w:rsidR="000D34E0" w:rsidRPr="00860084" w:rsidRDefault="000D34E0" w:rsidP="0050322C">
      <w:pPr>
        <w:pStyle w:val="a7"/>
        <w:numPr>
          <w:ilvl w:val="0"/>
          <w:numId w:val="47"/>
        </w:numPr>
        <w:spacing w:before="0" w:beforeAutospacing="0" w:after="0" w:afterAutospacing="0" w:line="360" w:lineRule="auto"/>
        <w:jc w:val="both"/>
        <w:rPr>
          <w:rStyle w:val="apple-style-span"/>
          <w:rFonts w:eastAsiaTheme="majorEastAsia"/>
          <w:sz w:val="28"/>
          <w:szCs w:val="28"/>
          <w:lang w:val="en-US"/>
        </w:rPr>
      </w:pPr>
      <w:proofErr w:type="gramStart"/>
      <w:r w:rsidRPr="00860084">
        <w:rPr>
          <w:rStyle w:val="apple-style-span"/>
          <w:rFonts w:eastAsiaTheme="majorEastAsia"/>
          <w:sz w:val="28"/>
          <w:szCs w:val="28"/>
          <w:lang w:val="en-US"/>
        </w:rPr>
        <w:t>both</w:t>
      </w:r>
      <w:proofErr w:type="gramEnd"/>
      <w:r w:rsidRPr="00860084">
        <w:rPr>
          <w:rStyle w:val="apple-style-span"/>
          <w:rFonts w:eastAsiaTheme="majorEastAsia"/>
          <w:sz w:val="28"/>
          <w:szCs w:val="28"/>
          <w:lang w:val="en-US"/>
        </w:rPr>
        <w:t xml:space="preserve"> Lower and Upper Canada.</w:t>
      </w:r>
    </w:p>
    <w:p w:rsidR="000D34E0" w:rsidRPr="00860084" w:rsidRDefault="007D5C26" w:rsidP="007D5C26">
      <w:pPr>
        <w:pStyle w:val="a7"/>
        <w:spacing w:before="0" w:beforeAutospacing="0" w:after="0" w:afterAutospacing="0" w:line="360" w:lineRule="auto"/>
        <w:ind w:left="2520"/>
        <w:rPr>
          <w:b/>
          <w:sz w:val="28"/>
          <w:szCs w:val="28"/>
          <w:lang w:val="en-US"/>
        </w:rPr>
      </w:pPr>
      <w:proofErr w:type="gramStart"/>
      <w:r>
        <w:rPr>
          <w:b/>
          <w:sz w:val="28"/>
          <w:szCs w:val="28"/>
          <w:lang w:val="en-US"/>
        </w:rPr>
        <w:t>UNIT 5.</w:t>
      </w:r>
      <w:proofErr w:type="gramEnd"/>
      <w:r>
        <w:rPr>
          <w:b/>
          <w:sz w:val="28"/>
          <w:szCs w:val="28"/>
          <w:lang w:val="en-US"/>
        </w:rPr>
        <w:t xml:space="preserve"> </w:t>
      </w:r>
      <w:r w:rsidR="000D34E0" w:rsidRPr="00860084">
        <w:rPr>
          <w:b/>
          <w:sz w:val="28"/>
          <w:szCs w:val="28"/>
          <w:lang w:val="en-US"/>
        </w:rPr>
        <w:t>POST-CONFEDERATION CANADA 1867-1914</w:t>
      </w:r>
    </w:p>
    <w:p w:rsidR="000D34E0" w:rsidRPr="00860084" w:rsidRDefault="000D34E0" w:rsidP="000D34E0">
      <w:pPr>
        <w:pStyle w:val="a7"/>
        <w:spacing w:before="0" w:beforeAutospacing="0" w:after="0" w:afterAutospacing="0" w:line="360" w:lineRule="auto"/>
        <w:rPr>
          <w:b/>
          <w:sz w:val="28"/>
          <w:szCs w:val="28"/>
          <w:lang w:val="en-US"/>
        </w:rPr>
      </w:pPr>
      <w:r w:rsidRPr="00860084">
        <w:rPr>
          <w:b/>
          <w:sz w:val="28"/>
          <w:szCs w:val="28"/>
          <w:lang w:val="en-US"/>
        </w:rPr>
        <w:t>Pre-reading activities</w:t>
      </w:r>
    </w:p>
    <w:p w:rsidR="000D34E0" w:rsidRPr="00860084" w:rsidRDefault="000D34E0" w:rsidP="000D34E0">
      <w:pPr>
        <w:pStyle w:val="a7"/>
        <w:spacing w:before="0" w:beforeAutospacing="0" w:after="0" w:afterAutospacing="0" w:line="360" w:lineRule="auto"/>
        <w:rPr>
          <w:b/>
          <w:i/>
          <w:sz w:val="28"/>
          <w:szCs w:val="28"/>
          <w:lang w:val="en-US"/>
        </w:rPr>
      </w:pPr>
      <w:r w:rsidRPr="00860084">
        <w:rPr>
          <w:b/>
          <w:i/>
          <w:sz w:val="28"/>
          <w:szCs w:val="28"/>
          <w:lang w:val="en-US"/>
        </w:rPr>
        <w:t>Answer the following questions:</w:t>
      </w:r>
    </w:p>
    <w:p w:rsidR="000D34E0" w:rsidRPr="00860084" w:rsidRDefault="000D34E0" w:rsidP="0050322C">
      <w:pPr>
        <w:pStyle w:val="a7"/>
        <w:numPr>
          <w:ilvl w:val="0"/>
          <w:numId w:val="51"/>
        </w:numPr>
        <w:spacing w:before="0" w:beforeAutospacing="0" w:after="0" w:afterAutospacing="0" w:line="360" w:lineRule="auto"/>
        <w:rPr>
          <w:sz w:val="28"/>
          <w:szCs w:val="28"/>
          <w:lang w:val="en-US"/>
        </w:rPr>
      </w:pPr>
      <w:r w:rsidRPr="00860084">
        <w:rPr>
          <w:sz w:val="28"/>
          <w:szCs w:val="28"/>
          <w:lang w:val="en-US"/>
        </w:rPr>
        <w:lastRenderedPageBreak/>
        <w:t>Which British North American provinces formed Confederation in 1867?</w:t>
      </w:r>
    </w:p>
    <w:p w:rsidR="000D34E0" w:rsidRPr="00860084" w:rsidRDefault="000D34E0" w:rsidP="0050322C">
      <w:pPr>
        <w:pStyle w:val="a7"/>
        <w:numPr>
          <w:ilvl w:val="0"/>
          <w:numId w:val="51"/>
        </w:numPr>
        <w:spacing w:before="0" w:beforeAutospacing="0" w:after="0" w:afterAutospacing="0" w:line="360" w:lineRule="auto"/>
        <w:rPr>
          <w:sz w:val="28"/>
          <w:szCs w:val="28"/>
          <w:lang w:val="en-US"/>
        </w:rPr>
      </w:pPr>
      <w:r w:rsidRPr="00860084">
        <w:rPr>
          <w:sz w:val="28"/>
          <w:szCs w:val="28"/>
          <w:lang w:val="en-US"/>
        </w:rPr>
        <w:t>Which geographical peculiarities of Canada prevented Confederation from the fast growth?</w:t>
      </w:r>
    </w:p>
    <w:p w:rsidR="000D34E0" w:rsidRPr="00860084" w:rsidRDefault="000D34E0" w:rsidP="0050322C">
      <w:pPr>
        <w:pStyle w:val="a7"/>
        <w:numPr>
          <w:ilvl w:val="0"/>
          <w:numId w:val="51"/>
        </w:numPr>
        <w:spacing w:before="0" w:beforeAutospacing="0" w:after="0" w:afterAutospacing="0" w:line="360" w:lineRule="auto"/>
        <w:rPr>
          <w:sz w:val="28"/>
          <w:szCs w:val="28"/>
          <w:lang w:val="en-US"/>
        </w:rPr>
      </w:pPr>
      <w:r w:rsidRPr="00860084">
        <w:rPr>
          <w:sz w:val="28"/>
          <w:szCs w:val="28"/>
          <w:lang w:val="en-US"/>
        </w:rPr>
        <w:t>Which other parts of Canada remained apart Confederation? Why?</w:t>
      </w:r>
    </w:p>
    <w:p w:rsidR="000D34E0" w:rsidRPr="00860084" w:rsidRDefault="000D34E0" w:rsidP="0050322C">
      <w:pPr>
        <w:pStyle w:val="a7"/>
        <w:numPr>
          <w:ilvl w:val="0"/>
          <w:numId w:val="51"/>
        </w:numPr>
        <w:spacing w:before="0" w:beforeAutospacing="0" w:after="0" w:afterAutospacing="0" w:line="360" w:lineRule="auto"/>
        <w:rPr>
          <w:sz w:val="28"/>
          <w:szCs w:val="28"/>
          <w:lang w:val="en-US"/>
        </w:rPr>
      </w:pPr>
      <w:r w:rsidRPr="00860084">
        <w:rPr>
          <w:sz w:val="28"/>
          <w:szCs w:val="28"/>
          <w:lang w:val="en-US"/>
        </w:rPr>
        <w:t>What might be the reasons for their “staying apart”?</w:t>
      </w:r>
    </w:p>
    <w:p w:rsidR="000D34E0" w:rsidRPr="00860084" w:rsidRDefault="000D34E0" w:rsidP="0050322C">
      <w:pPr>
        <w:pStyle w:val="a7"/>
        <w:numPr>
          <w:ilvl w:val="0"/>
          <w:numId w:val="51"/>
        </w:numPr>
        <w:spacing w:before="0" w:beforeAutospacing="0" w:after="0" w:afterAutospacing="0" w:line="360" w:lineRule="auto"/>
        <w:rPr>
          <w:sz w:val="28"/>
          <w:szCs w:val="28"/>
          <w:lang w:val="en-US"/>
        </w:rPr>
      </w:pPr>
      <w:r w:rsidRPr="00860084">
        <w:rPr>
          <w:sz w:val="28"/>
          <w:szCs w:val="28"/>
          <w:lang w:val="en-US"/>
        </w:rPr>
        <w:t>Why did they ultimately join Confederation?</w:t>
      </w:r>
      <w:hyperlink r:id="rId244" w:anchor="cite_note-Heard-107" w:history="1"/>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Shortly after Confederation, Canada began expansion to the west. The Rupert’s Land Act ended the rule of Hudson’s Bay Company (HBC) over Rupert’s Land and the North-</w:t>
      </w:r>
      <w:r w:rsidR="003F29B3">
        <w:rPr>
          <w:sz w:val="28"/>
          <w:szCs w:val="28"/>
          <w:shd w:val="clear" w:color="auto" w:fill="FFFFFF"/>
          <w:lang w:val="en-US"/>
        </w:rPr>
        <w:t>W</w:t>
      </w:r>
      <w:r w:rsidRPr="00860084">
        <w:rPr>
          <w:sz w:val="28"/>
          <w:szCs w:val="28"/>
          <w:shd w:val="clear" w:color="auto" w:fill="FFFFFF"/>
          <w:lang w:val="en-US"/>
        </w:rPr>
        <w:t xml:space="preserve">estern Territory. In compensation, HBC received £300,000 and one twentieth of all farmable land in the territories. It was part of the National Policy and the first step in forfilling Mcdonald's </w:t>
      </w:r>
      <w:r w:rsidR="003F29B3" w:rsidRPr="00860084">
        <w:rPr>
          <w:sz w:val="28"/>
          <w:szCs w:val="28"/>
          <w:lang w:val="en-US"/>
        </w:rPr>
        <w:t>(</w:t>
      </w:r>
      <w:r w:rsidR="003F29B3">
        <w:rPr>
          <w:sz w:val="28"/>
          <w:szCs w:val="28"/>
          <w:lang w:val="en-US"/>
        </w:rPr>
        <w:t>First Prime Minister of Canada</w:t>
      </w:r>
      <w:r w:rsidR="003F29B3" w:rsidRPr="00860084">
        <w:rPr>
          <w:sz w:val="28"/>
          <w:szCs w:val="28"/>
          <w:lang w:val="en-US"/>
        </w:rPr>
        <w:t>)</w:t>
      </w:r>
      <w:r w:rsidR="003F29B3">
        <w:rPr>
          <w:sz w:val="28"/>
          <w:szCs w:val="28"/>
          <w:lang w:val="en-US"/>
        </w:rPr>
        <w:t xml:space="preserve"> </w:t>
      </w:r>
      <w:r w:rsidRPr="00860084">
        <w:rPr>
          <w:sz w:val="28"/>
          <w:szCs w:val="28"/>
          <w:shd w:val="clear" w:color="auto" w:fill="FFFFFF"/>
          <w:lang w:val="en-US"/>
        </w:rPr>
        <w:t>dream in building a nation that stretches from coast to coast.</w:t>
      </w:r>
      <w:r w:rsidRPr="00860084">
        <w:rPr>
          <w:rStyle w:val="apple-converted-space"/>
          <w:sz w:val="27"/>
          <w:szCs w:val="27"/>
          <w:shd w:val="clear" w:color="auto" w:fill="FFFFFF"/>
          <w:lang w:val="en-US"/>
        </w:rPr>
        <w:t> </w:t>
      </w:r>
      <w:r w:rsidRPr="00860084">
        <w:rPr>
          <w:sz w:val="28"/>
          <w:szCs w:val="28"/>
          <w:shd w:val="clear" w:color="auto" w:fill="FFFFFF"/>
          <w:lang w:val="en-US"/>
        </w:rPr>
        <w:t xml:space="preserve">   </w:t>
      </w:r>
    </w:p>
    <w:p w:rsidR="000D34E0" w:rsidRPr="00860084" w:rsidRDefault="000D34E0" w:rsidP="000D34E0">
      <w:pPr>
        <w:pStyle w:val="a7"/>
        <w:spacing w:before="0" w:beforeAutospacing="0" w:after="0" w:afterAutospacing="0" w:line="360" w:lineRule="auto"/>
        <w:ind w:firstLine="708"/>
        <w:jc w:val="both"/>
        <w:rPr>
          <w:lang w:val="en-US"/>
        </w:rPr>
      </w:pPr>
      <w:r w:rsidRPr="00860084">
        <w:rPr>
          <w:sz w:val="28"/>
          <w:szCs w:val="28"/>
          <w:shd w:val="clear" w:color="auto" w:fill="FFFFFF"/>
          <w:lang w:val="en-US"/>
        </w:rPr>
        <w:t>After Canada took control of the Hudson’s Bay Company territories, it began to encourage settlement in these lands. Posters were posted around the world to advertise Canadian land. The Homestead Act was passed. Investigators came out and divided the land into townships. One can purchase a quarter-section for only ten dollars. It was believed that a railway would help in bringing the settlers. Therefore, as the National Policy's second step, Macdonald gave the contract of building a Trans-Canada Railway to the Canadian Railway Company (CPR). The government gave CPR 25 million dollars and 25 million acres of land. Building the railway was difficult. Workers had to lay tracks where one side was cliff and the other was mountain, where huge swamps sucked in locomotives and peoples. However, despite these difficulties, the railway was completed six years before the contracted date, in 1885. Settlers came out by the railway. However</w:t>
      </w:r>
      <w:r w:rsidR="003F29B3">
        <w:rPr>
          <w:sz w:val="28"/>
          <w:szCs w:val="28"/>
          <w:shd w:val="clear" w:color="auto" w:fill="FFFFFF"/>
          <w:lang w:val="en-US"/>
        </w:rPr>
        <w:t>,</w:t>
      </w:r>
      <w:r w:rsidRPr="00860084">
        <w:rPr>
          <w:sz w:val="28"/>
          <w:szCs w:val="28"/>
          <w:shd w:val="clear" w:color="auto" w:fill="FFFFFF"/>
          <w:lang w:val="en-US"/>
        </w:rPr>
        <w:t xml:space="preserve"> the settlement was accompanied by rebellions. The government ignored the land claims of the more than 100,000 Aboriginals and </w:t>
      </w:r>
      <w:hyperlink r:id="rId245" w:tooltip="Métis people (Canada)" w:history="1">
        <w:r w:rsidRPr="00860084">
          <w:rPr>
            <w:rStyle w:val="a6"/>
            <w:color w:val="auto"/>
            <w:sz w:val="28"/>
            <w:szCs w:val="28"/>
            <w:u w:val="none"/>
            <w:lang w:val="en-US"/>
          </w:rPr>
          <w:t>Métis</w:t>
        </w:r>
      </w:hyperlink>
      <w:r w:rsidRPr="00860084">
        <w:rPr>
          <w:lang w:val="en-US"/>
        </w:rPr>
        <w:t xml:space="preserve"> </w:t>
      </w:r>
      <w:r w:rsidR="003F29B3">
        <w:rPr>
          <w:lang w:val="en-US"/>
        </w:rPr>
        <w:t>(</w:t>
      </w:r>
      <w:r w:rsidR="003F29B3" w:rsidRPr="00860084">
        <w:rPr>
          <w:sz w:val="28"/>
          <w:szCs w:val="28"/>
          <w:lang w:val="en-US"/>
        </w:rPr>
        <w:t>a</w:t>
      </w:r>
      <w:r w:rsidR="003F29B3" w:rsidRPr="00860084">
        <w:rPr>
          <w:rStyle w:val="apple-converted-space"/>
          <w:sz w:val="28"/>
          <w:szCs w:val="28"/>
          <w:lang w:val="en-US"/>
        </w:rPr>
        <w:t> </w:t>
      </w:r>
      <w:hyperlink r:id="rId246" w:tooltip="Mixed blood" w:history="1">
        <w:r w:rsidR="003F29B3" w:rsidRPr="00860084">
          <w:rPr>
            <w:rStyle w:val="a6"/>
            <w:color w:val="auto"/>
            <w:sz w:val="28"/>
            <w:szCs w:val="28"/>
            <w:u w:val="none"/>
            <w:lang w:val="en-US"/>
          </w:rPr>
          <w:t>mixed blood</w:t>
        </w:r>
      </w:hyperlink>
      <w:r w:rsidR="003F29B3" w:rsidRPr="00860084">
        <w:rPr>
          <w:rStyle w:val="apple-converted-space"/>
          <w:sz w:val="28"/>
          <w:szCs w:val="28"/>
          <w:lang w:val="en-US"/>
        </w:rPr>
        <w:t> </w:t>
      </w:r>
      <w:r w:rsidR="003F29B3" w:rsidRPr="00860084">
        <w:rPr>
          <w:sz w:val="28"/>
          <w:szCs w:val="28"/>
          <w:lang w:val="en-US"/>
        </w:rPr>
        <w:t>people of joint First Nations and European descent</w:t>
      </w:r>
      <w:r w:rsidR="003F29B3">
        <w:rPr>
          <w:sz w:val="28"/>
          <w:szCs w:val="28"/>
          <w:lang w:val="en-US"/>
        </w:rPr>
        <w:t>)</w:t>
      </w:r>
      <w:r w:rsidR="003F29B3" w:rsidRPr="00860084">
        <w:rPr>
          <w:sz w:val="28"/>
          <w:szCs w:val="28"/>
          <w:lang w:val="en-US"/>
        </w:rPr>
        <w:t xml:space="preserve"> </w:t>
      </w:r>
      <w:proofErr w:type="gramStart"/>
      <w:r w:rsidRPr="00860084">
        <w:rPr>
          <w:sz w:val="28"/>
          <w:szCs w:val="28"/>
          <w:lang w:val="en-US"/>
        </w:rPr>
        <w:t>who</w:t>
      </w:r>
      <w:proofErr w:type="gramEnd"/>
      <w:r w:rsidRPr="00860084">
        <w:rPr>
          <w:sz w:val="28"/>
          <w:szCs w:val="28"/>
          <w:lang w:val="en-US"/>
        </w:rPr>
        <w:t xml:space="preserve"> lived in the region</w:t>
      </w:r>
      <w:r w:rsidRPr="00860084">
        <w:rPr>
          <w:lang w:val="en-US"/>
        </w:rPr>
        <w:t xml:space="preserve">. </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In 1871,</w:t>
      </w:r>
      <w:r w:rsidRPr="00860084">
        <w:rPr>
          <w:rStyle w:val="apple-converted-space"/>
          <w:sz w:val="28"/>
          <w:szCs w:val="28"/>
          <w:lang w:val="en-US"/>
        </w:rPr>
        <w:t> </w:t>
      </w:r>
      <w:r w:rsidR="003F29B3">
        <w:rPr>
          <w:rStyle w:val="apple-converted-space"/>
          <w:sz w:val="28"/>
          <w:szCs w:val="28"/>
          <w:lang w:val="en-US"/>
        </w:rPr>
        <w:t>John A. Mcdonald</w:t>
      </w:r>
      <w:r w:rsidRPr="00860084">
        <w:rPr>
          <w:rStyle w:val="apple-converted-space"/>
          <w:sz w:val="28"/>
          <w:szCs w:val="28"/>
          <w:lang w:val="en-US"/>
        </w:rPr>
        <w:t> </w:t>
      </w:r>
      <w:r w:rsidRPr="00860084">
        <w:rPr>
          <w:sz w:val="28"/>
          <w:szCs w:val="28"/>
          <w:lang w:val="en-US"/>
        </w:rPr>
        <w:t>created the</w:t>
      </w:r>
      <w:r w:rsidRPr="00860084">
        <w:rPr>
          <w:rStyle w:val="apple-converted-space"/>
          <w:sz w:val="28"/>
          <w:szCs w:val="28"/>
          <w:lang w:val="en-US"/>
        </w:rPr>
        <w:t> </w:t>
      </w:r>
      <w:r w:rsidR="003F29B3">
        <w:rPr>
          <w:rStyle w:val="apple-converted-space"/>
          <w:sz w:val="28"/>
          <w:szCs w:val="28"/>
          <w:lang w:val="en-US"/>
        </w:rPr>
        <w:t>North-West Mounted Police</w:t>
      </w:r>
      <w:r w:rsidRPr="00860084">
        <w:rPr>
          <w:rStyle w:val="apple-converted-space"/>
          <w:sz w:val="28"/>
          <w:szCs w:val="28"/>
          <w:lang w:val="en-US"/>
        </w:rPr>
        <w:t> </w:t>
      </w:r>
      <w:r w:rsidRPr="00860084">
        <w:rPr>
          <w:sz w:val="28"/>
          <w:szCs w:val="28"/>
          <w:lang w:val="en-US"/>
        </w:rPr>
        <w:t>(now the</w:t>
      </w:r>
      <w:r w:rsidRPr="00860084">
        <w:rPr>
          <w:rStyle w:val="apple-converted-space"/>
          <w:sz w:val="28"/>
          <w:szCs w:val="28"/>
          <w:lang w:val="en-US"/>
        </w:rPr>
        <w:t> </w:t>
      </w:r>
      <w:r w:rsidR="003F29B3">
        <w:rPr>
          <w:rStyle w:val="apple-converted-space"/>
          <w:sz w:val="28"/>
          <w:szCs w:val="28"/>
          <w:lang w:val="en-US"/>
        </w:rPr>
        <w:t>Royal Canadian Mounted Police</w:t>
      </w:r>
      <w:r w:rsidRPr="00860084">
        <w:rPr>
          <w:sz w:val="28"/>
          <w:szCs w:val="28"/>
          <w:lang w:val="en-US"/>
        </w:rPr>
        <w:t>) to help police the</w:t>
      </w:r>
      <w:r w:rsidRPr="00860084">
        <w:rPr>
          <w:rStyle w:val="apple-converted-space"/>
          <w:sz w:val="28"/>
          <w:szCs w:val="28"/>
          <w:lang w:val="en-US"/>
        </w:rPr>
        <w:t> </w:t>
      </w:r>
      <w:r w:rsidR="003F29B3">
        <w:rPr>
          <w:rStyle w:val="apple-converted-space"/>
          <w:sz w:val="28"/>
          <w:szCs w:val="28"/>
          <w:lang w:val="en-US"/>
        </w:rPr>
        <w:t>Northwest Territories</w:t>
      </w:r>
      <w:r w:rsidRPr="00860084">
        <w:rPr>
          <w:sz w:val="28"/>
          <w:szCs w:val="28"/>
          <w:lang w:val="en-US"/>
        </w:rPr>
        <w:t>.</w:t>
      </w:r>
      <w:r w:rsidRPr="00860084">
        <w:rPr>
          <w:rStyle w:val="apple-converted-space"/>
          <w:sz w:val="28"/>
          <w:szCs w:val="28"/>
          <w:lang w:val="en-US"/>
        </w:rPr>
        <w:t> </w:t>
      </w:r>
      <w:r w:rsidRPr="00860084">
        <w:rPr>
          <w:sz w:val="28"/>
          <w:szCs w:val="28"/>
          <w:lang w:val="en-US"/>
        </w:rPr>
        <w:t xml:space="preserve">Specifically the Mounties were to assert Canadian sovereignty over possible American encroachments into the sparsely populated land.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lastRenderedPageBreak/>
        <w:t xml:space="preserve">Alarmed by the possibility that they might be pushed off their land along the Red and Assiniboine </w:t>
      </w:r>
      <w:proofErr w:type="gramStart"/>
      <w:r w:rsidRPr="00860084">
        <w:rPr>
          <w:sz w:val="28"/>
          <w:szCs w:val="28"/>
          <w:lang w:val="en-US"/>
        </w:rPr>
        <w:t>rivers</w:t>
      </w:r>
      <w:proofErr w:type="gramEnd"/>
      <w:r w:rsidRPr="00860084">
        <w:rPr>
          <w:sz w:val="28"/>
          <w:szCs w:val="28"/>
          <w:lang w:val="en-US"/>
        </w:rPr>
        <w:t>, the Métis prevented the appointed Canadian governor from entering the territory in 1869. Prime Minister</w:t>
      </w:r>
      <w:r w:rsidRPr="00860084">
        <w:rPr>
          <w:rStyle w:val="apple-converted-space"/>
          <w:sz w:val="28"/>
          <w:szCs w:val="28"/>
          <w:lang w:val="en-US"/>
        </w:rPr>
        <w:t> </w:t>
      </w:r>
      <w:r w:rsidR="003F29B3">
        <w:rPr>
          <w:rStyle w:val="apple-converted-space"/>
          <w:sz w:val="28"/>
          <w:szCs w:val="28"/>
          <w:lang w:val="en-US"/>
        </w:rPr>
        <w:t>J. Mcdonald</w:t>
      </w:r>
      <w:r w:rsidRPr="00860084">
        <w:rPr>
          <w:rStyle w:val="apple-converted-space"/>
          <w:sz w:val="28"/>
          <w:szCs w:val="28"/>
          <w:lang w:val="en-US"/>
        </w:rPr>
        <w:t> </w:t>
      </w:r>
      <w:r w:rsidRPr="00860084">
        <w:rPr>
          <w:sz w:val="28"/>
          <w:szCs w:val="28"/>
          <w:lang w:val="en-US"/>
        </w:rPr>
        <w:t>realized that a military response was impossible for several reasons: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the distances to be covered by any military force were enormous, and there was as yet no rail service west;</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it was the middle of winter, making such an action even more improbable;</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British had not yet</w:t>
      </w:r>
      <w:r w:rsidRPr="00860084">
        <w:rPr>
          <w:rStyle w:val="apple-converted-space"/>
          <w:sz w:val="28"/>
          <w:szCs w:val="28"/>
          <w:lang w:val="en-US"/>
        </w:rPr>
        <w:t> </w:t>
      </w:r>
      <w:r w:rsidR="003F29B3">
        <w:rPr>
          <w:rStyle w:val="apple-converted-space"/>
          <w:sz w:val="28"/>
          <w:szCs w:val="28"/>
          <w:lang w:val="en-US"/>
        </w:rPr>
        <w:t>ratified</w:t>
      </w:r>
      <w:r w:rsidRPr="00860084">
        <w:rPr>
          <w:rStyle w:val="apple-converted-space"/>
          <w:sz w:val="28"/>
          <w:szCs w:val="28"/>
          <w:lang w:val="en-US"/>
        </w:rPr>
        <w:t> </w:t>
      </w:r>
      <w:r w:rsidRPr="00860084">
        <w:rPr>
          <w:sz w:val="28"/>
          <w:szCs w:val="28"/>
          <w:lang w:val="en-US"/>
        </w:rPr>
        <w:t>the transfer of the territories to Canada, so the Métis had not, in fact, broken any Canadian laws.</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After negotiations, the province of Manitoba was created (Manitoba Act, 1870), with several controversial provisions: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the land already occupied would not be taken from the Métis, and a large section of land was reserved for them;</w:t>
      </w:r>
    </w:p>
    <w:p w:rsidR="000D34E0" w:rsidRPr="00860084" w:rsidRDefault="000D34E0" w:rsidP="0050322C">
      <w:pPr>
        <w:pStyle w:val="a7"/>
        <w:numPr>
          <w:ilvl w:val="0"/>
          <w:numId w:val="22"/>
        </w:numPr>
        <w:spacing w:before="0" w:beforeAutospacing="0" w:after="0" w:afterAutospacing="0" w:line="360" w:lineRule="auto"/>
        <w:jc w:val="both"/>
        <w:rPr>
          <w:rStyle w:val="apple-converted-space"/>
          <w:sz w:val="28"/>
          <w:szCs w:val="28"/>
          <w:lang w:val="en-US"/>
        </w:rPr>
      </w:pPr>
      <w:r w:rsidRPr="00860084">
        <w:rPr>
          <w:sz w:val="28"/>
          <w:szCs w:val="28"/>
          <w:lang w:val="en-US"/>
        </w:rPr>
        <w:t>there was a provision for</w:t>
      </w:r>
      <w:r w:rsidRPr="00860084">
        <w:rPr>
          <w:rStyle w:val="apple-converted-space"/>
          <w:sz w:val="28"/>
          <w:szCs w:val="28"/>
          <w:lang w:val="en-US"/>
        </w:rPr>
        <w:t> </w:t>
      </w:r>
      <w:r w:rsidR="003F29B3">
        <w:rPr>
          <w:rStyle w:val="apple-converted-space"/>
          <w:sz w:val="28"/>
          <w:szCs w:val="28"/>
          <w:lang w:val="en-US"/>
        </w:rPr>
        <w:t>denominational schools</w:t>
      </w:r>
      <w:r w:rsidRPr="00860084">
        <w:rPr>
          <w:sz w:val="28"/>
          <w:szCs w:val="28"/>
          <w:lang w:val="en-US"/>
        </w:rPr>
        <w:t>;</w:t>
      </w:r>
      <w:r w:rsidRPr="00860084">
        <w:rPr>
          <w:rStyle w:val="apple-converted-space"/>
          <w:sz w:val="28"/>
          <w:szCs w:val="28"/>
          <w:lang w:val="en-US"/>
        </w:rPr>
        <w:t> </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French was to be a language of debate.</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British Columbia entered Confederation much more easily. In 1866, the Colony of British Columbia and the Colony of Vancouver Island merged into a</w:t>
      </w:r>
      <w:r w:rsidRPr="00860084">
        <w:rPr>
          <w:rStyle w:val="apple-converted-space"/>
          <w:sz w:val="28"/>
          <w:szCs w:val="28"/>
          <w:lang w:val="en-US"/>
        </w:rPr>
        <w:t> </w:t>
      </w:r>
      <w:hyperlink r:id="rId247" w:tooltip="United Colonies of Vancouver Island and British Columbia" w:history="1">
        <w:r w:rsidRPr="00860084">
          <w:rPr>
            <w:rStyle w:val="a6"/>
            <w:color w:val="auto"/>
            <w:sz w:val="28"/>
            <w:szCs w:val="28"/>
            <w:u w:val="none"/>
            <w:lang w:val="en-US"/>
          </w:rPr>
          <w:t>single Colony of British Columbia</w:t>
        </w:r>
      </w:hyperlink>
      <w:r w:rsidRPr="00860084">
        <w:rPr>
          <w:lang w:val="en-US"/>
        </w:rPr>
        <w:t xml:space="preserve">. </w:t>
      </w:r>
      <w:r w:rsidRPr="00860084">
        <w:rPr>
          <w:sz w:val="28"/>
          <w:szCs w:val="28"/>
          <w:lang w:val="en-US"/>
        </w:rPr>
        <w:t>The residents were worried that the Crown colony might be annexed by the United States. Since 1868, a group called the Confederation League had been agitating to join Confederation.</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In 1870, their efforts were fruitful and a delegation was sent to Ottawa. Negotiations were successful and in, 1871, British Columbia became a Province of Canada. The terms settled on included:</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Canada would assume British Columbia debt;</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there would be subsidies for public work;</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proofErr w:type="gramStart"/>
      <w:r w:rsidRPr="00860084">
        <w:rPr>
          <w:sz w:val="28"/>
          <w:szCs w:val="28"/>
          <w:lang w:val="en-US"/>
        </w:rPr>
        <w:t>a</w:t>
      </w:r>
      <w:proofErr w:type="gramEnd"/>
      <w:r w:rsidRPr="00860084">
        <w:rPr>
          <w:sz w:val="28"/>
          <w:szCs w:val="28"/>
          <w:lang w:val="en-US"/>
        </w:rPr>
        <w:t xml:space="preserve"> railway could be built from Ontario to British Columbia in ten years.</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Prince Edward Island had rejected Confederation in 1867 on the basis that they had little to gain – and their independence to lose. By 1873, though, the would-be province had reasons to reconsider:</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lastRenderedPageBreak/>
        <w:t>absentee landlords in Britain owned most of the land and would not sell at reasonable rates to settlers;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proofErr w:type="gramStart"/>
      <w:r w:rsidRPr="00860084">
        <w:rPr>
          <w:sz w:val="28"/>
          <w:szCs w:val="28"/>
          <w:lang w:val="en-US"/>
        </w:rPr>
        <w:t>a</w:t>
      </w:r>
      <w:proofErr w:type="gramEnd"/>
      <w:r w:rsidRPr="00860084">
        <w:rPr>
          <w:sz w:val="28"/>
          <w:szCs w:val="28"/>
          <w:lang w:val="en-US"/>
        </w:rPr>
        <w:t xml:space="preserve"> railway project on the island was threatening to collapse the finances of the colony.</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Negotiators were sent to Ottawa. Ultimately they succeded in obtaining excellent terms: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Canada would assume Prince Edward Island’s debt;</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Canada would buy the land from the absentee landlords for $800,000;</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a connection to the mainland by ferry was guaranteed;</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province was to have six members of Parliament instead of the five promised at the Quebec Conference.</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 xml:space="preserve">Canada had the authority to create provinces out of the Northwest Territories in 1871. This didn’t happen immediately, however, since it was still too difficult for settlers to reach the remote region. This began to change when the Canadian Pacific railroad was completed in 1885. </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 xml:space="preserve">Yukon Territory was separated from the Northwest Territoties in 1898, in response to the huge population increase in the area during the Klondike gold rush. However, much of the population left when the gold was exhausted. </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 xml:space="preserve">Between 1897 and 1911, two million people immigrated to Canada. Many went west. About 30,000 farms were started per year in this period. More railways were built to help carry the load. </w:t>
      </w:r>
    </w:p>
    <w:p w:rsidR="000D34E0" w:rsidRPr="00860084" w:rsidRDefault="000D34E0" w:rsidP="000D34E0">
      <w:pPr>
        <w:pStyle w:val="a7"/>
        <w:spacing w:before="0" w:beforeAutospacing="0" w:after="0" w:afterAutospacing="0" w:line="360" w:lineRule="auto"/>
        <w:ind w:firstLine="705"/>
        <w:jc w:val="both"/>
        <w:rPr>
          <w:sz w:val="28"/>
          <w:szCs w:val="28"/>
          <w:lang w:val="en-US"/>
        </w:rPr>
      </w:pPr>
      <w:r w:rsidRPr="00860084">
        <w:rPr>
          <w:sz w:val="28"/>
          <w:szCs w:val="28"/>
          <w:lang w:val="en-US"/>
        </w:rPr>
        <w:t>In 1905, two new provinces were created out of the territories between Manitoba and British Columbia. The terms of entry for Alberta and Saksatchewan were almost identical. There were some controversial terms: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r w:rsidRPr="00860084">
        <w:rPr>
          <w:sz w:val="28"/>
          <w:szCs w:val="28"/>
          <w:lang w:val="en-US"/>
        </w:rPr>
        <w:t>neither province was given control of the natural resources;</w:t>
      </w:r>
    </w:p>
    <w:p w:rsidR="000D34E0" w:rsidRPr="00860084" w:rsidRDefault="000D34E0" w:rsidP="0050322C">
      <w:pPr>
        <w:pStyle w:val="a7"/>
        <w:numPr>
          <w:ilvl w:val="0"/>
          <w:numId w:val="22"/>
        </w:numPr>
        <w:spacing w:before="0" w:beforeAutospacing="0" w:after="0" w:afterAutospacing="0" w:line="360" w:lineRule="auto"/>
        <w:jc w:val="both"/>
        <w:rPr>
          <w:sz w:val="28"/>
          <w:szCs w:val="28"/>
          <w:lang w:val="en-US"/>
        </w:rPr>
      </w:pPr>
      <w:proofErr w:type="gramStart"/>
      <w:r w:rsidRPr="00860084">
        <w:rPr>
          <w:sz w:val="28"/>
          <w:szCs w:val="28"/>
          <w:lang w:val="en-US"/>
        </w:rPr>
        <w:t>there</w:t>
      </w:r>
      <w:proofErr w:type="gramEnd"/>
      <w:r w:rsidRPr="00860084">
        <w:rPr>
          <w:sz w:val="28"/>
          <w:szCs w:val="28"/>
          <w:lang w:val="en-US"/>
        </w:rPr>
        <w:t xml:space="preserve"> was a provision for denominational schools.</w:t>
      </w:r>
    </w:p>
    <w:p w:rsidR="00C2402D"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When</w:t>
      </w:r>
      <w:r w:rsidRPr="00860084">
        <w:rPr>
          <w:rStyle w:val="apple-converted-space"/>
          <w:sz w:val="28"/>
          <w:szCs w:val="28"/>
          <w:lang w:val="en-US"/>
        </w:rPr>
        <w:t> </w:t>
      </w:r>
      <w:r w:rsidR="003F29B3">
        <w:rPr>
          <w:rStyle w:val="apple-converted-space"/>
          <w:sz w:val="28"/>
          <w:szCs w:val="28"/>
          <w:lang w:val="en-US"/>
        </w:rPr>
        <w:t>Saskatchewan</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003F29B3">
        <w:rPr>
          <w:rStyle w:val="apple-converted-space"/>
          <w:sz w:val="28"/>
          <w:szCs w:val="28"/>
          <w:lang w:val="en-US"/>
        </w:rPr>
        <w:t>Alberta</w:t>
      </w:r>
      <w:r w:rsidRPr="00860084">
        <w:rPr>
          <w:rStyle w:val="apple-converted-space"/>
          <w:sz w:val="28"/>
          <w:szCs w:val="28"/>
          <w:lang w:val="en-US"/>
        </w:rPr>
        <w:t> </w:t>
      </w:r>
      <w:r w:rsidRPr="00860084">
        <w:rPr>
          <w:sz w:val="28"/>
          <w:szCs w:val="28"/>
          <w:lang w:val="en-US"/>
        </w:rPr>
        <w:t xml:space="preserve">were admitted as provinces, they were growing rapidly thanks to </w:t>
      </w:r>
      <w:hyperlink r:id="rId248" w:tooltip="Agriculture in Canada" w:history="1">
        <w:r w:rsidRPr="00860084">
          <w:rPr>
            <w:rStyle w:val="a6"/>
            <w:color w:val="auto"/>
            <w:sz w:val="28"/>
            <w:szCs w:val="28"/>
            <w:u w:val="none"/>
            <w:lang w:val="en-US"/>
          </w:rPr>
          <w:t>abundant wheat crops</w:t>
        </w:r>
      </w:hyperlink>
      <w:r w:rsidRPr="00860084">
        <w:rPr>
          <w:rStyle w:val="apple-converted-space"/>
          <w:sz w:val="28"/>
          <w:szCs w:val="28"/>
          <w:lang w:val="en-US"/>
        </w:rPr>
        <w:t> </w:t>
      </w:r>
      <w:r w:rsidRPr="00860084">
        <w:rPr>
          <w:sz w:val="28"/>
          <w:szCs w:val="28"/>
          <w:lang w:val="en-US"/>
        </w:rPr>
        <w:t>that attracted immigration to the plains by</w:t>
      </w:r>
      <w:r w:rsidRPr="00860084">
        <w:rPr>
          <w:rStyle w:val="apple-converted-space"/>
          <w:sz w:val="28"/>
          <w:szCs w:val="28"/>
          <w:lang w:val="en-US"/>
        </w:rPr>
        <w:t> </w:t>
      </w:r>
      <w:r w:rsidR="005356EB">
        <w:rPr>
          <w:rStyle w:val="apple-converted-space"/>
          <w:sz w:val="28"/>
          <w:szCs w:val="28"/>
          <w:lang w:val="en-US"/>
        </w:rPr>
        <w:t>Ukrainians</w:t>
      </w:r>
      <w:r w:rsidRPr="00860084">
        <w:rPr>
          <w:rStyle w:val="apple-converted-space"/>
          <w:sz w:val="28"/>
          <w:szCs w:val="28"/>
          <w:lang w:val="en-US"/>
        </w:rPr>
        <w:t> </w:t>
      </w:r>
      <w:r w:rsidRPr="00860084">
        <w:rPr>
          <w:sz w:val="28"/>
          <w:szCs w:val="28"/>
          <w:lang w:val="en-US"/>
        </w:rPr>
        <w:t>and Northern and Central Europeans in addition to settlers from the United States, Britain and</w:t>
      </w:r>
      <w:r w:rsidRPr="00860084">
        <w:rPr>
          <w:rStyle w:val="apple-converted-space"/>
          <w:sz w:val="28"/>
          <w:szCs w:val="28"/>
          <w:lang w:val="en-US"/>
        </w:rPr>
        <w:t> </w:t>
      </w:r>
      <w:r w:rsidR="005356EB">
        <w:rPr>
          <w:rStyle w:val="apple-converted-space"/>
          <w:sz w:val="28"/>
          <w:szCs w:val="28"/>
          <w:lang w:val="en-US"/>
        </w:rPr>
        <w:t>eastern Canada</w:t>
      </w:r>
      <w:r w:rsidRPr="00860084">
        <w:rPr>
          <w:sz w:val="28"/>
          <w:szCs w:val="28"/>
          <w:lang w:val="en-US"/>
        </w:rPr>
        <w:t>.</w:t>
      </w:r>
    </w:p>
    <w:p w:rsidR="000D34E0" w:rsidRPr="00860084" w:rsidRDefault="000D34E0" w:rsidP="007D5C26">
      <w:pPr>
        <w:pStyle w:val="a7"/>
        <w:numPr>
          <w:ilvl w:val="0"/>
          <w:numId w:val="99"/>
        </w:numPr>
        <w:spacing w:before="0" w:beforeAutospacing="0" w:after="0" w:afterAutospacing="0" w:line="360" w:lineRule="auto"/>
        <w:rPr>
          <w:b/>
          <w:sz w:val="28"/>
          <w:szCs w:val="28"/>
          <w:lang w:val="en-US"/>
        </w:rPr>
      </w:pPr>
      <w:r w:rsidRPr="00860084">
        <w:rPr>
          <w:b/>
          <w:sz w:val="28"/>
          <w:szCs w:val="28"/>
          <w:lang w:val="en-US"/>
        </w:rPr>
        <w:lastRenderedPageBreak/>
        <w:t>The</w:t>
      </w:r>
      <w:r w:rsidRPr="00860084">
        <w:rPr>
          <w:rStyle w:val="apple-converted-space"/>
          <w:b/>
          <w:sz w:val="28"/>
          <w:szCs w:val="28"/>
          <w:lang w:val="en-US"/>
        </w:rPr>
        <w:t> </w:t>
      </w:r>
      <w:r w:rsidR="004B4077">
        <w:rPr>
          <w:rStyle w:val="apple-converted-space"/>
          <w:b/>
          <w:sz w:val="28"/>
          <w:szCs w:val="28"/>
          <w:lang w:val="en-US"/>
        </w:rPr>
        <w:t>Criminal Code of Canada</w:t>
      </w:r>
      <w:r w:rsidR="004B4077" w:rsidRPr="00860084">
        <w:rPr>
          <w:b/>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w:t>
      </w:r>
      <w:r w:rsidRPr="00860084">
        <w:rPr>
          <w:rStyle w:val="apple-converted-space"/>
          <w:sz w:val="28"/>
          <w:szCs w:val="28"/>
          <w:shd w:val="clear" w:color="auto" w:fill="FFFFFF"/>
          <w:lang w:val="en-US"/>
        </w:rPr>
        <w:t> </w:t>
      </w:r>
      <w:r w:rsidRPr="00860084">
        <w:rPr>
          <w:rStyle w:val="ac"/>
          <w:sz w:val="28"/>
          <w:szCs w:val="28"/>
          <w:shd w:val="clear" w:color="auto" w:fill="FFFFFF"/>
          <w:lang w:val="en-US"/>
        </w:rPr>
        <w:t>Criminal Code</w:t>
      </w:r>
      <w:r w:rsidRPr="00860084">
        <w:rPr>
          <w:rStyle w:val="apple-converted-space"/>
          <w:iCs/>
          <w:sz w:val="28"/>
          <w:szCs w:val="28"/>
          <w:shd w:val="clear" w:color="auto" w:fill="FFFFFF"/>
          <w:lang w:val="en-US"/>
        </w:rPr>
        <w:t> </w:t>
      </w:r>
      <w:r w:rsidRPr="00860084">
        <w:rPr>
          <w:sz w:val="28"/>
          <w:szCs w:val="28"/>
          <w:shd w:val="clear" w:color="auto" w:fill="FFFFFF"/>
          <w:lang w:val="en-US"/>
        </w:rPr>
        <w:t>was first adopted in 1892, and is regularly revised to reflect changes in social, political and economic environments. Some revisions are administrative (procedural), whereby regulations attached to the statutes are updated or modernized. Other changes have been substantive. Substantive changes include creating, changing and discarding offences by changing legislation. The</w:t>
      </w:r>
      <w:r w:rsidRPr="00860084">
        <w:rPr>
          <w:rStyle w:val="apple-converted-space"/>
          <w:sz w:val="28"/>
          <w:szCs w:val="28"/>
          <w:shd w:val="clear" w:color="auto" w:fill="FFFFFF"/>
          <w:lang w:val="en-US"/>
        </w:rPr>
        <w:t> </w:t>
      </w:r>
      <w:r w:rsidRPr="00860084">
        <w:rPr>
          <w:rStyle w:val="ac"/>
          <w:sz w:val="28"/>
          <w:szCs w:val="28"/>
          <w:shd w:val="clear" w:color="auto" w:fill="FFFFFF"/>
          <w:lang w:val="en-US"/>
        </w:rPr>
        <w:t>Criminal Code</w:t>
      </w:r>
      <w:r w:rsidRPr="00860084">
        <w:rPr>
          <w:rStyle w:val="apple-converted-space"/>
          <w:sz w:val="28"/>
          <w:szCs w:val="28"/>
          <w:shd w:val="clear" w:color="auto" w:fill="FFFFFF"/>
          <w:lang w:val="en-US"/>
        </w:rPr>
        <w:t> </w:t>
      </w:r>
      <w:r w:rsidRPr="00860084">
        <w:rPr>
          <w:sz w:val="28"/>
          <w:szCs w:val="28"/>
          <w:shd w:val="clear" w:color="auto" w:fill="FFFFFF"/>
          <w:lang w:val="en-US"/>
        </w:rPr>
        <w:t>is a set of statutes enacted by the federal government, and applied uniformly throughout the entire nation. It</w:t>
      </w:r>
      <w:r w:rsidRPr="00860084">
        <w:rPr>
          <w:rStyle w:val="apple-converted-space"/>
          <w:i/>
          <w:iCs/>
          <w:sz w:val="28"/>
          <w:szCs w:val="28"/>
          <w:bdr w:val="none" w:sz="0" w:space="0" w:color="auto" w:frame="1"/>
          <w:shd w:val="clear" w:color="auto" w:fill="FFFFFF"/>
          <w:lang w:val="en-US"/>
        </w:rPr>
        <w:t> </w:t>
      </w:r>
      <w:r w:rsidRPr="00860084">
        <w:rPr>
          <w:sz w:val="28"/>
          <w:szCs w:val="28"/>
          <w:shd w:val="clear" w:color="auto" w:fill="FFFFFF"/>
          <w:lang w:val="en-US"/>
        </w:rPr>
        <w:t>creates the majority of true criminal offences and sets out the procedure for most aspects of the judicial process.</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1.</w:t>
      </w:r>
      <w:proofErr w:type="gramEnd"/>
      <w:r w:rsidRPr="00860084">
        <w:rPr>
          <w:b/>
          <w:i/>
          <w:sz w:val="28"/>
          <w:szCs w:val="28"/>
          <w:lang w:val="en-US"/>
        </w:rPr>
        <w:t xml:space="preserve"> State if the statement is true or false.</w:t>
      </w:r>
    </w:p>
    <w:p w:rsidR="000D34E0" w:rsidRPr="00860084" w:rsidRDefault="000D34E0" w:rsidP="0050322C">
      <w:pPr>
        <w:pStyle w:val="a7"/>
        <w:numPr>
          <w:ilvl w:val="0"/>
          <w:numId w:val="52"/>
        </w:numPr>
        <w:spacing w:before="0" w:beforeAutospacing="0" w:after="0" w:afterAutospacing="0" w:line="360" w:lineRule="auto"/>
        <w:jc w:val="both"/>
        <w:rPr>
          <w:sz w:val="28"/>
          <w:szCs w:val="28"/>
          <w:lang w:val="en-US"/>
        </w:rPr>
      </w:pPr>
      <w:r w:rsidRPr="00860084">
        <w:rPr>
          <w:sz w:val="28"/>
          <w:szCs w:val="28"/>
          <w:lang w:val="en-US"/>
        </w:rPr>
        <w:t>The Criminal Code statutes are enacted by the provincial government.</w:t>
      </w:r>
    </w:p>
    <w:p w:rsidR="000D34E0" w:rsidRPr="00860084" w:rsidRDefault="000D34E0" w:rsidP="0050322C">
      <w:pPr>
        <w:pStyle w:val="a7"/>
        <w:numPr>
          <w:ilvl w:val="0"/>
          <w:numId w:val="52"/>
        </w:numPr>
        <w:spacing w:before="0" w:beforeAutospacing="0" w:after="0" w:afterAutospacing="0" w:line="360" w:lineRule="auto"/>
        <w:jc w:val="both"/>
        <w:rPr>
          <w:sz w:val="28"/>
          <w:szCs w:val="28"/>
          <w:lang w:val="en-US"/>
        </w:rPr>
      </w:pPr>
      <w:r w:rsidRPr="00860084">
        <w:rPr>
          <w:sz w:val="28"/>
          <w:szCs w:val="28"/>
          <w:lang w:val="en-US"/>
        </w:rPr>
        <w:t xml:space="preserve"> The Criminal Code is seldom changed or revised once a statute is enacted.</w:t>
      </w:r>
    </w:p>
    <w:p w:rsidR="000D34E0" w:rsidRPr="00860084" w:rsidRDefault="000D34E0" w:rsidP="0050322C">
      <w:pPr>
        <w:pStyle w:val="a7"/>
        <w:numPr>
          <w:ilvl w:val="0"/>
          <w:numId w:val="52"/>
        </w:numPr>
        <w:spacing w:before="0" w:beforeAutospacing="0" w:after="0" w:afterAutospacing="0" w:line="360" w:lineRule="auto"/>
        <w:jc w:val="both"/>
        <w:rPr>
          <w:sz w:val="28"/>
          <w:szCs w:val="28"/>
          <w:lang w:val="en-US"/>
        </w:rPr>
      </w:pPr>
      <w:r w:rsidRPr="00860084">
        <w:rPr>
          <w:sz w:val="28"/>
          <w:szCs w:val="28"/>
          <w:lang w:val="en-US"/>
        </w:rPr>
        <w:t>Revisions to the Criminal Code can be procedural or substantive, depending on the desired change.</w:t>
      </w:r>
    </w:p>
    <w:p w:rsidR="000D34E0" w:rsidRPr="004B4077"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2.</w:t>
      </w:r>
      <w:proofErr w:type="gramEnd"/>
      <w:r w:rsidRPr="00860084">
        <w:rPr>
          <w:b/>
          <w:i/>
          <w:sz w:val="28"/>
          <w:szCs w:val="28"/>
          <w:lang w:val="en-US"/>
        </w:rPr>
        <w:t xml:space="preserve"> Use</w:t>
      </w:r>
      <w:r w:rsidRPr="00860084">
        <w:rPr>
          <w:sz w:val="28"/>
          <w:szCs w:val="28"/>
          <w:lang w:val="en-US"/>
        </w:rPr>
        <w:t xml:space="preserve"> </w:t>
      </w:r>
      <w:r w:rsidRPr="00860084">
        <w:rPr>
          <w:b/>
          <w:i/>
          <w:sz w:val="28"/>
          <w:szCs w:val="28"/>
          <w:lang w:val="en-US"/>
        </w:rPr>
        <w:t>the Criminal Code of Canada</w:t>
      </w:r>
      <w:r w:rsidRPr="00860084">
        <w:rPr>
          <w:lang w:val="en-US"/>
        </w:rPr>
        <w:t xml:space="preserve"> </w:t>
      </w:r>
      <w:r w:rsidRPr="004B4077">
        <w:rPr>
          <w:b/>
          <w:i/>
          <w:lang w:val="en-US"/>
        </w:rPr>
        <w:t>(</w:t>
      </w:r>
      <w:hyperlink r:id="rId249" w:history="1">
        <w:r w:rsidR="004B4077" w:rsidRPr="004B4077">
          <w:rPr>
            <w:rStyle w:val="a6"/>
            <w:b/>
            <w:i/>
            <w:color w:val="auto"/>
            <w:sz w:val="28"/>
            <w:szCs w:val="28"/>
            <w:lang w:val="en-US"/>
          </w:rPr>
          <w:t>http://laws-lois.justice.gc.ca/eng/acts/C-46/</w:t>
        </w:r>
      </w:hyperlink>
      <w:r w:rsidRPr="004B4077">
        <w:rPr>
          <w:b/>
          <w:i/>
          <w:sz w:val="28"/>
          <w:szCs w:val="28"/>
          <w:lang w:val="en-US"/>
        </w:rPr>
        <w:t>) to answer the following questions.</w:t>
      </w:r>
    </w:p>
    <w:p w:rsidR="000D34E0" w:rsidRPr="00860084" w:rsidRDefault="000D34E0" w:rsidP="0050322C">
      <w:pPr>
        <w:pStyle w:val="a7"/>
        <w:numPr>
          <w:ilvl w:val="0"/>
          <w:numId w:val="53"/>
        </w:numPr>
        <w:spacing w:before="0" w:beforeAutospacing="0" w:after="0" w:afterAutospacing="0" w:line="360" w:lineRule="auto"/>
        <w:jc w:val="both"/>
        <w:rPr>
          <w:b/>
          <w:i/>
          <w:sz w:val="28"/>
          <w:szCs w:val="28"/>
          <w:lang w:val="en-US"/>
        </w:rPr>
      </w:pPr>
      <w:r w:rsidRPr="00860084">
        <w:rPr>
          <w:sz w:val="28"/>
          <w:szCs w:val="28"/>
          <w:lang w:val="en-US"/>
        </w:rPr>
        <w:t>Explain the purpose of the Criminal Code.</w:t>
      </w:r>
    </w:p>
    <w:p w:rsidR="000D34E0" w:rsidRPr="00860084" w:rsidRDefault="000D34E0" w:rsidP="0050322C">
      <w:pPr>
        <w:pStyle w:val="a7"/>
        <w:numPr>
          <w:ilvl w:val="0"/>
          <w:numId w:val="53"/>
        </w:numPr>
        <w:spacing w:before="0" w:beforeAutospacing="0" w:after="0" w:afterAutospacing="0" w:line="360" w:lineRule="auto"/>
        <w:jc w:val="both"/>
        <w:rPr>
          <w:b/>
          <w:i/>
          <w:sz w:val="28"/>
          <w:szCs w:val="28"/>
          <w:lang w:val="en-US"/>
        </w:rPr>
      </w:pPr>
      <w:r w:rsidRPr="00860084">
        <w:rPr>
          <w:sz w:val="28"/>
          <w:szCs w:val="28"/>
          <w:lang w:val="en-US"/>
        </w:rPr>
        <w:t>What legislative body has jurisdiction over criminal law in Canada?</w:t>
      </w:r>
    </w:p>
    <w:p w:rsidR="000D34E0" w:rsidRPr="00860084" w:rsidRDefault="000D34E0" w:rsidP="0050322C">
      <w:pPr>
        <w:pStyle w:val="a7"/>
        <w:numPr>
          <w:ilvl w:val="0"/>
          <w:numId w:val="53"/>
        </w:numPr>
        <w:spacing w:before="0" w:beforeAutospacing="0" w:after="0" w:afterAutospacing="0" w:line="360" w:lineRule="auto"/>
        <w:jc w:val="both"/>
        <w:rPr>
          <w:b/>
          <w:i/>
          <w:sz w:val="28"/>
          <w:szCs w:val="28"/>
          <w:lang w:val="en-US"/>
        </w:rPr>
      </w:pPr>
      <w:r w:rsidRPr="00860084">
        <w:rPr>
          <w:sz w:val="28"/>
          <w:szCs w:val="28"/>
          <w:lang w:val="en-US"/>
        </w:rPr>
        <w:t>What is the main advantage of having this legislative body be responsible for the criminal law?</w:t>
      </w:r>
    </w:p>
    <w:p w:rsidR="000D34E0" w:rsidRPr="00860084" w:rsidRDefault="000D34E0" w:rsidP="0050322C">
      <w:pPr>
        <w:pStyle w:val="a7"/>
        <w:numPr>
          <w:ilvl w:val="0"/>
          <w:numId w:val="53"/>
        </w:numPr>
        <w:spacing w:before="0" w:beforeAutospacing="0" w:after="0" w:afterAutospacing="0" w:line="360" w:lineRule="auto"/>
        <w:jc w:val="both"/>
        <w:rPr>
          <w:b/>
          <w:i/>
          <w:sz w:val="28"/>
          <w:szCs w:val="28"/>
          <w:lang w:val="en-US"/>
        </w:rPr>
      </w:pPr>
      <w:r w:rsidRPr="00860084">
        <w:rPr>
          <w:sz w:val="28"/>
          <w:szCs w:val="28"/>
          <w:lang w:val="en-US"/>
        </w:rPr>
        <w:t>What offences can be committed under this code? Give your examples.</w:t>
      </w:r>
    </w:p>
    <w:p w:rsidR="000D34E0" w:rsidRPr="00860084" w:rsidRDefault="000D34E0" w:rsidP="0050322C">
      <w:pPr>
        <w:pStyle w:val="a7"/>
        <w:numPr>
          <w:ilvl w:val="0"/>
          <w:numId w:val="53"/>
        </w:numPr>
        <w:spacing w:before="0" w:beforeAutospacing="0" w:after="0" w:afterAutospacing="0" w:line="360" w:lineRule="auto"/>
        <w:jc w:val="both"/>
        <w:rPr>
          <w:b/>
          <w:i/>
          <w:sz w:val="28"/>
          <w:szCs w:val="28"/>
          <w:lang w:val="en-US"/>
        </w:rPr>
      </w:pPr>
      <w:r w:rsidRPr="00860084">
        <w:rPr>
          <w:sz w:val="28"/>
          <w:szCs w:val="28"/>
          <w:lang w:val="en-US"/>
        </w:rPr>
        <w:t>Section 19 of the Criminal Code states: “ignorance of the law by a person who commits an offence is not an excuse for commiting that offence”. Why do you think this is included in the code?</w:t>
      </w:r>
    </w:p>
    <w:p w:rsidR="000D34E0" w:rsidRPr="00860084" w:rsidRDefault="000D34E0" w:rsidP="000D34E0">
      <w:pPr>
        <w:pStyle w:val="a7"/>
        <w:spacing w:before="0" w:beforeAutospacing="0" w:after="0" w:afterAutospacing="0" w:line="360" w:lineRule="auto"/>
        <w:ind w:firstLine="360"/>
        <w:jc w:val="both"/>
        <w:rPr>
          <w:b/>
          <w:i/>
          <w:sz w:val="28"/>
          <w:szCs w:val="28"/>
          <w:lang w:val="en-US"/>
        </w:rPr>
      </w:pPr>
      <w:r w:rsidRPr="00860084">
        <w:rPr>
          <w:b/>
          <w:i/>
          <w:sz w:val="28"/>
          <w:szCs w:val="28"/>
          <w:lang w:val="en-US"/>
        </w:rPr>
        <w:t xml:space="preserve">Review your answers from the questions above. </w:t>
      </w:r>
    </w:p>
    <w:p w:rsidR="000D34E0" w:rsidRPr="00860084" w:rsidRDefault="000D34E0" w:rsidP="000D34E0">
      <w:pPr>
        <w:pStyle w:val="a7"/>
        <w:spacing w:before="0" w:beforeAutospacing="0" w:after="0" w:afterAutospacing="0" w:line="360" w:lineRule="auto"/>
        <w:ind w:firstLine="360"/>
        <w:jc w:val="both"/>
        <w:rPr>
          <w:sz w:val="28"/>
          <w:szCs w:val="28"/>
          <w:lang w:val="en-US"/>
        </w:rPr>
      </w:pPr>
      <w:r w:rsidRPr="00860084">
        <w:rPr>
          <w:sz w:val="28"/>
          <w:szCs w:val="28"/>
          <w:lang w:val="en-US"/>
        </w:rPr>
        <w:t xml:space="preserve">Would you suggest any changes to the Criminal Code? For example, would you change any of the laws in terms </w:t>
      </w:r>
      <w:proofErr w:type="gramStart"/>
      <w:r w:rsidRPr="00860084">
        <w:rPr>
          <w:sz w:val="28"/>
          <w:szCs w:val="28"/>
          <w:lang w:val="en-US"/>
        </w:rPr>
        <w:t>of:</w:t>
      </w:r>
      <w:proofErr w:type="gramEnd"/>
    </w:p>
    <w:p w:rsidR="000D34E0" w:rsidRPr="00860084" w:rsidRDefault="000D34E0" w:rsidP="0050322C">
      <w:pPr>
        <w:pStyle w:val="a7"/>
        <w:numPr>
          <w:ilvl w:val="0"/>
          <w:numId w:val="22"/>
        </w:numPr>
        <w:spacing w:before="0" w:beforeAutospacing="0" w:after="0" w:afterAutospacing="0" w:line="360" w:lineRule="auto"/>
        <w:jc w:val="both"/>
        <w:rPr>
          <w:b/>
          <w:i/>
          <w:sz w:val="28"/>
          <w:szCs w:val="28"/>
          <w:lang w:val="en-US"/>
        </w:rPr>
      </w:pPr>
      <w:proofErr w:type="gramStart"/>
      <w:r w:rsidRPr="00860084">
        <w:rPr>
          <w:sz w:val="28"/>
          <w:szCs w:val="28"/>
          <w:lang w:val="en-US"/>
        </w:rPr>
        <w:t>who</w:t>
      </w:r>
      <w:proofErr w:type="gramEnd"/>
      <w:r w:rsidRPr="00860084">
        <w:rPr>
          <w:sz w:val="28"/>
          <w:szCs w:val="28"/>
          <w:lang w:val="en-US"/>
        </w:rPr>
        <w:t xml:space="preserve"> has jurisdiction over it?</w:t>
      </w:r>
    </w:p>
    <w:p w:rsidR="000D34E0" w:rsidRPr="00860084" w:rsidRDefault="000D34E0" w:rsidP="0050322C">
      <w:pPr>
        <w:pStyle w:val="a7"/>
        <w:numPr>
          <w:ilvl w:val="0"/>
          <w:numId w:val="22"/>
        </w:numPr>
        <w:spacing w:before="0" w:beforeAutospacing="0" w:after="0" w:afterAutospacing="0" w:line="360" w:lineRule="auto"/>
        <w:jc w:val="both"/>
        <w:rPr>
          <w:b/>
          <w:i/>
          <w:sz w:val="28"/>
          <w:szCs w:val="28"/>
          <w:lang w:val="en-US"/>
        </w:rPr>
      </w:pPr>
      <w:proofErr w:type="gramStart"/>
      <w:r w:rsidRPr="00860084">
        <w:rPr>
          <w:sz w:val="28"/>
          <w:szCs w:val="28"/>
          <w:lang w:val="en-US"/>
        </w:rPr>
        <w:t>what</w:t>
      </w:r>
      <w:proofErr w:type="gramEnd"/>
      <w:r w:rsidRPr="00860084">
        <w:rPr>
          <w:sz w:val="28"/>
          <w:szCs w:val="28"/>
          <w:lang w:val="en-US"/>
        </w:rPr>
        <w:t xml:space="preserve"> offences are considered criminal?</w:t>
      </w:r>
    </w:p>
    <w:p w:rsidR="000D34E0" w:rsidRPr="00860084" w:rsidRDefault="000D34E0" w:rsidP="0050322C">
      <w:pPr>
        <w:pStyle w:val="a7"/>
        <w:numPr>
          <w:ilvl w:val="0"/>
          <w:numId w:val="22"/>
        </w:numPr>
        <w:spacing w:before="0" w:beforeAutospacing="0" w:after="0" w:afterAutospacing="0" w:line="360" w:lineRule="auto"/>
        <w:jc w:val="both"/>
        <w:rPr>
          <w:b/>
          <w:i/>
          <w:sz w:val="28"/>
          <w:szCs w:val="28"/>
          <w:lang w:val="en-US"/>
        </w:rPr>
      </w:pPr>
      <w:proofErr w:type="gramStart"/>
      <w:r w:rsidRPr="00860084">
        <w:rPr>
          <w:sz w:val="28"/>
          <w:szCs w:val="28"/>
          <w:lang w:val="en-US"/>
        </w:rPr>
        <w:t>the</w:t>
      </w:r>
      <w:proofErr w:type="gramEnd"/>
      <w:r w:rsidRPr="00860084">
        <w:rPr>
          <w:sz w:val="28"/>
          <w:szCs w:val="28"/>
          <w:lang w:val="en-US"/>
        </w:rPr>
        <w:t xml:space="preserve"> ignorance of the law section? </w:t>
      </w:r>
    </w:p>
    <w:p w:rsidR="000D34E0" w:rsidRPr="00860084" w:rsidRDefault="000D34E0" w:rsidP="00850C27">
      <w:pPr>
        <w:pStyle w:val="3"/>
        <w:numPr>
          <w:ilvl w:val="0"/>
          <w:numId w:val="99"/>
        </w:numPr>
        <w:shd w:val="clear" w:color="auto" w:fill="FFFFFF"/>
        <w:spacing w:before="240" w:beforeAutospacing="0" w:after="0" w:afterAutospacing="0" w:line="218" w:lineRule="atLeast"/>
        <w:rPr>
          <w:sz w:val="28"/>
          <w:szCs w:val="28"/>
          <w:lang w:val="en-US"/>
        </w:rPr>
      </w:pPr>
      <w:r w:rsidRPr="00860084">
        <w:rPr>
          <w:sz w:val="28"/>
          <w:szCs w:val="28"/>
          <w:lang w:val="en-US"/>
        </w:rPr>
        <w:lastRenderedPageBreak/>
        <w:t xml:space="preserve">The </w:t>
      </w:r>
      <w:r w:rsidR="007D5C26">
        <w:rPr>
          <w:sz w:val="28"/>
          <w:szCs w:val="28"/>
          <w:lang w:val="en-US"/>
        </w:rPr>
        <w:t>N</w:t>
      </w:r>
      <w:r w:rsidRPr="00860084">
        <w:rPr>
          <w:sz w:val="28"/>
          <w:szCs w:val="28"/>
          <w:lang w:val="en-US"/>
        </w:rPr>
        <w:t>ew Canadian Way of Life</w:t>
      </w:r>
    </w:p>
    <w:p w:rsidR="000D34E0" w:rsidRPr="00860084" w:rsidRDefault="000D34E0" w:rsidP="00850C27">
      <w:pPr>
        <w:pStyle w:val="a7"/>
        <w:shd w:val="clear" w:color="auto" w:fill="FFFFFF"/>
        <w:spacing w:before="240" w:beforeAutospacing="0" w:after="0" w:afterAutospacing="0" w:line="360" w:lineRule="auto"/>
        <w:ind w:firstLine="709"/>
        <w:jc w:val="both"/>
        <w:rPr>
          <w:lang w:val="en-US"/>
        </w:rPr>
      </w:pPr>
      <w:r w:rsidRPr="00860084">
        <w:rPr>
          <w:rStyle w:val="apple-style-span"/>
          <w:rFonts w:eastAsiaTheme="majorEastAsia"/>
          <w:sz w:val="28"/>
          <w:szCs w:val="28"/>
          <w:lang w:val="en-US"/>
        </w:rPr>
        <w:t>Originally a nation of farmers, loggers, and fur traders, the dawn of the 20</w:t>
      </w:r>
      <w:r w:rsidR="00E25F79" w:rsidRPr="00E25F79">
        <w:rPr>
          <w:rStyle w:val="apple-style-span"/>
          <w:rFonts w:eastAsiaTheme="majorEastAsia"/>
          <w:sz w:val="28"/>
          <w:szCs w:val="28"/>
          <w:vertAlign w:val="superscript"/>
          <w:lang w:val="en-US"/>
        </w:rPr>
        <w:t>th</w:t>
      </w:r>
      <w:r w:rsidR="00E25F79">
        <w:rPr>
          <w:rStyle w:val="apple-style-span"/>
          <w:rFonts w:eastAsiaTheme="majorEastAsia"/>
          <w:sz w:val="28"/>
          <w:szCs w:val="28"/>
          <w:lang w:val="en-US"/>
        </w:rPr>
        <w:t xml:space="preserve"> </w:t>
      </w:r>
      <w:r w:rsidRPr="00860084">
        <w:rPr>
          <w:rStyle w:val="apple-style-span"/>
          <w:rFonts w:eastAsiaTheme="majorEastAsia"/>
          <w:sz w:val="28"/>
          <w:szCs w:val="28"/>
          <w:lang w:val="en-US"/>
        </w:rPr>
        <w:t>century saw a full scale transformation of Canadian society. As new provinces were settled and colonized in the late</w:t>
      </w:r>
      <w:r w:rsidRPr="00860084">
        <w:rPr>
          <w:rStyle w:val="apple-converted-space"/>
          <w:sz w:val="28"/>
          <w:szCs w:val="28"/>
          <w:lang w:val="en-US"/>
        </w:rPr>
        <w:t> </w:t>
      </w:r>
      <w:r w:rsidR="00E25F79">
        <w:rPr>
          <w:rStyle w:val="apple-converted-space"/>
          <w:sz w:val="28"/>
          <w:szCs w:val="28"/>
          <w:lang w:val="en-US"/>
        </w:rPr>
        <w:t>19</w:t>
      </w:r>
      <w:r w:rsidR="00E25F79" w:rsidRPr="00E25F79">
        <w:rPr>
          <w:rStyle w:val="apple-converted-space"/>
          <w:sz w:val="28"/>
          <w:szCs w:val="28"/>
          <w:vertAlign w:val="superscript"/>
          <w:lang w:val="en-US"/>
        </w:rPr>
        <w:t>th</w:t>
      </w:r>
      <w:r w:rsidR="00E25F79">
        <w:rPr>
          <w:rStyle w:val="apple-converted-space"/>
          <w:sz w:val="28"/>
          <w:szCs w:val="28"/>
          <w:lang w:val="en-US"/>
        </w:rPr>
        <w:t xml:space="preserve"> century</w:t>
      </w:r>
      <w:r w:rsidRPr="00860084">
        <w:rPr>
          <w:rStyle w:val="apple-style-span"/>
          <w:rFonts w:eastAsiaTheme="majorEastAsia"/>
          <w:sz w:val="28"/>
          <w:szCs w:val="28"/>
          <w:lang w:val="en-US"/>
        </w:rPr>
        <w:t>, new cities began to spring up, and by the 1910s close to 50% of all Canadians were living urban, rather than rural lives for the first time. The development of new machines under the frantic period of modernization known as the</w:t>
      </w:r>
      <w:r w:rsidRPr="00860084">
        <w:rPr>
          <w:rStyle w:val="apple-converted-space"/>
          <w:sz w:val="28"/>
          <w:szCs w:val="28"/>
          <w:lang w:val="en-US"/>
        </w:rPr>
        <w:t> </w:t>
      </w:r>
      <w:r w:rsidRPr="00C2402D">
        <w:rPr>
          <w:rStyle w:val="af"/>
          <w:i/>
          <w:sz w:val="28"/>
          <w:szCs w:val="28"/>
          <w:lang w:val="en-US"/>
        </w:rPr>
        <w:t>Industrial Revolution</w:t>
      </w:r>
      <w:r w:rsidRPr="00860084">
        <w:rPr>
          <w:rStyle w:val="apple-converted-space"/>
          <w:sz w:val="28"/>
          <w:szCs w:val="28"/>
          <w:lang w:val="en-US"/>
        </w:rPr>
        <w:t> </w:t>
      </w:r>
      <w:r w:rsidRPr="00860084">
        <w:rPr>
          <w:rStyle w:val="apple-style-span"/>
          <w:rFonts w:eastAsiaTheme="majorEastAsia"/>
          <w:sz w:val="28"/>
          <w:szCs w:val="28"/>
          <w:lang w:val="en-US"/>
        </w:rPr>
        <w:t>had seen a dramatic growth in factory-based work, though much of this continued to center around the processing of raw materials such as wood, textiles, and meat.</w:t>
      </w:r>
      <w:r w:rsidRPr="00860084">
        <w:rPr>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9"/>
        <w:jc w:val="both"/>
        <w:rPr>
          <w:sz w:val="28"/>
          <w:szCs w:val="28"/>
          <w:lang w:val="en-US"/>
        </w:rPr>
      </w:pPr>
      <w:r w:rsidRPr="00860084">
        <w:rPr>
          <w:sz w:val="28"/>
          <w:szCs w:val="28"/>
          <w:shd w:val="clear" w:color="auto" w:fill="FFFFFF"/>
          <w:lang w:val="en-US"/>
        </w:rPr>
        <w:t>New industries were growing up in Canada. First of all,</w:t>
      </w:r>
      <w:r w:rsidRPr="00860084">
        <w:rPr>
          <w:rStyle w:val="apple-converted-space"/>
          <w:sz w:val="28"/>
          <w:szCs w:val="28"/>
          <w:shd w:val="clear" w:color="auto" w:fill="FFFFFF"/>
          <w:lang w:val="en-US"/>
        </w:rPr>
        <w:t> t</w:t>
      </w:r>
      <w:r w:rsidRPr="00860084">
        <w:rPr>
          <w:sz w:val="28"/>
          <w:szCs w:val="28"/>
          <w:shd w:val="clear" w:color="auto" w:fill="FFFFFF"/>
          <w:lang w:val="en-US"/>
        </w:rPr>
        <w:t>here were all the businesses that were associated with railway development - engine foundries, metal workshops, rolling mills, and thousands of workers to build and maintain the tracks. Then, as towns began to appear along the route of the railway, other industries were added - flour mills, breweries, boot factories, wagon manufacturers. Ironworks were particularly important during this period. And the production of tools and machines for farming would become another major industry, serving the rich agricultural lands of Canada West.</w:t>
      </w:r>
    </w:p>
    <w:p w:rsidR="000D34E0" w:rsidRPr="00860084" w:rsidRDefault="000D34E0" w:rsidP="000D34E0">
      <w:pPr>
        <w:pStyle w:val="a7"/>
        <w:shd w:val="clear" w:color="auto" w:fill="FFFFFF"/>
        <w:spacing w:before="0" w:beforeAutospacing="0" w:after="0" w:afterAutospacing="0" w:line="360" w:lineRule="auto"/>
        <w:ind w:firstLine="709"/>
        <w:jc w:val="both"/>
        <w:rPr>
          <w:sz w:val="28"/>
          <w:szCs w:val="28"/>
          <w:lang w:val="en-US"/>
        </w:rPr>
      </w:pPr>
      <w:r w:rsidRPr="00860084">
        <w:rPr>
          <w:sz w:val="28"/>
          <w:szCs w:val="28"/>
          <w:lang w:val="en-US"/>
        </w:rPr>
        <w:t>An influx of</w:t>
      </w:r>
      <w:r w:rsidRPr="00860084">
        <w:rPr>
          <w:rStyle w:val="apple-converted-space"/>
          <w:sz w:val="28"/>
          <w:szCs w:val="28"/>
          <w:lang w:val="en-US"/>
        </w:rPr>
        <w:t> </w:t>
      </w:r>
      <w:r w:rsidRPr="00C2402D">
        <w:rPr>
          <w:rStyle w:val="af"/>
          <w:b w:val="0"/>
          <w:sz w:val="28"/>
          <w:szCs w:val="28"/>
          <w:lang w:val="en-US"/>
        </w:rPr>
        <w:t>immigrants</w:t>
      </w:r>
      <w:r w:rsidRPr="00C2402D">
        <w:rPr>
          <w:b/>
          <w:sz w:val="28"/>
          <w:szCs w:val="28"/>
          <w:lang w:val="en-US"/>
        </w:rPr>
        <w:t>,</w:t>
      </w:r>
      <w:r w:rsidRPr="00860084">
        <w:rPr>
          <w:sz w:val="28"/>
          <w:szCs w:val="28"/>
          <w:lang w:val="en-US"/>
        </w:rPr>
        <w:t xml:space="preserve"> originally intended to settle inhabited parts of the</w:t>
      </w:r>
      <w:r w:rsidR="000B5D89">
        <w:rPr>
          <w:sz w:val="28"/>
          <w:szCs w:val="28"/>
          <w:lang w:val="en-US"/>
        </w:rPr>
        <w:t xml:space="preserve"> Canadian west</w:t>
      </w:r>
      <w:r w:rsidRPr="00860084">
        <w:rPr>
          <w:sz w:val="28"/>
          <w:szCs w:val="28"/>
          <w:lang w:val="en-US"/>
        </w:rPr>
        <w:t>, had likewise changed the fundamental ethnic makeup of the colony. No longer simply French and English, large numbers of Canadians were now Irish, Italian, Polish, Ukrainian, Dutch, or Scandinavian — and even some Chinese and Japanese, too. Even by the standards of today, the ten years between 1906 and 1916, when Canada welcomed some two million new residents, remain a record high.</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Under the 15-year leadership of Prime Minister</w:t>
      </w:r>
      <w:r w:rsidRPr="00860084">
        <w:rPr>
          <w:rStyle w:val="apple-converted-space"/>
          <w:sz w:val="28"/>
          <w:szCs w:val="28"/>
          <w:lang w:val="en-US"/>
        </w:rPr>
        <w:t> </w:t>
      </w:r>
      <w:r w:rsidR="000B5D89">
        <w:rPr>
          <w:rStyle w:val="apple-converted-space"/>
          <w:sz w:val="28"/>
          <w:szCs w:val="28"/>
          <w:lang w:val="en-US"/>
        </w:rPr>
        <w:t>Wilfred Laurier</w:t>
      </w:r>
      <w:r w:rsidRPr="00860084">
        <w:rPr>
          <w:rStyle w:val="apple-converted-space"/>
          <w:sz w:val="28"/>
          <w:szCs w:val="28"/>
          <w:lang w:val="en-US"/>
        </w:rPr>
        <w:t> </w:t>
      </w:r>
      <w:r w:rsidRPr="00860084">
        <w:rPr>
          <w:sz w:val="28"/>
          <w:szCs w:val="28"/>
          <w:lang w:val="en-US"/>
        </w:rPr>
        <w:t>who served 1896 - 1911, Canada pursued policies that yielded great</w:t>
      </w:r>
      <w:r w:rsidRPr="00860084">
        <w:rPr>
          <w:rStyle w:val="apple-converted-space"/>
          <w:sz w:val="28"/>
          <w:szCs w:val="28"/>
          <w:lang w:val="en-US"/>
        </w:rPr>
        <w:t> </w:t>
      </w:r>
      <w:hyperlink r:id="rId250" w:history="1">
        <w:proofErr w:type="gramStart"/>
        <w:r w:rsidRPr="00860084">
          <w:rPr>
            <w:rStyle w:val="a6"/>
            <w:color w:val="auto"/>
            <w:sz w:val="28"/>
            <w:szCs w:val="28"/>
            <w:u w:val="none"/>
            <w:lang w:val="en-US"/>
          </w:rPr>
          <w:t>economic</w:t>
        </w:r>
      </w:hyperlink>
      <w:r w:rsidRPr="00860084">
        <w:rPr>
          <w:rStyle w:val="apple-converted-space"/>
          <w:sz w:val="28"/>
          <w:szCs w:val="28"/>
          <w:lang w:val="en-US"/>
        </w:rPr>
        <w:t> </w:t>
      </w:r>
      <w:r w:rsidRPr="00860084">
        <w:rPr>
          <w:sz w:val="28"/>
          <w:szCs w:val="28"/>
          <w:lang w:val="en-US"/>
        </w:rPr>
        <w:t>growth,</w:t>
      </w:r>
      <w:proofErr w:type="gramEnd"/>
      <w:r w:rsidRPr="00860084">
        <w:rPr>
          <w:sz w:val="28"/>
          <w:szCs w:val="28"/>
          <w:lang w:val="en-US"/>
        </w:rPr>
        <w:t xml:space="preserve"> and a rising standard of living for almost everyone. True, some top-hatted people were getting much richer than others — and much faster — but overall, considering the state of much of the rest of the planet, things in Canada seemed pretty </w:t>
      </w:r>
      <w:r w:rsidR="000B5D89">
        <w:rPr>
          <w:sz w:val="28"/>
          <w:szCs w:val="28"/>
          <w:lang w:val="en-US"/>
        </w:rPr>
        <w:t>good</w:t>
      </w:r>
      <w:r w:rsidRPr="00860084">
        <w:rPr>
          <w:sz w:val="28"/>
          <w:szCs w:val="28"/>
          <w:lang w:val="en-US"/>
        </w:rPr>
        <w:t xml:space="preserve">. Taking into account these facts, </w:t>
      </w:r>
      <w:r w:rsidR="000B5D89">
        <w:rPr>
          <w:rStyle w:val="apple-converted-space"/>
          <w:sz w:val="28"/>
          <w:szCs w:val="28"/>
          <w:lang w:val="en-US"/>
        </w:rPr>
        <w:t>W. Laurier</w:t>
      </w:r>
      <w:r w:rsidR="000B5D89" w:rsidRPr="00860084">
        <w:rPr>
          <w:rStyle w:val="apple-converted-space"/>
          <w:sz w:val="28"/>
          <w:szCs w:val="28"/>
          <w:lang w:val="en-US"/>
        </w:rPr>
        <w:t> </w:t>
      </w:r>
      <w:r w:rsidRPr="00860084">
        <w:rPr>
          <w:sz w:val="28"/>
          <w:szCs w:val="28"/>
          <w:lang w:val="en-US"/>
        </w:rPr>
        <w:t>felt Canada was on the verge of becoming a world power, and declared that the 20</w:t>
      </w:r>
      <w:r w:rsidR="000B5D89" w:rsidRPr="000B5D89">
        <w:rPr>
          <w:sz w:val="28"/>
          <w:szCs w:val="28"/>
          <w:vertAlign w:val="superscript"/>
          <w:lang w:val="en-US"/>
        </w:rPr>
        <w:t>th</w:t>
      </w:r>
      <w:r w:rsidR="000B5D89">
        <w:rPr>
          <w:sz w:val="28"/>
          <w:szCs w:val="28"/>
          <w:lang w:val="en-US"/>
        </w:rPr>
        <w:t xml:space="preserve"> </w:t>
      </w:r>
      <w:r w:rsidRPr="00860084">
        <w:rPr>
          <w:sz w:val="28"/>
          <w:szCs w:val="28"/>
          <w:lang w:val="en-US"/>
        </w:rPr>
        <w:t>century would "belong to Canada".</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lastRenderedPageBreak/>
        <w:t xml:space="preserve">Task </w:t>
      </w:r>
      <w:r w:rsidR="00C2402D">
        <w:rPr>
          <w:b/>
          <w:i/>
          <w:sz w:val="28"/>
          <w:szCs w:val="28"/>
          <w:lang w:val="en-US"/>
        </w:rPr>
        <w:t>3</w:t>
      </w:r>
      <w:r w:rsidRPr="00860084">
        <w:rPr>
          <w:b/>
          <w:i/>
          <w:sz w:val="28"/>
          <w:szCs w:val="28"/>
          <w:lang w:val="en-US"/>
        </w:rPr>
        <w:t>.</w:t>
      </w:r>
      <w:proofErr w:type="gramEnd"/>
      <w:r w:rsidRPr="00860084">
        <w:rPr>
          <w:b/>
          <w:i/>
          <w:sz w:val="28"/>
          <w:szCs w:val="28"/>
          <w:lang w:val="en-US"/>
        </w:rPr>
        <w:t xml:space="preserve"> </w:t>
      </w:r>
      <w:proofErr w:type="gramStart"/>
      <w:r w:rsidRPr="00860084">
        <w:rPr>
          <w:b/>
          <w:i/>
          <w:sz w:val="28"/>
          <w:szCs w:val="28"/>
          <w:lang w:val="en-US"/>
        </w:rPr>
        <w:t>Comprehension Check.</w:t>
      </w:r>
      <w:proofErr w:type="gramEnd"/>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 xml:space="preserve">How did the Canadian government encourage settlement in </w:t>
      </w:r>
      <w:r w:rsidRPr="00860084">
        <w:rPr>
          <w:sz w:val="28"/>
          <w:szCs w:val="28"/>
          <w:shd w:val="clear" w:color="auto" w:fill="FFFFFF"/>
          <w:lang w:val="en-US"/>
        </w:rPr>
        <w:t>North-western Territory?</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shd w:val="clear" w:color="auto" w:fill="FFFFFF"/>
          <w:lang w:val="en-US"/>
        </w:rPr>
        <w:t>What impact had the railroad on the population growth?</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shd w:val="clear" w:color="auto" w:fill="FFFFFF"/>
          <w:lang w:val="en-US"/>
        </w:rPr>
        <w:t>What was the reaction of the Aboriginal people on immigrants who settled on their lands?</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shd w:val="clear" w:color="auto" w:fill="FFFFFF"/>
          <w:lang w:val="en-US"/>
        </w:rPr>
        <w:t>Which measures were taken?</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Why did Yukon Territory see huge population increase in late 19</w:t>
      </w:r>
      <w:r w:rsidRPr="00860084">
        <w:rPr>
          <w:sz w:val="28"/>
          <w:szCs w:val="28"/>
          <w:vertAlign w:val="superscript"/>
          <w:lang w:val="en-US"/>
        </w:rPr>
        <w:t>th</w:t>
      </w:r>
      <w:r w:rsidRPr="00860084">
        <w:rPr>
          <w:sz w:val="28"/>
          <w:szCs w:val="28"/>
          <w:lang w:val="en-US"/>
        </w:rPr>
        <w:t xml:space="preserve"> century?</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 xml:space="preserve">Why were </w:t>
      </w:r>
      <w:hyperlink r:id="rId251" w:history="1">
        <w:r w:rsidRPr="00860084">
          <w:rPr>
            <w:rStyle w:val="a6"/>
            <w:color w:val="auto"/>
            <w:sz w:val="28"/>
            <w:szCs w:val="28"/>
            <w:u w:val="none"/>
            <w:lang w:val="en-US"/>
          </w:rPr>
          <w:t>Saskatchewan</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252" w:history="1">
        <w:r w:rsidRPr="00860084">
          <w:rPr>
            <w:rStyle w:val="a6"/>
            <w:color w:val="auto"/>
            <w:sz w:val="28"/>
            <w:szCs w:val="28"/>
            <w:u w:val="none"/>
            <w:lang w:val="en-US"/>
          </w:rPr>
          <w:t>Alberta</w:t>
        </w:r>
      </w:hyperlink>
      <w:r w:rsidRPr="00860084">
        <w:rPr>
          <w:sz w:val="28"/>
          <w:szCs w:val="28"/>
          <w:lang w:val="en-US"/>
        </w:rPr>
        <w:t xml:space="preserve"> so attractive for Ukrainians?</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How did the Industrial Revolution affect Canada?</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What changes did the influx of immigrants bring to the country?</w:t>
      </w:r>
    </w:p>
    <w:p w:rsidR="000D34E0" w:rsidRPr="00860084" w:rsidRDefault="000D34E0" w:rsidP="0050322C">
      <w:pPr>
        <w:pStyle w:val="a7"/>
        <w:numPr>
          <w:ilvl w:val="0"/>
          <w:numId w:val="54"/>
        </w:numPr>
        <w:spacing w:before="0" w:beforeAutospacing="0" w:after="0" w:afterAutospacing="0" w:line="360" w:lineRule="auto"/>
        <w:jc w:val="both"/>
        <w:rPr>
          <w:sz w:val="28"/>
          <w:szCs w:val="28"/>
          <w:lang w:val="en-US"/>
        </w:rPr>
      </w:pPr>
      <w:r w:rsidRPr="00860084">
        <w:rPr>
          <w:sz w:val="28"/>
          <w:szCs w:val="28"/>
          <w:lang w:val="en-US"/>
        </w:rPr>
        <w:t xml:space="preserve">Why did </w:t>
      </w:r>
      <w:hyperlink r:id="rId253" w:history="1">
        <w:r w:rsidRPr="00860084">
          <w:rPr>
            <w:rStyle w:val="a6"/>
            <w:bCs/>
            <w:color w:val="auto"/>
            <w:sz w:val="28"/>
            <w:szCs w:val="28"/>
            <w:u w:val="none"/>
            <w:lang w:val="en-US"/>
          </w:rPr>
          <w:t>W. Laurier</w:t>
        </w:r>
      </w:hyperlink>
      <w:r w:rsidRPr="00860084">
        <w:rPr>
          <w:sz w:val="28"/>
          <w:szCs w:val="28"/>
          <w:lang w:val="en-US"/>
        </w:rPr>
        <w:t xml:space="preserve"> declare that the 20th century would "belong to Canada"?</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 xml:space="preserve">Task </w:t>
      </w:r>
      <w:r w:rsidR="00021894">
        <w:rPr>
          <w:b/>
          <w:i/>
          <w:sz w:val="28"/>
          <w:szCs w:val="28"/>
          <w:lang w:val="en-US"/>
        </w:rPr>
        <w:t>4</w:t>
      </w:r>
      <w:r w:rsidRPr="00860084">
        <w:rPr>
          <w:b/>
          <w:i/>
          <w:sz w:val="28"/>
          <w:szCs w:val="28"/>
          <w:lang w:val="en-US"/>
        </w:rPr>
        <w:t>.</w:t>
      </w:r>
      <w:proofErr w:type="gramEnd"/>
      <w:r w:rsidRPr="00860084">
        <w:rPr>
          <w:b/>
          <w:i/>
          <w:sz w:val="28"/>
          <w:szCs w:val="28"/>
          <w:lang w:val="en-US"/>
        </w:rPr>
        <w:t xml:space="preserve"> Explain the meaning of the following:</w:t>
      </w:r>
    </w:p>
    <w:p w:rsidR="000D34E0" w:rsidRPr="00860084" w:rsidRDefault="000D34E0" w:rsidP="000D34E0">
      <w:pPr>
        <w:pStyle w:val="a7"/>
        <w:spacing w:before="0" w:beforeAutospacing="0" w:after="0" w:afterAutospacing="0" w:line="360" w:lineRule="auto"/>
        <w:jc w:val="both"/>
        <w:rPr>
          <w:sz w:val="28"/>
          <w:szCs w:val="28"/>
          <w:lang w:val="en-US"/>
        </w:rPr>
      </w:pPr>
      <w:r w:rsidRPr="00860084">
        <w:rPr>
          <w:sz w:val="28"/>
          <w:szCs w:val="28"/>
          <w:lang w:val="en-US"/>
        </w:rPr>
        <w:tab/>
        <w:t xml:space="preserve">Confederation, Criminal Code, Industrial Revolution, immigrants, expansion, compensation, </w:t>
      </w:r>
      <w:r w:rsidRPr="00860084">
        <w:rPr>
          <w:sz w:val="28"/>
          <w:szCs w:val="28"/>
          <w:shd w:val="clear" w:color="auto" w:fill="FFFFFF"/>
          <w:lang w:val="en-US"/>
        </w:rPr>
        <w:t xml:space="preserve">farmable land, </w:t>
      </w:r>
      <w:r w:rsidRPr="00860084">
        <w:rPr>
          <w:b/>
          <w:i/>
          <w:sz w:val="28"/>
          <w:szCs w:val="28"/>
          <w:lang w:val="en-US"/>
        </w:rPr>
        <w:t xml:space="preserve"> </w:t>
      </w:r>
      <w:r w:rsidRPr="00860084">
        <w:rPr>
          <w:sz w:val="28"/>
          <w:szCs w:val="28"/>
          <w:shd w:val="clear" w:color="auto" w:fill="FFFFFF"/>
          <w:lang w:val="en-US"/>
        </w:rPr>
        <w:t xml:space="preserve">National Policy, settlement, rebellion, </w:t>
      </w:r>
      <w:r w:rsidRPr="00860084">
        <w:rPr>
          <w:sz w:val="28"/>
          <w:szCs w:val="28"/>
          <w:lang w:val="en-US"/>
        </w:rPr>
        <w:t>Métis, governor, negotiations, absentee landlords, colony, province.</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 xml:space="preserve">Task </w:t>
      </w:r>
      <w:r w:rsidR="00021894">
        <w:rPr>
          <w:b/>
          <w:i/>
          <w:sz w:val="28"/>
          <w:szCs w:val="28"/>
          <w:lang w:val="en-US"/>
        </w:rPr>
        <w:t>5</w:t>
      </w:r>
      <w:r w:rsidRPr="00860084">
        <w:rPr>
          <w:b/>
          <w:i/>
          <w:sz w:val="28"/>
          <w:szCs w:val="28"/>
          <w:lang w:val="en-US"/>
        </w:rPr>
        <w:t>.</w:t>
      </w:r>
      <w:proofErr w:type="gramEnd"/>
      <w:r w:rsidRPr="00860084">
        <w:rPr>
          <w:b/>
          <w:i/>
          <w:sz w:val="28"/>
          <w:szCs w:val="28"/>
          <w:lang w:val="en-US"/>
        </w:rPr>
        <w:t xml:space="preserve"> </w:t>
      </w:r>
      <w:proofErr w:type="gramStart"/>
      <w:r w:rsidRPr="00860084">
        <w:rPr>
          <w:b/>
          <w:i/>
          <w:sz w:val="28"/>
          <w:szCs w:val="28"/>
          <w:lang w:val="en-US"/>
        </w:rPr>
        <w:t>Vocabulary Growth.</w:t>
      </w:r>
      <w:proofErr w:type="gramEnd"/>
      <w:r w:rsidRPr="00860084">
        <w:rPr>
          <w:b/>
          <w:i/>
          <w:sz w:val="28"/>
          <w:szCs w:val="28"/>
          <w:lang w:val="en-US"/>
        </w:rPr>
        <w:t xml:space="preserve"> State the meaning of the derivatives and fill in the gaps.</w:t>
      </w:r>
    </w:p>
    <w:p w:rsidR="000D34E0" w:rsidRPr="00860084" w:rsidRDefault="000D34E0" w:rsidP="000D34E0">
      <w:pPr>
        <w:pStyle w:val="a7"/>
        <w:spacing w:before="0" w:beforeAutospacing="0" w:after="0" w:afterAutospacing="0" w:line="360" w:lineRule="auto"/>
        <w:jc w:val="both"/>
        <w:rPr>
          <w:b/>
          <w:sz w:val="28"/>
          <w:szCs w:val="28"/>
          <w:shd w:val="clear" w:color="auto" w:fill="FFFFFF"/>
          <w:lang w:val="en-US"/>
        </w:rPr>
      </w:pPr>
      <w:proofErr w:type="gramStart"/>
      <w:r w:rsidRPr="00860084">
        <w:rPr>
          <w:b/>
          <w:sz w:val="28"/>
          <w:szCs w:val="28"/>
          <w:shd w:val="clear" w:color="auto" w:fill="FFFFFF"/>
          <w:lang w:val="en-US"/>
        </w:rPr>
        <w:t>expansion</w:t>
      </w:r>
      <w:proofErr w:type="gramEnd"/>
      <w:r w:rsidRPr="00860084">
        <w:rPr>
          <w:b/>
          <w:sz w:val="28"/>
          <w:szCs w:val="28"/>
          <w:shd w:val="clear" w:color="auto" w:fill="FFFFFF"/>
          <w:lang w:val="en-US"/>
        </w:rPr>
        <w:t>, expand, expansionism</w:t>
      </w:r>
    </w:p>
    <w:p w:rsidR="000D34E0" w:rsidRPr="00860084" w:rsidRDefault="000D34E0" w:rsidP="0050322C">
      <w:pPr>
        <w:pStyle w:val="a7"/>
        <w:numPr>
          <w:ilvl w:val="0"/>
          <w:numId w:val="56"/>
        </w:numPr>
        <w:spacing w:before="0" w:beforeAutospacing="0" w:after="0" w:afterAutospacing="0" w:line="360" w:lineRule="auto"/>
        <w:jc w:val="both"/>
        <w:rPr>
          <w:sz w:val="28"/>
          <w:szCs w:val="28"/>
          <w:shd w:val="clear" w:color="auto" w:fill="FFFFFF"/>
          <w:lang w:val="en-US"/>
        </w:rPr>
      </w:pPr>
      <w:r w:rsidRPr="00860084">
        <w:rPr>
          <w:iCs/>
          <w:sz w:val="28"/>
          <w:szCs w:val="28"/>
          <w:shd w:val="clear" w:color="auto" w:fill="FFFFFF"/>
          <w:lang w:val="en-US"/>
        </w:rPr>
        <w:t>The</w:t>
      </w:r>
      <w:r w:rsidRPr="00860084">
        <w:rPr>
          <w:rStyle w:val="apple-converted-space"/>
          <w:iCs/>
          <w:sz w:val="28"/>
          <w:szCs w:val="28"/>
          <w:shd w:val="clear" w:color="auto" w:fill="FFFFFF"/>
          <w:lang w:val="en-US"/>
        </w:rPr>
        <w:t> …. </w:t>
      </w:r>
      <w:proofErr w:type="gramStart"/>
      <w:r w:rsidRPr="00860084">
        <w:rPr>
          <w:iCs/>
          <w:sz w:val="28"/>
          <w:szCs w:val="28"/>
          <w:shd w:val="clear" w:color="auto" w:fill="FFFFFF"/>
          <w:lang w:val="en-US"/>
        </w:rPr>
        <w:t>of</w:t>
      </w:r>
      <w:proofErr w:type="gramEnd"/>
      <w:r w:rsidRPr="00860084">
        <w:rPr>
          <w:iCs/>
          <w:sz w:val="28"/>
          <w:szCs w:val="28"/>
          <w:shd w:val="clear" w:color="auto" w:fill="FFFFFF"/>
          <w:lang w:val="en-US"/>
        </w:rPr>
        <w:t xml:space="preserve"> metals and plastics in response to heat is well understood.</w:t>
      </w:r>
    </w:p>
    <w:p w:rsidR="000D34E0" w:rsidRPr="00860084" w:rsidRDefault="000D34E0" w:rsidP="0050322C">
      <w:pPr>
        <w:pStyle w:val="a7"/>
        <w:numPr>
          <w:ilvl w:val="0"/>
          <w:numId w:val="56"/>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This famous politi</w:t>
      </w:r>
      <w:r w:rsidR="000B5D89">
        <w:rPr>
          <w:sz w:val="28"/>
          <w:szCs w:val="28"/>
          <w:shd w:val="clear" w:color="auto" w:fill="FFFFFF"/>
          <w:lang w:val="en-US"/>
        </w:rPr>
        <w:t>c</w:t>
      </w:r>
      <w:r w:rsidRPr="00860084">
        <w:rPr>
          <w:sz w:val="28"/>
          <w:szCs w:val="28"/>
          <w:shd w:val="clear" w:color="auto" w:fill="FFFFFF"/>
          <w:lang w:val="en-US"/>
        </w:rPr>
        <w:t>i</w:t>
      </w:r>
      <w:r w:rsidR="000B5D89">
        <w:rPr>
          <w:sz w:val="28"/>
          <w:szCs w:val="28"/>
          <w:shd w:val="clear" w:color="auto" w:fill="FFFFFF"/>
          <w:lang w:val="en-US"/>
        </w:rPr>
        <w:t>a</w:t>
      </w:r>
      <w:r w:rsidRPr="00860084">
        <w:rPr>
          <w:sz w:val="28"/>
          <w:szCs w:val="28"/>
          <w:shd w:val="clear" w:color="auto" w:fill="FFFFFF"/>
          <w:lang w:val="en-US"/>
        </w:rPr>
        <w:t xml:space="preserve">n is known as an advocate of …. . </w:t>
      </w:r>
    </w:p>
    <w:p w:rsidR="000D34E0" w:rsidRPr="00860084" w:rsidRDefault="000D34E0" w:rsidP="0050322C">
      <w:pPr>
        <w:pStyle w:val="a7"/>
        <w:numPr>
          <w:ilvl w:val="0"/>
          <w:numId w:val="56"/>
        </w:numPr>
        <w:spacing w:before="0" w:beforeAutospacing="0" w:after="0" w:afterAutospacing="0" w:line="360" w:lineRule="auto"/>
        <w:jc w:val="both"/>
        <w:rPr>
          <w:sz w:val="28"/>
          <w:szCs w:val="28"/>
          <w:shd w:val="clear" w:color="auto" w:fill="FFFFFF"/>
          <w:lang w:val="en-US"/>
        </w:rPr>
      </w:pPr>
      <w:r w:rsidRPr="00860084">
        <w:rPr>
          <w:iCs/>
          <w:sz w:val="28"/>
          <w:szCs w:val="28"/>
          <w:shd w:val="clear" w:color="auto" w:fill="FFFFFF"/>
          <w:lang w:val="en-US"/>
        </w:rPr>
        <w:t>You can</w:t>
      </w:r>
      <w:r w:rsidRPr="00860084">
        <w:rPr>
          <w:rStyle w:val="apple-converted-space"/>
          <w:iCs/>
          <w:sz w:val="28"/>
          <w:szCs w:val="28"/>
          <w:shd w:val="clear" w:color="auto" w:fill="FFFFFF"/>
          <w:lang w:val="en-US"/>
        </w:rPr>
        <w:t> … </w:t>
      </w:r>
      <w:r w:rsidRPr="00860084">
        <w:rPr>
          <w:iCs/>
          <w:sz w:val="28"/>
          <w:szCs w:val="28"/>
          <w:shd w:val="clear" w:color="auto" w:fill="FFFFFF"/>
          <w:lang w:val="en-US"/>
        </w:rPr>
        <w:t>this compact umbrella to cover a large table.</w:t>
      </w:r>
    </w:p>
    <w:p w:rsidR="000D34E0" w:rsidRPr="00860084" w:rsidRDefault="000D34E0" w:rsidP="000D34E0">
      <w:pPr>
        <w:pStyle w:val="a7"/>
        <w:spacing w:before="0" w:beforeAutospacing="0" w:after="0" w:afterAutospacing="0" w:line="360" w:lineRule="auto"/>
        <w:jc w:val="both"/>
        <w:rPr>
          <w:b/>
          <w:sz w:val="28"/>
          <w:szCs w:val="28"/>
          <w:shd w:val="clear" w:color="auto" w:fill="FFFFFF"/>
          <w:lang w:val="en-US"/>
        </w:rPr>
      </w:pPr>
      <w:proofErr w:type="gramStart"/>
      <w:r w:rsidRPr="00860084">
        <w:rPr>
          <w:b/>
          <w:sz w:val="28"/>
          <w:szCs w:val="28"/>
          <w:shd w:val="clear" w:color="auto" w:fill="FFFFFF"/>
          <w:lang w:val="en-US"/>
        </w:rPr>
        <w:t>compensation</w:t>
      </w:r>
      <w:proofErr w:type="gramEnd"/>
      <w:r w:rsidRPr="00860084">
        <w:rPr>
          <w:b/>
          <w:sz w:val="28"/>
          <w:szCs w:val="28"/>
          <w:shd w:val="clear" w:color="auto" w:fill="FFFFFF"/>
          <w:lang w:val="en-US"/>
        </w:rPr>
        <w:t xml:space="preserve">, compensate </w:t>
      </w:r>
    </w:p>
    <w:p w:rsidR="000D34E0" w:rsidRPr="00860084" w:rsidRDefault="000D34E0" w:rsidP="0050322C">
      <w:pPr>
        <w:pStyle w:val="a7"/>
        <w:numPr>
          <w:ilvl w:val="0"/>
          <w:numId w:val="55"/>
        </w:numPr>
        <w:spacing w:before="0" w:beforeAutospacing="0" w:after="0" w:afterAutospacing="0" w:line="360" w:lineRule="auto"/>
        <w:jc w:val="both"/>
        <w:rPr>
          <w:sz w:val="28"/>
          <w:szCs w:val="28"/>
          <w:lang w:val="en-US"/>
        </w:rPr>
      </w:pPr>
      <w:r w:rsidRPr="00860084">
        <w:rPr>
          <w:sz w:val="28"/>
          <w:szCs w:val="28"/>
          <w:lang w:val="en-US"/>
        </w:rPr>
        <w:t>In court they demanded … for that minor offence.</w:t>
      </w:r>
    </w:p>
    <w:p w:rsidR="000D34E0" w:rsidRPr="00860084" w:rsidRDefault="000D34E0" w:rsidP="0050322C">
      <w:pPr>
        <w:pStyle w:val="a7"/>
        <w:numPr>
          <w:ilvl w:val="0"/>
          <w:numId w:val="55"/>
        </w:numPr>
        <w:spacing w:before="0" w:beforeAutospacing="0" w:after="0" w:afterAutospacing="0" w:line="360" w:lineRule="auto"/>
        <w:jc w:val="both"/>
        <w:rPr>
          <w:sz w:val="28"/>
          <w:szCs w:val="28"/>
          <w:lang w:val="en-US"/>
        </w:rPr>
      </w:pPr>
      <w:r w:rsidRPr="00860084">
        <w:rPr>
          <w:iCs/>
          <w:sz w:val="28"/>
          <w:szCs w:val="28"/>
          <w:shd w:val="clear" w:color="auto" w:fill="FFFFFF"/>
          <w:lang w:val="en-US"/>
        </w:rPr>
        <w:t>It is hard work, but they will</w:t>
      </w:r>
      <w:r w:rsidRPr="00860084">
        <w:rPr>
          <w:rStyle w:val="apple-converted-space"/>
          <w:iCs/>
          <w:sz w:val="28"/>
          <w:szCs w:val="28"/>
          <w:shd w:val="clear" w:color="auto" w:fill="FFFFFF"/>
          <w:lang w:val="en-US"/>
        </w:rPr>
        <w:t> … </w:t>
      </w:r>
      <w:r w:rsidRPr="00860084">
        <w:rPr>
          <w:iCs/>
          <w:sz w:val="28"/>
          <w:szCs w:val="28"/>
          <w:shd w:val="clear" w:color="auto" w:fill="FFFFFF"/>
          <w:lang w:val="en-US"/>
        </w:rPr>
        <w:t>you well for it.</w:t>
      </w:r>
    </w:p>
    <w:p w:rsidR="000D34E0" w:rsidRPr="00860084" w:rsidRDefault="000D34E0" w:rsidP="000D34E0">
      <w:pPr>
        <w:pStyle w:val="a7"/>
        <w:spacing w:before="0" w:beforeAutospacing="0" w:after="0" w:afterAutospacing="0" w:line="360" w:lineRule="auto"/>
        <w:jc w:val="both"/>
        <w:rPr>
          <w:b/>
          <w:sz w:val="28"/>
          <w:szCs w:val="28"/>
          <w:shd w:val="clear" w:color="auto" w:fill="FFFFFF"/>
          <w:lang w:val="en-US"/>
        </w:rPr>
      </w:pPr>
      <w:proofErr w:type="gramStart"/>
      <w:r w:rsidRPr="00860084">
        <w:rPr>
          <w:b/>
          <w:sz w:val="28"/>
          <w:szCs w:val="28"/>
          <w:shd w:val="clear" w:color="auto" w:fill="FFFFFF"/>
          <w:lang w:val="en-US"/>
        </w:rPr>
        <w:t>investigator</w:t>
      </w:r>
      <w:proofErr w:type="gramEnd"/>
      <w:r w:rsidRPr="00860084">
        <w:rPr>
          <w:b/>
          <w:sz w:val="28"/>
          <w:szCs w:val="28"/>
          <w:shd w:val="clear" w:color="auto" w:fill="FFFFFF"/>
          <w:lang w:val="en-US"/>
        </w:rPr>
        <w:t>, investigate, investigation</w:t>
      </w:r>
    </w:p>
    <w:p w:rsidR="000D34E0" w:rsidRPr="00860084" w:rsidRDefault="000D34E0" w:rsidP="0050322C">
      <w:pPr>
        <w:pStyle w:val="a7"/>
        <w:numPr>
          <w:ilvl w:val="0"/>
          <w:numId w:val="57"/>
        </w:numPr>
        <w:spacing w:before="0" w:beforeAutospacing="0" w:after="0" w:afterAutospacing="0" w:line="360" w:lineRule="auto"/>
        <w:jc w:val="both"/>
        <w:rPr>
          <w:i/>
          <w:sz w:val="28"/>
          <w:szCs w:val="28"/>
          <w:lang w:val="en-US"/>
        </w:rPr>
      </w:pPr>
      <w:r w:rsidRPr="00860084">
        <w:rPr>
          <w:sz w:val="28"/>
          <w:szCs w:val="28"/>
          <w:shd w:val="clear" w:color="auto" w:fill="FFFFFF"/>
          <w:lang w:val="en-US"/>
        </w:rPr>
        <w:t xml:space="preserve">… </w:t>
      </w:r>
      <w:proofErr w:type="gramStart"/>
      <w:r w:rsidRPr="00860084">
        <w:rPr>
          <w:sz w:val="28"/>
          <w:szCs w:val="28"/>
          <w:shd w:val="clear" w:color="auto" w:fill="FFFFFF"/>
          <w:lang w:val="en-US"/>
        </w:rPr>
        <w:t>fixed</w:t>
      </w:r>
      <w:proofErr w:type="gramEnd"/>
      <w:r w:rsidRPr="00860084">
        <w:rPr>
          <w:sz w:val="28"/>
          <w:szCs w:val="28"/>
          <w:shd w:val="clear" w:color="auto" w:fill="FFFFFF"/>
          <w:lang w:val="en-US"/>
        </w:rPr>
        <w:t xml:space="preserve"> the blame for the fire on the night watchman.</w:t>
      </w:r>
    </w:p>
    <w:p w:rsidR="000D34E0" w:rsidRPr="00860084" w:rsidRDefault="000D34E0" w:rsidP="0050322C">
      <w:pPr>
        <w:pStyle w:val="a7"/>
        <w:numPr>
          <w:ilvl w:val="0"/>
          <w:numId w:val="57"/>
        </w:numPr>
        <w:spacing w:before="0" w:beforeAutospacing="0" w:after="0" w:afterAutospacing="0" w:line="360" w:lineRule="auto"/>
        <w:jc w:val="both"/>
        <w:rPr>
          <w:i/>
          <w:sz w:val="28"/>
          <w:szCs w:val="28"/>
          <w:lang w:val="en-US"/>
        </w:rPr>
      </w:pPr>
      <w:r w:rsidRPr="00860084">
        <w:rPr>
          <w:sz w:val="28"/>
          <w:szCs w:val="28"/>
          <w:shd w:val="clear" w:color="auto" w:fill="FFFFFF"/>
          <w:lang w:val="en-US"/>
        </w:rPr>
        <w:t>Although somewhat complex, this methodology proved to be effective in our first</w:t>
      </w:r>
      <w:r w:rsidRPr="00860084">
        <w:rPr>
          <w:rStyle w:val="apple-converted-space"/>
          <w:sz w:val="28"/>
          <w:szCs w:val="28"/>
          <w:shd w:val="clear" w:color="auto" w:fill="FFFFFF"/>
          <w:lang w:val="en-US"/>
        </w:rPr>
        <w:t> </w:t>
      </w:r>
      <w:proofErr w:type="gramStart"/>
      <w:r w:rsidRPr="00860084">
        <w:rPr>
          <w:rStyle w:val="apple-converted-space"/>
          <w:sz w:val="28"/>
          <w:szCs w:val="28"/>
          <w:shd w:val="clear" w:color="auto" w:fill="FFFFFF"/>
          <w:lang w:val="en-US"/>
        </w:rPr>
        <w:t xml:space="preserve">… </w:t>
      </w:r>
      <w:r w:rsidRPr="00860084">
        <w:rPr>
          <w:sz w:val="28"/>
          <w:szCs w:val="28"/>
          <w:shd w:val="clear" w:color="auto" w:fill="FFFFFF"/>
          <w:lang w:val="en-US"/>
        </w:rPr>
        <w:t>.</w:t>
      </w:r>
      <w:proofErr w:type="gramEnd"/>
    </w:p>
    <w:p w:rsidR="000D34E0" w:rsidRPr="00860084" w:rsidRDefault="000D34E0" w:rsidP="0050322C">
      <w:pPr>
        <w:pStyle w:val="a7"/>
        <w:numPr>
          <w:ilvl w:val="0"/>
          <w:numId w:val="57"/>
        </w:numPr>
        <w:spacing w:before="0" w:beforeAutospacing="0" w:after="0" w:afterAutospacing="0" w:line="360" w:lineRule="auto"/>
        <w:jc w:val="both"/>
        <w:rPr>
          <w:i/>
          <w:sz w:val="28"/>
          <w:szCs w:val="28"/>
          <w:lang w:val="en-US"/>
        </w:rPr>
      </w:pPr>
      <w:r w:rsidRPr="00860084">
        <w:rPr>
          <w:sz w:val="28"/>
          <w:szCs w:val="28"/>
          <w:shd w:val="clear" w:color="auto" w:fill="FFFFFF"/>
          <w:lang w:val="en-US"/>
        </w:rPr>
        <w:t>A special committee was formed to</w:t>
      </w:r>
      <w:proofErr w:type="gramStart"/>
      <w:r w:rsidRPr="00860084">
        <w:rPr>
          <w:rStyle w:val="apple-converted-space"/>
          <w:sz w:val="28"/>
          <w:szCs w:val="28"/>
          <w:shd w:val="clear" w:color="auto" w:fill="FFFFFF"/>
          <w:lang w:val="en-US"/>
        </w:rPr>
        <w:t>  …</w:t>
      </w:r>
      <w:proofErr w:type="gramEnd"/>
      <w:r w:rsidRPr="00860084">
        <w:rPr>
          <w:rStyle w:val="apple-converted-space"/>
          <w:sz w:val="28"/>
          <w:szCs w:val="28"/>
          <w:shd w:val="clear" w:color="auto" w:fill="FFFFFF"/>
          <w:lang w:val="en-US"/>
        </w:rPr>
        <w:t xml:space="preserve">, </w:t>
      </w:r>
      <w:r w:rsidRPr="00860084">
        <w:rPr>
          <w:sz w:val="28"/>
          <w:szCs w:val="28"/>
          <w:shd w:val="clear" w:color="auto" w:fill="FFFFFF"/>
          <w:lang w:val="en-US"/>
        </w:rPr>
        <w:t xml:space="preserve">and she was invited to serve as a consultant, as you probably know. </w:t>
      </w:r>
    </w:p>
    <w:p w:rsidR="000D34E0" w:rsidRPr="00860084" w:rsidRDefault="000D34E0" w:rsidP="000D34E0">
      <w:pPr>
        <w:pStyle w:val="a7"/>
        <w:spacing w:before="0" w:beforeAutospacing="0" w:after="0" w:afterAutospacing="0" w:line="360" w:lineRule="auto"/>
        <w:jc w:val="both"/>
        <w:rPr>
          <w:b/>
          <w:sz w:val="28"/>
          <w:szCs w:val="28"/>
          <w:shd w:val="clear" w:color="auto" w:fill="FFFFFF"/>
        </w:rPr>
      </w:pPr>
      <w:proofErr w:type="gramStart"/>
      <w:r w:rsidRPr="00860084">
        <w:rPr>
          <w:b/>
          <w:sz w:val="28"/>
          <w:szCs w:val="28"/>
          <w:shd w:val="clear" w:color="auto" w:fill="FFFFFF"/>
          <w:lang w:val="en-US"/>
        </w:rPr>
        <w:lastRenderedPageBreak/>
        <w:t>settler</w:t>
      </w:r>
      <w:proofErr w:type="gramEnd"/>
      <w:r w:rsidRPr="00860084">
        <w:rPr>
          <w:b/>
          <w:sz w:val="28"/>
          <w:szCs w:val="28"/>
          <w:shd w:val="clear" w:color="auto" w:fill="FFFFFF"/>
          <w:lang w:val="en-US"/>
        </w:rPr>
        <w:t>, settle, settlement</w:t>
      </w:r>
    </w:p>
    <w:p w:rsidR="000D34E0" w:rsidRPr="00860084" w:rsidRDefault="000D34E0" w:rsidP="0050322C">
      <w:pPr>
        <w:pStyle w:val="a7"/>
        <w:numPr>
          <w:ilvl w:val="0"/>
          <w:numId w:val="58"/>
        </w:numPr>
        <w:spacing w:before="0" w:beforeAutospacing="0" w:after="0" w:afterAutospacing="0" w:line="360" w:lineRule="auto"/>
        <w:jc w:val="both"/>
        <w:rPr>
          <w:i/>
          <w:sz w:val="28"/>
          <w:szCs w:val="28"/>
          <w:lang w:val="en-US"/>
        </w:rPr>
      </w:pPr>
      <w:r w:rsidRPr="00860084">
        <w:rPr>
          <w:sz w:val="28"/>
          <w:szCs w:val="28"/>
          <w:shd w:val="clear" w:color="auto" w:fill="FFFFFF"/>
          <w:lang w:val="en-US"/>
        </w:rPr>
        <w:t>The tax authorities permit the</w:t>
      </w:r>
      <w:r w:rsidRPr="00860084">
        <w:rPr>
          <w:rStyle w:val="apple-converted-space"/>
          <w:sz w:val="28"/>
          <w:szCs w:val="28"/>
          <w:shd w:val="clear" w:color="auto" w:fill="FFFFFF"/>
          <w:lang w:val="en-US"/>
        </w:rPr>
        <w:t> </w:t>
      </w:r>
      <w:proofErr w:type="gramStart"/>
      <w:r w:rsidRPr="00860084">
        <w:rPr>
          <w:rStyle w:val="apple-converted-space"/>
          <w:sz w:val="28"/>
          <w:szCs w:val="28"/>
          <w:shd w:val="clear" w:color="auto" w:fill="FFFFFF"/>
          <w:lang w:val="en-US"/>
        </w:rPr>
        <w:t>… </w:t>
      </w:r>
      <w:r w:rsidRPr="00860084">
        <w:rPr>
          <w:sz w:val="28"/>
          <w:szCs w:val="28"/>
          <w:shd w:val="clear" w:color="auto" w:fill="FFFFFF"/>
          <w:lang w:val="en-US"/>
        </w:rPr>
        <w:t>.</w:t>
      </w:r>
      <w:proofErr w:type="gramEnd"/>
    </w:p>
    <w:p w:rsidR="000D34E0" w:rsidRPr="00860084" w:rsidRDefault="000D34E0" w:rsidP="0050322C">
      <w:pPr>
        <w:pStyle w:val="a7"/>
        <w:numPr>
          <w:ilvl w:val="0"/>
          <w:numId w:val="58"/>
        </w:numPr>
        <w:spacing w:before="0" w:beforeAutospacing="0" w:after="0" w:afterAutospacing="0" w:line="360" w:lineRule="auto"/>
        <w:jc w:val="both"/>
        <w:rPr>
          <w:i/>
          <w:sz w:val="28"/>
          <w:szCs w:val="28"/>
          <w:lang w:val="en-US"/>
        </w:rPr>
      </w:pPr>
      <w:r w:rsidRPr="00860084">
        <w:rPr>
          <w:sz w:val="28"/>
          <w:szCs w:val="28"/>
          <w:shd w:val="clear" w:color="auto" w:fill="FFFFFF"/>
          <w:lang w:val="en-US"/>
        </w:rPr>
        <w:t>When I came back I resolved to</w:t>
      </w:r>
      <w:r w:rsidRPr="00860084">
        <w:rPr>
          <w:rStyle w:val="apple-converted-space"/>
          <w:sz w:val="28"/>
          <w:szCs w:val="28"/>
          <w:shd w:val="clear" w:color="auto" w:fill="FFFFFF"/>
          <w:lang w:val="en-US"/>
        </w:rPr>
        <w:t> … </w:t>
      </w:r>
      <w:r w:rsidRPr="00860084">
        <w:rPr>
          <w:sz w:val="28"/>
          <w:szCs w:val="28"/>
          <w:shd w:val="clear" w:color="auto" w:fill="FFFFFF"/>
          <w:lang w:val="en-US"/>
        </w:rPr>
        <w:t>in London.</w:t>
      </w:r>
    </w:p>
    <w:p w:rsidR="000D34E0" w:rsidRPr="00860084" w:rsidRDefault="000D34E0" w:rsidP="0050322C">
      <w:pPr>
        <w:pStyle w:val="a7"/>
        <w:numPr>
          <w:ilvl w:val="0"/>
          <w:numId w:val="58"/>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 a previous meeting with</w:t>
      </w:r>
      <w:r w:rsidRPr="00860084">
        <w:rPr>
          <w:rStyle w:val="apple-converted-space"/>
          <w:sz w:val="28"/>
          <w:szCs w:val="28"/>
          <w:shd w:val="clear" w:color="auto" w:fill="FFFFFF"/>
          <w:lang w:val="en-US"/>
        </w:rPr>
        <w:t> … </w:t>
      </w:r>
      <w:r w:rsidRPr="00860084">
        <w:rPr>
          <w:sz w:val="28"/>
          <w:szCs w:val="28"/>
          <w:shd w:val="clear" w:color="auto" w:fill="FFFFFF"/>
          <w:lang w:val="en-US"/>
        </w:rPr>
        <w:t>leaders, Sharon stated in a speech that</w:t>
      </w:r>
      <w:r w:rsidRPr="00860084">
        <w:rPr>
          <w:rStyle w:val="apple-converted-space"/>
          <w:sz w:val="28"/>
          <w:szCs w:val="28"/>
          <w:shd w:val="clear" w:color="auto" w:fill="FFFFFF"/>
          <w:lang w:val="en-US"/>
        </w:rPr>
        <w:t> … </w:t>
      </w:r>
      <w:r w:rsidRPr="00860084">
        <w:rPr>
          <w:sz w:val="28"/>
          <w:szCs w:val="28"/>
          <w:shd w:val="clear" w:color="auto" w:fill="FFFFFF"/>
          <w:lang w:val="en-US"/>
        </w:rPr>
        <w:t>should establish facts.</w:t>
      </w:r>
    </w:p>
    <w:p w:rsidR="000D34E0" w:rsidRPr="00860084" w:rsidRDefault="000D34E0" w:rsidP="000D34E0">
      <w:pPr>
        <w:pStyle w:val="a7"/>
        <w:spacing w:before="0" w:beforeAutospacing="0" w:after="0" w:afterAutospacing="0" w:line="360" w:lineRule="auto"/>
        <w:jc w:val="both"/>
        <w:rPr>
          <w:b/>
          <w:sz w:val="28"/>
          <w:szCs w:val="28"/>
          <w:shd w:val="clear" w:color="auto" w:fill="FFFFFF"/>
          <w:lang w:val="en-US"/>
        </w:rPr>
      </w:pPr>
      <w:r w:rsidRPr="00860084">
        <w:rPr>
          <w:sz w:val="28"/>
          <w:szCs w:val="28"/>
          <w:shd w:val="clear" w:color="auto" w:fill="FFFFFF"/>
          <w:lang w:val="en-US"/>
        </w:rPr>
        <w:t xml:space="preserve"> </w:t>
      </w:r>
      <w:proofErr w:type="gramStart"/>
      <w:r w:rsidRPr="00860084">
        <w:rPr>
          <w:b/>
          <w:sz w:val="28"/>
          <w:szCs w:val="28"/>
          <w:shd w:val="clear" w:color="auto" w:fill="FFFFFF"/>
          <w:lang w:val="en-US"/>
        </w:rPr>
        <w:t>rebellion</w:t>
      </w:r>
      <w:proofErr w:type="gramEnd"/>
      <w:r w:rsidRPr="00860084">
        <w:rPr>
          <w:b/>
          <w:sz w:val="28"/>
          <w:szCs w:val="28"/>
          <w:shd w:val="clear" w:color="auto" w:fill="FFFFFF"/>
          <w:lang w:val="en-US"/>
        </w:rPr>
        <w:t>, rebel, rebellious</w:t>
      </w:r>
    </w:p>
    <w:p w:rsidR="000D34E0" w:rsidRPr="00860084" w:rsidRDefault="000D34E0" w:rsidP="0050322C">
      <w:pPr>
        <w:pStyle w:val="a7"/>
        <w:numPr>
          <w:ilvl w:val="0"/>
          <w:numId w:val="5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Life is</w:t>
      </w:r>
      <w:r w:rsidRPr="00860084">
        <w:rPr>
          <w:rStyle w:val="apple-converted-space"/>
          <w:sz w:val="28"/>
          <w:szCs w:val="28"/>
          <w:shd w:val="clear" w:color="auto" w:fill="FFFFFF"/>
          <w:lang w:val="en-US"/>
        </w:rPr>
        <w:t> …</w:t>
      </w:r>
      <w:r w:rsidRPr="00860084">
        <w:rPr>
          <w:sz w:val="28"/>
          <w:szCs w:val="28"/>
          <w:shd w:val="clear" w:color="auto" w:fill="FFFFFF"/>
          <w:lang w:val="en-US"/>
        </w:rPr>
        <w:t>, or nothing.</w:t>
      </w:r>
    </w:p>
    <w:p w:rsidR="000D34E0" w:rsidRPr="00860084" w:rsidRDefault="000D34E0" w:rsidP="0050322C">
      <w:pPr>
        <w:pStyle w:val="a7"/>
        <w:numPr>
          <w:ilvl w:val="0"/>
          <w:numId w:val="5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Mr Smith and I sat under the photos of the dead…</w:t>
      </w:r>
      <w:r w:rsidRPr="00860084">
        <w:rPr>
          <w:rStyle w:val="apple-converted-space"/>
          <w:sz w:val="28"/>
          <w:szCs w:val="28"/>
          <w:shd w:val="clear" w:color="auto" w:fill="FFFFFF"/>
          <w:lang w:val="en-US"/>
        </w:rPr>
        <w:t> </w:t>
      </w:r>
      <w:r w:rsidRPr="00860084">
        <w:rPr>
          <w:sz w:val="28"/>
          <w:szCs w:val="28"/>
          <w:shd w:val="clear" w:color="auto" w:fill="FFFFFF"/>
          <w:lang w:val="en-US"/>
        </w:rPr>
        <w:t>which were still on the wall after all these months.</w:t>
      </w:r>
    </w:p>
    <w:p w:rsidR="000D34E0" w:rsidRPr="00860084" w:rsidRDefault="000D34E0" w:rsidP="0050322C">
      <w:pPr>
        <w:pStyle w:val="a7"/>
        <w:numPr>
          <w:ilvl w:val="0"/>
          <w:numId w:val="5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Lao Tzu is a</w:t>
      </w:r>
      <w:r w:rsidRPr="00860084">
        <w:rPr>
          <w:rStyle w:val="apple-converted-space"/>
          <w:sz w:val="28"/>
          <w:szCs w:val="28"/>
          <w:shd w:val="clear" w:color="auto" w:fill="FFFFFF"/>
          <w:lang w:val="en-US"/>
        </w:rPr>
        <w:t> … </w:t>
      </w:r>
      <w:r w:rsidRPr="00860084">
        <w:rPr>
          <w:sz w:val="28"/>
          <w:szCs w:val="28"/>
          <w:shd w:val="clear" w:color="auto" w:fill="FFFFFF"/>
          <w:lang w:val="en-US"/>
        </w:rPr>
        <w:t>man who believes in taking people beyond all conditionings - unconditioning people.</w:t>
      </w:r>
    </w:p>
    <w:p w:rsidR="000D34E0" w:rsidRPr="00860084" w:rsidRDefault="000D34E0" w:rsidP="000D34E0">
      <w:pPr>
        <w:pStyle w:val="a7"/>
        <w:spacing w:before="0" w:beforeAutospacing="0" w:after="0" w:afterAutospacing="0" w:line="360" w:lineRule="auto"/>
        <w:jc w:val="both"/>
        <w:rPr>
          <w:b/>
          <w:sz w:val="28"/>
          <w:szCs w:val="28"/>
          <w:shd w:val="clear" w:color="auto" w:fill="FFFFFF"/>
          <w:lang w:val="en-US"/>
        </w:rPr>
      </w:pPr>
      <w:proofErr w:type="gramStart"/>
      <w:r w:rsidRPr="00860084">
        <w:rPr>
          <w:b/>
          <w:sz w:val="28"/>
          <w:szCs w:val="28"/>
          <w:shd w:val="clear" w:color="auto" w:fill="FFFFFF"/>
          <w:lang w:val="en-US"/>
        </w:rPr>
        <w:t>claim</w:t>
      </w:r>
      <w:proofErr w:type="gramEnd"/>
      <w:r w:rsidRPr="00860084">
        <w:rPr>
          <w:b/>
          <w:sz w:val="28"/>
          <w:szCs w:val="28"/>
          <w:shd w:val="clear" w:color="auto" w:fill="FFFFFF"/>
          <w:lang w:val="en-US"/>
        </w:rPr>
        <w:t xml:space="preserve"> (v., n.), claimant</w:t>
      </w:r>
    </w:p>
    <w:p w:rsidR="000D34E0" w:rsidRPr="00860084" w:rsidRDefault="000D34E0" w:rsidP="0050322C">
      <w:pPr>
        <w:pStyle w:val="a7"/>
        <w:numPr>
          <w:ilvl w:val="0"/>
          <w:numId w:val="60"/>
        </w:numPr>
        <w:spacing w:before="0" w:beforeAutospacing="0" w:after="0" w:afterAutospacing="0" w:line="360" w:lineRule="auto"/>
        <w:jc w:val="both"/>
        <w:rPr>
          <w:i/>
          <w:sz w:val="28"/>
          <w:szCs w:val="28"/>
          <w:lang w:val="en-US"/>
        </w:rPr>
      </w:pPr>
      <w:r w:rsidRPr="00860084">
        <w:rPr>
          <w:sz w:val="28"/>
          <w:szCs w:val="28"/>
          <w:shd w:val="clear" w:color="auto" w:fill="FFFFFF"/>
          <w:lang w:val="en-US"/>
        </w:rPr>
        <w:t>But what is your</w:t>
      </w:r>
      <w:r w:rsidRPr="00860084">
        <w:rPr>
          <w:rStyle w:val="apple-converted-space"/>
          <w:sz w:val="28"/>
          <w:szCs w:val="28"/>
          <w:shd w:val="clear" w:color="auto" w:fill="FFFFFF"/>
          <w:lang w:val="en-US"/>
        </w:rPr>
        <w:t> …</w:t>
      </w:r>
      <w:r w:rsidRPr="00860084">
        <w:rPr>
          <w:sz w:val="28"/>
          <w:szCs w:val="28"/>
          <w:shd w:val="clear" w:color="auto" w:fill="FFFFFF"/>
          <w:lang w:val="en-US"/>
        </w:rPr>
        <w:t>, then?"</w:t>
      </w:r>
    </w:p>
    <w:p w:rsidR="000D34E0" w:rsidRPr="00860084" w:rsidRDefault="000D34E0" w:rsidP="0050322C">
      <w:pPr>
        <w:pStyle w:val="a7"/>
        <w:numPr>
          <w:ilvl w:val="0"/>
          <w:numId w:val="60"/>
        </w:numPr>
        <w:spacing w:before="0" w:beforeAutospacing="0" w:after="0" w:afterAutospacing="0" w:line="360" w:lineRule="auto"/>
        <w:jc w:val="both"/>
        <w:rPr>
          <w:i/>
          <w:sz w:val="28"/>
          <w:szCs w:val="28"/>
          <w:lang w:val="en-US"/>
        </w:rPr>
      </w:pPr>
      <w:r w:rsidRPr="00860084">
        <w:rPr>
          <w:sz w:val="28"/>
          <w:szCs w:val="28"/>
          <w:shd w:val="clear" w:color="auto" w:fill="FFFFFF"/>
          <w:lang w:val="en-US"/>
        </w:rPr>
        <w:t>All these</w:t>
      </w:r>
      <w:r w:rsidRPr="00860084">
        <w:rPr>
          <w:rStyle w:val="apple-converted-space"/>
          <w:sz w:val="28"/>
          <w:szCs w:val="28"/>
          <w:shd w:val="clear" w:color="auto" w:fill="FFFFFF"/>
          <w:lang w:val="en-US"/>
        </w:rPr>
        <w:t> … </w:t>
      </w:r>
      <w:r w:rsidRPr="00860084">
        <w:rPr>
          <w:sz w:val="28"/>
          <w:szCs w:val="28"/>
          <w:shd w:val="clear" w:color="auto" w:fill="FFFFFF"/>
          <w:lang w:val="en-US"/>
        </w:rPr>
        <w:t>are bound together in a complex web of contracts.</w:t>
      </w:r>
    </w:p>
    <w:p w:rsidR="000D34E0" w:rsidRPr="00860084" w:rsidRDefault="000D34E0" w:rsidP="0050322C">
      <w:pPr>
        <w:pStyle w:val="a7"/>
        <w:numPr>
          <w:ilvl w:val="0"/>
          <w:numId w:val="60"/>
        </w:numPr>
        <w:spacing w:before="0" w:beforeAutospacing="0" w:after="0" w:afterAutospacing="0" w:line="360" w:lineRule="auto"/>
        <w:jc w:val="both"/>
        <w:rPr>
          <w:i/>
          <w:sz w:val="28"/>
          <w:szCs w:val="28"/>
          <w:lang w:val="en-US"/>
        </w:rPr>
      </w:pPr>
      <w:r w:rsidRPr="00860084">
        <w:rPr>
          <w:sz w:val="28"/>
          <w:szCs w:val="28"/>
          <w:shd w:val="clear" w:color="auto" w:fill="FFFFFF"/>
          <w:lang w:val="en-US"/>
        </w:rPr>
        <w:t>The participant will have the right to</w:t>
      </w:r>
      <w:r w:rsidRPr="00860084">
        <w:rPr>
          <w:rStyle w:val="apple-converted-space"/>
          <w:sz w:val="28"/>
          <w:szCs w:val="28"/>
          <w:shd w:val="clear" w:color="auto" w:fill="FFFFFF"/>
          <w:lang w:val="en-US"/>
        </w:rPr>
        <w:t> </w:t>
      </w:r>
      <w:proofErr w:type="gramStart"/>
      <w:r w:rsidRPr="00860084">
        <w:rPr>
          <w:rStyle w:val="apple-converted-space"/>
          <w:sz w:val="28"/>
          <w:szCs w:val="28"/>
          <w:shd w:val="clear" w:color="auto" w:fill="FFFFFF"/>
          <w:lang w:val="en-US"/>
        </w:rPr>
        <w:t>… .</w:t>
      </w:r>
      <w:proofErr w:type="gramEnd"/>
    </w:p>
    <w:p w:rsidR="000D34E0" w:rsidRPr="00860084" w:rsidRDefault="000D34E0" w:rsidP="000D34E0">
      <w:pPr>
        <w:pStyle w:val="a7"/>
        <w:spacing w:before="0" w:beforeAutospacing="0" w:after="0" w:afterAutospacing="0" w:line="360" w:lineRule="auto"/>
        <w:jc w:val="both"/>
        <w:rPr>
          <w:b/>
          <w:sz w:val="28"/>
          <w:szCs w:val="28"/>
          <w:lang w:val="en-US"/>
        </w:rPr>
      </w:pPr>
      <w:proofErr w:type="gramStart"/>
      <w:r w:rsidRPr="00860084">
        <w:rPr>
          <w:b/>
          <w:sz w:val="28"/>
          <w:szCs w:val="28"/>
          <w:lang w:val="en-US"/>
        </w:rPr>
        <w:t>assert</w:t>
      </w:r>
      <w:proofErr w:type="gramEnd"/>
      <w:r w:rsidRPr="00860084">
        <w:rPr>
          <w:b/>
          <w:sz w:val="28"/>
          <w:szCs w:val="28"/>
          <w:shd w:val="clear" w:color="auto" w:fill="FFFFFF"/>
          <w:lang w:val="en-US"/>
        </w:rPr>
        <w:t>, assertion</w:t>
      </w:r>
    </w:p>
    <w:p w:rsidR="000D34E0" w:rsidRPr="00860084" w:rsidRDefault="000D34E0" w:rsidP="0050322C">
      <w:pPr>
        <w:pStyle w:val="a7"/>
        <w:numPr>
          <w:ilvl w:val="0"/>
          <w:numId w:val="61"/>
        </w:numPr>
        <w:spacing w:before="0" w:beforeAutospacing="0" w:after="0" w:afterAutospacing="0" w:line="360" w:lineRule="auto"/>
        <w:jc w:val="both"/>
        <w:rPr>
          <w:sz w:val="28"/>
          <w:szCs w:val="28"/>
          <w:lang w:val="en-US"/>
        </w:rPr>
      </w:pPr>
      <w:r w:rsidRPr="00860084">
        <w:rPr>
          <w:sz w:val="28"/>
          <w:szCs w:val="28"/>
          <w:shd w:val="clear" w:color="auto" w:fill="FFFFFF"/>
          <w:lang w:val="en-US"/>
        </w:rPr>
        <w:t>Can we then</w:t>
      </w:r>
      <w:r w:rsidRPr="00860084">
        <w:rPr>
          <w:rStyle w:val="apple-converted-space"/>
          <w:sz w:val="28"/>
          <w:szCs w:val="28"/>
          <w:shd w:val="clear" w:color="auto" w:fill="FFFFFF"/>
          <w:lang w:val="en-US"/>
        </w:rPr>
        <w:t> … </w:t>
      </w:r>
      <w:r w:rsidRPr="00860084">
        <w:rPr>
          <w:sz w:val="28"/>
          <w:szCs w:val="28"/>
          <w:shd w:val="clear" w:color="auto" w:fill="FFFFFF"/>
          <w:lang w:val="en-US"/>
        </w:rPr>
        <w:t>the same for the whole of space?</w:t>
      </w:r>
    </w:p>
    <w:p w:rsidR="000D34E0" w:rsidRPr="00860084" w:rsidRDefault="000D34E0" w:rsidP="0050322C">
      <w:pPr>
        <w:pStyle w:val="a7"/>
        <w:numPr>
          <w:ilvl w:val="0"/>
          <w:numId w:val="61"/>
        </w:numPr>
        <w:spacing w:before="0" w:beforeAutospacing="0" w:after="0" w:afterAutospacing="0" w:line="360" w:lineRule="auto"/>
        <w:jc w:val="both"/>
        <w:rPr>
          <w:sz w:val="28"/>
          <w:szCs w:val="28"/>
          <w:lang w:val="en-US"/>
        </w:rPr>
      </w:pPr>
      <w:r w:rsidRPr="00860084">
        <w:rPr>
          <w:sz w:val="28"/>
          <w:szCs w:val="28"/>
          <w:shd w:val="clear" w:color="auto" w:fill="FFFFFF"/>
          <w:lang w:val="en-US"/>
        </w:rPr>
        <w:t>Theorem 19 becomes the following</w:t>
      </w:r>
      <w:r w:rsidRPr="00860084">
        <w:rPr>
          <w:rStyle w:val="apple-converted-space"/>
          <w:sz w:val="28"/>
          <w:szCs w:val="28"/>
          <w:shd w:val="clear" w:color="auto" w:fill="FFFFFF"/>
          <w:lang w:val="en-US"/>
        </w:rPr>
        <w:t> </w:t>
      </w:r>
      <w:proofErr w:type="gramStart"/>
      <w:r w:rsidRPr="00860084">
        <w:rPr>
          <w:rStyle w:val="apple-converted-space"/>
          <w:sz w:val="28"/>
          <w:szCs w:val="28"/>
          <w:shd w:val="clear" w:color="auto" w:fill="FFFFFF"/>
          <w:lang w:val="en-US"/>
        </w:rPr>
        <w:t>…</w:t>
      </w:r>
      <w:r w:rsidRPr="00860084">
        <w:rPr>
          <w:sz w:val="28"/>
          <w:szCs w:val="28"/>
          <w:lang w:val="en-US"/>
        </w:rPr>
        <w:t xml:space="preserve"> .</w:t>
      </w:r>
      <w:proofErr w:type="gramEnd"/>
    </w:p>
    <w:p w:rsidR="000D34E0" w:rsidRPr="00860084" w:rsidRDefault="000D34E0" w:rsidP="000D34E0">
      <w:pPr>
        <w:pStyle w:val="a7"/>
        <w:spacing w:before="0" w:beforeAutospacing="0" w:after="0" w:afterAutospacing="0" w:line="360" w:lineRule="auto"/>
        <w:jc w:val="center"/>
        <w:rPr>
          <w:b/>
          <w:i/>
          <w:sz w:val="28"/>
          <w:szCs w:val="28"/>
          <w:lang w:val="en-US"/>
        </w:rPr>
      </w:pPr>
      <w:r w:rsidRPr="00860084">
        <w:rPr>
          <w:b/>
          <w:i/>
          <w:sz w:val="28"/>
          <w:szCs w:val="28"/>
          <w:lang w:val="en-US"/>
        </w:rPr>
        <w:t>LANGUAGE FOCUS: The Development of Canadian English</w:t>
      </w:r>
    </w:p>
    <w:p w:rsidR="000D34E0" w:rsidRPr="00860084" w:rsidRDefault="000D34E0" w:rsidP="000D34E0">
      <w:pPr>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Although English was used in Canada before the 19</w:t>
      </w:r>
      <w:r w:rsidR="001F07AD" w:rsidRPr="001F07AD">
        <w:rPr>
          <w:rFonts w:ascii="Times New Roman" w:hAnsi="Times New Roman" w:cs="Times New Roman"/>
          <w:sz w:val="28"/>
          <w:szCs w:val="28"/>
          <w:shd w:val="clear" w:color="auto" w:fill="FFFFFF"/>
          <w:vertAlign w:val="superscript"/>
          <w:lang w:val="en-US"/>
        </w:rPr>
        <w:t>th</w:t>
      </w:r>
      <w:r w:rsidR="001F07AD">
        <w:rPr>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century, there were neither enough speakers nor enough significant features in the language for it to be regarded as anything other than British English. However, between 1825 and 1846 more than half a million immigrants came to Canada directly from Britain, and by 1871 over 2 million people in Canada listed the British Isles as their land of origin. These new Canadians brought with them the kind of English that they had learned from their parents, and it bore little similarity to what is now often called Standard British English.</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Since the 14</w:t>
      </w:r>
      <w:r w:rsidR="00021894" w:rsidRPr="00021894">
        <w:rPr>
          <w:sz w:val="28"/>
          <w:szCs w:val="28"/>
          <w:vertAlign w:val="superscript"/>
          <w:lang w:val="en-US"/>
        </w:rPr>
        <w:t>th</w:t>
      </w:r>
      <w:r w:rsidRPr="00860084">
        <w:rPr>
          <w:sz w:val="28"/>
          <w:szCs w:val="28"/>
          <w:lang w:val="en-US"/>
        </w:rPr>
        <w:t xml:space="preserve"> century the regional dialect used in London, the centre of British government, and in nearby Oxford and Cambridge universities, had become associated with British educated and upper-class speakers. However, very few people spoke it. It was not until 1880 that education became compulsory in England, and it is unlikely that </w:t>
      </w:r>
      <w:r w:rsidRPr="00860084">
        <w:rPr>
          <w:sz w:val="28"/>
          <w:szCs w:val="28"/>
          <w:lang w:val="en-US"/>
        </w:rPr>
        <w:lastRenderedPageBreak/>
        <w:t>most British immigrants to Canada in the early 19</w:t>
      </w:r>
      <w:r w:rsidRPr="00860084">
        <w:rPr>
          <w:sz w:val="28"/>
          <w:szCs w:val="28"/>
          <w:vertAlign w:val="superscript"/>
          <w:lang w:val="en-US"/>
        </w:rPr>
        <w:t>th</w:t>
      </w:r>
      <w:r w:rsidRPr="00860084">
        <w:rPr>
          <w:sz w:val="28"/>
          <w:szCs w:val="28"/>
          <w:lang w:val="en-US"/>
        </w:rPr>
        <w:t xml:space="preserve"> century had received much schooling or had had any opportunity to acquire a form of British English associated with educated or upper-class people. Those who were educated often objected to the English they heard in Canada. The kind of English introduced to Canada in the early 19</w:t>
      </w:r>
      <w:r w:rsidRPr="00860084">
        <w:rPr>
          <w:sz w:val="28"/>
          <w:szCs w:val="28"/>
          <w:vertAlign w:val="superscript"/>
          <w:lang w:val="en-US"/>
        </w:rPr>
        <w:t>th</w:t>
      </w:r>
      <w:r w:rsidRPr="00860084">
        <w:rPr>
          <w:sz w:val="28"/>
          <w:szCs w:val="28"/>
          <w:lang w:val="en-US"/>
        </w:rPr>
        <w:t xml:space="preserve"> century was by no means standard. It was spoken English, often typical of the region from which the speakers came, such as Ireland, Yorkshire or Devon.</w:t>
      </w:r>
    </w:p>
    <w:p w:rsidR="000D34E0" w:rsidRPr="00860084" w:rsidRDefault="000D34E0" w:rsidP="000D34E0">
      <w:pPr>
        <w:pStyle w:val="a7"/>
        <w:shd w:val="clear" w:color="auto" w:fill="FFFFFF"/>
        <w:spacing w:before="0" w:beforeAutospacing="0" w:after="0" w:afterAutospacing="0" w:line="360" w:lineRule="auto"/>
        <w:jc w:val="both"/>
        <w:rPr>
          <w:sz w:val="28"/>
          <w:szCs w:val="28"/>
          <w:lang w:val="en-US"/>
        </w:rPr>
      </w:pPr>
      <w:r w:rsidRPr="00860084">
        <w:rPr>
          <w:sz w:val="28"/>
          <w:szCs w:val="28"/>
          <w:lang w:val="en-US"/>
        </w:rPr>
        <w:t xml:space="preserve">         When people move to a new land isolated from their homeland, two things happen to their language: first, it escapes the direct influences of changes in grammar or pronunciation that take place in the parent language; and second, it undergoes great changes in vocabulary in order to allow its users to accommodate their speech to their new circumstances. </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b/>
          <w:i/>
          <w:sz w:val="28"/>
          <w:szCs w:val="28"/>
          <w:lang w:val="en-US"/>
        </w:rPr>
        <w:t>Phonetics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Canada one rarely hears, for example, "clerk" pronounced to rhyme with "dark." Acceptable late-18</w:t>
      </w:r>
      <w:r w:rsidRPr="00860084">
        <w:rPr>
          <w:sz w:val="28"/>
          <w:szCs w:val="28"/>
          <w:vertAlign w:val="superscript"/>
          <w:lang w:val="en-US"/>
        </w:rPr>
        <w:t>th</w:t>
      </w:r>
      <w:r w:rsidRPr="00860084">
        <w:rPr>
          <w:sz w:val="28"/>
          <w:szCs w:val="28"/>
          <w:lang w:val="en-US"/>
        </w:rPr>
        <w:t>-century British pronunciation rhymed "clerk" with "lurk," "caught" with "cot" and "aunt" with "ant," and those pronunciations are the ones immigrants brought with them. In some instances, more than one pronunciation of a word came to Canada. This is true of the common ways of saying "schedule": one with an initial</w:t>
      </w:r>
      <w:r w:rsidRPr="00860084">
        <w:rPr>
          <w:rStyle w:val="apple-converted-space"/>
          <w:sz w:val="28"/>
          <w:szCs w:val="28"/>
          <w:lang w:val="en-US"/>
        </w:rPr>
        <w:t> </w:t>
      </w:r>
      <w:proofErr w:type="gramStart"/>
      <w:r w:rsidRPr="00860084">
        <w:rPr>
          <w:i/>
          <w:iCs/>
          <w:sz w:val="28"/>
          <w:szCs w:val="28"/>
          <w:lang w:val="en-US"/>
        </w:rPr>
        <w:t>sk</w:t>
      </w:r>
      <w:proofErr w:type="gramEnd"/>
      <w:r w:rsidRPr="00860084">
        <w:rPr>
          <w:rStyle w:val="apple-converted-space"/>
          <w:sz w:val="28"/>
          <w:szCs w:val="28"/>
          <w:lang w:val="en-US"/>
        </w:rPr>
        <w:t> </w:t>
      </w:r>
      <w:r w:rsidRPr="00860084">
        <w:rPr>
          <w:sz w:val="28"/>
          <w:szCs w:val="28"/>
          <w:lang w:val="en-US"/>
        </w:rPr>
        <w:t>sound and one with</w:t>
      </w:r>
      <w:r w:rsidRPr="00860084">
        <w:rPr>
          <w:rStyle w:val="apple-converted-space"/>
          <w:sz w:val="28"/>
          <w:szCs w:val="28"/>
          <w:lang w:val="en-US"/>
        </w:rPr>
        <w:t> </w:t>
      </w:r>
      <w:r w:rsidRPr="00860084">
        <w:rPr>
          <w:i/>
          <w:iCs/>
          <w:sz w:val="28"/>
          <w:szCs w:val="28"/>
          <w:lang w:val="en-US"/>
        </w:rPr>
        <w:t>sh</w:t>
      </w:r>
      <w:r w:rsidRPr="00860084">
        <w:rPr>
          <w:sz w:val="28"/>
          <w:szCs w:val="28"/>
          <w:lang w:val="en-US"/>
        </w:rPr>
        <w:t>, both acceptable in British English until the mid-19</w:t>
      </w:r>
      <w:r w:rsidRPr="00860084">
        <w:rPr>
          <w:sz w:val="28"/>
          <w:szCs w:val="28"/>
          <w:vertAlign w:val="superscript"/>
          <w:lang w:val="en-US"/>
        </w:rPr>
        <w:t>th</w:t>
      </w:r>
      <w:r w:rsidRPr="00860084">
        <w:rPr>
          <w:sz w:val="28"/>
          <w:szCs w:val="28"/>
          <w:lang w:val="en-US"/>
        </w:rPr>
        <w:t xml:space="preserve"> century. The former pronunciation has been reinforced in Canada by American influence; but it did not, in fact, reach Canada from the US: the source for both countries was pre-19</w:t>
      </w:r>
      <w:r w:rsidRPr="00860084">
        <w:rPr>
          <w:sz w:val="28"/>
          <w:szCs w:val="28"/>
          <w:vertAlign w:val="superscript"/>
          <w:lang w:val="en-US"/>
        </w:rPr>
        <w:t>th</w:t>
      </w:r>
      <w:r w:rsidRPr="00860084">
        <w:rPr>
          <w:sz w:val="28"/>
          <w:szCs w:val="28"/>
          <w:lang w:val="en-US"/>
        </w:rPr>
        <w:t xml:space="preserve">-century British English. Similarly, although the </w:t>
      </w:r>
      <w:proofErr w:type="gramStart"/>
      <w:r w:rsidRPr="00860084">
        <w:rPr>
          <w:sz w:val="28"/>
          <w:szCs w:val="28"/>
          <w:lang w:val="en-US"/>
        </w:rPr>
        <w:t>pronunciation of "new" to rhyme with "do</w:t>
      </w:r>
      <w:proofErr w:type="gramEnd"/>
      <w:r w:rsidRPr="00860084">
        <w:rPr>
          <w:sz w:val="28"/>
          <w:szCs w:val="28"/>
          <w:lang w:val="en-US"/>
        </w:rPr>
        <w:t>" rather than with "few," as in British English, is often regarded as due to American influence in Canada, this is not the case. Until the late 19</w:t>
      </w:r>
      <w:r w:rsidRPr="00860084">
        <w:rPr>
          <w:sz w:val="28"/>
          <w:szCs w:val="28"/>
          <w:vertAlign w:val="superscript"/>
          <w:lang w:val="en-US"/>
        </w:rPr>
        <w:t>th</w:t>
      </w:r>
      <w:r w:rsidRPr="00860084">
        <w:rPr>
          <w:sz w:val="28"/>
          <w:szCs w:val="28"/>
          <w:lang w:val="en-US"/>
        </w:rPr>
        <w:t xml:space="preserve"> century both pronunciations were current in British English, and immigrants brought both with them.</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b/>
          <w:i/>
          <w:sz w:val="28"/>
          <w:szCs w:val="28"/>
          <w:lang w:val="en-US"/>
        </w:rPr>
        <w:t>Grammar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Grammatical differences between British and Canadian English are very few, since the major changes that were to affect the grammatical structure of English had taken place in Britain well before the periods of heavy immigration to Canada. The grammatical differences that exist are minor ones, concerning choices in the use of </w:t>
      </w:r>
      <w:r w:rsidRPr="00860084">
        <w:rPr>
          <w:sz w:val="28"/>
          <w:szCs w:val="28"/>
          <w:lang w:val="en-US"/>
        </w:rPr>
        <w:lastRenderedPageBreak/>
        <w:t>prepositions and verbs, which late 18</w:t>
      </w:r>
      <w:r w:rsidRPr="00860084">
        <w:rPr>
          <w:sz w:val="28"/>
          <w:szCs w:val="28"/>
          <w:vertAlign w:val="superscript"/>
          <w:lang w:val="en-US"/>
        </w:rPr>
        <w:t>th</w:t>
      </w:r>
      <w:r w:rsidRPr="00860084">
        <w:rPr>
          <w:sz w:val="28"/>
          <w:szCs w:val="28"/>
          <w:lang w:val="en-US"/>
        </w:rPr>
        <w:t>-century British English had not yet decided. Both "dived" and "dove" are heard as the past tense of "dive" in Canada, but the latter no longer has currency in British English. Two verbs heard occasionally in every Canadian province date from the Old English period (approximately 6</w:t>
      </w:r>
      <w:r w:rsidRPr="00860084">
        <w:rPr>
          <w:sz w:val="28"/>
          <w:szCs w:val="28"/>
          <w:vertAlign w:val="superscript"/>
          <w:lang w:val="en-US"/>
        </w:rPr>
        <w:t xml:space="preserve">th </w:t>
      </w:r>
      <w:r w:rsidRPr="00860084">
        <w:rPr>
          <w:sz w:val="28"/>
          <w:szCs w:val="28"/>
          <w:lang w:val="en-US"/>
        </w:rPr>
        <w:t>– 12</w:t>
      </w:r>
      <w:r w:rsidRPr="00860084">
        <w:rPr>
          <w:sz w:val="28"/>
          <w:szCs w:val="28"/>
          <w:vertAlign w:val="superscript"/>
          <w:lang w:val="en-US"/>
        </w:rPr>
        <w:t>th</w:t>
      </w:r>
      <w:r w:rsidRPr="00860084">
        <w:rPr>
          <w:sz w:val="28"/>
          <w:szCs w:val="28"/>
          <w:lang w:val="en-US"/>
        </w:rPr>
        <w:t xml:space="preserve"> centuries AD): "snuck" and "clumb" for "sneaked" and "climbed." Since the 19</w:t>
      </w:r>
      <w:r w:rsidRPr="00860084">
        <w:rPr>
          <w:sz w:val="28"/>
          <w:szCs w:val="28"/>
          <w:vertAlign w:val="superscript"/>
          <w:lang w:val="en-US"/>
        </w:rPr>
        <w:t>th</w:t>
      </w:r>
      <w:r w:rsidRPr="00860084">
        <w:rPr>
          <w:sz w:val="28"/>
          <w:szCs w:val="28"/>
          <w:lang w:val="en-US"/>
        </w:rPr>
        <w:t xml:space="preserve"> century both verbs have become parts of British regional dialects, but they are not dialect usage in Canada, although "snuck" is often regarded as a rather amusing past tense of "sneak." Of the three prepositions used after "sick" in "sick to," "sick at" and "sick in" the stomach, British English has largely dropped "to," which survives in Canada as majority usage. Standard British English no longer uses the phrasal prepositions "back of" and "in back of," but Canadian English preserves both. In 18</w:t>
      </w:r>
      <w:r w:rsidRPr="00860084">
        <w:rPr>
          <w:sz w:val="28"/>
          <w:szCs w:val="28"/>
          <w:vertAlign w:val="superscript"/>
          <w:lang w:val="en-US"/>
        </w:rPr>
        <w:t>th</w:t>
      </w:r>
      <w:r w:rsidRPr="00860084">
        <w:rPr>
          <w:sz w:val="28"/>
          <w:szCs w:val="28"/>
          <w:lang w:val="en-US"/>
        </w:rPr>
        <w:t>-century British English the omission of the infinitive ("to go" or "to come") in "wants out" and "wants in" was frequent, but it is now rarely heard except in Scotland; Canadian English preserves this feature.</w:t>
      </w:r>
    </w:p>
    <w:p w:rsidR="000D34E0" w:rsidRPr="00860084" w:rsidRDefault="000D34E0" w:rsidP="000D34E0">
      <w:pPr>
        <w:pStyle w:val="a7"/>
        <w:shd w:val="clear" w:color="auto" w:fill="FFFFFF"/>
        <w:spacing w:before="0" w:beforeAutospacing="0" w:after="0" w:afterAutospacing="0" w:line="360" w:lineRule="auto"/>
        <w:ind w:left="708"/>
        <w:jc w:val="both"/>
        <w:rPr>
          <w:b/>
          <w:i/>
          <w:sz w:val="28"/>
          <w:szCs w:val="28"/>
          <w:lang w:val="en-US"/>
        </w:rPr>
      </w:pPr>
      <w:r w:rsidRPr="00860084">
        <w:rPr>
          <w:b/>
          <w:i/>
          <w:sz w:val="28"/>
          <w:szCs w:val="28"/>
          <w:lang w:val="en-US"/>
        </w:rPr>
        <w:t>Vocabulary</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It is in vocabulary that the English language in Canada has undergone the greatest change, largely because of the settlers' need for new words to describe new things. Vocabulary may be increased in predictable ways: words are borrowed from other languages; existing words are given new meanings; new compounds are created; people and places give their names to things with which they are associated. Canadian English has used all these ways. Borrowings from the Canadian native peoples include</w:t>
      </w:r>
      <w:r w:rsidRPr="00860084">
        <w:rPr>
          <w:rStyle w:val="apple-converted-space"/>
          <w:sz w:val="28"/>
          <w:szCs w:val="28"/>
          <w:lang w:val="en-US"/>
        </w:rPr>
        <w:t> </w:t>
      </w:r>
      <w:r w:rsidRPr="00860084">
        <w:rPr>
          <w:i/>
          <w:iCs/>
          <w:sz w:val="28"/>
          <w:szCs w:val="28"/>
          <w:lang w:val="en-US"/>
        </w:rPr>
        <w:t>moose</w:t>
      </w:r>
      <w:r w:rsidRPr="00860084">
        <w:rPr>
          <w:sz w:val="28"/>
          <w:szCs w:val="28"/>
          <w:lang w:val="en-US"/>
        </w:rPr>
        <w:t>,</w:t>
      </w:r>
      <w:r w:rsidRPr="00860084">
        <w:rPr>
          <w:rStyle w:val="apple-converted-space"/>
          <w:sz w:val="28"/>
          <w:szCs w:val="28"/>
          <w:lang w:val="en-US"/>
        </w:rPr>
        <w:t> </w:t>
      </w:r>
      <w:r w:rsidRPr="00860084">
        <w:rPr>
          <w:i/>
          <w:iCs/>
          <w:sz w:val="28"/>
          <w:szCs w:val="28"/>
          <w:lang w:val="en-US"/>
        </w:rPr>
        <w:t>muskeg</w:t>
      </w:r>
      <w:r w:rsidRPr="00860084">
        <w:rPr>
          <w:sz w:val="28"/>
          <w:szCs w:val="28"/>
          <w:lang w:val="en-US"/>
        </w:rPr>
        <w:t>,</w:t>
      </w:r>
      <w:r w:rsidRPr="00860084">
        <w:rPr>
          <w:rStyle w:val="apple-converted-space"/>
          <w:sz w:val="28"/>
          <w:szCs w:val="28"/>
          <w:lang w:val="en-US"/>
        </w:rPr>
        <w:t> </w:t>
      </w:r>
      <w:r w:rsidRPr="00860084">
        <w:rPr>
          <w:i/>
          <w:iCs/>
          <w:sz w:val="28"/>
          <w:szCs w:val="28"/>
          <w:lang w:val="en-US"/>
        </w:rPr>
        <w:t>caribou</w:t>
      </w:r>
      <w:r w:rsidR="00B27C42">
        <w:rPr>
          <w:i/>
          <w:iCs/>
          <w:sz w:val="28"/>
          <w:szCs w:val="28"/>
          <w:lang w:val="en-US"/>
        </w:rPr>
        <w:t xml:space="preserve">, </w:t>
      </w:r>
      <w:r w:rsidRPr="00860084">
        <w:rPr>
          <w:i/>
          <w:iCs/>
          <w:sz w:val="28"/>
          <w:szCs w:val="28"/>
          <w:lang w:val="en-US"/>
        </w:rPr>
        <w:t>chipmunk</w:t>
      </w:r>
      <w:r w:rsidRPr="00860084">
        <w:rPr>
          <w:sz w:val="28"/>
          <w:szCs w:val="28"/>
          <w:lang w:val="en-US"/>
        </w:rPr>
        <w:t xml:space="preserve"> and</w:t>
      </w:r>
      <w:r w:rsidRPr="00860084">
        <w:rPr>
          <w:i/>
          <w:iCs/>
          <w:sz w:val="28"/>
          <w:szCs w:val="28"/>
          <w:lang w:val="en-US"/>
        </w:rPr>
        <w:t xml:space="preserve"> canoe</w:t>
      </w:r>
      <w:r w:rsidRPr="00860084">
        <w:rPr>
          <w:sz w:val="28"/>
          <w:szCs w:val="28"/>
          <w:lang w:val="en-US"/>
        </w:rPr>
        <w:t>, and from the Inuit come</w:t>
      </w:r>
      <w:r w:rsidRPr="00860084">
        <w:rPr>
          <w:rStyle w:val="apple-converted-space"/>
          <w:sz w:val="28"/>
          <w:szCs w:val="28"/>
          <w:lang w:val="en-US"/>
        </w:rPr>
        <w:t> </w:t>
      </w:r>
      <w:r w:rsidRPr="00860084">
        <w:rPr>
          <w:i/>
          <w:iCs/>
          <w:sz w:val="28"/>
          <w:szCs w:val="28"/>
          <w:lang w:val="en-US"/>
        </w:rPr>
        <w:t>parka</w:t>
      </w:r>
      <w:r w:rsidRPr="00860084">
        <w:rPr>
          <w:sz w:val="28"/>
          <w:szCs w:val="28"/>
          <w:lang w:val="en-US"/>
        </w:rPr>
        <w:t>,</w:t>
      </w:r>
      <w:r w:rsidRPr="00860084">
        <w:rPr>
          <w:rStyle w:val="apple-converted-space"/>
          <w:sz w:val="28"/>
          <w:szCs w:val="28"/>
          <w:lang w:val="en-US"/>
        </w:rPr>
        <w:t> </w:t>
      </w:r>
      <w:r w:rsidRPr="00860084">
        <w:rPr>
          <w:i/>
          <w:iCs/>
          <w:sz w:val="28"/>
          <w:szCs w:val="28"/>
          <w:lang w:val="en-US"/>
        </w:rPr>
        <w:t>mukluk</w:t>
      </w:r>
      <w:r w:rsidRPr="00860084">
        <w:rPr>
          <w:sz w:val="28"/>
          <w:szCs w:val="28"/>
          <w:lang w:val="en-US"/>
        </w:rPr>
        <w:t>,</w:t>
      </w:r>
      <w:r w:rsidRPr="00860084">
        <w:rPr>
          <w:rStyle w:val="apple-converted-space"/>
          <w:sz w:val="28"/>
          <w:szCs w:val="28"/>
          <w:lang w:val="en-US"/>
        </w:rPr>
        <w:t> </w:t>
      </w:r>
      <w:r w:rsidRPr="00860084">
        <w:rPr>
          <w:i/>
          <w:iCs/>
          <w:sz w:val="28"/>
          <w:szCs w:val="28"/>
          <w:lang w:val="en-US"/>
        </w:rPr>
        <w:t>kayak</w:t>
      </w:r>
      <w:r w:rsidRPr="00860084">
        <w:rPr>
          <w:sz w:val="28"/>
          <w:szCs w:val="28"/>
          <w:lang w:val="en-US"/>
        </w:rPr>
        <w:t>,</w:t>
      </w:r>
      <w:r w:rsidRPr="00860084">
        <w:rPr>
          <w:rStyle w:val="apple-converted-space"/>
          <w:sz w:val="28"/>
          <w:szCs w:val="28"/>
          <w:lang w:val="en-US"/>
        </w:rPr>
        <w:t> </w:t>
      </w:r>
      <w:r w:rsidRPr="00860084">
        <w:rPr>
          <w:i/>
          <w:iCs/>
          <w:sz w:val="28"/>
          <w:szCs w:val="28"/>
          <w:lang w:val="en-US"/>
        </w:rPr>
        <w:t>umiak</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r w:rsidRPr="00860084">
        <w:rPr>
          <w:i/>
          <w:iCs/>
          <w:sz w:val="28"/>
          <w:szCs w:val="28"/>
          <w:lang w:val="en-US"/>
        </w:rPr>
        <w:t>igloo</w:t>
      </w:r>
      <w:r w:rsidRPr="00860084">
        <w:rPr>
          <w:sz w:val="28"/>
          <w:szCs w:val="28"/>
          <w:lang w:val="en-US"/>
        </w:rPr>
        <w:t>. From Inuit also comes</w:t>
      </w:r>
      <w:r w:rsidRPr="00860084">
        <w:rPr>
          <w:rStyle w:val="apple-converted-space"/>
          <w:sz w:val="28"/>
          <w:szCs w:val="28"/>
          <w:lang w:val="en-US"/>
        </w:rPr>
        <w:t> </w:t>
      </w:r>
      <w:r w:rsidRPr="00860084">
        <w:rPr>
          <w:i/>
          <w:iCs/>
          <w:sz w:val="28"/>
          <w:szCs w:val="28"/>
          <w:lang w:val="en-US"/>
        </w:rPr>
        <w:t>tupek</w:t>
      </w:r>
      <w:r w:rsidRPr="00860084">
        <w:rPr>
          <w:sz w:val="28"/>
          <w:szCs w:val="28"/>
          <w:lang w:val="en-US"/>
        </w:rPr>
        <w:t>, the skin tent that is the Inuit equivalent of the Indian</w:t>
      </w:r>
      <w:r w:rsidRPr="00860084">
        <w:rPr>
          <w:rStyle w:val="apple-converted-space"/>
          <w:sz w:val="28"/>
          <w:szCs w:val="28"/>
          <w:lang w:val="en-US"/>
        </w:rPr>
        <w:t> </w:t>
      </w:r>
      <w:r w:rsidRPr="00860084">
        <w:rPr>
          <w:i/>
          <w:iCs/>
          <w:sz w:val="28"/>
          <w:szCs w:val="28"/>
          <w:lang w:val="en-US"/>
        </w:rPr>
        <w:t>wigwam</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tepee</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It was from French Canadians that the English and Scots fur traders learned to navigate the rivers of the new land. From the French Canadian</w:t>
      </w:r>
      <w:r w:rsidRPr="00860084">
        <w:rPr>
          <w:rStyle w:val="apple-converted-space"/>
          <w:sz w:val="28"/>
          <w:szCs w:val="28"/>
          <w:lang w:val="en-US"/>
        </w:rPr>
        <w:t> </w:t>
      </w:r>
      <w:r w:rsidRPr="00860084">
        <w:rPr>
          <w:rStyle w:val="apple-converted-space"/>
          <w:i/>
          <w:sz w:val="28"/>
          <w:szCs w:val="28"/>
          <w:lang w:val="en-US"/>
        </w:rPr>
        <w:t>voyageur</w:t>
      </w:r>
      <w:r w:rsidRPr="00860084">
        <w:rPr>
          <w:rStyle w:val="apple-converted-space"/>
          <w:sz w:val="28"/>
          <w:szCs w:val="28"/>
          <w:lang w:val="en-US"/>
        </w:rPr>
        <w:t xml:space="preserve"> </w:t>
      </w:r>
      <w:r w:rsidRPr="00860084">
        <w:rPr>
          <w:sz w:val="28"/>
          <w:szCs w:val="28"/>
          <w:lang w:val="en-US"/>
        </w:rPr>
        <w:t>the English learned about the problem of</w:t>
      </w:r>
      <w:r w:rsidRPr="00860084">
        <w:rPr>
          <w:rStyle w:val="apple-converted-space"/>
          <w:sz w:val="28"/>
          <w:szCs w:val="28"/>
          <w:lang w:val="en-US"/>
        </w:rPr>
        <w:t> </w:t>
      </w:r>
      <w:r w:rsidRPr="00860084">
        <w:rPr>
          <w:i/>
          <w:iCs/>
          <w:sz w:val="28"/>
          <w:szCs w:val="28"/>
          <w:lang w:val="en-US"/>
        </w:rPr>
        <w:t>rapids</w:t>
      </w:r>
      <w:r w:rsidRPr="00860084">
        <w:rPr>
          <w:rStyle w:val="apple-converted-space"/>
          <w:sz w:val="28"/>
          <w:szCs w:val="28"/>
          <w:lang w:val="en-US"/>
        </w:rPr>
        <w:t> </w:t>
      </w:r>
      <w:r w:rsidRPr="00860084">
        <w:rPr>
          <w:sz w:val="28"/>
          <w:szCs w:val="28"/>
          <w:lang w:val="en-US"/>
        </w:rPr>
        <w:t xml:space="preserve">(the turbulent sections of a river), and how to avoid them by lifting the </w:t>
      </w:r>
      <w:r w:rsidRPr="00860084">
        <w:rPr>
          <w:i/>
          <w:sz w:val="28"/>
          <w:szCs w:val="28"/>
          <w:lang w:val="en-US"/>
        </w:rPr>
        <w:t>canoe</w:t>
      </w:r>
      <w:r w:rsidRPr="00860084">
        <w:rPr>
          <w:sz w:val="28"/>
          <w:szCs w:val="28"/>
          <w:lang w:val="en-US"/>
        </w:rPr>
        <w:t xml:space="preserve"> from the water and making a</w:t>
      </w:r>
      <w:r w:rsidRPr="00860084">
        <w:rPr>
          <w:rStyle w:val="apple-converted-space"/>
          <w:sz w:val="28"/>
          <w:szCs w:val="28"/>
          <w:lang w:val="en-US"/>
        </w:rPr>
        <w:t> </w:t>
      </w:r>
      <w:r w:rsidRPr="00860084">
        <w:rPr>
          <w:rStyle w:val="apple-converted-space"/>
          <w:i/>
          <w:sz w:val="28"/>
          <w:szCs w:val="28"/>
          <w:lang w:val="en-US"/>
        </w:rPr>
        <w:t>portage</w:t>
      </w:r>
      <w:r w:rsidRPr="00860084">
        <w:rPr>
          <w:rStyle w:val="apple-converted-space"/>
          <w:sz w:val="28"/>
          <w:szCs w:val="28"/>
          <w:lang w:val="en-US"/>
        </w:rPr>
        <w:t>.</w:t>
      </w:r>
      <w:r w:rsidRPr="00860084">
        <w:rPr>
          <w:sz w:val="28"/>
          <w:szCs w:val="28"/>
          <w:lang w:val="en-US"/>
        </w:rPr>
        <w:t xml:space="preserve"> Canadian natives showed the travellers how to prepare</w:t>
      </w:r>
      <w:r w:rsidRPr="00860084">
        <w:rPr>
          <w:rStyle w:val="apple-converted-space"/>
          <w:sz w:val="28"/>
          <w:szCs w:val="28"/>
          <w:lang w:val="en-US"/>
        </w:rPr>
        <w:t> </w:t>
      </w:r>
      <w:r w:rsidRPr="00860084">
        <w:rPr>
          <w:rStyle w:val="apple-converted-space"/>
          <w:i/>
          <w:sz w:val="28"/>
          <w:szCs w:val="28"/>
          <w:lang w:val="en-US"/>
        </w:rPr>
        <w:t>pemmican</w:t>
      </w:r>
      <w:r w:rsidRPr="00860084">
        <w:rPr>
          <w:rStyle w:val="apple-converted-space"/>
          <w:sz w:val="28"/>
          <w:szCs w:val="28"/>
          <w:lang w:val="en-US"/>
        </w:rPr>
        <w:t xml:space="preserve"> </w:t>
      </w:r>
      <w:r w:rsidRPr="00860084">
        <w:rPr>
          <w:sz w:val="28"/>
          <w:szCs w:val="28"/>
          <w:lang w:val="en-US"/>
        </w:rPr>
        <w:t xml:space="preserve">(meat prepared with fat), and how to make </w:t>
      </w:r>
      <w:r w:rsidRPr="00860084">
        <w:rPr>
          <w:i/>
          <w:iCs/>
          <w:sz w:val="28"/>
          <w:szCs w:val="28"/>
          <w:lang w:val="en-US"/>
        </w:rPr>
        <w:t>watap</w:t>
      </w:r>
      <w:r w:rsidRPr="00860084">
        <w:rPr>
          <w:rStyle w:val="apple-converted-space"/>
          <w:sz w:val="28"/>
          <w:szCs w:val="28"/>
          <w:lang w:val="en-US"/>
        </w:rPr>
        <w:t> </w:t>
      </w:r>
      <w:r w:rsidRPr="00860084">
        <w:rPr>
          <w:sz w:val="28"/>
          <w:szCs w:val="28"/>
          <w:lang w:val="en-US"/>
        </w:rPr>
        <w:t xml:space="preserve">(the roots of trees used as thread in repairing damaged canoes). From the </w:t>
      </w:r>
      <w:r w:rsidRPr="00860084">
        <w:rPr>
          <w:sz w:val="28"/>
          <w:szCs w:val="28"/>
          <w:lang w:val="en-US"/>
        </w:rPr>
        <w:lastRenderedPageBreak/>
        <w:t>Canadian French, the British learned about the</w:t>
      </w:r>
      <w:r w:rsidRPr="00860084">
        <w:rPr>
          <w:rStyle w:val="apple-converted-space"/>
          <w:sz w:val="28"/>
          <w:szCs w:val="28"/>
          <w:lang w:val="en-US"/>
        </w:rPr>
        <w:t> </w:t>
      </w:r>
      <w:r w:rsidRPr="00860084">
        <w:rPr>
          <w:i/>
          <w:iCs/>
          <w:sz w:val="28"/>
          <w:szCs w:val="28"/>
          <w:lang w:val="en-US"/>
        </w:rPr>
        <w:t>travois</w:t>
      </w:r>
      <w:r w:rsidRPr="00860084">
        <w:rPr>
          <w:sz w:val="28"/>
          <w:szCs w:val="28"/>
          <w:lang w:val="en-US"/>
        </w:rPr>
        <w:t>, an A-shaped frame devised by the aboriginals that allowed a dog or a horse to carry a heavy load by trailing the legs of the frame on the ground, with the load fastened low on the frame.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In addition to borrowing words, English the world over has always followed the practice of giving new meanings to existing words. Thus, in North America, "section" gained a new meaning during the settlement of the West: one square mile (640 </w:t>
      </w:r>
      <w:proofErr w:type="gramStart"/>
      <w:r w:rsidRPr="00860084">
        <w:rPr>
          <w:sz w:val="28"/>
          <w:szCs w:val="28"/>
          <w:lang w:val="en-US"/>
        </w:rPr>
        <w:t>acres,</w:t>
      </w:r>
      <w:proofErr w:type="gramEnd"/>
      <w:r w:rsidRPr="00860084">
        <w:rPr>
          <w:sz w:val="28"/>
          <w:szCs w:val="28"/>
          <w:lang w:val="en-US"/>
        </w:rPr>
        <w:t xml:space="preserve"> or 259 ha). With the Canadian movement towards representative government, the British word "riding", borrowed centuries ago from Scandinavian (meaning "a third"), and used to refer to administrative areas in English counties, came into general Canadian usage to refer to an electoral district. In the gold camps of the Cariboo, "hurdy gurdy," an old name for a barrel organ, was used to refer to dance hostesses because their music was provided by that instrument.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The English language in Canada has also followed the practice of the parent language of creating new compounds from existing words. Thus, "sour" and "dough" become "sourdough," a name for both </w:t>
      </w:r>
      <w:proofErr w:type="gramStart"/>
      <w:r w:rsidRPr="00860084">
        <w:rPr>
          <w:sz w:val="28"/>
          <w:szCs w:val="28"/>
          <w:lang w:val="en-US"/>
        </w:rPr>
        <w:t>a fermenting</w:t>
      </w:r>
      <w:proofErr w:type="gramEnd"/>
      <w:r w:rsidRPr="00860084">
        <w:rPr>
          <w:sz w:val="28"/>
          <w:szCs w:val="28"/>
          <w:lang w:val="en-US"/>
        </w:rPr>
        <w:t xml:space="preserve"> dough used as a starter in baking bread and the gold seekers who used such dough on their travels. From the French</w:t>
      </w:r>
      <w:r w:rsidRPr="00860084">
        <w:rPr>
          <w:rStyle w:val="apple-converted-space"/>
          <w:sz w:val="28"/>
          <w:szCs w:val="28"/>
          <w:lang w:val="en-US"/>
        </w:rPr>
        <w:t> </w:t>
      </w:r>
      <w:proofErr w:type="gramStart"/>
      <w:r w:rsidRPr="00860084">
        <w:rPr>
          <w:i/>
          <w:iCs/>
          <w:sz w:val="28"/>
          <w:szCs w:val="28"/>
          <w:lang w:val="en-US"/>
        </w:rPr>
        <w:t>la crosse</w:t>
      </w:r>
      <w:proofErr w:type="gramEnd"/>
      <w:r w:rsidRPr="00860084">
        <w:rPr>
          <w:rStyle w:val="apple-converted-space"/>
          <w:sz w:val="28"/>
          <w:szCs w:val="28"/>
          <w:lang w:val="en-US"/>
        </w:rPr>
        <w:t> </w:t>
      </w:r>
      <w:r w:rsidRPr="00860084">
        <w:rPr>
          <w:sz w:val="28"/>
          <w:szCs w:val="28"/>
          <w:lang w:val="en-US"/>
        </w:rPr>
        <w:t xml:space="preserve">("hooked stick") comes "lacrosse," the name used for the game that the Algonquian called </w:t>
      </w:r>
      <w:r w:rsidRPr="00860084">
        <w:rPr>
          <w:i/>
          <w:iCs/>
          <w:sz w:val="28"/>
          <w:szCs w:val="28"/>
          <w:lang w:val="en-US"/>
        </w:rPr>
        <w:t>baggataway</w:t>
      </w:r>
      <w:r w:rsidRPr="00860084">
        <w:rPr>
          <w:rStyle w:val="apple-converted-space"/>
          <w:i/>
          <w:iCs/>
          <w:sz w:val="28"/>
          <w:szCs w:val="28"/>
          <w:lang w:val="en-US"/>
        </w:rPr>
        <w:t> </w:t>
      </w:r>
      <w:r w:rsidRPr="00860084">
        <w:rPr>
          <w:sz w:val="28"/>
          <w:szCs w:val="28"/>
          <w:lang w:val="en-US"/>
        </w:rPr>
        <w:t>("playing ball"). To combat the lampreys in the Great Lakes, Canadian biologists developed a hybrid fish by crossing the speckled trout with the lake trout and named the hybrid "splake" by compounding elements of "speckled" and "lake."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Since the Renaissance, English has drawn freely on Latin and Greek to create new words, especially in medicine. That tradition was followed in Canada when the drug developed to control diabetes was named</w:t>
      </w:r>
      <w:r w:rsidRPr="00860084">
        <w:rPr>
          <w:rStyle w:val="apple-converted-space"/>
          <w:sz w:val="28"/>
          <w:szCs w:val="28"/>
          <w:lang w:val="en-US"/>
        </w:rPr>
        <w:t> </w:t>
      </w:r>
      <w:r w:rsidRPr="00860084">
        <w:rPr>
          <w:i/>
          <w:iCs/>
          <w:sz w:val="28"/>
          <w:szCs w:val="28"/>
          <w:lang w:val="en-US"/>
        </w:rPr>
        <w:t>insulin</w:t>
      </w:r>
      <w:r w:rsidRPr="00860084">
        <w:rPr>
          <w:rStyle w:val="apple-converted-space"/>
          <w:sz w:val="28"/>
          <w:szCs w:val="28"/>
          <w:lang w:val="en-US"/>
        </w:rPr>
        <w:t> </w:t>
      </w:r>
      <w:r w:rsidRPr="00860084">
        <w:rPr>
          <w:sz w:val="28"/>
          <w:szCs w:val="28"/>
          <w:lang w:val="en-US"/>
        </w:rPr>
        <w:t>(Lat</w:t>
      </w:r>
      <w:r w:rsidRPr="00860084">
        <w:rPr>
          <w:rStyle w:val="apple-converted-space"/>
          <w:sz w:val="28"/>
          <w:szCs w:val="28"/>
          <w:lang w:val="en-US"/>
        </w:rPr>
        <w:t> </w:t>
      </w:r>
      <w:r w:rsidRPr="00860084">
        <w:rPr>
          <w:i/>
          <w:iCs/>
          <w:sz w:val="28"/>
          <w:szCs w:val="28"/>
          <w:lang w:val="en-US"/>
        </w:rPr>
        <w:t>insula</w:t>
      </w:r>
      <w:r w:rsidRPr="00860084">
        <w:rPr>
          <w:sz w:val="28"/>
          <w:szCs w:val="28"/>
          <w:lang w:val="en-US"/>
        </w:rPr>
        <w:t>, "island"). "Kerosene" was coined from the Greek word</w:t>
      </w:r>
      <w:r w:rsidRPr="00860084">
        <w:rPr>
          <w:rStyle w:val="apple-converted-space"/>
          <w:sz w:val="28"/>
          <w:szCs w:val="28"/>
          <w:lang w:val="en-US"/>
        </w:rPr>
        <w:t> </w:t>
      </w:r>
      <w:r w:rsidRPr="00860084">
        <w:rPr>
          <w:i/>
          <w:iCs/>
          <w:sz w:val="28"/>
          <w:szCs w:val="28"/>
          <w:lang w:val="en-US"/>
        </w:rPr>
        <w:t>keros</w:t>
      </w:r>
      <w:r w:rsidRPr="00860084">
        <w:rPr>
          <w:rStyle w:val="apple-converted-space"/>
          <w:sz w:val="28"/>
          <w:szCs w:val="28"/>
          <w:lang w:val="en-US"/>
        </w:rPr>
        <w:t> </w:t>
      </w:r>
      <w:r w:rsidRPr="00860084">
        <w:rPr>
          <w:sz w:val="28"/>
          <w:szCs w:val="28"/>
          <w:lang w:val="en-US"/>
        </w:rPr>
        <w:t>("wax") by Dr Abraham</w:t>
      </w:r>
      <w:r w:rsidRPr="00860084">
        <w:rPr>
          <w:rStyle w:val="apple-converted-space"/>
          <w:sz w:val="28"/>
          <w:szCs w:val="28"/>
          <w:lang w:val="en-US"/>
        </w:rPr>
        <w:t> Gesner,</w:t>
      </w:r>
      <w:r w:rsidRPr="00860084">
        <w:rPr>
          <w:sz w:val="28"/>
          <w:szCs w:val="28"/>
          <w:lang w:val="en-US"/>
        </w:rPr>
        <w:t xml:space="preserve"> a 19</w:t>
      </w:r>
      <w:r w:rsidRPr="00860084">
        <w:rPr>
          <w:sz w:val="28"/>
          <w:szCs w:val="28"/>
          <w:vertAlign w:val="superscript"/>
          <w:lang w:val="en-US"/>
        </w:rPr>
        <w:t>th</w:t>
      </w:r>
      <w:r w:rsidRPr="00860084">
        <w:rPr>
          <w:sz w:val="28"/>
          <w:szCs w:val="28"/>
          <w:lang w:val="en-US"/>
        </w:rPr>
        <w:t>-century scientist in the Maritimes who developed a process for extracting "coal oil."</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sz w:val="28"/>
          <w:szCs w:val="28"/>
          <w:lang w:val="en-US"/>
        </w:rPr>
        <w:t>The British named</w:t>
      </w:r>
      <w:r w:rsidRPr="00860084">
        <w:rPr>
          <w:rStyle w:val="apple-converted-space"/>
          <w:sz w:val="28"/>
          <w:szCs w:val="28"/>
          <w:lang w:val="en-US"/>
        </w:rPr>
        <w:t> </w:t>
      </w:r>
      <w:r w:rsidRPr="00860084">
        <w:rPr>
          <w:i/>
          <w:iCs/>
          <w:sz w:val="28"/>
          <w:szCs w:val="28"/>
          <w:lang w:val="en-US"/>
        </w:rPr>
        <w:t>sherry</w:t>
      </w:r>
      <w:r w:rsidRPr="00860084">
        <w:rPr>
          <w:rStyle w:val="apple-converted-space"/>
          <w:sz w:val="28"/>
          <w:szCs w:val="28"/>
          <w:lang w:val="en-US"/>
        </w:rPr>
        <w:t> </w:t>
      </w:r>
      <w:r w:rsidRPr="00860084">
        <w:rPr>
          <w:sz w:val="28"/>
          <w:szCs w:val="28"/>
          <w:lang w:val="en-US"/>
        </w:rPr>
        <w:t>after its place of origin (Xeres, or Jerez, Sp) and called policemen</w:t>
      </w:r>
      <w:r w:rsidRPr="00860084">
        <w:rPr>
          <w:rStyle w:val="apple-converted-space"/>
          <w:sz w:val="28"/>
          <w:szCs w:val="28"/>
          <w:lang w:val="en-US"/>
        </w:rPr>
        <w:t> </w:t>
      </w:r>
      <w:proofErr w:type="gramStart"/>
      <w:r w:rsidRPr="00860084">
        <w:rPr>
          <w:i/>
          <w:iCs/>
          <w:sz w:val="28"/>
          <w:szCs w:val="28"/>
          <w:lang w:val="en-US"/>
        </w:rPr>
        <w:t>bobbies</w:t>
      </w:r>
      <w:proofErr w:type="gramEnd"/>
      <w:r w:rsidRPr="00860084">
        <w:rPr>
          <w:rStyle w:val="apple-converted-space"/>
          <w:sz w:val="28"/>
          <w:szCs w:val="28"/>
          <w:lang w:val="en-US"/>
        </w:rPr>
        <w:t> </w:t>
      </w:r>
      <w:r w:rsidRPr="00860084">
        <w:rPr>
          <w:sz w:val="28"/>
          <w:szCs w:val="28"/>
          <w:lang w:val="en-US"/>
        </w:rPr>
        <w:t>after Robert (Bobby) Peel. A similar naming practice has occasionally been used in Canada. The</w:t>
      </w:r>
      <w:r w:rsidRPr="00860084">
        <w:rPr>
          <w:rStyle w:val="apple-converted-space"/>
          <w:sz w:val="28"/>
          <w:szCs w:val="28"/>
          <w:lang w:val="en-US"/>
        </w:rPr>
        <w:t> </w:t>
      </w:r>
      <w:r w:rsidRPr="00860084">
        <w:rPr>
          <w:i/>
          <w:iCs/>
          <w:sz w:val="28"/>
          <w:szCs w:val="28"/>
          <w:lang w:val="en-US"/>
        </w:rPr>
        <w:t>Malpeque oyster</w:t>
      </w:r>
      <w:r w:rsidRPr="00860084">
        <w:rPr>
          <w:rStyle w:val="apple-converted-space"/>
          <w:sz w:val="28"/>
          <w:szCs w:val="28"/>
          <w:lang w:val="en-US"/>
        </w:rPr>
        <w:t> </w:t>
      </w:r>
      <w:r w:rsidRPr="00860084">
        <w:rPr>
          <w:sz w:val="28"/>
          <w:szCs w:val="28"/>
          <w:lang w:val="en-US"/>
        </w:rPr>
        <w:t>carries the name of the bay in Prince Edward Island where it originates. The</w:t>
      </w:r>
      <w:r w:rsidRPr="00860084">
        <w:rPr>
          <w:rStyle w:val="apple-converted-space"/>
          <w:sz w:val="28"/>
          <w:szCs w:val="28"/>
          <w:lang w:val="en-US"/>
        </w:rPr>
        <w:t> </w:t>
      </w:r>
      <w:r w:rsidRPr="00860084">
        <w:rPr>
          <w:i/>
          <w:iCs/>
          <w:sz w:val="28"/>
          <w:szCs w:val="28"/>
          <w:lang w:val="en-US"/>
        </w:rPr>
        <w:t>Malamute</w:t>
      </w:r>
      <w:r w:rsidRPr="00860084">
        <w:rPr>
          <w:sz w:val="28"/>
          <w:szCs w:val="28"/>
          <w:lang w:val="en-US"/>
        </w:rPr>
        <w:t xml:space="preserve">, a dog made popular by Robert </w:t>
      </w:r>
      <w:r w:rsidRPr="00860084">
        <w:rPr>
          <w:sz w:val="28"/>
          <w:szCs w:val="28"/>
          <w:lang w:val="en-US"/>
        </w:rPr>
        <w:lastRenderedPageBreak/>
        <w:t>Service, is named after the Inuit people of that name who first bred it. A Bombardier in Canada is not a soldier but a tracked snow vehicle, developed by Joseph-Armand</w:t>
      </w:r>
      <w:r w:rsidRPr="00860084">
        <w:rPr>
          <w:rStyle w:val="apple-converted-space"/>
          <w:sz w:val="28"/>
          <w:szCs w:val="28"/>
          <w:lang w:val="en-US"/>
        </w:rPr>
        <w:t> Bombardier </w:t>
      </w:r>
      <w:r w:rsidRPr="00860084">
        <w:rPr>
          <w:sz w:val="28"/>
          <w:szCs w:val="28"/>
          <w:lang w:val="en-US"/>
        </w:rPr>
        <w:t>of Valcourt, Qué. From Digby, NS, comes the</w:t>
      </w:r>
      <w:r w:rsidRPr="00860084">
        <w:rPr>
          <w:rStyle w:val="apple-converted-space"/>
          <w:sz w:val="28"/>
          <w:szCs w:val="28"/>
          <w:lang w:val="en-US"/>
        </w:rPr>
        <w:t> </w:t>
      </w:r>
      <w:r w:rsidRPr="00860084">
        <w:rPr>
          <w:i/>
          <w:iCs/>
          <w:sz w:val="28"/>
          <w:szCs w:val="28"/>
          <w:lang w:val="en-US"/>
        </w:rPr>
        <w:t>Digby chicken</w:t>
      </w:r>
      <w:r w:rsidRPr="00860084">
        <w:rPr>
          <w:sz w:val="28"/>
          <w:szCs w:val="28"/>
          <w:lang w:val="en-US"/>
        </w:rPr>
        <w:t xml:space="preserve">, a variety of smoked herring; and from Labrador </w:t>
      </w:r>
      <w:proofErr w:type="gramStart"/>
      <w:r w:rsidRPr="00860084">
        <w:rPr>
          <w:sz w:val="28"/>
          <w:szCs w:val="28"/>
          <w:lang w:val="en-US"/>
        </w:rPr>
        <w:t>comes</w:t>
      </w:r>
      <w:proofErr w:type="gramEnd"/>
      <w:r w:rsidRPr="00860084">
        <w:rPr>
          <w:sz w:val="28"/>
          <w:szCs w:val="28"/>
          <w:lang w:val="en-US"/>
        </w:rPr>
        <w:t xml:space="preserve"> the</w:t>
      </w:r>
      <w:r w:rsidRPr="00860084">
        <w:rPr>
          <w:rStyle w:val="apple-converted-space"/>
          <w:sz w:val="28"/>
          <w:szCs w:val="28"/>
          <w:lang w:val="en-US"/>
        </w:rPr>
        <w:t> </w:t>
      </w:r>
      <w:r w:rsidRPr="00860084">
        <w:rPr>
          <w:i/>
          <w:iCs/>
          <w:sz w:val="28"/>
          <w:szCs w:val="28"/>
          <w:lang w:val="en-US"/>
        </w:rPr>
        <w:t>Labrador</w:t>
      </w:r>
      <w:r w:rsidRPr="00860084">
        <w:rPr>
          <w:rStyle w:val="apple-converted-space"/>
          <w:sz w:val="28"/>
          <w:szCs w:val="28"/>
          <w:lang w:val="en-US"/>
        </w:rPr>
        <w:t> </w:t>
      </w:r>
      <w:r w:rsidRPr="00860084">
        <w:rPr>
          <w:sz w:val="28"/>
          <w:szCs w:val="28"/>
          <w:lang w:val="en-US"/>
        </w:rPr>
        <w:t>dog.</w:t>
      </w:r>
      <w:r w:rsidRPr="00860084">
        <w:rPr>
          <w:sz w:val="28"/>
          <w:szCs w:val="28"/>
          <w:lang w:val="en-US"/>
        </w:rPr>
        <w:br/>
      </w:r>
      <w:r w:rsidRPr="00860084">
        <w:rPr>
          <w:b/>
          <w:i/>
          <w:sz w:val="28"/>
          <w:szCs w:val="28"/>
          <w:lang w:val="en-US"/>
        </w:rPr>
        <w:tab/>
        <w:t xml:space="preserve">Differences </w:t>
      </w:r>
      <w:proofErr w:type="gramStart"/>
      <w:r w:rsidRPr="00860084">
        <w:rPr>
          <w:b/>
          <w:i/>
          <w:sz w:val="28"/>
          <w:szCs w:val="28"/>
          <w:lang w:val="en-US"/>
        </w:rPr>
        <w:t>Among</w:t>
      </w:r>
      <w:proofErr w:type="gramEnd"/>
      <w:r w:rsidRPr="00860084">
        <w:rPr>
          <w:b/>
          <w:i/>
          <w:sz w:val="28"/>
          <w:szCs w:val="28"/>
          <w:lang w:val="en-US"/>
        </w:rPr>
        <w:t xml:space="preserve"> Regions</w:t>
      </w:r>
    </w:p>
    <w:p w:rsidR="000D34E0" w:rsidRPr="00860084" w:rsidRDefault="000D34E0" w:rsidP="000D34E0">
      <w:pPr>
        <w:pStyle w:val="a7"/>
        <w:shd w:val="clear" w:color="auto" w:fill="FFFFFF"/>
        <w:spacing w:before="0" w:beforeAutospacing="0" w:after="0" w:afterAutospacing="0" w:line="360" w:lineRule="auto"/>
        <w:jc w:val="both"/>
        <w:rPr>
          <w:sz w:val="28"/>
          <w:szCs w:val="28"/>
          <w:lang w:val="en-US"/>
        </w:rPr>
      </w:pPr>
      <w:r w:rsidRPr="00860084">
        <w:rPr>
          <w:sz w:val="28"/>
          <w:szCs w:val="28"/>
          <w:lang w:val="en-US"/>
        </w:rPr>
        <w:t xml:space="preserve">          Until the end of the 14</w:t>
      </w:r>
      <w:r w:rsidRPr="00860084">
        <w:rPr>
          <w:sz w:val="28"/>
          <w:szCs w:val="28"/>
          <w:vertAlign w:val="superscript"/>
          <w:lang w:val="en-US"/>
        </w:rPr>
        <w:t>th</w:t>
      </w:r>
      <w:r w:rsidRPr="00860084">
        <w:rPr>
          <w:sz w:val="28"/>
          <w:szCs w:val="28"/>
          <w:lang w:val="en-US"/>
        </w:rPr>
        <w:t xml:space="preserve"> century, Standard English was no more standard than any other regional dialect of British English, but from that time until the mid-20</w:t>
      </w:r>
      <w:r w:rsidRPr="00860084">
        <w:rPr>
          <w:sz w:val="28"/>
          <w:szCs w:val="28"/>
          <w:vertAlign w:val="superscript"/>
          <w:lang w:val="en-US"/>
        </w:rPr>
        <w:t>th</w:t>
      </w:r>
      <w:r w:rsidRPr="00860084">
        <w:rPr>
          <w:sz w:val="28"/>
          <w:szCs w:val="28"/>
          <w:lang w:val="en-US"/>
        </w:rPr>
        <w:t xml:space="preserve"> century it was held as the ideal to which speakers of regional dialects should aspire. Canadian English, on the other hand, has never elevated any one form of regional speech to a position of prestige. The federal government is in Ottawa; but Ottawa English is not held up as a model of the best speech. However, a form of Canadian English, the language stripped of its regional features, is used by English-speaking Canadians across the country. Although Canadian English does not have the regional dialects of British English, French or German </w:t>
      </w:r>
      <w:proofErr w:type="gramStart"/>
      <w:r w:rsidRPr="00860084">
        <w:rPr>
          <w:sz w:val="28"/>
          <w:szCs w:val="28"/>
          <w:lang w:val="en-US"/>
        </w:rPr>
        <w:t>that have</w:t>
      </w:r>
      <w:proofErr w:type="gramEnd"/>
      <w:r w:rsidRPr="00860084">
        <w:rPr>
          <w:sz w:val="28"/>
          <w:szCs w:val="28"/>
          <w:lang w:val="en-US"/>
        </w:rPr>
        <w:t xml:space="preserve"> developed over the centuries, it does have marked differences in speech among the various regions. Newfoundland is the most obvious example, with its undertones of Irish and the regional speech of southwestern England. What is often called the Ottawa Valley twang reminds one that thousands of Irish immigrants settled there in the </w:t>
      </w:r>
      <w:proofErr w:type="gramStart"/>
      <w:r w:rsidRPr="00860084">
        <w:rPr>
          <w:sz w:val="28"/>
          <w:szCs w:val="28"/>
          <w:lang w:val="en-US"/>
        </w:rPr>
        <w:t>1840s.</w:t>
      </w:r>
      <w:proofErr w:type="gramEnd"/>
      <w:r w:rsidRPr="00860084">
        <w:rPr>
          <w:sz w:val="28"/>
          <w:szCs w:val="28"/>
          <w:lang w:val="en-US"/>
        </w:rPr>
        <w:t xml:space="preserve"> In general, local dialect boundaries in English-speaking Canada may be considered to be Newfoundland, the Maritimes, eastern Ontario, western Ontario, the Prairies and British Columbia (the most "British" region in Canada).</w:t>
      </w:r>
    </w:p>
    <w:p w:rsidR="000D34E0" w:rsidRPr="00860084" w:rsidRDefault="007D5C26" w:rsidP="000D34E0">
      <w:pPr>
        <w:spacing w:after="0" w:line="360" w:lineRule="auto"/>
        <w:ind w:left="540"/>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UNIT </w:t>
      </w:r>
      <w:r w:rsidR="000D34E0" w:rsidRPr="00860084">
        <w:rPr>
          <w:rFonts w:ascii="Times New Roman" w:hAnsi="Times New Roman" w:cs="Times New Roman"/>
          <w:b/>
          <w:sz w:val="28"/>
          <w:szCs w:val="28"/>
          <w:lang w:val="en-US"/>
        </w:rPr>
        <w:t>6</w:t>
      </w:r>
      <w:r>
        <w:rPr>
          <w:rFonts w:ascii="Times New Roman" w:hAnsi="Times New Roman" w:cs="Times New Roman"/>
          <w:b/>
          <w:sz w:val="28"/>
          <w:szCs w:val="28"/>
          <w:lang w:val="en-US"/>
        </w:rPr>
        <w:t>.</w:t>
      </w:r>
      <w:proofErr w:type="gramEnd"/>
      <w:r w:rsidR="000D34E0" w:rsidRPr="00860084">
        <w:rPr>
          <w:rFonts w:ascii="Times New Roman" w:hAnsi="Times New Roman" w:cs="Times New Roman"/>
          <w:b/>
          <w:sz w:val="28"/>
          <w:szCs w:val="28"/>
          <w:lang w:val="en-US"/>
        </w:rPr>
        <w:t xml:space="preserve"> WORLD WARS AND INTERWAR YEARS 1915-1945</w:t>
      </w:r>
    </w:p>
    <w:p w:rsidR="000D34E0" w:rsidRPr="00860084" w:rsidRDefault="000D34E0" w:rsidP="000D34E0">
      <w:pPr>
        <w:spacing w:after="0" w:line="360" w:lineRule="auto"/>
        <w:jc w:val="both"/>
        <w:rPr>
          <w:rFonts w:ascii="Times New Roman" w:eastAsia="Times New Roman" w:hAnsi="Times New Roman" w:cs="Times New Roman"/>
          <w:b/>
          <w:sz w:val="28"/>
          <w:szCs w:val="28"/>
          <w:lang w:val="en-US"/>
        </w:rPr>
      </w:pPr>
      <w:proofErr w:type="gramStart"/>
      <w:r w:rsidRPr="00860084">
        <w:rPr>
          <w:rFonts w:ascii="Times New Roman" w:eastAsia="Times New Roman" w:hAnsi="Times New Roman" w:cs="Times New Roman"/>
          <w:b/>
          <w:sz w:val="28"/>
          <w:szCs w:val="28"/>
          <w:lang w:val="en-US"/>
        </w:rPr>
        <w:t>Pre-reading activity.</w:t>
      </w:r>
      <w:proofErr w:type="gramEnd"/>
    </w:p>
    <w:p w:rsidR="000D34E0" w:rsidRPr="00860084" w:rsidRDefault="000D34E0" w:rsidP="000D34E0">
      <w:pPr>
        <w:spacing w:after="0" w:line="360" w:lineRule="auto"/>
        <w:ind w:left="540"/>
        <w:rPr>
          <w:rFonts w:ascii="Times New Roman" w:eastAsia="Times New Roman" w:hAnsi="Times New Roman" w:cs="Times New Roman"/>
          <w:b/>
          <w:sz w:val="28"/>
          <w:szCs w:val="28"/>
          <w:lang w:val="en-US"/>
        </w:rPr>
      </w:pPr>
      <w:proofErr w:type="gramStart"/>
      <w:r w:rsidRPr="00860084">
        <w:rPr>
          <w:rFonts w:ascii="Times New Roman" w:eastAsia="Times New Roman" w:hAnsi="Times New Roman" w:cs="Times New Roman"/>
          <w:b/>
          <w:sz w:val="28"/>
          <w:szCs w:val="28"/>
          <w:lang w:val="en-US"/>
        </w:rPr>
        <w:t>Brainstorming.</w:t>
      </w:r>
      <w:proofErr w:type="gramEnd"/>
    </w:p>
    <w:p w:rsidR="00190DC3" w:rsidRPr="00AD32E7" w:rsidRDefault="000D34E0" w:rsidP="00AC20FD">
      <w:pPr>
        <w:spacing w:after="0" w:line="360" w:lineRule="auto"/>
        <w:ind w:firstLine="540"/>
        <w:jc w:val="both"/>
        <w:rPr>
          <w:rStyle w:val="apple-style-span"/>
          <w:rFonts w:eastAsiaTheme="majorEastAsia"/>
          <w:sz w:val="17"/>
          <w:szCs w:val="17"/>
          <w:lang w:val="en-US"/>
        </w:rPr>
      </w:pPr>
      <w:r w:rsidRPr="00860084">
        <w:rPr>
          <w:rFonts w:ascii="Times New Roman" w:eastAsia="Times New Roman" w:hAnsi="Times New Roman" w:cs="Times New Roman"/>
          <w:sz w:val="28"/>
          <w:szCs w:val="28"/>
          <w:lang w:val="en-US"/>
        </w:rPr>
        <w:t>The 20</w:t>
      </w:r>
      <w:r w:rsidRPr="00860084">
        <w:rPr>
          <w:rFonts w:ascii="Times New Roman" w:eastAsia="Times New Roman" w:hAnsi="Times New Roman" w:cs="Times New Roman"/>
          <w:sz w:val="28"/>
          <w:szCs w:val="28"/>
          <w:vertAlign w:val="superscript"/>
          <w:lang w:val="en-US"/>
        </w:rPr>
        <w:t>th</w:t>
      </w:r>
      <w:r w:rsidRPr="00860084">
        <w:rPr>
          <w:rFonts w:ascii="Times New Roman" w:eastAsia="Times New Roman" w:hAnsi="Times New Roman" w:cs="Times New Roman"/>
          <w:sz w:val="28"/>
          <w:szCs w:val="28"/>
          <w:lang w:val="en-US"/>
        </w:rPr>
        <w:t xml:space="preserve"> century saw the biggest wars in the history of mankind. What wars were they? What were the factors that caused them? How could they influence Canada? What was Canada's role in the above-mentioned wars?</w:t>
      </w:r>
    </w:p>
    <w:p w:rsidR="000D34E0" w:rsidRPr="007D5C26" w:rsidRDefault="000D34E0" w:rsidP="000D34E0">
      <w:pPr>
        <w:pStyle w:val="a7"/>
        <w:spacing w:before="0" w:beforeAutospacing="0" w:after="0" w:afterAutospacing="0" w:line="360" w:lineRule="auto"/>
        <w:ind w:firstLine="540"/>
        <w:jc w:val="center"/>
        <w:rPr>
          <w:rStyle w:val="apple-style-span"/>
          <w:rFonts w:eastAsiaTheme="majorEastAsia"/>
          <w:b/>
          <w:sz w:val="28"/>
          <w:szCs w:val="28"/>
          <w:lang w:val="en-US"/>
        </w:rPr>
      </w:pPr>
      <w:r w:rsidRPr="007D5C26">
        <w:rPr>
          <w:rStyle w:val="apple-style-span"/>
          <w:rFonts w:eastAsiaTheme="majorEastAsia"/>
          <w:b/>
          <w:sz w:val="28"/>
          <w:szCs w:val="28"/>
          <w:lang w:val="en-US"/>
        </w:rPr>
        <w:t>1</w:t>
      </w:r>
      <w:r w:rsidR="007D5C26">
        <w:rPr>
          <w:rStyle w:val="apple-style-span"/>
          <w:rFonts w:eastAsiaTheme="majorEastAsia"/>
          <w:b/>
          <w:sz w:val="28"/>
          <w:szCs w:val="28"/>
          <w:lang w:val="en-US"/>
        </w:rPr>
        <w:t>.</w:t>
      </w:r>
      <w:r w:rsidRPr="007D5C26">
        <w:rPr>
          <w:rStyle w:val="apple-style-span"/>
          <w:rFonts w:eastAsiaTheme="majorEastAsia"/>
          <w:b/>
          <w:sz w:val="28"/>
          <w:szCs w:val="28"/>
          <w:lang w:val="en-US"/>
        </w:rPr>
        <w:t xml:space="preserve"> Canada in World War I </w:t>
      </w:r>
    </w:p>
    <w:p w:rsidR="000D34E0" w:rsidRPr="00860084" w:rsidRDefault="000D34E0" w:rsidP="00AC20FD">
      <w:pPr>
        <w:pStyle w:val="a7"/>
        <w:spacing w:before="0" w:beforeAutospacing="0" w:after="0" w:afterAutospacing="0" w:line="360" w:lineRule="auto"/>
        <w:ind w:firstLine="708"/>
        <w:jc w:val="both"/>
        <w:rPr>
          <w:sz w:val="28"/>
          <w:szCs w:val="28"/>
          <w:lang w:val="en-US"/>
        </w:rPr>
      </w:pPr>
      <w:r w:rsidRPr="00860084">
        <w:rPr>
          <w:bCs/>
          <w:sz w:val="28"/>
          <w:szCs w:val="28"/>
          <w:shd w:val="clear" w:color="auto" w:fill="FFFFFF"/>
          <w:lang w:val="en-US"/>
        </w:rPr>
        <w:t xml:space="preserve">World War </w:t>
      </w:r>
      <w:proofErr w:type="gramStart"/>
      <w:r w:rsidRPr="00860084">
        <w:rPr>
          <w:bCs/>
          <w:sz w:val="28"/>
          <w:szCs w:val="28"/>
          <w:shd w:val="clear" w:color="auto" w:fill="FFFFFF"/>
          <w:lang w:val="en-US"/>
        </w:rPr>
        <w:t>I</w:t>
      </w:r>
      <w:r w:rsidRPr="00860084">
        <w:rPr>
          <w:sz w:val="28"/>
          <w:szCs w:val="28"/>
          <w:shd w:val="clear" w:color="auto" w:fill="FFFFFF"/>
          <w:lang w:val="en-US"/>
        </w:rPr>
        <w:t>,</w:t>
      </w:r>
      <w:proofErr w:type="gramEnd"/>
      <w:r w:rsidRPr="00860084">
        <w:rPr>
          <w:sz w:val="28"/>
          <w:szCs w:val="28"/>
          <w:shd w:val="clear" w:color="auto" w:fill="FFFFFF"/>
          <w:lang w:val="en-US"/>
        </w:rPr>
        <w:t xml:space="preserve"> was a</w:t>
      </w:r>
      <w:r w:rsidRPr="00860084">
        <w:rPr>
          <w:rStyle w:val="apple-converted-space"/>
          <w:sz w:val="28"/>
          <w:szCs w:val="28"/>
          <w:shd w:val="clear" w:color="auto" w:fill="FFFFFF"/>
          <w:lang w:val="en-US"/>
        </w:rPr>
        <w:t> </w:t>
      </w:r>
      <w:hyperlink r:id="rId254" w:tooltip="World war" w:history="1">
        <w:r w:rsidRPr="00860084">
          <w:rPr>
            <w:rStyle w:val="a6"/>
            <w:color w:val="auto"/>
            <w:sz w:val="28"/>
            <w:szCs w:val="28"/>
            <w:u w:val="none"/>
            <w:shd w:val="clear" w:color="auto" w:fill="FFFFFF"/>
            <w:lang w:val="en-US"/>
          </w:rPr>
          <w:t>major war</w:t>
        </w:r>
      </w:hyperlink>
      <w:r w:rsidRPr="00860084">
        <w:rPr>
          <w:rStyle w:val="apple-converted-space"/>
          <w:sz w:val="28"/>
          <w:szCs w:val="28"/>
          <w:shd w:val="clear" w:color="auto" w:fill="FFFFFF"/>
          <w:lang w:val="en-US"/>
        </w:rPr>
        <w:t> </w:t>
      </w:r>
      <w:r w:rsidRPr="00860084">
        <w:rPr>
          <w:sz w:val="28"/>
          <w:szCs w:val="28"/>
          <w:shd w:val="clear" w:color="auto" w:fill="FFFFFF"/>
          <w:lang w:val="en-US"/>
        </w:rPr>
        <w:t>centred in</w:t>
      </w:r>
      <w:r w:rsidRPr="00860084">
        <w:rPr>
          <w:rStyle w:val="apple-converted-space"/>
          <w:sz w:val="28"/>
          <w:szCs w:val="28"/>
          <w:shd w:val="clear" w:color="auto" w:fill="FFFFFF"/>
          <w:lang w:val="en-US"/>
        </w:rPr>
        <w:t> </w:t>
      </w:r>
      <w:hyperlink r:id="rId255" w:tooltip="Europe" w:history="1">
        <w:r w:rsidRPr="00860084">
          <w:rPr>
            <w:rStyle w:val="a6"/>
            <w:color w:val="auto"/>
            <w:sz w:val="28"/>
            <w:szCs w:val="28"/>
            <w:u w:val="none"/>
            <w:shd w:val="clear" w:color="auto" w:fill="FFFFFF"/>
            <w:lang w:val="en-US"/>
          </w:rPr>
          <w:t>Europe</w:t>
        </w:r>
      </w:hyperlink>
      <w:r w:rsidRPr="00860084">
        <w:rPr>
          <w:rStyle w:val="apple-converted-space"/>
          <w:sz w:val="28"/>
          <w:szCs w:val="28"/>
          <w:shd w:val="clear" w:color="auto" w:fill="FFFFFF"/>
          <w:lang w:val="en-US"/>
        </w:rPr>
        <w:t> </w:t>
      </w:r>
      <w:r w:rsidRPr="00860084">
        <w:rPr>
          <w:sz w:val="28"/>
          <w:szCs w:val="28"/>
          <w:shd w:val="clear" w:color="auto" w:fill="FFFFFF"/>
          <w:lang w:val="en-US"/>
        </w:rPr>
        <w:t>that began on 28 July 1914 and lasted until 11 November 1918. It involved all the world's</w:t>
      </w:r>
      <w:r w:rsidRPr="00860084">
        <w:rPr>
          <w:rStyle w:val="apple-converted-space"/>
          <w:sz w:val="28"/>
          <w:szCs w:val="28"/>
          <w:shd w:val="clear" w:color="auto" w:fill="FFFFFF"/>
          <w:lang w:val="en-US"/>
        </w:rPr>
        <w:t> </w:t>
      </w:r>
      <w:hyperlink r:id="rId256" w:tooltip="Great powers" w:history="1">
        <w:r w:rsidRPr="00860084">
          <w:rPr>
            <w:rStyle w:val="a6"/>
            <w:color w:val="auto"/>
            <w:sz w:val="28"/>
            <w:szCs w:val="28"/>
            <w:u w:val="none"/>
            <w:shd w:val="clear" w:color="auto" w:fill="FFFFFF"/>
            <w:lang w:val="en-US"/>
          </w:rPr>
          <w:t>great powers</w:t>
        </w:r>
      </w:hyperlink>
      <w:r w:rsidRPr="00860084">
        <w:rPr>
          <w:sz w:val="28"/>
          <w:szCs w:val="28"/>
          <w:shd w:val="clear" w:color="auto" w:fill="FFFFFF"/>
          <w:lang w:val="en-US"/>
        </w:rPr>
        <w:t xml:space="preserve">, which were </w:t>
      </w:r>
      <w:r w:rsidRPr="00860084">
        <w:rPr>
          <w:sz w:val="28"/>
          <w:szCs w:val="28"/>
          <w:shd w:val="clear" w:color="auto" w:fill="FFFFFF"/>
          <w:lang w:val="en-US"/>
        </w:rPr>
        <w:lastRenderedPageBreak/>
        <w:t>assembled in two opposing alliances: the</w:t>
      </w:r>
      <w:r w:rsidRPr="00860084">
        <w:rPr>
          <w:rStyle w:val="apple-converted-space"/>
          <w:sz w:val="28"/>
          <w:szCs w:val="28"/>
          <w:shd w:val="clear" w:color="auto" w:fill="FFFFFF"/>
          <w:lang w:val="en-US"/>
        </w:rPr>
        <w:t> </w:t>
      </w:r>
      <w:hyperlink r:id="rId257" w:tooltip="Allies of World War I" w:history="1">
        <w:r w:rsidRPr="00860084">
          <w:rPr>
            <w:rStyle w:val="a6"/>
            <w:color w:val="auto"/>
            <w:sz w:val="28"/>
            <w:szCs w:val="28"/>
            <w:u w:val="none"/>
            <w:shd w:val="clear" w:color="auto" w:fill="FFFFFF"/>
            <w:lang w:val="en-US"/>
          </w:rPr>
          <w:t>Allies</w:t>
        </w:r>
      </w:hyperlink>
      <w:r w:rsidRPr="00860084">
        <w:rPr>
          <w:rStyle w:val="apple-converted-space"/>
          <w:sz w:val="28"/>
          <w:szCs w:val="28"/>
          <w:shd w:val="clear" w:color="auto" w:fill="FFFFFF"/>
          <w:lang w:val="en-US"/>
        </w:rPr>
        <w:t> </w:t>
      </w:r>
      <w:r w:rsidRPr="00860084">
        <w:rPr>
          <w:sz w:val="28"/>
          <w:szCs w:val="28"/>
          <w:shd w:val="clear" w:color="auto" w:fill="FFFFFF"/>
          <w:lang w:val="en-US"/>
        </w:rPr>
        <w:t>(based on the</w:t>
      </w:r>
      <w:r w:rsidRPr="00860084">
        <w:rPr>
          <w:rStyle w:val="apple-converted-space"/>
          <w:sz w:val="28"/>
          <w:szCs w:val="28"/>
          <w:shd w:val="clear" w:color="auto" w:fill="FFFFFF"/>
          <w:lang w:val="en-US"/>
        </w:rPr>
        <w:t> </w:t>
      </w:r>
      <w:hyperlink r:id="rId258" w:tooltip="Triple Entente" w:history="1">
        <w:r w:rsidRPr="00860084">
          <w:rPr>
            <w:rStyle w:val="a6"/>
            <w:color w:val="auto"/>
            <w:sz w:val="28"/>
            <w:szCs w:val="28"/>
            <w:u w:val="none"/>
            <w:shd w:val="clear" w:color="auto" w:fill="FFFFFF"/>
            <w:lang w:val="en-US"/>
          </w:rPr>
          <w:t>Triple Entente</w:t>
        </w:r>
      </w:hyperlink>
      <w:r w:rsidRPr="00860084">
        <w:rPr>
          <w:rStyle w:val="apple-converted-space"/>
          <w:sz w:val="28"/>
          <w:szCs w:val="28"/>
          <w:shd w:val="clear" w:color="auto" w:fill="FFFFFF"/>
          <w:lang w:val="en-US"/>
        </w:rPr>
        <w:t> </w:t>
      </w:r>
      <w:r w:rsidRPr="00860084">
        <w:rPr>
          <w:sz w:val="28"/>
          <w:szCs w:val="28"/>
          <w:shd w:val="clear" w:color="auto" w:fill="FFFFFF"/>
          <w:lang w:val="en-US"/>
        </w:rPr>
        <w:t>of the</w:t>
      </w:r>
      <w:r w:rsidRPr="00860084">
        <w:rPr>
          <w:rStyle w:val="apple-converted-space"/>
          <w:sz w:val="28"/>
          <w:szCs w:val="28"/>
          <w:shd w:val="clear" w:color="auto" w:fill="FFFFFF"/>
          <w:lang w:val="en-US"/>
        </w:rPr>
        <w:t> </w:t>
      </w:r>
      <w:hyperlink r:id="rId259" w:tooltip="United Kingdom" w:history="1">
        <w:r w:rsidRPr="00860084">
          <w:rPr>
            <w:rStyle w:val="a6"/>
            <w:color w:val="auto"/>
            <w:sz w:val="28"/>
            <w:szCs w:val="28"/>
            <w:u w:val="none"/>
            <w:shd w:val="clear" w:color="auto" w:fill="FFFFFF"/>
            <w:lang w:val="en-US"/>
          </w:rPr>
          <w:t>United Kingdom</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hyperlink r:id="rId260" w:tooltip="France" w:history="1">
        <w:r w:rsidRPr="00860084">
          <w:rPr>
            <w:rStyle w:val="a6"/>
            <w:color w:val="auto"/>
            <w:sz w:val="28"/>
            <w:szCs w:val="28"/>
            <w:u w:val="none"/>
            <w:shd w:val="clear" w:color="auto" w:fill="FFFFFF"/>
            <w:lang w:val="en-US"/>
          </w:rPr>
          <w:t>France</w:t>
        </w:r>
      </w:hyperlink>
      <w:r w:rsidRPr="00860084">
        <w:rPr>
          <w:rStyle w:val="apple-converted-space"/>
          <w:sz w:val="28"/>
          <w:szCs w:val="28"/>
          <w:shd w:val="clear" w:color="auto" w:fill="FFFFFF"/>
          <w:lang w:val="en-US"/>
        </w:rPr>
        <w:t> </w:t>
      </w:r>
      <w:r w:rsidRPr="00860084">
        <w:rPr>
          <w:sz w:val="28"/>
          <w:szCs w:val="28"/>
          <w:shd w:val="clear" w:color="auto" w:fill="FFFFFF"/>
          <w:lang w:val="en-US"/>
        </w:rPr>
        <w:t>and</w:t>
      </w:r>
      <w:r w:rsidRPr="00860084">
        <w:rPr>
          <w:rStyle w:val="apple-converted-space"/>
          <w:sz w:val="28"/>
          <w:szCs w:val="28"/>
          <w:shd w:val="clear" w:color="auto" w:fill="FFFFFF"/>
          <w:lang w:val="en-US"/>
        </w:rPr>
        <w:t> </w:t>
      </w:r>
      <w:hyperlink r:id="rId261" w:tooltip="Russia" w:history="1">
        <w:r w:rsidRPr="00860084">
          <w:rPr>
            <w:rStyle w:val="a6"/>
            <w:color w:val="auto"/>
            <w:sz w:val="28"/>
            <w:szCs w:val="28"/>
            <w:u w:val="none"/>
            <w:shd w:val="clear" w:color="auto" w:fill="FFFFFF"/>
            <w:lang w:val="en-US"/>
          </w:rPr>
          <w:t>Russia</w:t>
        </w:r>
      </w:hyperlink>
      <w:r w:rsidRPr="00860084">
        <w:rPr>
          <w:sz w:val="28"/>
          <w:szCs w:val="28"/>
          <w:shd w:val="clear" w:color="auto" w:fill="FFFFFF"/>
          <w:lang w:val="en-US"/>
        </w:rPr>
        <w:t>) and the</w:t>
      </w:r>
      <w:r w:rsidRPr="00860084">
        <w:rPr>
          <w:rStyle w:val="apple-converted-space"/>
          <w:sz w:val="28"/>
          <w:szCs w:val="28"/>
          <w:shd w:val="clear" w:color="auto" w:fill="FFFFFF"/>
          <w:lang w:val="en-US"/>
        </w:rPr>
        <w:t> </w:t>
      </w:r>
      <w:hyperlink r:id="rId262" w:tooltip="Central Powers" w:history="1">
        <w:r w:rsidRPr="00860084">
          <w:rPr>
            <w:rStyle w:val="a6"/>
            <w:color w:val="auto"/>
            <w:sz w:val="28"/>
            <w:szCs w:val="28"/>
            <w:u w:val="none"/>
            <w:shd w:val="clear" w:color="auto" w:fill="FFFFFF"/>
            <w:lang w:val="en-US"/>
          </w:rPr>
          <w:t>Central Powers</w:t>
        </w:r>
      </w:hyperlink>
      <w:r w:rsidRPr="00860084">
        <w:rPr>
          <w:rStyle w:val="apple-converted-space"/>
          <w:sz w:val="28"/>
          <w:szCs w:val="28"/>
          <w:shd w:val="clear" w:color="auto" w:fill="FFFFFF"/>
          <w:lang w:val="en-US"/>
        </w:rPr>
        <w:t> </w:t>
      </w:r>
      <w:r w:rsidRPr="00860084">
        <w:rPr>
          <w:sz w:val="28"/>
          <w:szCs w:val="28"/>
          <w:shd w:val="clear" w:color="auto" w:fill="FFFFFF"/>
          <w:lang w:val="en-US"/>
        </w:rPr>
        <w:t>(originally centred around the</w:t>
      </w:r>
      <w:r w:rsidRPr="00860084">
        <w:rPr>
          <w:rStyle w:val="apple-converted-space"/>
          <w:sz w:val="28"/>
          <w:szCs w:val="28"/>
          <w:shd w:val="clear" w:color="auto" w:fill="FFFFFF"/>
          <w:lang w:val="en-US"/>
        </w:rPr>
        <w:t> </w:t>
      </w:r>
      <w:hyperlink r:id="rId263" w:tooltip="Triple Alliance (1882)" w:history="1">
        <w:r w:rsidRPr="00860084">
          <w:rPr>
            <w:rStyle w:val="a6"/>
            <w:color w:val="auto"/>
            <w:sz w:val="28"/>
            <w:szCs w:val="28"/>
            <w:u w:val="none"/>
            <w:shd w:val="clear" w:color="auto" w:fill="FFFFFF"/>
            <w:lang w:val="en-US"/>
          </w:rPr>
          <w:t>Triple Alliance</w:t>
        </w:r>
      </w:hyperlink>
      <w:r w:rsidRPr="00860084">
        <w:rPr>
          <w:rStyle w:val="apple-converted-space"/>
          <w:sz w:val="28"/>
          <w:szCs w:val="28"/>
          <w:shd w:val="clear" w:color="auto" w:fill="FFFFFF"/>
          <w:lang w:val="en-US"/>
        </w:rPr>
        <w:t> </w:t>
      </w:r>
      <w:r w:rsidRPr="00860084">
        <w:rPr>
          <w:sz w:val="28"/>
          <w:szCs w:val="28"/>
          <w:shd w:val="clear" w:color="auto" w:fill="FFFFFF"/>
          <w:lang w:val="en-US"/>
        </w:rPr>
        <w:t>of</w:t>
      </w:r>
      <w:r w:rsidRPr="00860084">
        <w:rPr>
          <w:rStyle w:val="apple-converted-space"/>
          <w:sz w:val="28"/>
          <w:szCs w:val="28"/>
          <w:shd w:val="clear" w:color="auto" w:fill="FFFFFF"/>
          <w:lang w:val="en-US"/>
        </w:rPr>
        <w:t> </w:t>
      </w:r>
      <w:hyperlink r:id="rId264" w:tooltip="Germany" w:history="1">
        <w:r w:rsidRPr="00860084">
          <w:rPr>
            <w:rStyle w:val="a6"/>
            <w:color w:val="auto"/>
            <w:sz w:val="28"/>
            <w:szCs w:val="28"/>
            <w:u w:val="none"/>
            <w:shd w:val="clear" w:color="auto" w:fill="FFFFFF"/>
            <w:lang w:val="en-US"/>
          </w:rPr>
          <w:t>Germany</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hyperlink r:id="rId265" w:tooltip="Austria-Hungary" w:history="1">
        <w:r w:rsidRPr="00860084">
          <w:rPr>
            <w:rStyle w:val="a6"/>
            <w:color w:val="auto"/>
            <w:sz w:val="28"/>
            <w:szCs w:val="28"/>
            <w:u w:val="none"/>
            <w:shd w:val="clear" w:color="auto" w:fill="FFFFFF"/>
            <w:lang w:val="en-US"/>
          </w:rPr>
          <w:t>Austria-Hungary</w:t>
        </w:r>
      </w:hyperlink>
      <w:r w:rsidRPr="00860084">
        <w:rPr>
          <w:rStyle w:val="apple-converted-space"/>
          <w:sz w:val="28"/>
          <w:szCs w:val="28"/>
          <w:shd w:val="clear" w:color="auto" w:fill="FFFFFF"/>
          <w:lang w:val="en-US"/>
        </w:rPr>
        <w:t> </w:t>
      </w:r>
      <w:r w:rsidRPr="00860084">
        <w:rPr>
          <w:sz w:val="28"/>
          <w:szCs w:val="28"/>
          <w:shd w:val="clear" w:color="auto" w:fill="FFFFFF"/>
          <w:lang w:val="en-US"/>
        </w:rPr>
        <w:t>and</w:t>
      </w:r>
      <w:r w:rsidRPr="00860084">
        <w:rPr>
          <w:rStyle w:val="apple-converted-space"/>
          <w:sz w:val="28"/>
          <w:szCs w:val="28"/>
          <w:shd w:val="clear" w:color="auto" w:fill="FFFFFF"/>
          <w:lang w:val="en-US"/>
        </w:rPr>
        <w:t> </w:t>
      </w:r>
      <w:hyperlink r:id="rId266" w:tooltip="Italy" w:history="1">
        <w:r w:rsidRPr="00860084">
          <w:rPr>
            <w:rStyle w:val="a6"/>
            <w:color w:val="auto"/>
            <w:sz w:val="28"/>
            <w:szCs w:val="28"/>
            <w:u w:val="none"/>
            <w:shd w:val="clear" w:color="auto" w:fill="FFFFFF"/>
            <w:lang w:val="en-US"/>
          </w:rPr>
          <w:t>Italy</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These alliances both reorganised (Italy fought for the Allies), and expanded as more nations entered the war. Ultimately more than 70 million military personnel were mobilised in one of the largest wars in history. More than 9 million combatants</w:t>
      </w:r>
      <w:r w:rsidRPr="00860084">
        <w:rPr>
          <w:rStyle w:val="apple-converted-space"/>
          <w:sz w:val="28"/>
          <w:szCs w:val="28"/>
          <w:shd w:val="clear" w:color="auto" w:fill="FFFFFF"/>
          <w:lang w:val="en-US"/>
        </w:rPr>
        <w:t> </w:t>
      </w:r>
      <w:hyperlink r:id="rId267" w:tooltip="World War I casualties" w:history="1">
        <w:r w:rsidRPr="00860084">
          <w:rPr>
            <w:rStyle w:val="a6"/>
            <w:color w:val="auto"/>
            <w:sz w:val="28"/>
            <w:szCs w:val="28"/>
            <w:u w:val="none"/>
            <w:shd w:val="clear" w:color="auto" w:fill="FFFFFF"/>
            <w:lang w:val="en-US"/>
          </w:rPr>
          <w:t>were killed</w:t>
        </w:r>
      </w:hyperlink>
      <w:r w:rsidRPr="00860084">
        <w:rPr>
          <w:sz w:val="28"/>
          <w:szCs w:val="28"/>
          <w:shd w:val="clear" w:color="auto" w:fill="FFFFFF"/>
          <w:lang w:val="en-US"/>
        </w:rPr>
        <w:t>. It was the sixth-</w:t>
      </w:r>
      <w:hyperlink r:id="rId268" w:tooltip="List of wars and anthropogenic disasters by death toll" w:history="1">
        <w:r w:rsidRPr="00860084">
          <w:rPr>
            <w:rStyle w:val="a6"/>
            <w:color w:val="auto"/>
            <w:sz w:val="28"/>
            <w:szCs w:val="28"/>
            <w:u w:val="none"/>
            <w:shd w:val="clear" w:color="auto" w:fill="FFFFFF"/>
            <w:lang w:val="en-US"/>
          </w:rPr>
          <w:t>deadliest conflict</w:t>
        </w:r>
      </w:hyperlink>
      <w:r w:rsidRPr="00860084">
        <w:rPr>
          <w:rStyle w:val="apple-converted-space"/>
          <w:sz w:val="28"/>
          <w:szCs w:val="28"/>
          <w:shd w:val="clear" w:color="auto" w:fill="FFFFFF"/>
          <w:lang w:val="en-US"/>
        </w:rPr>
        <w:t> </w:t>
      </w:r>
      <w:r w:rsidRPr="00860084">
        <w:rPr>
          <w:sz w:val="28"/>
          <w:szCs w:val="28"/>
          <w:shd w:val="clear" w:color="auto" w:fill="FFFFFF"/>
          <w:lang w:val="en-US"/>
        </w:rPr>
        <w:t>in world history, subsequently paving the way for various political changes such as revolutions in the nations involved.</w:t>
      </w:r>
      <w:r w:rsidRPr="00860084">
        <w:rPr>
          <w:sz w:val="28"/>
          <w:szCs w:val="28"/>
          <w:lang w:val="en-US"/>
        </w:rPr>
        <w:t xml:space="preserve"> </w:t>
      </w:r>
    </w:p>
    <w:p w:rsidR="000D34E0" w:rsidRPr="00860084" w:rsidRDefault="000D34E0" w:rsidP="00AC20FD">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r w:rsidRPr="00860084">
        <w:rPr>
          <w:bCs/>
          <w:sz w:val="28"/>
          <w:szCs w:val="28"/>
          <w:lang w:val="en-US"/>
        </w:rPr>
        <w:t>causes of</w:t>
      </w:r>
      <w:r w:rsidRPr="00860084">
        <w:rPr>
          <w:rStyle w:val="apple-converted-space"/>
          <w:bCs/>
          <w:sz w:val="28"/>
          <w:szCs w:val="28"/>
          <w:lang w:val="en-US"/>
        </w:rPr>
        <w:t> </w:t>
      </w:r>
      <w:hyperlink r:id="rId269" w:tooltip="World War I" w:history="1">
        <w:r w:rsidRPr="00860084">
          <w:rPr>
            <w:rStyle w:val="a6"/>
            <w:bCs/>
            <w:color w:val="auto"/>
            <w:sz w:val="28"/>
            <w:szCs w:val="28"/>
            <w:u w:val="none"/>
            <w:lang w:val="en-US"/>
          </w:rPr>
          <w:t>World War I</w:t>
        </w:r>
      </w:hyperlink>
      <w:r w:rsidRPr="00860084">
        <w:rPr>
          <w:sz w:val="28"/>
          <w:szCs w:val="28"/>
          <w:lang w:val="en-US"/>
        </w:rPr>
        <w:t>, included intertwined factors, such as the conflicts and hostility of the four decades leading up to the war.</w:t>
      </w:r>
      <w:r w:rsidRPr="00860084">
        <w:rPr>
          <w:rStyle w:val="apple-converted-space"/>
          <w:sz w:val="28"/>
          <w:szCs w:val="28"/>
          <w:lang w:val="en-US"/>
        </w:rPr>
        <w:t> </w:t>
      </w:r>
      <w:hyperlink r:id="rId270" w:tooltip="Militarism" w:history="1">
        <w:r w:rsidRPr="00860084">
          <w:rPr>
            <w:rStyle w:val="a6"/>
            <w:color w:val="auto"/>
            <w:sz w:val="28"/>
            <w:szCs w:val="28"/>
            <w:u w:val="none"/>
            <w:lang w:val="en-US"/>
          </w:rPr>
          <w:t>Militarism</w:t>
        </w:r>
      </w:hyperlink>
      <w:r w:rsidRPr="00860084">
        <w:rPr>
          <w:sz w:val="28"/>
          <w:szCs w:val="28"/>
          <w:lang w:val="en-US"/>
        </w:rPr>
        <w:t>,</w:t>
      </w:r>
      <w:r w:rsidRPr="00860084">
        <w:rPr>
          <w:rStyle w:val="apple-converted-space"/>
          <w:sz w:val="28"/>
          <w:szCs w:val="28"/>
          <w:lang w:val="en-US"/>
        </w:rPr>
        <w:t> </w:t>
      </w:r>
      <w:hyperlink r:id="rId271" w:tooltip="Alliances" w:history="1">
        <w:r w:rsidRPr="00860084">
          <w:rPr>
            <w:rStyle w:val="a6"/>
            <w:color w:val="auto"/>
            <w:sz w:val="28"/>
            <w:szCs w:val="28"/>
            <w:u w:val="none"/>
            <w:lang w:val="en-US"/>
          </w:rPr>
          <w:t>alliances</w:t>
        </w:r>
      </w:hyperlink>
      <w:r w:rsidRPr="00860084">
        <w:rPr>
          <w:sz w:val="28"/>
          <w:szCs w:val="28"/>
          <w:lang w:val="en-US"/>
        </w:rPr>
        <w:t>,</w:t>
      </w:r>
      <w:r w:rsidRPr="00860084">
        <w:rPr>
          <w:rStyle w:val="apple-converted-space"/>
          <w:sz w:val="28"/>
          <w:szCs w:val="28"/>
          <w:lang w:val="en-US"/>
        </w:rPr>
        <w:t> </w:t>
      </w:r>
      <w:hyperlink r:id="rId272" w:tooltip="Imperialism" w:history="1">
        <w:r w:rsidRPr="00860084">
          <w:rPr>
            <w:rStyle w:val="a6"/>
            <w:color w:val="auto"/>
            <w:sz w:val="28"/>
            <w:szCs w:val="28"/>
            <w:u w:val="none"/>
            <w:lang w:val="en-US"/>
          </w:rPr>
          <w:t>imperialism</w:t>
        </w:r>
      </w:hyperlink>
      <w:r w:rsidRPr="00860084">
        <w:rPr>
          <w:sz w:val="28"/>
          <w:szCs w:val="28"/>
          <w:lang w:val="en-US"/>
        </w:rPr>
        <w:t>, and</w:t>
      </w:r>
      <w:r w:rsidRPr="00860084">
        <w:rPr>
          <w:rStyle w:val="apple-converted-space"/>
          <w:sz w:val="28"/>
          <w:szCs w:val="28"/>
          <w:lang w:val="en-US"/>
        </w:rPr>
        <w:t> </w:t>
      </w:r>
      <w:hyperlink r:id="rId273" w:tooltip="Nationalism" w:history="1">
        <w:r w:rsidRPr="00860084">
          <w:rPr>
            <w:rStyle w:val="a6"/>
            <w:color w:val="auto"/>
            <w:sz w:val="28"/>
            <w:szCs w:val="28"/>
            <w:u w:val="none"/>
            <w:lang w:val="en-US"/>
          </w:rPr>
          <w:t>nationalism</w:t>
        </w:r>
      </w:hyperlink>
      <w:r w:rsidRPr="00860084">
        <w:rPr>
          <w:rStyle w:val="apple-converted-space"/>
          <w:sz w:val="28"/>
          <w:szCs w:val="28"/>
          <w:lang w:val="en-US"/>
        </w:rPr>
        <w:t> </w:t>
      </w:r>
      <w:r w:rsidRPr="00860084">
        <w:rPr>
          <w:sz w:val="28"/>
          <w:szCs w:val="28"/>
          <w:lang w:val="en-US"/>
        </w:rPr>
        <w:t>played major roles in the conflict as well. However, the immediate origins of the war lay in the decisions taken by statesmen and generals during the</w:t>
      </w:r>
      <w:r w:rsidRPr="00860084">
        <w:rPr>
          <w:rStyle w:val="apple-converted-space"/>
          <w:sz w:val="28"/>
          <w:szCs w:val="28"/>
          <w:lang w:val="en-US"/>
        </w:rPr>
        <w:t> </w:t>
      </w:r>
      <w:hyperlink r:id="rId274" w:tooltip="Crisis" w:history="1">
        <w:r w:rsidRPr="00860084">
          <w:rPr>
            <w:rStyle w:val="a6"/>
            <w:color w:val="auto"/>
            <w:sz w:val="28"/>
            <w:szCs w:val="28"/>
            <w:u w:val="none"/>
            <w:lang w:val="en-US"/>
          </w:rPr>
          <w:t>Crisis</w:t>
        </w:r>
      </w:hyperlink>
      <w:r w:rsidRPr="00860084">
        <w:rPr>
          <w:rStyle w:val="apple-converted-space"/>
          <w:sz w:val="28"/>
          <w:szCs w:val="28"/>
          <w:lang w:val="en-US"/>
        </w:rPr>
        <w:t> </w:t>
      </w:r>
      <w:r w:rsidRPr="00860084">
        <w:rPr>
          <w:sz w:val="28"/>
          <w:szCs w:val="28"/>
          <w:lang w:val="en-US"/>
        </w:rPr>
        <w:t>of 1914,</w:t>
      </w:r>
      <w:r w:rsidRPr="00860084">
        <w:rPr>
          <w:rStyle w:val="apple-converted-space"/>
          <w:sz w:val="28"/>
          <w:szCs w:val="28"/>
          <w:lang w:val="en-US"/>
        </w:rPr>
        <w:t> </w:t>
      </w:r>
      <w:hyperlink r:id="rId275" w:tooltip="Casus belli" w:history="1">
        <w:r w:rsidRPr="00860084">
          <w:rPr>
            <w:rStyle w:val="a6"/>
            <w:color w:val="auto"/>
            <w:sz w:val="28"/>
            <w:szCs w:val="28"/>
            <w:u w:val="none"/>
            <w:lang w:val="en-US"/>
          </w:rPr>
          <w:t>casus belli</w:t>
        </w:r>
      </w:hyperlink>
      <w:r w:rsidRPr="00860084">
        <w:rPr>
          <w:rStyle w:val="apple-converted-space"/>
          <w:sz w:val="28"/>
          <w:szCs w:val="28"/>
          <w:lang w:val="en-US"/>
        </w:rPr>
        <w:t> </w:t>
      </w:r>
      <w:r w:rsidRPr="00860084">
        <w:rPr>
          <w:sz w:val="28"/>
          <w:szCs w:val="28"/>
          <w:lang w:val="en-US"/>
        </w:rPr>
        <w:t>for which was the</w:t>
      </w:r>
      <w:r w:rsidRPr="00860084">
        <w:rPr>
          <w:rStyle w:val="apple-converted-space"/>
          <w:sz w:val="28"/>
          <w:szCs w:val="28"/>
          <w:lang w:val="en-US"/>
        </w:rPr>
        <w:t> </w:t>
      </w:r>
      <w:hyperlink r:id="rId276" w:tooltip="Assassination of Archduke Franz Ferdinand of Austria" w:history="1">
        <w:r w:rsidRPr="00860084">
          <w:rPr>
            <w:rStyle w:val="a6"/>
            <w:color w:val="auto"/>
            <w:sz w:val="28"/>
            <w:szCs w:val="28"/>
            <w:u w:val="none"/>
            <w:lang w:val="en-US"/>
          </w:rPr>
          <w:t>assassination of Archduke Franz Ferdinand of Austria and his wife</w:t>
        </w:r>
      </w:hyperlink>
      <w:r w:rsidRPr="00860084">
        <w:rPr>
          <w:rStyle w:val="apple-converted-space"/>
          <w:sz w:val="28"/>
          <w:szCs w:val="28"/>
          <w:lang w:val="en-US"/>
        </w:rPr>
        <w:t> </w:t>
      </w:r>
      <w:r w:rsidRPr="00860084">
        <w:rPr>
          <w:sz w:val="28"/>
          <w:szCs w:val="28"/>
          <w:lang w:val="en-US"/>
        </w:rPr>
        <w:t>by</w:t>
      </w:r>
      <w:r w:rsidRPr="00860084">
        <w:rPr>
          <w:rStyle w:val="apple-converted-space"/>
          <w:sz w:val="28"/>
          <w:szCs w:val="28"/>
          <w:lang w:val="en-US"/>
        </w:rPr>
        <w:t> </w:t>
      </w:r>
      <w:hyperlink r:id="rId277" w:tooltip="Gavrilo Princip" w:history="1">
        <w:r w:rsidRPr="00860084">
          <w:rPr>
            <w:rStyle w:val="a6"/>
            <w:color w:val="auto"/>
            <w:sz w:val="28"/>
            <w:szCs w:val="28"/>
            <w:u w:val="none"/>
            <w:lang w:val="en-US"/>
          </w:rPr>
          <w:t>Gavrilo Princip</w:t>
        </w:r>
      </w:hyperlink>
      <w:r w:rsidRPr="00860084">
        <w:rPr>
          <w:sz w:val="28"/>
          <w:szCs w:val="28"/>
          <w:lang w:val="en-US"/>
        </w:rPr>
        <w:t>, an</w:t>
      </w:r>
      <w:r w:rsidRPr="00860084">
        <w:rPr>
          <w:rStyle w:val="apple-converted-space"/>
          <w:sz w:val="28"/>
          <w:szCs w:val="28"/>
          <w:lang w:val="en-US"/>
        </w:rPr>
        <w:t> </w:t>
      </w:r>
      <w:hyperlink r:id="rId278" w:tooltip="Irredentism" w:history="1">
        <w:r w:rsidRPr="00860084">
          <w:rPr>
            <w:rStyle w:val="a6"/>
            <w:color w:val="auto"/>
            <w:sz w:val="28"/>
            <w:szCs w:val="28"/>
            <w:u w:val="none"/>
            <w:lang w:val="en-US"/>
          </w:rPr>
          <w:t>irredentist</w:t>
        </w:r>
      </w:hyperlink>
      <w:r w:rsidRPr="00860084">
        <w:rPr>
          <w:rStyle w:val="apple-converted-space"/>
          <w:sz w:val="28"/>
          <w:szCs w:val="28"/>
          <w:lang w:val="en-US"/>
        </w:rPr>
        <w:t> </w:t>
      </w:r>
      <w:hyperlink r:id="rId279" w:tooltip="Serb" w:history="1">
        <w:r w:rsidRPr="00860084">
          <w:rPr>
            <w:rStyle w:val="a6"/>
            <w:color w:val="auto"/>
            <w:sz w:val="28"/>
            <w:szCs w:val="28"/>
            <w:u w:val="none"/>
            <w:lang w:val="en-US"/>
          </w:rPr>
          <w:t>Serb</w:t>
        </w:r>
      </w:hyperlink>
      <w:r w:rsidRPr="00860084">
        <w:rPr>
          <w:sz w:val="28"/>
          <w:szCs w:val="28"/>
          <w:lang w:val="en-US"/>
        </w:rPr>
        <w:t xml:space="preserve">. </w:t>
      </w:r>
    </w:p>
    <w:p w:rsidR="000D34E0" w:rsidRPr="00860084" w:rsidRDefault="000D34E0" w:rsidP="00AC20FD">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crisis came after a long and difficult series of diplomatic clashes between the</w:t>
      </w:r>
      <w:r w:rsidRPr="00860084">
        <w:rPr>
          <w:rStyle w:val="apple-converted-space"/>
          <w:sz w:val="28"/>
          <w:szCs w:val="28"/>
          <w:lang w:val="en-US"/>
        </w:rPr>
        <w:t> </w:t>
      </w:r>
      <w:hyperlink r:id="rId280" w:tooltip="Great Powers" w:history="1">
        <w:r w:rsidRPr="00860084">
          <w:rPr>
            <w:rStyle w:val="a6"/>
            <w:color w:val="auto"/>
            <w:sz w:val="28"/>
            <w:szCs w:val="28"/>
            <w:u w:val="none"/>
            <w:lang w:val="en-US"/>
          </w:rPr>
          <w:t>Great Powers</w:t>
        </w:r>
      </w:hyperlink>
      <w:r w:rsidRPr="00860084">
        <w:rPr>
          <w:rStyle w:val="apple-converted-space"/>
          <w:sz w:val="28"/>
          <w:szCs w:val="28"/>
          <w:lang w:val="en-US"/>
        </w:rPr>
        <w:t> </w:t>
      </w:r>
      <w:r w:rsidRPr="00860084">
        <w:rPr>
          <w:sz w:val="28"/>
          <w:szCs w:val="28"/>
          <w:lang w:val="en-US"/>
        </w:rPr>
        <w:t>(Italy, France, Germany, the British Empire, Austria-Hungarian Empire and Russia) over European and colonial issues in the decade before 1914 that had left tensions high.</w:t>
      </w:r>
      <w:r w:rsidRPr="00860084">
        <w:rPr>
          <w:rStyle w:val="apple-converted-space"/>
          <w:sz w:val="28"/>
          <w:szCs w:val="28"/>
          <w:lang w:val="en-US"/>
        </w:rPr>
        <w:t> </w:t>
      </w:r>
      <w:r w:rsidRPr="00860084">
        <w:rPr>
          <w:sz w:val="28"/>
          <w:szCs w:val="28"/>
          <w:lang w:val="en-US"/>
        </w:rPr>
        <w:t>The more immediate cause for the war was tensions over territory in the</w:t>
      </w:r>
      <w:r w:rsidRPr="00860084">
        <w:rPr>
          <w:rStyle w:val="apple-converted-space"/>
          <w:sz w:val="28"/>
          <w:szCs w:val="28"/>
          <w:lang w:val="en-US"/>
        </w:rPr>
        <w:t> </w:t>
      </w:r>
      <w:hyperlink r:id="rId281" w:tooltip="Balkans" w:history="1">
        <w:r w:rsidRPr="00860084">
          <w:rPr>
            <w:rStyle w:val="a6"/>
            <w:color w:val="auto"/>
            <w:sz w:val="28"/>
            <w:szCs w:val="28"/>
            <w:u w:val="none"/>
            <w:lang w:val="en-US"/>
          </w:rPr>
          <w:t>Balkans</w:t>
        </w:r>
      </w:hyperlink>
      <w:r w:rsidRPr="00860084">
        <w:rPr>
          <w:sz w:val="28"/>
          <w:szCs w:val="28"/>
          <w:lang w:val="en-US"/>
        </w:rPr>
        <w:t>.</w:t>
      </w:r>
      <w:r w:rsidRPr="00860084">
        <w:rPr>
          <w:rStyle w:val="apple-converted-space"/>
          <w:sz w:val="28"/>
          <w:szCs w:val="28"/>
          <w:lang w:val="en-US"/>
        </w:rPr>
        <w:t> </w:t>
      </w:r>
      <w:hyperlink r:id="rId282" w:tooltip="Austria-Hungary" w:history="1">
        <w:r w:rsidRPr="00860084">
          <w:rPr>
            <w:rStyle w:val="a6"/>
            <w:color w:val="auto"/>
            <w:sz w:val="28"/>
            <w:szCs w:val="28"/>
            <w:u w:val="none"/>
            <w:lang w:val="en-US"/>
          </w:rPr>
          <w:t>Austria-Hungary</w:t>
        </w:r>
      </w:hyperlink>
      <w:r w:rsidRPr="00860084">
        <w:rPr>
          <w:rStyle w:val="apple-converted-space"/>
          <w:sz w:val="28"/>
          <w:szCs w:val="28"/>
          <w:lang w:val="en-US"/>
        </w:rPr>
        <w:t> </w:t>
      </w:r>
      <w:r w:rsidRPr="00860084">
        <w:rPr>
          <w:sz w:val="28"/>
          <w:szCs w:val="28"/>
          <w:lang w:val="en-US"/>
        </w:rPr>
        <w:t>competed with</w:t>
      </w:r>
      <w:r w:rsidRPr="00860084">
        <w:rPr>
          <w:rStyle w:val="apple-converted-space"/>
          <w:sz w:val="28"/>
          <w:szCs w:val="28"/>
          <w:lang w:val="en-US"/>
        </w:rPr>
        <w:t> </w:t>
      </w:r>
      <w:hyperlink r:id="rId283" w:tooltip="Serbia" w:history="1">
        <w:r w:rsidRPr="00860084">
          <w:rPr>
            <w:rStyle w:val="a6"/>
            <w:color w:val="auto"/>
            <w:sz w:val="28"/>
            <w:szCs w:val="28"/>
            <w:u w:val="none"/>
            <w:lang w:val="en-US"/>
          </w:rPr>
          <w:t>Serbia</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284" w:tooltip="Russia" w:history="1">
        <w:r w:rsidRPr="00860084">
          <w:rPr>
            <w:rStyle w:val="a6"/>
            <w:color w:val="auto"/>
            <w:sz w:val="28"/>
            <w:szCs w:val="28"/>
            <w:u w:val="none"/>
            <w:lang w:val="en-US"/>
          </w:rPr>
          <w:t>Russia</w:t>
        </w:r>
      </w:hyperlink>
      <w:r w:rsidRPr="00860084">
        <w:rPr>
          <w:rStyle w:val="apple-converted-space"/>
          <w:sz w:val="28"/>
          <w:szCs w:val="28"/>
          <w:lang w:val="en-US"/>
        </w:rPr>
        <w:t> </w:t>
      </w:r>
      <w:r w:rsidRPr="00860084">
        <w:rPr>
          <w:sz w:val="28"/>
          <w:szCs w:val="28"/>
          <w:lang w:val="en-US"/>
        </w:rPr>
        <w:t>for territory and influence in the region and they pulled the rest of the Great Powers into the conflict through their various alliances and treaties.</w:t>
      </w:r>
    </w:p>
    <w:p w:rsidR="000D34E0" w:rsidRPr="00860084" w:rsidRDefault="000D34E0" w:rsidP="00AC20FD">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topic of the causes of World War I is one of the most studied in all of world history. Scholars have differed significantly in their interpretations of the event.</w:t>
      </w:r>
    </w:p>
    <w:p w:rsidR="000D34E0" w:rsidRPr="00860084" w:rsidRDefault="000D34E0" w:rsidP="00AC20FD">
      <w:pPr>
        <w:pStyle w:val="a7"/>
        <w:spacing w:before="0" w:beforeAutospacing="0" w:after="0" w:afterAutospacing="0" w:line="360" w:lineRule="auto"/>
        <w:ind w:firstLine="708"/>
        <w:jc w:val="both"/>
        <w:rPr>
          <w:rStyle w:val="apple-style-span"/>
          <w:rFonts w:eastAsiaTheme="majorEastAsia"/>
          <w:sz w:val="28"/>
          <w:szCs w:val="28"/>
          <w:lang w:val="en-US"/>
        </w:rPr>
      </w:pPr>
      <w:r w:rsidRPr="00860084">
        <w:rPr>
          <w:sz w:val="28"/>
          <w:szCs w:val="28"/>
          <w:lang w:val="en-US"/>
        </w:rPr>
        <w:t>The</w:t>
      </w:r>
      <w:r w:rsidRPr="00860084">
        <w:rPr>
          <w:rStyle w:val="apple-converted-space"/>
          <w:sz w:val="28"/>
          <w:szCs w:val="28"/>
          <w:lang w:val="en-US"/>
        </w:rPr>
        <w:t> </w:t>
      </w:r>
      <w:hyperlink r:id="rId285" w:history="1">
        <w:r w:rsidRPr="00860084">
          <w:rPr>
            <w:rStyle w:val="a6"/>
            <w:color w:val="auto"/>
            <w:sz w:val="28"/>
            <w:szCs w:val="28"/>
            <w:u w:val="none"/>
            <w:lang w:val="en-US"/>
          </w:rPr>
          <w:t>Canadian Forces</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286" w:tooltip="People of Canada" w:history="1">
        <w:r w:rsidRPr="00860084">
          <w:rPr>
            <w:rStyle w:val="a6"/>
            <w:color w:val="auto"/>
            <w:sz w:val="28"/>
            <w:szCs w:val="28"/>
            <w:u w:val="none"/>
            <w:lang w:val="en-US"/>
          </w:rPr>
          <w:t>civilian</w:t>
        </w:r>
      </w:hyperlink>
      <w:r w:rsidRPr="00860084">
        <w:rPr>
          <w:rStyle w:val="apple-converted-space"/>
          <w:sz w:val="28"/>
          <w:szCs w:val="28"/>
          <w:lang w:val="en-US"/>
        </w:rPr>
        <w:t> </w:t>
      </w:r>
      <w:r w:rsidRPr="00860084">
        <w:rPr>
          <w:sz w:val="28"/>
          <w:szCs w:val="28"/>
          <w:lang w:val="en-US"/>
        </w:rPr>
        <w:t>participation in the</w:t>
      </w:r>
      <w:r w:rsidRPr="00860084">
        <w:rPr>
          <w:rStyle w:val="apple-converted-space"/>
          <w:sz w:val="28"/>
          <w:szCs w:val="28"/>
          <w:lang w:val="en-US"/>
        </w:rPr>
        <w:t> </w:t>
      </w:r>
      <w:hyperlink r:id="rId287" w:tooltip="First World War" w:history="1">
        <w:r w:rsidRPr="00860084">
          <w:rPr>
            <w:rStyle w:val="a6"/>
            <w:color w:val="auto"/>
            <w:sz w:val="28"/>
            <w:szCs w:val="28"/>
            <w:u w:val="none"/>
            <w:lang w:val="en-US"/>
          </w:rPr>
          <w:t>First World War</w:t>
        </w:r>
      </w:hyperlink>
      <w:r w:rsidRPr="00860084">
        <w:rPr>
          <w:rStyle w:val="apple-converted-space"/>
          <w:sz w:val="28"/>
          <w:szCs w:val="28"/>
          <w:lang w:val="en-US"/>
        </w:rPr>
        <w:t> </w:t>
      </w:r>
      <w:r w:rsidRPr="00860084">
        <w:rPr>
          <w:sz w:val="28"/>
          <w:szCs w:val="28"/>
          <w:lang w:val="en-US"/>
        </w:rPr>
        <w:t>helped to foster a sense of</w:t>
      </w:r>
      <w:r w:rsidRPr="00860084">
        <w:rPr>
          <w:rStyle w:val="apple-converted-space"/>
          <w:sz w:val="28"/>
          <w:szCs w:val="28"/>
          <w:lang w:val="en-US"/>
        </w:rPr>
        <w:t> </w:t>
      </w:r>
      <w:hyperlink r:id="rId288" w:tooltip="Canada – United Kingdom relations" w:history="1">
        <w:r w:rsidRPr="00860084">
          <w:rPr>
            <w:rStyle w:val="a6"/>
            <w:color w:val="auto"/>
            <w:sz w:val="28"/>
            <w:szCs w:val="28"/>
            <w:u w:val="none"/>
            <w:lang w:val="en-US"/>
          </w:rPr>
          <w:t>British-Canadian nationhood</w:t>
        </w:r>
      </w:hyperlink>
      <w:r w:rsidRPr="00860084">
        <w:rPr>
          <w:sz w:val="28"/>
          <w:szCs w:val="28"/>
          <w:lang w:val="en-US"/>
        </w:rPr>
        <w:t xml:space="preserve">. </w:t>
      </w:r>
      <w:r w:rsidRPr="00860084">
        <w:rPr>
          <w:rStyle w:val="apple-style-span"/>
          <w:rFonts w:eastAsiaTheme="majorEastAsia"/>
          <w:sz w:val="28"/>
          <w:szCs w:val="28"/>
          <w:lang w:val="en-US"/>
        </w:rPr>
        <w:t>The</w:t>
      </w:r>
      <w:r w:rsidRPr="00860084">
        <w:rPr>
          <w:rStyle w:val="apple-converted-space"/>
          <w:sz w:val="28"/>
          <w:szCs w:val="28"/>
          <w:lang w:val="en-US"/>
        </w:rPr>
        <w:t> </w:t>
      </w:r>
      <w:r w:rsidRPr="00860084">
        <w:rPr>
          <w:rStyle w:val="apple-style-span"/>
          <w:rFonts w:eastAsiaTheme="majorEastAsia"/>
          <w:sz w:val="28"/>
          <w:szCs w:val="28"/>
          <w:lang w:val="en-US"/>
        </w:rPr>
        <w:t>Canadian Expeditionary Force</w:t>
      </w:r>
      <w:r w:rsidRPr="00860084">
        <w:rPr>
          <w:rStyle w:val="apple-converted-space"/>
          <w:sz w:val="28"/>
          <w:szCs w:val="28"/>
          <w:lang w:val="en-US"/>
        </w:rPr>
        <w:t> </w:t>
      </w:r>
      <w:r w:rsidRPr="00860084">
        <w:rPr>
          <w:rStyle w:val="apple-style-span"/>
          <w:rFonts w:eastAsiaTheme="majorEastAsia"/>
          <w:sz w:val="28"/>
          <w:szCs w:val="28"/>
          <w:lang w:val="en-US"/>
        </w:rPr>
        <w:t>saw their first battle of World War I in the French town of</w:t>
      </w:r>
      <w:r w:rsidRPr="00860084">
        <w:rPr>
          <w:rStyle w:val="apple-converted-space"/>
          <w:sz w:val="28"/>
          <w:szCs w:val="28"/>
          <w:lang w:val="en-US"/>
        </w:rPr>
        <w:t> </w:t>
      </w:r>
      <w:r w:rsidRPr="00860084">
        <w:rPr>
          <w:rStyle w:val="apple-style-span"/>
          <w:rFonts w:eastAsiaTheme="majorEastAsia"/>
          <w:sz w:val="28"/>
          <w:szCs w:val="28"/>
          <w:lang w:val="en-US"/>
        </w:rPr>
        <w:t xml:space="preserve">Neuve Chapelle. </w:t>
      </w:r>
      <w:r w:rsidRPr="00860084">
        <w:rPr>
          <w:sz w:val="28"/>
          <w:szCs w:val="28"/>
          <w:lang w:val="en-US"/>
        </w:rPr>
        <w:t>The highpoints of</w:t>
      </w:r>
      <w:r w:rsidRPr="00860084">
        <w:rPr>
          <w:rStyle w:val="apple-converted-space"/>
          <w:sz w:val="28"/>
          <w:szCs w:val="28"/>
          <w:lang w:val="en-US"/>
        </w:rPr>
        <w:t> </w:t>
      </w:r>
      <w:hyperlink r:id="rId289" w:tooltip="Military history of Canada during the First World War" w:history="1">
        <w:r w:rsidRPr="00860084">
          <w:rPr>
            <w:rStyle w:val="a6"/>
            <w:color w:val="auto"/>
            <w:sz w:val="28"/>
            <w:szCs w:val="28"/>
            <w:u w:val="none"/>
            <w:lang w:val="en-US"/>
          </w:rPr>
          <w:t>Canadian military achievement during the First World War</w:t>
        </w:r>
      </w:hyperlink>
      <w:r w:rsidRPr="00860084">
        <w:rPr>
          <w:rStyle w:val="apple-converted-space"/>
          <w:sz w:val="28"/>
          <w:szCs w:val="28"/>
          <w:lang w:val="en-US"/>
        </w:rPr>
        <w:t> </w:t>
      </w:r>
      <w:r w:rsidRPr="00860084">
        <w:rPr>
          <w:sz w:val="28"/>
          <w:szCs w:val="28"/>
          <w:lang w:val="en-US"/>
        </w:rPr>
        <w:t>came during the</w:t>
      </w:r>
      <w:r w:rsidRPr="00860084">
        <w:rPr>
          <w:rStyle w:val="apple-converted-space"/>
          <w:sz w:val="28"/>
          <w:szCs w:val="28"/>
          <w:lang w:val="en-US"/>
        </w:rPr>
        <w:t> </w:t>
      </w:r>
      <w:hyperlink r:id="rId290" w:tooltip="Battle of the Somme" w:history="1">
        <w:r w:rsidRPr="00860084">
          <w:rPr>
            <w:rStyle w:val="a6"/>
            <w:color w:val="auto"/>
            <w:sz w:val="28"/>
            <w:szCs w:val="28"/>
            <w:u w:val="none"/>
            <w:lang w:val="en-US"/>
          </w:rPr>
          <w:t>Somme</w:t>
        </w:r>
      </w:hyperlink>
      <w:r w:rsidRPr="00860084">
        <w:rPr>
          <w:sz w:val="28"/>
          <w:szCs w:val="28"/>
          <w:lang w:val="en-US"/>
        </w:rPr>
        <w:t xml:space="preserve"> (1 July – 13 November 1916),</w:t>
      </w:r>
      <w:r w:rsidRPr="00860084">
        <w:rPr>
          <w:rStyle w:val="apple-converted-space"/>
          <w:sz w:val="28"/>
          <w:szCs w:val="28"/>
          <w:lang w:val="en-US"/>
        </w:rPr>
        <w:t> </w:t>
      </w:r>
      <w:hyperlink r:id="rId291" w:tooltip="Battle of Vimy Ridge" w:history="1">
        <w:r w:rsidRPr="00860084">
          <w:rPr>
            <w:rStyle w:val="a6"/>
            <w:color w:val="auto"/>
            <w:sz w:val="28"/>
            <w:szCs w:val="28"/>
            <w:u w:val="none"/>
            <w:lang w:val="en-US"/>
          </w:rPr>
          <w:t>Vimy</w:t>
        </w:r>
      </w:hyperlink>
      <w:r w:rsidRPr="00860084">
        <w:rPr>
          <w:rStyle w:val="apple-converted-space"/>
          <w:sz w:val="28"/>
          <w:szCs w:val="28"/>
          <w:lang w:val="en-US"/>
        </w:rPr>
        <w:t> (</w:t>
      </w:r>
      <w:r w:rsidRPr="00860084">
        <w:rPr>
          <w:rStyle w:val="apple-style-span"/>
          <w:rFonts w:eastAsiaTheme="majorEastAsia"/>
          <w:sz w:val="28"/>
          <w:szCs w:val="28"/>
          <w:lang w:val="en-US"/>
        </w:rPr>
        <w:t>April 9,</w:t>
      </w:r>
      <w:r w:rsidRPr="00860084">
        <w:rPr>
          <w:rStyle w:val="apple-converted-space"/>
          <w:sz w:val="28"/>
          <w:szCs w:val="28"/>
          <w:lang w:val="en-US"/>
        </w:rPr>
        <w:t> </w:t>
      </w:r>
      <w:r w:rsidRPr="00860084">
        <w:rPr>
          <w:rStyle w:val="apple-style-span"/>
          <w:rFonts w:eastAsiaTheme="majorEastAsia"/>
          <w:sz w:val="28"/>
          <w:szCs w:val="28"/>
          <w:lang w:val="en-US"/>
        </w:rPr>
        <w:t>1917),</w:t>
      </w:r>
      <w:r w:rsidRPr="00860084">
        <w:rPr>
          <w:sz w:val="28"/>
          <w:szCs w:val="28"/>
          <w:lang w:val="en-US"/>
        </w:rPr>
        <w:t xml:space="preserve"> and</w:t>
      </w:r>
      <w:r w:rsidRPr="00860084">
        <w:rPr>
          <w:rStyle w:val="apple-converted-space"/>
          <w:sz w:val="28"/>
          <w:szCs w:val="28"/>
          <w:lang w:val="en-US"/>
        </w:rPr>
        <w:t> </w:t>
      </w:r>
      <w:hyperlink r:id="rId292" w:tooltip="Second Battle of Passchendaele" w:history="1">
        <w:r w:rsidRPr="00860084">
          <w:rPr>
            <w:rStyle w:val="a6"/>
            <w:color w:val="auto"/>
            <w:sz w:val="28"/>
            <w:szCs w:val="28"/>
            <w:u w:val="none"/>
            <w:lang w:val="en-US"/>
          </w:rPr>
          <w:t>Passchendaele</w:t>
        </w:r>
      </w:hyperlink>
      <w:r w:rsidRPr="00860084">
        <w:rPr>
          <w:sz w:val="28"/>
          <w:szCs w:val="28"/>
          <w:lang w:val="en-US"/>
        </w:rPr>
        <w:t xml:space="preserve"> (31 July - 6 November 1917)</w:t>
      </w:r>
      <w:r w:rsidRPr="00860084">
        <w:rPr>
          <w:rStyle w:val="apple-converted-space"/>
          <w:sz w:val="28"/>
          <w:szCs w:val="28"/>
          <w:lang w:val="en-US"/>
        </w:rPr>
        <w:t> </w:t>
      </w:r>
      <w:r w:rsidRPr="00860084">
        <w:rPr>
          <w:sz w:val="28"/>
          <w:szCs w:val="28"/>
          <w:lang w:val="en-US"/>
        </w:rPr>
        <w:t>battles, what later became known as "</w:t>
      </w:r>
      <w:hyperlink r:id="rId293" w:history="1">
        <w:r w:rsidRPr="00860084">
          <w:rPr>
            <w:rStyle w:val="a6"/>
            <w:color w:val="auto"/>
            <w:sz w:val="28"/>
            <w:szCs w:val="28"/>
            <w:u w:val="none"/>
            <w:lang w:val="en-US"/>
          </w:rPr>
          <w:t>Canada's Hundred Days</w:t>
        </w:r>
      </w:hyperlink>
      <w:r w:rsidRPr="00860084">
        <w:rPr>
          <w:sz w:val="28"/>
          <w:szCs w:val="28"/>
          <w:lang w:val="en-US"/>
        </w:rPr>
        <w:t>".</w:t>
      </w:r>
      <w:r w:rsidRPr="00860084">
        <w:rPr>
          <w:rStyle w:val="apple-converted-space"/>
          <w:sz w:val="28"/>
          <w:szCs w:val="28"/>
          <w:lang w:val="en-US"/>
        </w:rPr>
        <w:t> </w:t>
      </w:r>
      <w:r w:rsidRPr="00860084">
        <w:rPr>
          <w:sz w:val="28"/>
          <w:szCs w:val="28"/>
          <w:lang w:val="en-US"/>
        </w:rPr>
        <w:t xml:space="preserve">The reputation Canadian troops earned, along with the success of Canadian flying aces </w:t>
      </w:r>
      <w:r w:rsidRPr="00860084">
        <w:rPr>
          <w:sz w:val="28"/>
          <w:szCs w:val="28"/>
          <w:lang w:val="en-US"/>
        </w:rPr>
        <w:lastRenderedPageBreak/>
        <w:t>including</w:t>
      </w:r>
      <w:r w:rsidRPr="00860084">
        <w:rPr>
          <w:rStyle w:val="apple-converted-space"/>
          <w:sz w:val="28"/>
          <w:szCs w:val="28"/>
          <w:lang w:val="en-US"/>
        </w:rPr>
        <w:t> </w:t>
      </w:r>
      <w:hyperlink r:id="rId294" w:history="1">
        <w:r w:rsidRPr="00860084">
          <w:rPr>
            <w:rStyle w:val="a6"/>
            <w:color w:val="auto"/>
            <w:sz w:val="28"/>
            <w:szCs w:val="28"/>
            <w:u w:val="none"/>
            <w:lang w:val="en-US"/>
          </w:rPr>
          <w:t>William George Barker</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295" w:history="1">
        <w:r w:rsidRPr="00860084">
          <w:rPr>
            <w:rStyle w:val="a6"/>
            <w:color w:val="auto"/>
            <w:sz w:val="28"/>
            <w:szCs w:val="28"/>
            <w:u w:val="none"/>
            <w:lang w:val="en-US"/>
          </w:rPr>
          <w:t>Billy Bishop</w:t>
        </w:r>
      </w:hyperlink>
      <w:r w:rsidRPr="00860084">
        <w:rPr>
          <w:sz w:val="28"/>
          <w:szCs w:val="28"/>
          <w:lang w:val="en-US"/>
        </w:rPr>
        <w:t>, helped to give the</w:t>
      </w:r>
      <w:r w:rsidRPr="00860084">
        <w:rPr>
          <w:rStyle w:val="apple-converted-space"/>
          <w:sz w:val="28"/>
          <w:szCs w:val="28"/>
          <w:lang w:val="en-US"/>
        </w:rPr>
        <w:t> </w:t>
      </w:r>
      <w:hyperlink r:id="rId296" w:tooltip="Canadian identity" w:history="1">
        <w:r w:rsidRPr="00860084">
          <w:rPr>
            <w:rStyle w:val="a6"/>
            <w:color w:val="auto"/>
            <w:sz w:val="28"/>
            <w:szCs w:val="28"/>
            <w:u w:val="none"/>
            <w:lang w:val="en-US"/>
          </w:rPr>
          <w:t>nation a new sense of identity</w:t>
        </w:r>
      </w:hyperlink>
      <w:r w:rsidRPr="00860084">
        <w:rPr>
          <w:sz w:val="28"/>
          <w:szCs w:val="28"/>
          <w:lang w:val="en-US"/>
        </w:rPr>
        <w:t>. The</w:t>
      </w:r>
      <w:r w:rsidRPr="00860084">
        <w:rPr>
          <w:rStyle w:val="apple-converted-space"/>
          <w:sz w:val="28"/>
          <w:szCs w:val="28"/>
          <w:lang w:val="en-US"/>
        </w:rPr>
        <w:t> </w:t>
      </w:r>
      <w:hyperlink r:id="rId297" w:history="1">
        <w:r w:rsidRPr="00860084">
          <w:rPr>
            <w:rStyle w:val="a6"/>
            <w:color w:val="auto"/>
            <w:sz w:val="28"/>
            <w:szCs w:val="28"/>
            <w:u w:val="none"/>
            <w:lang w:val="en-US"/>
          </w:rPr>
          <w:t>War Office</w:t>
        </w:r>
      </w:hyperlink>
      <w:r w:rsidRPr="00860084">
        <w:rPr>
          <w:rStyle w:val="apple-converted-space"/>
          <w:sz w:val="28"/>
          <w:szCs w:val="28"/>
          <w:lang w:val="en-US"/>
        </w:rPr>
        <w:t> </w:t>
      </w:r>
      <w:r w:rsidRPr="00860084">
        <w:rPr>
          <w:sz w:val="28"/>
          <w:szCs w:val="28"/>
          <w:lang w:val="en-US"/>
        </w:rPr>
        <w:t>in 1922 reported approximately 67,000 killed and 173,000 wounded during the war.</w:t>
      </w:r>
      <w:r w:rsidRPr="00860084">
        <w:rPr>
          <w:rStyle w:val="apple-converted-space"/>
          <w:sz w:val="28"/>
          <w:szCs w:val="28"/>
          <w:lang w:val="en-US"/>
        </w:rPr>
        <w:t> </w:t>
      </w:r>
      <w:r w:rsidRPr="00860084">
        <w:rPr>
          <w:sz w:val="28"/>
          <w:szCs w:val="28"/>
          <w:lang w:val="en-US"/>
        </w:rPr>
        <w:t>This excludes civilian deaths in war time incidents like the</w:t>
      </w:r>
      <w:r w:rsidRPr="00860084">
        <w:rPr>
          <w:rStyle w:val="apple-converted-space"/>
          <w:sz w:val="28"/>
          <w:szCs w:val="28"/>
          <w:lang w:val="en-US"/>
        </w:rPr>
        <w:t> </w:t>
      </w:r>
      <w:hyperlink r:id="rId298" w:history="1">
        <w:r w:rsidRPr="00860084">
          <w:rPr>
            <w:rStyle w:val="a6"/>
            <w:color w:val="auto"/>
            <w:sz w:val="28"/>
            <w:szCs w:val="28"/>
            <w:u w:val="none"/>
            <w:lang w:val="en-US"/>
          </w:rPr>
          <w:t>Halifax Explosion</w:t>
        </w:r>
      </w:hyperlink>
      <w:r w:rsidRPr="00860084">
        <w:rPr>
          <w:sz w:val="28"/>
          <w:szCs w:val="28"/>
          <w:lang w:val="en-US"/>
        </w:rPr>
        <w:t xml:space="preserve"> (6 </w:t>
      </w:r>
      <w:r w:rsidRPr="00860084">
        <w:rPr>
          <w:rStyle w:val="apple-style-span"/>
          <w:rFonts w:eastAsiaTheme="majorEastAsia"/>
          <w:sz w:val="28"/>
          <w:szCs w:val="28"/>
          <w:lang w:val="en-US"/>
        </w:rPr>
        <w:t>December 1917) when the blast caused by the collision in Halifax Harbour  levelled most of the city and sent shards of glass and burning debris flying for miles. It left thousands dead, blinded or homeless.</w:t>
      </w:r>
    </w:p>
    <w:p w:rsidR="000D34E0" w:rsidRPr="007D5C26" w:rsidRDefault="000D34E0" w:rsidP="000D34E0">
      <w:pPr>
        <w:pStyle w:val="a7"/>
        <w:spacing w:before="0" w:beforeAutospacing="0" w:after="0" w:afterAutospacing="0" w:line="360" w:lineRule="auto"/>
        <w:ind w:firstLine="540"/>
        <w:jc w:val="center"/>
        <w:rPr>
          <w:b/>
          <w:sz w:val="28"/>
          <w:szCs w:val="28"/>
          <w:lang w:val="en-US"/>
        </w:rPr>
      </w:pPr>
      <w:r w:rsidRPr="007D5C26">
        <w:rPr>
          <w:rStyle w:val="apple-style-span"/>
          <w:rFonts w:eastAsiaTheme="majorEastAsia"/>
          <w:b/>
          <w:sz w:val="28"/>
          <w:szCs w:val="28"/>
          <w:lang w:val="en-US"/>
        </w:rPr>
        <w:t>2</w:t>
      </w:r>
      <w:r w:rsidR="007D5C26">
        <w:rPr>
          <w:rStyle w:val="apple-style-span"/>
          <w:rFonts w:eastAsiaTheme="majorEastAsia"/>
          <w:b/>
          <w:sz w:val="28"/>
          <w:szCs w:val="28"/>
          <w:lang w:val="en-US"/>
        </w:rPr>
        <w:t>.</w:t>
      </w:r>
      <w:r w:rsidRPr="007D5C26">
        <w:rPr>
          <w:rStyle w:val="apple-style-span"/>
          <w:rFonts w:eastAsiaTheme="majorEastAsia"/>
          <w:b/>
          <w:sz w:val="28"/>
          <w:szCs w:val="28"/>
          <w:lang w:val="en-US"/>
        </w:rPr>
        <w:t xml:space="preserve"> Interwar Years and the Great Depression</w:t>
      </w:r>
    </w:p>
    <w:p w:rsidR="000D34E0" w:rsidRPr="00860084" w:rsidRDefault="000D34E0" w:rsidP="00AC20FD">
      <w:pPr>
        <w:pStyle w:val="a7"/>
        <w:spacing w:before="0" w:beforeAutospacing="0" w:after="0" w:afterAutospacing="0" w:line="360" w:lineRule="auto"/>
        <w:ind w:firstLine="708"/>
        <w:jc w:val="both"/>
        <w:rPr>
          <w:sz w:val="28"/>
          <w:szCs w:val="28"/>
          <w:lang w:val="en-US"/>
        </w:rPr>
      </w:pPr>
      <w:r w:rsidRPr="00860084">
        <w:rPr>
          <w:sz w:val="28"/>
          <w:szCs w:val="28"/>
          <w:lang w:val="en-US"/>
        </w:rPr>
        <w:t>Support for Great Britain during the First World War caused a major</w:t>
      </w:r>
      <w:r w:rsidRPr="00860084">
        <w:rPr>
          <w:rStyle w:val="apple-converted-space"/>
          <w:sz w:val="28"/>
          <w:szCs w:val="28"/>
          <w:lang w:val="en-US"/>
        </w:rPr>
        <w:t> </w:t>
      </w:r>
      <w:hyperlink r:id="rId299" w:tooltip="Conscription Crisis of 1917" w:history="1">
        <w:r w:rsidRPr="00860084">
          <w:rPr>
            <w:rStyle w:val="a6"/>
            <w:color w:val="auto"/>
            <w:sz w:val="28"/>
            <w:szCs w:val="28"/>
            <w:u w:val="none"/>
            <w:lang w:val="en-US"/>
          </w:rPr>
          <w:t>political crisis regarding conscription</w:t>
        </w:r>
      </w:hyperlink>
      <w:r w:rsidRPr="00860084">
        <w:rPr>
          <w:sz w:val="28"/>
          <w:szCs w:val="28"/>
          <w:lang w:val="en-US"/>
        </w:rPr>
        <w:t>, with</w:t>
      </w:r>
      <w:r w:rsidRPr="00860084">
        <w:rPr>
          <w:rStyle w:val="apple-converted-space"/>
          <w:sz w:val="28"/>
          <w:szCs w:val="28"/>
          <w:lang w:val="en-US"/>
        </w:rPr>
        <w:t> </w:t>
      </w:r>
      <w:hyperlink r:id="rId300" w:tooltip="Francophones" w:history="1">
        <w:r w:rsidRPr="00860084">
          <w:rPr>
            <w:rStyle w:val="a6"/>
            <w:color w:val="auto"/>
            <w:sz w:val="28"/>
            <w:szCs w:val="28"/>
            <w:u w:val="none"/>
            <w:lang w:val="en-US"/>
          </w:rPr>
          <w:t>Francophones</w:t>
        </w:r>
      </w:hyperlink>
      <w:r w:rsidRPr="00860084">
        <w:rPr>
          <w:sz w:val="28"/>
          <w:szCs w:val="28"/>
          <w:lang w:val="en-US"/>
        </w:rPr>
        <w:t>, mainly from Quebec,</w:t>
      </w:r>
      <w:r w:rsidRPr="00860084">
        <w:rPr>
          <w:rStyle w:val="apple-converted-space"/>
          <w:sz w:val="28"/>
          <w:szCs w:val="28"/>
          <w:lang w:val="en-US"/>
        </w:rPr>
        <w:t> </w:t>
      </w:r>
      <w:hyperlink r:id="rId301" w:tooltip="Military Service Act (Canada)" w:history="1">
        <w:r w:rsidRPr="00860084">
          <w:rPr>
            <w:rStyle w:val="a6"/>
            <w:color w:val="auto"/>
            <w:sz w:val="28"/>
            <w:szCs w:val="28"/>
            <w:u w:val="none"/>
            <w:lang w:val="en-US"/>
          </w:rPr>
          <w:t>rejecting national policies</w:t>
        </w:r>
      </w:hyperlink>
      <w:r w:rsidRPr="00860084">
        <w:rPr>
          <w:sz w:val="28"/>
          <w:szCs w:val="28"/>
          <w:lang w:val="en-US"/>
        </w:rPr>
        <w:t>.</w:t>
      </w:r>
      <w:r w:rsidRPr="00860084">
        <w:rPr>
          <w:rStyle w:val="apple-converted-space"/>
          <w:sz w:val="28"/>
          <w:szCs w:val="28"/>
          <w:lang w:val="en-US"/>
        </w:rPr>
        <w:t> </w:t>
      </w:r>
      <w:r w:rsidRPr="00860084">
        <w:rPr>
          <w:sz w:val="28"/>
          <w:szCs w:val="28"/>
          <w:lang w:val="en-US"/>
        </w:rPr>
        <w:t>The</w:t>
      </w:r>
      <w:r w:rsidRPr="00860084">
        <w:rPr>
          <w:rStyle w:val="apple-converted-space"/>
          <w:sz w:val="28"/>
          <w:szCs w:val="28"/>
          <w:lang w:val="en-US"/>
        </w:rPr>
        <w:t> </w:t>
      </w:r>
      <w:hyperlink r:id="rId302" w:tooltip="Liberal Party of Canada" w:history="1">
        <w:r w:rsidRPr="00860084">
          <w:rPr>
            <w:rStyle w:val="a6"/>
            <w:color w:val="auto"/>
            <w:sz w:val="28"/>
            <w:szCs w:val="28"/>
            <w:u w:val="none"/>
            <w:lang w:val="en-US"/>
          </w:rPr>
          <w:t>Liberal party</w:t>
        </w:r>
      </w:hyperlink>
      <w:r w:rsidRPr="00860084">
        <w:rPr>
          <w:rStyle w:val="apple-converted-space"/>
          <w:sz w:val="28"/>
          <w:szCs w:val="28"/>
          <w:lang w:val="en-US"/>
        </w:rPr>
        <w:t> </w:t>
      </w:r>
      <w:r w:rsidRPr="00860084">
        <w:rPr>
          <w:sz w:val="28"/>
          <w:szCs w:val="28"/>
          <w:lang w:val="en-US"/>
        </w:rPr>
        <w:t>was deeply split, with most of its</w:t>
      </w:r>
      <w:r w:rsidRPr="00860084">
        <w:rPr>
          <w:rStyle w:val="apple-converted-space"/>
          <w:sz w:val="28"/>
          <w:szCs w:val="28"/>
          <w:lang w:val="en-US"/>
        </w:rPr>
        <w:t> </w:t>
      </w:r>
      <w:hyperlink r:id="rId303" w:tooltip="English Canadian" w:history="1">
        <w:r w:rsidRPr="00860084">
          <w:rPr>
            <w:rStyle w:val="a6"/>
            <w:color w:val="auto"/>
            <w:sz w:val="28"/>
            <w:szCs w:val="28"/>
            <w:u w:val="none"/>
            <w:lang w:val="en-US"/>
          </w:rPr>
          <w:t>Anglophone</w:t>
        </w:r>
      </w:hyperlink>
      <w:r w:rsidRPr="00860084">
        <w:rPr>
          <w:rStyle w:val="apple-converted-space"/>
          <w:sz w:val="28"/>
          <w:szCs w:val="28"/>
          <w:lang w:val="en-US"/>
        </w:rPr>
        <w:t> </w:t>
      </w:r>
      <w:r w:rsidRPr="00860084">
        <w:rPr>
          <w:sz w:val="28"/>
          <w:szCs w:val="28"/>
          <w:lang w:val="en-US"/>
        </w:rPr>
        <w:t>leaders joining the</w:t>
      </w:r>
      <w:r w:rsidRPr="00860084">
        <w:rPr>
          <w:rStyle w:val="apple-converted-space"/>
          <w:sz w:val="28"/>
          <w:szCs w:val="28"/>
          <w:lang w:val="en-US"/>
        </w:rPr>
        <w:t> </w:t>
      </w:r>
      <w:hyperlink r:id="rId304" w:tooltip="Unionist Party (Canada)" w:history="1">
        <w:r w:rsidRPr="00860084">
          <w:rPr>
            <w:rStyle w:val="a6"/>
            <w:color w:val="auto"/>
            <w:sz w:val="28"/>
            <w:szCs w:val="28"/>
            <w:u w:val="none"/>
            <w:lang w:val="en-US"/>
          </w:rPr>
          <w:t>government</w:t>
        </w:r>
      </w:hyperlink>
      <w:r w:rsidRPr="00860084">
        <w:rPr>
          <w:rStyle w:val="apple-converted-space"/>
          <w:sz w:val="28"/>
          <w:szCs w:val="28"/>
          <w:lang w:val="en-US"/>
        </w:rPr>
        <w:t> </w:t>
      </w:r>
      <w:r w:rsidRPr="00860084">
        <w:rPr>
          <w:sz w:val="28"/>
          <w:szCs w:val="28"/>
          <w:lang w:val="en-US"/>
        </w:rPr>
        <w:t>headed by Prime Minister</w:t>
      </w:r>
      <w:r w:rsidRPr="00860084">
        <w:rPr>
          <w:rStyle w:val="apple-converted-space"/>
          <w:sz w:val="28"/>
          <w:szCs w:val="28"/>
          <w:lang w:val="en-US"/>
        </w:rPr>
        <w:t> </w:t>
      </w:r>
      <w:hyperlink r:id="rId305" w:history="1">
        <w:r w:rsidRPr="00860084">
          <w:rPr>
            <w:rStyle w:val="a6"/>
            <w:color w:val="auto"/>
            <w:sz w:val="28"/>
            <w:szCs w:val="28"/>
            <w:u w:val="none"/>
            <w:lang w:val="en-US"/>
          </w:rPr>
          <w:t>Robert Borden</w:t>
        </w:r>
      </w:hyperlink>
      <w:r w:rsidRPr="00860084">
        <w:rPr>
          <w:sz w:val="28"/>
          <w:szCs w:val="28"/>
          <w:lang w:val="en-US"/>
        </w:rPr>
        <w:t>, the leader of the</w:t>
      </w:r>
      <w:r w:rsidRPr="00860084">
        <w:rPr>
          <w:rStyle w:val="apple-converted-space"/>
          <w:sz w:val="28"/>
          <w:szCs w:val="28"/>
          <w:lang w:val="en-US"/>
        </w:rPr>
        <w:t> </w:t>
      </w:r>
      <w:hyperlink r:id="rId306" w:tooltip="Conservative Party of Canada (1867–1942)" w:history="1">
        <w:r w:rsidRPr="00860084">
          <w:rPr>
            <w:rStyle w:val="a6"/>
            <w:color w:val="auto"/>
            <w:sz w:val="28"/>
            <w:szCs w:val="28"/>
            <w:u w:val="none"/>
            <w:lang w:val="en-US"/>
          </w:rPr>
          <w:t>Conservative party</w:t>
        </w:r>
      </w:hyperlink>
      <w:r w:rsidRPr="00860084">
        <w:rPr>
          <w:sz w:val="28"/>
          <w:szCs w:val="28"/>
          <w:lang w:val="en-US"/>
        </w:rPr>
        <w:t>.</w:t>
      </w:r>
      <w:r w:rsidRPr="00860084">
        <w:rPr>
          <w:rStyle w:val="apple-converted-space"/>
          <w:sz w:val="28"/>
          <w:szCs w:val="28"/>
          <w:lang w:val="en-US"/>
        </w:rPr>
        <w:t> </w:t>
      </w:r>
      <w:r w:rsidRPr="00860084">
        <w:rPr>
          <w:sz w:val="28"/>
          <w:szCs w:val="28"/>
          <w:lang w:val="en-US"/>
        </w:rPr>
        <w:t>The Liberals regained their influence after the war under the leadership of</w:t>
      </w:r>
      <w:r w:rsidRPr="00860084">
        <w:rPr>
          <w:rStyle w:val="apple-converted-space"/>
          <w:sz w:val="28"/>
          <w:szCs w:val="28"/>
          <w:lang w:val="en-US"/>
        </w:rPr>
        <w:t> </w:t>
      </w:r>
      <w:hyperlink r:id="rId307" w:tooltip="William Mackenzie King" w:history="1">
        <w:r w:rsidRPr="00860084">
          <w:rPr>
            <w:rStyle w:val="a6"/>
            <w:color w:val="auto"/>
            <w:sz w:val="28"/>
            <w:szCs w:val="28"/>
            <w:u w:val="none"/>
            <w:lang w:val="en-US"/>
          </w:rPr>
          <w:t>William Mackenzie King</w:t>
        </w:r>
      </w:hyperlink>
      <w:r w:rsidRPr="00860084">
        <w:rPr>
          <w:sz w:val="28"/>
          <w:szCs w:val="28"/>
          <w:lang w:val="en-US"/>
        </w:rPr>
        <w:t xml:space="preserve">, who served as prime minister with three separate terms between 1921 and 1949. </w:t>
      </w:r>
    </w:p>
    <w:p w:rsidR="000D34E0" w:rsidRPr="00860084" w:rsidRDefault="000D34E0" w:rsidP="00AC20FD">
      <w:pPr>
        <w:pStyle w:val="a7"/>
        <w:spacing w:before="0" w:beforeAutospacing="0" w:after="0" w:afterAutospacing="0" w:line="360" w:lineRule="auto"/>
        <w:ind w:firstLine="708"/>
        <w:jc w:val="both"/>
        <w:rPr>
          <w:sz w:val="28"/>
          <w:szCs w:val="28"/>
          <w:lang w:val="en-US"/>
        </w:rPr>
      </w:pPr>
      <w:r w:rsidRPr="00860084">
        <w:rPr>
          <w:sz w:val="28"/>
          <w:szCs w:val="28"/>
          <w:lang w:val="en-US"/>
        </w:rPr>
        <w:t>As a result of the First World War, the</w:t>
      </w:r>
      <w:r w:rsidRPr="00860084">
        <w:rPr>
          <w:rStyle w:val="apple-converted-space"/>
          <w:sz w:val="28"/>
          <w:szCs w:val="28"/>
          <w:lang w:val="en-US"/>
        </w:rPr>
        <w:t> </w:t>
      </w:r>
      <w:hyperlink r:id="rId308" w:history="1">
        <w:r w:rsidRPr="00860084">
          <w:rPr>
            <w:rStyle w:val="a6"/>
            <w:color w:val="auto"/>
            <w:sz w:val="28"/>
            <w:szCs w:val="28"/>
            <w:u w:val="none"/>
            <w:lang w:val="en-US"/>
          </w:rPr>
          <w:t>Government of Canada</w:t>
        </w:r>
      </w:hyperlink>
      <w:r w:rsidRPr="00860084">
        <w:rPr>
          <w:rStyle w:val="apple-converted-space"/>
          <w:sz w:val="28"/>
          <w:szCs w:val="28"/>
          <w:lang w:val="en-US"/>
        </w:rPr>
        <w:t> </w:t>
      </w:r>
      <w:r w:rsidRPr="00860084">
        <w:rPr>
          <w:sz w:val="28"/>
          <w:szCs w:val="28"/>
          <w:lang w:val="en-US"/>
        </w:rPr>
        <w:t>became more assertive and less deferential to British authority; it became an active independent member of the</w:t>
      </w:r>
      <w:r w:rsidRPr="00860084">
        <w:rPr>
          <w:rStyle w:val="apple-converted-space"/>
          <w:sz w:val="28"/>
          <w:szCs w:val="28"/>
          <w:lang w:val="en-US"/>
        </w:rPr>
        <w:t> </w:t>
      </w:r>
      <w:hyperlink r:id="rId309" w:history="1">
        <w:r w:rsidRPr="00860084">
          <w:rPr>
            <w:rStyle w:val="a6"/>
            <w:color w:val="auto"/>
            <w:sz w:val="28"/>
            <w:szCs w:val="28"/>
            <w:u w:val="none"/>
            <w:lang w:val="en-US"/>
          </w:rPr>
          <w:t>League of Nations</w:t>
        </w:r>
      </w:hyperlink>
      <w:r w:rsidRPr="00860084">
        <w:rPr>
          <w:sz w:val="28"/>
          <w:szCs w:val="28"/>
          <w:lang w:val="en-US"/>
        </w:rPr>
        <w:t>.</w:t>
      </w:r>
      <w:r w:rsidRPr="00860084">
        <w:rPr>
          <w:rStyle w:val="apple-converted-space"/>
          <w:sz w:val="28"/>
          <w:szCs w:val="28"/>
          <w:lang w:val="en-US"/>
        </w:rPr>
        <w:t> </w:t>
      </w:r>
      <w:r w:rsidRPr="00860084">
        <w:rPr>
          <w:sz w:val="28"/>
          <w:szCs w:val="28"/>
          <w:lang w:val="en-US"/>
        </w:rPr>
        <w:t xml:space="preserve">In 1931 the </w:t>
      </w:r>
      <w:hyperlink r:id="rId310" w:tooltip="Statute of Westminster 1931" w:history="1">
        <w:r w:rsidRPr="00860084">
          <w:rPr>
            <w:rStyle w:val="a6"/>
            <w:color w:val="auto"/>
            <w:sz w:val="28"/>
            <w:szCs w:val="28"/>
            <w:u w:val="none"/>
            <w:lang w:val="en-US"/>
          </w:rPr>
          <w:t>Statute of Westminster</w:t>
        </w:r>
      </w:hyperlink>
      <w:r w:rsidRPr="00860084">
        <w:rPr>
          <w:rStyle w:val="apple-converted-space"/>
          <w:sz w:val="28"/>
          <w:szCs w:val="28"/>
          <w:lang w:val="en-US"/>
        </w:rPr>
        <w:t> </w:t>
      </w:r>
      <w:r w:rsidRPr="00860084">
        <w:rPr>
          <w:sz w:val="28"/>
          <w:szCs w:val="28"/>
          <w:lang w:val="en-US"/>
        </w:rPr>
        <w:t>gave each of the dominions (which included Canada and Newfoundland) the opportunity for almost complete legislative independence from the</w:t>
      </w:r>
      <w:r w:rsidRPr="00860084">
        <w:rPr>
          <w:rStyle w:val="apple-converted-space"/>
          <w:sz w:val="28"/>
          <w:szCs w:val="28"/>
          <w:lang w:val="en-US"/>
        </w:rPr>
        <w:t> </w:t>
      </w:r>
      <w:hyperlink r:id="rId311" w:history="1">
        <w:r w:rsidRPr="00860084">
          <w:rPr>
            <w:rStyle w:val="a6"/>
            <w:color w:val="auto"/>
            <w:sz w:val="28"/>
            <w:szCs w:val="28"/>
            <w:u w:val="none"/>
            <w:lang w:val="en-US"/>
          </w:rPr>
          <w:t>Parliament of the United Kingdom</w:t>
        </w:r>
      </w:hyperlink>
      <w:r w:rsidRPr="00860084">
        <w:rPr>
          <w:sz w:val="28"/>
          <w:szCs w:val="28"/>
          <w:lang w:val="en-US"/>
        </w:rPr>
        <w:t xml:space="preserve">. While Newfoundland never adopted the statute, for Canada the Statute of Westminster has been called its declaration of independence. </w:t>
      </w:r>
    </w:p>
    <w:p w:rsidR="000D34E0" w:rsidRPr="00860084" w:rsidRDefault="000D34E0" w:rsidP="000D34E0">
      <w:pPr>
        <w:pStyle w:val="a7"/>
        <w:shd w:val="clear" w:color="auto" w:fill="FFFFFF"/>
        <w:spacing w:before="0" w:beforeAutospacing="0" w:after="0" w:afterAutospacing="0" w:line="360" w:lineRule="auto"/>
        <w:ind w:firstLine="540"/>
        <w:jc w:val="both"/>
        <w:rPr>
          <w:sz w:val="28"/>
          <w:szCs w:val="28"/>
          <w:lang w:val="en-US"/>
        </w:rPr>
      </w:pPr>
      <w:r w:rsidRPr="00860084">
        <w:rPr>
          <w:sz w:val="28"/>
          <w:szCs w:val="28"/>
          <w:lang w:val="en-US"/>
        </w:rPr>
        <w:t>Canada was hit hard by the</w:t>
      </w:r>
      <w:r w:rsidRPr="00860084">
        <w:rPr>
          <w:rStyle w:val="apple-converted-space"/>
          <w:sz w:val="28"/>
          <w:szCs w:val="28"/>
          <w:lang w:val="en-US"/>
        </w:rPr>
        <w:t> </w:t>
      </w:r>
      <w:hyperlink r:id="rId312" w:tooltip="Great Depression" w:history="1">
        <w:r w:rsidRPr="00860084">
          <w:rPr>
            <w:rStyle w:val="a6"/>
            <w:bCs/>
            <w:color w:val="auto"/>
            <w:sz w:val="28"/>
            <w:szCs w:val="28"/>
            <w:u w:val="none"/>
            <w:lang w:val="en-US"/>
          </w:rPr>
          <w:t>Great Depression</w:t>
        </w:r>
      </w:hyperlink>
      <w:r w:rsidRPr="00860084">
        <w:rPr>
          <w:sz w:val="28"/>
          <w:szCs w:val="28"/>
          <w:lang w:val="en-US"/>
        </w:rPr>
        <w:t>. The worldwide</w:t>
      </w:r>
      <w:r w:rsidRPr="00860084">
        <w:rPr>
          <w:rStyle w:val="apple-converted-space"/>
          <w:sz w:val="28"/>
          <w:szCs w:val="28"/>
          <w:lang w:val="en-US"/>
        </w:rPr>
        <w:t> </w:t>
      </w:r>
      <w:hyperlink r:id="rId313" w:tooltip="Great Depression" w:history="1">
        <w:r w:rsidRPr="00860084">
          <w:rPr>
            <w:rStyle w:val="a6"/>
            <w:color w:val="auto"/>
            <w:sz w:val="28"/>
            <w:szCs w:val="28"/>
            <w:u w:val="none"/>
            <w:lang w:val="en-US"/>
          </w:rPr>
          <w:t>Great Depression</w:t>
        </w:r>
      </w:hyperlink>
      <w:r w:rsidRPr="00860084">
        <w:rPr>
          <w:rStyle w:val="apple-converted-space"/>
          <w:sz w:val="28"/>
          <w:szCs w:val="28"/>
          <w:lang w:val="en-US"/>
        </w:rPr>
        <w:t> </w:t>
      </w:r>
      <w:r w:rsidRPr="00860084">
        <w:rPr>
          <w:sz w:val="28"/>
          <w:szCs w:val="28"/>
          <w:lang w:val="en-US"/>
        </w:rPr>
        <w:t>that started in the United States in late 1929 quickly reached Canada. Between 1929 and 1939, the gross national product dropped 40% (compared to 37% in the US). Unemployment reached 27% at the depth of the Depression in 1933. Many businesses closed, as corporate profits of $398 million in 1929 turned into losses of $98 million as prices fell. It hit especially hard by the collapse of wheat prices in</w:t>
      </w:r>
      <w:r w:rsidRPr="00860084">
        <w:rPr>
          <w:rStyle w:val="apple-converted-space"/>
          <w:sz w:val="28"/>
          <w:szCs w:val="28"/>
          <w:lang w:val="en-US"/>
        </w:rPr>
        <w:t> </w:t>
      </w:r>
      <w:hyperlink r:id="rId314" w:history="1">
        <w:r w:rsidRPr="00860084">
          <w:rPr>
            <w:rStyle w:val="a6"/>
            <w:color w:val="auto"/>
            <w:sz w:val="28"/>
            <w:szCs w:val="28"/>
            <w:u w:val="none"/>
            <w:lang w:val="en-US"/>
          </w:rPr>
          <w:t>western Canada</w:t>
        </w:r>
      </w:hyperlink>
      <w:r w:rsidRPr="00860084">
        <w:rPr>
          <w:sz w:val="28"/>
          <w:szCs w:val="28"/>
          <w:lang w:val="en-US"/>
        </w:rPr>
        <w:t>, where a full recovery did not occur until the</w:t>
      </w:r>
      <w:r w:rsidRPr="00860084">
        <w:rPr>
          <w:rStyle w:val="apple-converted-space"/>
          <w:sz w:val="28"/>
          <w:szCs w:val="28"/>
          <w:lang w:val="en-US"/>
        </w:rPr>
        <w:t> </w:t>
      </w:r>
      <w:hyperlink r:id="rId315" w:tooltip="Second World War" w:history="1">
        <w:r w:rsidRPr="00860084">
          <w:rPr>
            <w:rStyle w:val="a6"/>
            <w:color w:val="auto"/>
            <w:sz w:val="28"/>
            <w:szCs w:val="28"/>
            <w:u w:val="none"/>
            <w:lang w:val="en-US"/>
          </w:rPr>
          <w:t>Second World War</w:t>
        </w:r>
      </w:hyperlink>
      <w:r w:rsidRPr="00860084">
        <w:rPr>
          <w:rStyle w:val="apple-converted-space"/>
          <w:sz w:val="28"/>
          <w:szCs w:val="28"/>
          <w:lang w:val="en-US"/>
        </w:rPr>
        <w:t> </w:t>
      </w:r>
      <w:r w:rsidRPr="00860084">
        <w:rPr>
          <w:sz w:val="28"/>
          <w:szCs w:val="28"/>
          <w:lang w:val="en-US"/>
        </w:rPr>
        <w:t xml:space="preserve">began in 1939. Hard times led to the creation of new political parties such as the </w:t>
      </w:r>
      <w:hyperlink r:id="rId316" w:tooltip="Canadian social credit movement" w:history="1">
        <w:r w:rsidRPr="00860084">
          <w:rPr>
            <w:rStyle w:val="a6"/>
            <w:color w:val="auto"/>
            <w:sz w:val="28"/>
            <w:szCs w:val="28"/>
            <w:u w:val="none"/>
            <w:lang w:val="en-US"/>
          </w:rPr>
          <w:t>Social Credit movement</w:t>
        </w:r>
      </w:hyperlink>
      <w:r w:rsidRPr="00860084">
        <w:rPr>
          <w:rStyle w:val="apple-converted-space"/>
          <w:sz w:val="28"/>
          <w:szCs w:val="28"/>
          <w:lang w:val="en-US"/>
        </w:rPr>
        <w:t> </w:t>
      </w:r>
      <w:r w:rsidRPr="00860084">
        <w:rPr>
          <w:sz w:val="28"/>
          <w:szCs w:val="28"/>
          <w:lang w:val="en-US"/>
        </w:rPr>
        <w:t>and the</w:t>
      </w:r>
      <w:r w:rsidRPr="00860084">
        <w:rPr>
          <w:rStyle w:val="apple-converted-space"/>
          <w:sz w:val="28"/>
          <w:szCs w:val="28"/>
          <w:lang w:val="en-US"/>
        </w:rPr>
        <w:t> </w:t>
      </w:r>
      <w:hyperlink r:id="rId317" w:tooltip="Cooperative Commonwealth Federation" w:history="1">
        <w:r w:rsidRPr="00860084">
          <w:rPr>
            <w:rStyle w:val="a6"/>
            <w:color w:val="auto"/>
            <w:sz w:val="28"/>
            <w:szCs w:val="28"/>
            <w:u w:val="none"/>
            <w:lang w:val="en-US"/>
          </w:rPr>
          <w:t>Cooperative Commonwealth Federation</w:t>
        </w:r>
      </w:hyperlink>
      <w:r w:rsidRPr="00860084">
        <w:rPr>
          <w:sz w:val="28"/>
          <w:szCs w:val="28"/>
          <w:lang w:val="en-US"/>
        </w:rPr>
        <w:t xml:space="preserve">, as well as popular protest in </w:t>
      </w:r>
      <w:r w:rsidRPr="00860084">
        <w:rPr>
          <w:sz w:val="28"/>
          <w:szCs w:val="28"/>
          <w:lang w:val="en-US"/>
        </w:rPr>
        <w:lastRenderedPageBreak/>
        <w:t>the form of the</w:t>
      </w:r>
      <w:r w:rsidRPr="00860084">
        <w:rPr>
          <w:rStyle w:val="apple-converted-space"/>
          <w:sz w:val="28"/>
          <w:szCs w:val="28"/>
          <w:lang w:val="en-US"/>
        </w:rPr>
        <w:t> </w:t>
      </w:r>
      <w:hyperlink r:id="rId318" w:history="1">
        <w:r w:rsidRPr="00860084">
          <w:rPr>
            <w:rStyle w:val="a6"/>
            <w:color w:val="auto"/>
            <w:sz w:val="28"/>
            <w:szCs w:val="28"/>
            <w:u w:val="none"/>
            <w:lang w:val="en-US"/>
          </w:rPr>
          <w:t>On-to-Ottawa Trek</w:t>
        </w:r>
      </w:hyperlink>
      <w:r w:rsidRPr="00860084">
        <w:rPr>
          <w:sz w:val="28"/>
          <w:szCs w:val="28"/>
          <w:lang w:val="en-US"/>
        </w:rPr>
        <w:t>. The period also saw the rise of a small</w:t>
      </w:r>
      <w:r w:rsidRPr="00860084">
        <w:rPr>
          <w:rStyle w:val="apple-converted-space"/>
          <w:sz w:val="28"/>
          <w:szCs w:val="28"/>
          <w:lang w:val="en-US"/>
        </w:rPr>
        <w:t> </w:t>
      </w:r>
      <w:hyperlink r:id="rId319" w:history="1">
        <w:r w:rsidRPr="00860084">
          <w:rPr>
            <w:rStyle w:val="a6"/>
            <w:color w:val="auto"/>
            <w:sz w:val="28"/>
            <w:szCs w:val="28"/>
            <w:u w:val="none"/>
            <w:lang w:val="en-US"/>
          </w:rPr>
          <w:t>Communist Party of Canada</w:t>
        </w:r>
      </w:hyperlink>
      <w:r w:rsidRPr="00860084">
        <w:rPr>
          <w:sz w:val="28"/>
          <w:szCs w:val="28"/>
          <w:lang w:val="en-US"/>
        </w:rPr>
        <w:t>, who opposed Canada's entry into Second World War and was subsequently banned under the</w:t>
      </w:r>
      <w:r w:rsidRPr="00860084">
        <w:rPr>
          <w:rStyle w:val="apple-converted-space"/>
          <w:sz w:val="28"/>
          <w:szCs w:val="28"/>
          <w:lang w:val="en-US"/>
        </w:rPr>
        <w:t> </w:t>
      </w:r>
      <w:hyperlink r:id="rId320" w:history="1">
        <w:r w:rsidRPr="00860084">
          <w:rPr>
            <w:rStyle w:val="a6"/>
            <w:color w:val="auto"/>
            <w:sz w:val="28"/>
            <w:szCs w:val="28"/>
            <w:u w:val="none"/>
            <w:lang w:val="en-US"/>
          </w:rPr>
          <w:t>Defence of Canada Regulations</w:t>
        </w:r>
      </w:hyperlink>
      <w:r w:rsidRPr="00860084">
        <w:rPr>
          <w:rStyle w:val="apple-converted-space"/>
          <w:sz w:val="28"/>
          <w:szCs w:val="28"/>
          <w:lang w:val="en-US"/>
        </w:rPr>
        <w:t> </w:t>
      </w:r>
      <w:r w:rsidRPr="00860084">
        <w:rPr>
          <w:sz w:val="28"/>
          <w:szCs w:val="28"/>
          <w:lang w:val="en-US"/>
        </w:rPr>
        <w:t>of the</w:t>
      </w:r>
      <w:r w:rsidRPr="00860084">
        <w:rPr>
          <w:rStyle w:val="apple-converted-space"/>
          <w:sz w:val="28"/>
          <w:szCs w:val="28"/>
          <w:lang w:val="en-US"/>
        </w:rPr>
        <w:t> </w:t>
      </w:r>
      <w:hyperlink r:id="rId321" w:history="1">
        <w:r w:rsidRPr="00860084">
          <w:rPr>
            <w:rStyle w:val="a6"/>
            <w:color w:val="auto"/>
            <w:sz w:val="28"/>
            <w:szCs w:val="28"/>
            <w:u w:val="none"/>
            <w:lang w:val="en-US"/>
          </w:rPr>
          <w:t>War Measures Act</w:t>
        </w:r>
      </w:hyperlink>
      <w:r w:rsidRPr="00860084">
        <w:rPr>
          <w:rStyle w:val="apple-converted-space"/>
          <w:sz w:val="28"/>
          <w:szCs w:val="28"/>
          <w:lang w:val="en-US"/>
        </w:rPr>
        <w:t> </w:t>
      </w:r>
      <w:r w:rsidRPr="00860084">
        <w:rPr>
          <w:sz w:val="28"/>
          <w:szCs w:val="28"/>
          <w:lang w:val="en-US"/>
        </w:rPr>
        <w:t>in 1940.</w:t>
      </w:r>
    </w:p>
    <w:p w:rsidR="000D34E0" w:rsidRPr="00860084" w:rsidRDefault="000D34E0" w:rsidP="000D34E0">
      <w:pPr>
        <w:pStyle w:val="a7"/>
        <w:spacing w:before="0" w:beforeAutospacing="0" w:after="0" w:afterAutospacing="0" w:line="360" w:lineRule="auto"/>
        <w:ind w:firstLine="540"/>
        <w:jc w:val="center"/>
        <w:rPr>
          <w:b/>
          <w:sz w:val="28"/>
          <w:szCs w:val="28"/>
          <w:lang w:val="en-US"/>
        </w:rPr>
      </w:pPr>
      <w:r w:rsidRPr="00860084">
        <w:rPr>
          <w:b/>
          <w:sz w:val="28"/>
          <w:szCs w:val="28"/>
          <w:lang w:val="en-US"/>
        </w:rPr>
        <w:t>3</w:t>
      </w:r>
      <w:r w:rsidR="007D5C26">
        <w:rPr>
          <w:b/>
          <w:sz w:val="28"/>
          <w:szCs w:val="28"/>
          <w:lang w:val="en-US"/>
        </w:rPr>
        <w:t>.</w:t>
      </w:r>
      <w:r w:rsidRPr="00860084">
        <w:rPr>
          <w:b/>
          <w:sz w:val="28"/>
          <w:szCs w:val="28"/>
          <w:lang w:val="en-US"/>
        </w:rPr>
        <w:t xml:space="preserve"> Canada in World War II</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shd w:val="clear" w:color="auto" w:fill="FFFFFF"/>
          <w:lang w:val="en-US"/>
        </w:rPr>
        <w:t>The</w:t>
      </w:r>
      <w:r w:rsidRPr="00860084">
        <w:rPr>
          <w:rStyle w:val="apple-converted-space"/>
          <w:sz w:val="28"/>
          <w:szCs w:val="28"/>
          <w:shd w:val="clear" w:color="auto" w:fill="FFFFFF"/>
          <w:lang w:val="en-US"/>
        </w:rPr>
        <w:t> </w:t>
      </w:r>
      <w:hyperlink r:id="rId322" w:tooltip="Second World War" w:history="1">
        <w:r w:rsidRPr="00860084">
          <w:rPr>
            <w:rStyle w:val="a6"/>
            <w:color w:val="auto"/>
            <w:sz w:val="28"/>
            <w:szCs w:val="28"/>
            <w:u w:val="none"/>
            <w:shd w:val="clear" w:color="auto" w:fill="FFFFFF"/>
            <w:lang w:val="en-US"/>
          </w:rPr>
          <w:t>Second World War</w:t>
        </w:r>
      </w:hyperlink>
      <w:r w:rsidRPr="00860084">
        <w:rPr>
          <w:rStyle w:val="apple-converted-space"/>
          <w:sz w:val="28"/>
          <w:szCs w:val="28"/>
          <w:shd w:val="clear" w:color="auto" w:fill="FFFFFF"/>
          <w:lang w:val="en-US"/>
        </w:rPr>
        <w:t> </w:t>
      </w:r>
      <w:r w:rsidRPr="00860084">
        <w:rPr>
          <w:sz w:val="28"/>
          <w:szCs w:val="28"/>
          <w:shd w:val="clear" w:color="auto" w:fill="FFFFFF"/>
          <w:lang w:val="en-US"/>
        </w:rPr>
        <w:t>officially began on September 1, 1939, with the German</w:t>
      </w:r>
      <w:r w:rsidRPr="00860084">
        <w:rPr>
          <w:rStyle w:val="apple-converted-space"/>
          <w:sz w:val="28"/>
          <w:szCs w:val="28"/>
          <w:shd w:val="clear" w:color="auto" w:fill="FFFFFF"/>
          <w:lang w:val="en-US"/>
        </w:rPr>
        <w:t> </w:t>
      </w:r>
      <w:hyperlink r:id="rId323" w:tooltip="Invasion of Poland" w:history="1">
        <w:r w:rsidRPr="00860084">
          <w:rPr>
            <w:rStyle w:val="a6"/>
            <w:color w:val="auto"/>
            <w:sz w:val="28"/>
            <w:szCs w:val="28"/>
            <w:u w:val="none"/>
            <w:shd w:val="clear" w:color="auto" w:fill="FFFFFF"/>
            <w:lang w:val="en-US"/>
          </w:rPr>
          <w:t>invasion of Poland</w:t>
        </w:r>
      </w:hyperlink>
      <w:r w:rsidRPr="00860084">
        <w:rPr>
          <w:sz w:val="28"/>
          <w:szCs w:val="28"/>
          <w:shd w:val="clear" w:color="auto" w:fill="FFFFFF"/>
          <w:lang w:val="en-US"/>
        </w:rPr>
        <w:t>. Britain and France declared war on the Nazi</w:t>
      </w:r>
      <w:r w:rsidRPr="00860084">
        <w:rPr>
          <w:rStyle w:val="apple-converted-space"/>
          <w:sz w:val="28"/>
          <w:szCs w:val="28"/>
          <w:shd w:val="clear" w:color="auto" w:fill="FFFFFF"/>
          <w:lang w:val="en-US"/>
        </w:rPr>
        <w:t> </w:t>
      </w:r>
      <w:hyperlink r:id="rId324" w:tooltip="Third Reich" w:history="1">
        <w:r w:rsidRPr="00860084">
          <w:rPr>
            <w:rStyle w:val="a6"/>
            <w:color w:val="auto"/>
            <w:sz w:val="28"/>
            <w:szCs w:val="28"/>
            <w:u w:val="none"/>
            <w:shd w:val="clear" w:color="auto" w:fill="FFFFFF"/>
            <w:lang w:val="en-US"/>
          </w:rPr>
          <w:t>Third Reich</w:t>
        </w:r>
      </w:hyperlink>
      <w:r w:rsidRPr="00860084">
        <w:rPr>
          <w:rStyle w:val="apple-converted-space"/>
          <w:sz w:val="28"/>
          <w:szCs w:val="28"/>
          <w:shd w:val="clear" w:color="auto" w:fill="FFFFFF"/>
          <w:lang w:val="en-US"/>
        </w:rPr>
        <w:t> </w:t>
      </w:r>
      <w:r w:rsidRPr="00860084">
        <w:rPr>
          <w:sz w:val="28"/>
          <w:szCs w:val="28"/>
          <w:shd w:val="clear" w:color="auto" w:fill="FFFFFF"/>
          <w:lang w:val="en-US"/>
        </w:rPr>
        <w:t>on September 3, 1939. Seven days later, on September 10, 1939, the</w:t>
      </w:r>
      <w:r w:rsidRPr="00860084">
        <w:rPr>
          <w:rStyle w:val="apple-converted-space"/>
          <w:sz w:val="28"/>
          <w:szCs w:val="28"/>
          <w:shd w:val="clear" w:color="auto" w:fill="FFFFFF"/>
          <w:lang w:val="en-US"/>
        </w:rPr>
        <w:t> </w:t>
      </w:r>
      <w:hyperlink r:id="rId325" w:tooltip="Parliament of Canada" w:history="1">
        <w:r w:rsidRPr="00860084">
          <w:rPr>
            <w:rStyle w:val="a6"/>
            <w:color w:val="auto"/>
            <w:sz w:val="28"/>
            <w:szCs w:val="28"/>
            <w:u w:val="none"/>
            <w:shd w:val="clear" w:color="auto" w:fill="FFFFFF"/>
            <w:lang w:val="en-US"/>
          </w:rPr>
          <w:t>Parliament of Canada</w:t>
        </w:r>
      </w:hyperlink>
      <w:r w:rsidRPr="00860084">
        <w:rPr>
          <w:rStyle w:val="apple-converted-space"/>
          <w:sz w:val="28"/>
          <w:szCs w:val="28"/>
          <w:shd w:val="clear" w:color="auto" w:fill="FFFFFF"/>
          <w:lang w:val="en-US"/>
        </w:rPr>
        <w:t> </w:t>
      </w:r>
      <w:r w:rsidRPr="00860084">
        <w:rPr>
          <w:sz w:val="28"/>
          <w:szCs w:val="28"/>
          <w:shd w:val="clear" w:color="auto" w:fill="FFFFFF"/>
          <w:lang w:val="en-US"/>
        </w:rPr>
        <w:t>likewise declared war on Germany, the country's first independent declaration of war</w:t>
      </w:r>
      <w:r w:rsidRPr="00860084">
        <w:rPr>
          <w:rStyle w:val="apple-converted-space"/>
          <w:sz w:val="28"/>
          <w:szCs w:val="28"/>
          <w:shd w:val="clear" w:color="auto" w:fill="FFFFFF"/>
          <w:lang w:val="en-US"/>
        </w:rPr>
        <w:t> </w:t>
      </w:r>
      <w:r w:rsidRPr="00860084">
        <w:rPr>
          <w:sz w:val="28"/>
          <w:szCs w:val="28"/>
          <w:shd w:val="clear" w:color="auto" w:fill="FFFFFF"/>
          <w:lang w:val="en-US"/>
        </w:rPr>
        <w:t>and the beginning of</w:t>
      </w:r>
      <w:r w:rsidRPr="00860084">
        <w:rPr>
          <w:rStyle w:val="apple-converted-space"/>
          <w:sz w:val="28"/>
          <w:szCs w:val="28"/>
          <w:shd w:val="clear" w:color="auto" w:fill="FFFFFF"/>
          <w:lang w:val="en-US"/>
        </w:rPr>
        <w:t> </w:t>
      </w:r>
      <w:hyperlink r:id="rId326" w:tooltip="Canada" w:history="1">
        <w:r w:rsidRPr="00860084">
          <w:rPr>
            <w:rStyle w:val="a6"/>
            <w:color w:val="auto"/>
            <w:sz w:val="28"/>
            <w:szCs w:val="28"/>
            <w:u w:val="none"/>
            <w:shd w:val="clear" w:color="auto" w:fill="FFFFFF"/>
            <w:lang w:val="en-US"/>
          </w:rPr>
          <w:t>Canada's</w:t>
        </w:r>
      </w:hyperlink>
      <w:r w:rsidRPr="00860084">
        <w:rPr>
          <w:rStyle w:val="apple-converted-space"/>
          <w:sz w:val="28"/>
          <w:szCs w:val="28"/>
          <w:shd w:val="clear" w:color="auto" w:fill="FFFFFF"/>
          <w:lang w:val="en-US"/>
        </w:rPr>
        <w:t> </w:t>
      </w:r>
      <w:r w:rsidRPr="00860084">
        <w:rPr>
          <w:sz w:val="28"/>
          <w:szCs w:val="28"/>
          <w:shd w:val="clear" w:color="auto" w:fill="FFFFFF"/>
          <w:lang w:val="en-US"/>
        </w:rPr>
        <w:t>participation in the largest combined national effort in its history.</w:t>
      </w:r>
      <w:r w:rsidRPr="00860084">
        <w:rPr>
          <w:rStyle w:val="apple-converted-space"/>
          <w:sz w:val="13"/>
          <w:szCs w:val="13"/>
          <w:shd w:val="clear" w:color="auto" w:fill="FFFFFF"/>
          <w:lang w:val="en-US"/>
        </w:rPr>
        <w:t> </w:t>
      </w:r>
      <w:r w:rsidRPr="00860084">
        <w:rPr>
          <w:rStyle w:val="apple-style-span"/>
          <w:rFonts w:eastAsiaTheme="majorEastAsia"/>
          <w:sz w:val="28"/>
          <w:szCs w:val="28"/>
          <w:lang w:val="en-US"/>
        </w:rPr>
        <w:t>Between the fall of</w:t>
      </w:r>
      <w:r w:rsidRPr="00860084">
        <w:rPr>
          <w:rStyle w:val="apple-converted-space"/>
          <w:sz w:val="28"/>
          <w:szCs w:val="28"/>
          <w:lang w:val="en-US"/>
        </w:rPr>
        <w:t> </w:t>
      </w:r>
      <w:r w:rsidRPr="00860084">
        <w:rPr>
          <w:rStyle w:val="apple-style-span"/>
          <w:rFonts w:eastAsiaTheme="majorEastAsia"/>
          <w:sz w:val="28"/>
          <w:szCs w:val="28"/>
          <w:lang w:val="en-US"/>
        </w:rPr>
        <w:t>France</w:t>
      </w:r>
      <w:r w:rsidRPr="00860084">
        <w:rPr>
          <w:rStyle w:val="apple-converted-space"/>
          <w:sz w:val="28"/>
          <w:szCs w:val="28"/>
          <w:lang w:val="en-US"/>
        </w:rPr>
        <w:t> </w:t>
      </w:r>
      <w:r w:rsidRPr="00860084">
        <w:rPr>
          <w:rStyle w:val="apple-style-span"/>
          <w:rFonts w:eastAsiaTheme="majorEastAsia"/>
          <w:sz w:val="28"/>
          <w:szCs w:val="28"/>
          <w:lang w:val="en-US"/>
        </w:rPr>
        <w:t>in June 1940 and the</w:t>
      </w:r>
      <w:r w:rsidRPr="00860084">
        <w:rPr>
          <w:rStyle w:val="apple-converted-space"/>
          <w:sz w:val="28"/>
          <w:szCs w:val="28"/>
          <w:lang w:val="en-US"/>
        </w:rPr>
        <w:t> </w:t>
      </w:r>
      <w:hyperlink r:id="rId327" w:history="1">
        <w:r w:rsidRPr="00860084">
          <w:rPr>
            <w:rStyle w:val="a6"/>
            <w:color w:val="auto"/>
            <w:sz w:val="28"/>
            <w:szCs w:val="28"/>
            <w:u w:val="none"/>
            <w:lang w:val="en-US"/>
          </w:rPr>
          <w:t>German invasion of the USSR</w:t>
        </w:r>
      </w:hyperlink>
      <w:r w:rsidRPr="00860084">
        <w:rPr>
          <w:rStyle w:val="apple-converted-space"/>
          <w:sz w:val="28"/>
          <w:szCs w:val="28"/>
          <w:lang w:val="en-US"/>
        </w:rPr>
        <w:t> </w:t>
      </w:r>
      <w:r w:rsidRPr="00860084">
        <w:rPr>
          <w:rStyle w:val="apple-style-span"/>
          <w:rFonts w:eastAsiaTheme="majorEastAsia"/>
          <w:sz w:val="28"/>
          <w:szCs w:val="28"/>
          <w:lang w:val="en-US"/>
        </w:rPr>
        <w:t>in June 1941, Canada supplied Britain with urgently needed food, weapons, and war materials by naval</w:t>
      </w:r>
      <w:r w:rsidRPr="00860084">
        <w:rPr>
          <w:rStyle w:val="apple-converted-space"/>
          <w:sz w:val="28"/>
          <w:szCs w:val="28"/>
          <w:lang w:val="en-US"/>
        </w:rPr>
        <w:t> </w:t>
      </w:r>
      <w:r w:rsidRPr="00860084">
        <w:rPr>
          <w:rStyle w:val="apple-style-span"/>
          <w:rFonts w:eastAsiaTheme="majorEastAsia"/>
          <w:sz w:val="28"/>
          <w:szCs w:val="28"/>
          <w:lang w:val="en-US"/>
        </w:rPr>
        <w:t>convoys and</w:t>
      </w:r>
      <w:r w:rsidRPr="00860084">
        <w:rPr>
          <w:rStyle w:val="apple-converted-space"/>
          <w:sz w:val="28"/>
          <w:szCs w:val="28"/>
          <w:lang w:val="en-US"/>
        </w:rPr>
        <w:t> </w:t>
      </w:r>
      <w:r w:rsidRPr="00860084">
        <w:rPr>
          <w:rStyle w:val="apple-style-span"/>
          <w:rFonts w:eastAsiaTheme="majorEastAsia"/>
          <w:sz w:val="28"/>
          <w:szCs w:val="28"/>
          <w:lang w:val="en-US"/>
        </w:rPr>
        <w:t xml:space="preserve">airlifts, as well as pilots and planes </w:t>
      </w:r>
      <w:proofErr w:type="gramStart"/>
      <w:r w:rsidRPr="00860084">
        <w:rPr>
          <w:rStyle w:val="apple-style-span"/>
          <w:rFonts w:eastAsiaTheme="majorEastAsia"/>
          <w:sz w:val="28"/>
          <w:szCs w:val="28"/>
          <w:lang w:val="en-US"/>
        </w:rPr>
        <w:t>who</w:t>
      </w:r>
      <w:proofErr w:type="gramEnd"/>
      <w:r w:rsidRPr="00860084">
        <w:rPr>
          <w:rStyle w:val="apple-style-span"/>
          <w:rFonts w:eastAsiaTheme="majorEastAsia"/>
          <w:sz w:val="28"/>
          <w:szCs w:val="28"/>
          <w:lang w:val="en-US"/>
        </w:rPr>
        <w:t xml:space="preserve"> fought in the</w:t>
      </w:r>
      <w:r w:rsidRPr="00860084">
        <w:rPr>
          <w:rStyle w:val="apple-converted-space"/>
          <w:sz w:val="28"/>
          <w:szCs w:val="28"/>
          <w:lang w:val="en-US"/>
        </w:rPr>
        <w:t> </w:t>
      </w:r>
      <w:r w:rsidRPr="00860084">
        <w:rPr>
          <w:rStyle w:val="apple-style-span"/>
          <w:rFonts w:eastAsiaTheme="majorEastAsia"/>
          <w:sz w:val="28"/>
          <w:szCs w:val="28"/>
          <w:lang w:val="en-US"/>
        </w:rPr>
        <w:t>Battle of Britain</w:t>
      </w:r>
      <w:r w:rsidRPr="00860084">
        <w:rPr>
          <w:rStyle w:val="apple-converted-space"/>
          <w:sz w:val="28"/>
          <w:szCs w:val="28"/>
          <w:lang w:val="en-US"/>
        </w:rPr>
        <w:t> </w:t>
      </w:r>
      <w:r w:rsidRPr="00860084">
        <w:rPr>
          <w:rStyle w:val="apple-style-span"/>
          <w:rFonts w:eastAsiaTheme="majorEastAsia"/>
          <w:sz w:val="28"/>
          <w:szCs w:val="28"/>
          <w:lang w:val="en-US"/>
        </w:rPr>
        <w:t>and</w:t>
      </w:r>
      <w:r w:rsidRPr="00860084">
        <w:rPr>
          <w:rStyle w:val="apple-converted-space"/>
          <w:sz w:val="28"/>
          <w:szCs w:val="28"/>
          <w:lang w:val="en-US"/>
        </w:rPr>
        <w:t> t</w:t>
      </w:r>
      <w:r w:rsidRPr="00860084">
        <w:rPr>
          <w:rStyle w:val="apple-style-span"/>
          <w:rFonts w:eastAsiaTheme="majorEastAsia"/>
          <w:sz w:val="28"/>
          <w:szCs w:val="28"/>
          <w:lang w:val="en-US"/>
        </w:rPr>
        <w:t xml:space="preserve">he Blitz. </w:t>
      </w:r>
      <w:r w:rsidRPr="00860084">
        <w:rPr>
          <w:sz w:val="28"/>
          <w:szCs w:val="28"/>
          <w:lang w:val="en-US"/>
        </w:rPr>
        <w:t>The</w:t>
      </w:r>
      <w:r w:rsidRPr="00860084">
        <w:rPr>
          <w:rStyle w:val="apple-converted-space"/>
          <w:sz w:val="28"/>
          <w:szCs w:val="28"/>
          <w:lang w:val="en-US"/>
        </w:rPr>
        <w:t> </w:t>
      </w:r>
      <w:hyperlink r:id="rId328" w:tooltip="Battle of the Atlantic (1939–1945)" w:history="1">
        <w:r w:rsidRPr="00860084">
          <w:rPr>
            <w:rStyle w:val="a6"/>
            <w:color w:val="auto"/>
            <w:sz w:val="28"/>
            <w:szCs w:val="28"/>
            <w:u w:val="none"/>
            <w:lang w:val="en-US"/>
          </w:rPr>
          <w:t>Battle of the Atlantic</w:t>
        </w:r>
      </w:hyperlink>
      <w:r w:rsidRPr="00860084">
        <w:rPr>
          <w:rStyle w:val="apple-converted-space"/>
          <w:sz w:val="28"/>
          <w:szCs w:val="28"/>
          <w:lang w:val="en-US"/>
        </w:rPr>
        <w:t> </w:t>
      </w:r>
      <w:r w:rsidRPr="00860084">
        <w:rPr>
          <w:sz w:val="28"/>
          <w:szCs w:val="28"/>
          <w:lang w:val="en-US"/>
        </w:rPr>
        <w:t>began immediately, and from 1943 to 1945 was led by</w:t>
      </w:r>
      <w:r w:rsidRPr="00860084">
        <w:rPr>
          <w:rStyle w:val="apple-converted-space"/>
          <w:sz w:val="28"/>
          <w:szCs w:val="28"/>
          <w:lang w:val="en-US"/>
        </w:rPr>
        <w:t> </w:t>
      </w:r>
      <w:hyperlink r:id="rId329" w:history="1">
        <w:r w:rsidRPr="00860084">
          <w:rPr>
            <w:rStyle w:val="a6"/>
            <w:color w:val="auto"/>
            <w:sz w:val="28"/>
            <w:szCs w:val="28"/>
            <w:u w:val="none"/>
            <w:lang w:val="en-US"/>
          </w:rPr>
          <w:t>Leonard W. Murray</w:t>
        </w:r>
      </w:hyperlink>
      <w:r w:rsidRPr="00860084">
        <w:rPr>
          <w:sz w:val="28"/>
          <w:szCs w:val="28"/>
          <w:lang w:val="en-US"/>
        </w:rPr>
        <w:t xml:space="preserve">, from Nova Scotia. </w:t>
      </w:r>
    </w:p>
    <w:p w:rsidR="000D34E0" w:rsidRPr="00860084" w:rsidRDefault="000D34E0" w:rsidP="000D34E0">
      <w:pPr>
        <w:pStyle w:val="a7"/>
        <w:spacing w:before="0" w:beforeAutospacing="0" w:after="0" w:afterAutospacing="0" w:line="360" w:lineRule="auto"/>
        <w:ind w:firstLine="708"/>
        <w:jc w:val="center"/>
        <w:rPr>
          <w:sz w:val="28"/>
          <w:szCs w:val="28"/>
          <w:lang w:val="en-US"/>
        </w:rPr>
      </w:pPr>
      <w:r w:rsidRPr="00860084">
        <w:rPr>
          <w:noProof/>
        </w:rPr>
        <w:drawing>
          <wp:inline distT="0" distB="0" distL="0" distR="0">
            <wp:extent cx="4657725" cy="3600450"/>
            <wp:effectExtent l="19050" t="0" r="9525" b="0"/>
            <wp:docPr id="19" name="Рисунок 6" descr="http://780x378-1.ikiwq.com/5VzHstFhaZ8wW7LLOL8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780x378-1.ikiwq.com/5VzHstFhaZ8wW7LLOL84eb.jpg"/>
                    <pic:cNvPicPr>
                      <a:picLocks noChangeAspect="1" noChangeArrowheads="1"/>
                    </pic:cNvPicPr>
                  </pic:nvPicPr>
                  <pic:blipFill>
                    <a:blip r:embed="rId330" cstate="print"/>
                    <a:srcRect/>
                    <a:stretch>
                      <a:fillRect/>
                    </a:stretch>
                  </pic:blipFill>
                  <pic:spPr bwMode="auto">
                    <a:xfrm>
                      <a:off x="0" y="0"/>
                      <a:ext cx="4657725" cy="3600450"/>
                    </a:xfrm>
                    <a:prstGeom prst="rect">
                      <a:avLst/>
                    </a:prstGeom>
                    <a:noFill/>
                    <a:ln w="9525">
                      <a:noFill/>
                      <a:miter lim="800000"/>
                      <a:headEnd/>
                      <a:tailEnd/>
                    </a:ln>
                  </pic:spPr>
                </pic:pic>
              </a:graphicData>
            </a:graphic>
          </wp:inline>
        </w:drawing>
      </w:r>
    </w:p>
    <w:p w:rsidR="000D34E0" w:rsidRPr="00860084" w:rsidRDefault="000D34E0" w:rsidP="000D34E0">
      <w:pPr>
        <w:pStyle w:val="a7"/>
        <w:spacing w:before="0" w:beforeAutospacing="0" w:after="0" w:afterAutospacing="0" w:line="360" w:lineRule="auto"/>
        <w:ind w:firstLine="708"/>
        <w:jc w:val="center"/>
        <w:rPr>
          <w:rStyle w:val="apple-style-span"/>
          <w:rFonts w:eastAsiaTheme="majorEastAsia"/>
          <w:sz w:val="18"/>
          <w:szCs w:val="18"/>
          <w:lang w:val="en-US"/>
        </w:rPr>
      </w:pPr>
      <w:r w:rsidRPr="00860084">
        <w:rPr>
          <w:rStyle w:val="af"/>
          <w:caps/>
          <w:sz w:val="21"/>
          <w:szCs w:val="21"/>
          <w:lang w:val="en-US"/>
        </w:rPr>
        <w:t>LEONARD W. MURRAY</w:t>
      </w:r>
      <w:r w:rsidRPr="00860084">
        <w:rPr>
          <w:rStyle w:val="apple-style-span"/>
          <w:rFonts w:eastAsiaTheme="majorEastAsia"/>
          <w:sz w:val="18"/>
          <w:szCs w:val="18"/>
          <w:lang w:val="en-US"/>
        </w:rPr>
        <w:t xml:space="preserve"> </w:t>
      </w:r>
    </w:p>
    <w:p w:rsidR="000D34E0" w:rsidRPr="00860084" w:rsidRDefault="000D34E0" w:rsidP="00AC20FD">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hyperlink r:id="rId331" w:tooltip="History of the Canadian Army" w:history="1">
        <w:r w:rsidRPr="00860084">
          <w:rPr>
            <w:rStyle w:val="a6"/>
            <w:color w:val="auto"/>
            <w:sz w:val="28"/>
            <w:szCs w:val="28"/>
            <w:u w:val="none"/>
            <w:lang w:val="en-US"/>
          </w:rPr>
          <w:t>Canadian army</w:t>
        </w:r>
      </w:hyperlink>
      <w:r w:rsidRPr="00860084">
        <w:rPr>
          <w:rStyle w:val="apple-converted-space"/>
          <w:sz w:val="28"/>
          <w:szCs w:val="28"/>
          <w:lang w:val="en-US"/>
        </w:rPr>
        <w:t> </w:t>
      </w:r>
      <w:r w:rsidRPr="00860084">
        <w:rPr>
          <w:sz w:val="28"/>
          <w:szCs w:val="28"/>
          <w:lang w:val="en-US"/>
        </w:rPr>
        <w:t>was involved in the</w:t>
      </w:r>
      <w:r w:rsidRPr="00860084">
        <w:rPr>
          <w:rStyle w:val="apple-converted-space"/>
          <w:sz w:val="28"/>
          <w:szCs w:val="28"/>
          <w:lang w:val="en-US"/>
        </w:rPr>
        <w:t> </w:t>
      </w:r>
      <w:hyperlink r:id="rId332" w:tooltip="Battle of Hong Kong" w:history="1">
        <w:r w:rsidRPr="00860084">
          <w:rPr>
            <w:rStyle w:val="a6"/>
            <w:color w:val="auto"/>
            <w:sz w:val="28"/>
            <w:szCs w:val="28"/>
            <w:u w:val="none"/>
            <w:lang w:val="en-US"/>
          </w:rPr>
          <w:t>defence of Hong Kong</w:t>
        </w:r>
      </w:hyperlink>
      <w:r w:rsidRPr="00860084">
        <w:rPr>
          <w:sz w:val="28"/>
          <w:szCs w:val="28"/>
          <w:lang w:val="en-US"/>
        </w:rPr>
        <w:t>, the</w:t>
      </w:r>
      <w:r w:rsidRPr="00860084">
        <w:rPr>
          <w:rStyle w:val="apple-converted-space"/>
          <w:sz w:val="28"/>
          <w:szCs w:val="28"/>
          <w:lang w:val="en-US"/>
        </w:rPr>
        <w:t> </w:t>
      </w:r>
      <w:hyperlink r:id="rId333" w:history="1">
        <w:r w:rsidRPr="00860084">
          <w:rPr>
            <w:rStyle w:val="a6"/>
            <w:color w:val="auto"/>
            <w:sz w:val="28"/>
            <w:szCs w:val="28"/>
            <w:u w:val="none"/>
            <w:lang w:val="en-US"/>
          </w:rPr>
          <w:t>Dieppe Raid</w:t>
        </w:r>
      </w:hyperlink>
      <w:r w:rsidRPr="00860084">
        <w:rPr>
          <w:rStyle w:val="apple-converted-space"/>
          <w:sz w:val="28"/>
          <w:szCs w:val="28"/>
          <w:lang w:val="en-US"/>
        </w:rPr>
        <w:t> </w:t>
      </w:r>
      <w:r w:rsidRPr="00860084">
        <w:rPr>
          <w:sz w:val="28"/>
          <w:szCs w:val="28"/>
          <w:lang w:val="en-US"/>
        </w:rPr>
        <w:t>in August 1942, the</w:t>
      </w:r>
      <w:r w:rsidRPr="00860084">
        <w:rPr>
          <w:rStyle w:val="apple-converted-space"/>
          <w:sz w:val="28"/>
          <w:szCs w:val="28"/>
          <w:lang w:val="en-US"/>
        </w:rPr>
        <w:t> </w:t>
      </w:r>
      <w:hyperlink r:id="rId334" w:history="1">
        <w:r w:rsidRPr="00860084">
          <w:rPr>
            <w:rStyle w:val="a6"/>
            <w:color w:val="auto"/>
            <w:sz w:val="28"/>
            <w:szCs w:val="28"/>
            <w:u w:val="none"/>
            <w:lang w:val="en-US"/>
          </w:rPr>
          <w:t>Allied invasion of Italy</w:t>
        </w:r>
      </w:hyperlink>
      <w:r w:rsidRPr="00860084">
        <w:rPr>
          <w:sz w:val="28"/>
          <w:szCs w:val="28"/>
          <w:lang w:val="en-US"/>
        </w:rPr>
        <w:t>, and the</w:t>
      </w:r>
      <w:r w:rsidRPr="00860084">
        <w:rPr>
          <w:rStyle w:val="apple-converted-space"/>
          <w:sz w:val="28"/>
          <w:szCs w:val="28"/>
          <w:lang w:val="en-US"/>
        </w:rPr>
        <w:t> </w:t>
      </w:r>
      <w:hyperlink r:id="rId335" w:tooltip="Invasion of Normandy" w:history="1">
        <w:r w:rsidRPr="00860084">
          <w:rPr>
            <w:rStyle w:val="a6"/>
            <w:color w:val="auto"/>
            <w:sz w:val="28"/>
            <w:szCs w:val="28"/>
            <w:u w:val="none"/>
            <w:lang w:val="en-US"/>
          </w:rPr>
          <w:t>Battle of Normandy</w:t>
        </w:r>
      </w:hyperlink>
      <w:r w:rsidRPr="00860084">
        <w:rPr>
          <w:sz w:val="28"/>
          <w:szCs w:val="28"/>
          <w:lang w:val="en-US"/>
        </w:rPr>
        <w:t>.</w:t>
      </w:r>
      <w:r w:rsidRPr="00860084">
        <w:rPr>
          <w:rStyle w:val="apple-converted-space"/>
          <w:sz w:val="28"/>
          <w:szCs w:val="28"/>
          <w:lang w:val="en-US"/>
        </w:rPr>
        <w:t> </w:t>
      </w:r>
      <w:hyperlink r:id="rId336" w:tooltip="Axis powers" w:history="1">
        <w:r w:rsidRPr="00860084">
          <w:rPr>
            <w:rStyle w:val="a6"/>
            <w:color w:val="auto"/>
            <w:sz w:val="28"/>
            <w:szCs w:val="28"/>
            <w:u w:val="none"/>
            <w:lang w:val="en-US"/>
          </w:rPr>
          <w:t>Axis</w:t>
        </w:r>
      </w:hyperlink>
      <w:r w:rsidRPr="00860084">
        <w:rPr>
          <w:rStyle w:val="apple-converted-space"/>
          <w:sz w:val="28"/>
          <w:szCs w:val="28"/>
          <w:lang w:val="en-US"/>
        </w:rPr>
        <w:t> </w:t>
      </w:r>
      <w:hyperlink r:id="rId337" w:tooltip="U-boat" w:history="1">
        <w:r w:rsidRPr="00860084">
          <w:rPr>
            <w:rStyle w:val="a6"/>
            <w:color w:val="auto"/>
            <w:sz w:val="28"/>
            <w:szCs w:val="28"/>
            <w:u w:val="none"/>
            <w:lang w:val="en-US"/>
          </w:rPr>
          <w:t>U-</w:t>
        </w:r>
        <w:r w:rsidRPr="00860084">
          <w:rPr>
            <w:rStyle w:val="a6"/>
            <w:color w:val="auto"/>
            <w:sz w:val="28"/>
            <w:szCs w:val="28"/>
            <w:u w:val="none"/>
            <w:lang w:val="en-US"/>
          </w:rPr>
          <w:lastRenderedPageBreak/>
          <w:t>boats</w:t>
        </w:r>
      </w:hyperlink>
      <w:r w:rsidRPr="00860084">
        <w:rPr>
          <w:rStyle w:val="apple-converted-space"/>
          <w:sz w:val="28"/>
          <w:szCs w:val="28"/>
          <w:lang w:val="en-US"/>
        </w:rPr>
        <w:t> </w:t>
      </w:r>
      <w:r w:rsidRPr="00860084">
        <w:rPr>
          <w:sz w:val="28"/>
          <w:szCs w:val="28"/>
          <w:lang w:val="en-US"/>
        </w:rPr>
        <w:t>operated in Canadian and Newfoundland waters throughout the war, sinking many naval and merchant vessels. The Canadian mainland was also attacked when the</w:t>
      </w:r>
      <w:r w:rsidRPr="00860084">
        <w:rPr>
          <w:rStyle w:val="apple-converted-space"/>
          <w:sz w:val="28"/>
          <w:szCs w:val="28"/>
          <w:lang w:val="en-US"/>
        </w:rPr>
        <w:t> </w:t>
      </w:r>
      <w:hyperlink r:id="rId338" w:tooltip="Empire of Japan" w:history="1">
        <w:r w:rsidRPr="00860084">
          <w:rPr>
            <w:rStyle w:val="a6"/>
            <w:color w:val="auto"/>
            <w:sz w:val="28"/>
            <w:szCs w:val="28"/>
            <w:u w:val="none"/>
            <w:lang w:val="en-US"/>
          </w:rPr>
          <w:t>Japanese</w:t>
        </w:r>
      </w:hyperlink>
      <w:r w:rsidRPr="00860084">
        <w:rPr>
          <w:rStyle w:val="apple-converted-space"/>
          <w:sz w:val="28"/>
          <w:szCs w:val="28"/>
          <w:lang w:val="en-US"/>
        </w:rPr>
        <w:t> </w:t>
      </w:r>
      <w:hyperlink r:id="rId339" w:tooltip="Japanese submarine I-26" w:history="1">
        <w:r w:rsidRPr="00860084">
          <w:rPr>
            <w:rStyle w:val="a6"/>
            <w:color w:val="auto"/>
            <w:sz w:val="28"/>
            <w:szCs w:val="28"/>
            <w:u w:val="none"/>
            <w:lang w:val="en-US"/>
          </w:rPr>
          <w:t>submarine I-26</w:t>
        </w:r>
      </w:hyperlink>
      <w:r w:rsidRPr="00860084">
        <w:rPr>
          <w:rStyle w:val="apple-converted-space"/>
          <w:sz w:val="28"/>
          <w:szCs w:val="28"/>
          <w:lang w:val="en-US"/>
        </w:rPr>
        <w:t> </w:t>
      </w:r>
      <w:hyperlink r:id="rId340" w:tooltip="Artillery" w:history="1">
        <w:r w:rsidRPr="00860084">
          <w:rPr>
            <w:rStyle w:val="a6"/>
            <w:color w:val="auto"/>
            <w:sz w:val="28"/>
            <w:szCs w:val="28"/>
            <w:u w:val="none"/>
            <w:lang w:val="en-US"/>
          </w:rPr>
          <w:t>shelled</w:t>
        </w:r>
      </w:hyperlink>
      <w:r w:rsidRPr="00860084">
        <w:rPr>
          <w:rStyle w:val="apple-converted-space"/>
          <w:sz w:val="28"/>
          <w:szCs w:val="28"/>
          <w:lang w:val="en-US"/>
        </w:rPr>
        <w:t> </w:t>
      </w:r>
      <w:r w:rsidRPr="00860084">
        <w:rPr>
          <w:sz w:val="28"/>
          <w:szCs w:val="28"/>
          <w:lang w:val="en-US"/>
        </w:rPr>
        <w:t>the</w:t>
      </w:r>
      <w:r w:rsidRPr="00860084">
        <w:rPr>
          <w:rStyle w:val="apple-converted-space"/>
          <w:sz w:val="28"/>
          <w:szCs w:val="28"/>
          <w:lang w:val="en-US"/>
        </w:rPr>
        <w:t> </w:t>
      </w:r>
      <w:hyperlink r:id="rId341" w:history="1">
        <w:r w:rsidRPr="00860084">
          <w:rPr>
            <w:rStyle w:val="a6"/>
            <w:color w:val="auto"/>
            <w:sz w:val="28"/>
            <w:szCs w:val="28"/>
            <w:u w:val="none"/>
            <w:lang w:val="en-US"/>
          </w:rPr>
          <w:t>Estevan Point</w:t>
        </w:r>
      </w:hyperlink>
      <w:r w:rsidRPr="00860084">
        <w:rPr>
          <w:rStyle w:val="apple-converted-space"/>
          <w:sz w:val="28"/>
          <w:szCs w:val="28"/>
          <w:lang w:val="en-US"/>
        </w:rPr>
        <w:t> </w:t>
      </w:r>
      <w:r w:rsidRPr="00860084">
        <w:rPr>
          <w:sz w:val="28"/>
          <w:szCs w:val="28"/>
          <w:lang w:val="en-US"/>
        </w:rPr>
        <w:t>lighthouse on</w:t>
      </w:r>
      <w:r w:rsidRPr="00860084">
        <w:rPr>
          <w:rStyle w:val="apple-converted-space"/>
          <w:sz w:val="28"/>
          <w:szCs w:val="28"/>
          <w:lang w:val="en-US"/>
        </w:rPr>
        <w:t> </w:t>
      </w:r>
      <w:hyperlink r:id="rId342" w:history="1">
        <w:r w:rsidRPr="00860084">
          <w:rPr>
            <w:rStyle w:val="a6"/>
            <w:color w:val="auto"/>
            <w:sz w:val="28"/>
            <w:szCs w:val="28"/>
            <w:u w:val="none"/>
            <w:lang w:val="en-US"/>
          </w:rPr>
          <w:t>Vancouver Island</w:t>
        </w:r>
      </w:hyperlink>
      <w:r w:rsidRPr="00860084">
        <w:rPr>
          <w:sz w:val="28"/>
          <w:szCs w:val="28"/>
          <w:lang w:val="en-US"/>
        </w:rPr>
        <w:t>.</w:t>
      </w:r>
      <w:r w:rsidR="00A10BBD">
        <w:rPr>
          <w:noProof/>
        </w:rPr>
        <mc:AlternateContent>
          <mc:Choice Requires="wps">
            <w:drawing>
              <wp:anchor distT="0" distB="0" distL="114300" distR="114300" simplePos="0" relativeHeight="251705344" behindDoc="0" locked="0" layoutInCell="1" allowOverlap="1">
                <wp:simplePos x="0" y="0"/>
                <wp:positionH relativeFrom="column">
                  <wp:posOffset>4682490</wp:posOffset>
                </wp:positionH>
                <wp:positionV relativeFrom="paragraph">
                  <wp:posOffset>2324100</wp:posOffset>
                </wp:positionV>
                <wp:extent cx="1617345" cy="521335"/>
                <wp:effectExtent l="1905" t="0" r="0" b="0"/>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AC20FD" w:rsidRDefault="00E25F79" w:rsidP="00AC20FD">
                            <w:pPr>
                              <w:pStyle w:val="af0"/>
                              <w:jc w:val="center"/>
                              <w:rPr>
                                <w:rFonts w:ascii="Times New Roman" w:eastAsia="Times New Roman" w:hAnsi="Times New Roman" w:cs="Times New Roman"/>
                                <w:noProof/>
                                <w:color w:val="auto"/>
                                <w:sz w:val="28"/>
                                <w:szCs w:val="28"/>
                                <w:lang w:val="en-US"/>
                              </w:rPr>
                            </w:pPr>
                            <w:r w:rsidRPr="00AC20FD">
                              <w:rPr>
                                <w:rFonts w:ascii="Times New Roman" w:hAnsi="Times New Roman" w:cs="Times New Roman"/>
                                <w:color w:val="auto"/>
                                <w:lang w:val="en-US"/>
                              </w:rPr>
                              <w:t>Canadian crew of a Sherman tank in Vaucelles, France, June 1944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368.7pt;margin-top:183pt;width:127.35pt;height:4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" stroked="f">
                <v:textbox style="mso-fit-shape-to-text:t" inset="0,0,0,0">
                  <w:txbxContent>
                    <w:p w:rsidR="00E25F79" w:rsidRPr="00AC20FD" w:rsidRDefault="00E25F79" w:rsidP="00AC20FD">
                      <w:pPr>
                        <w:pStyle w:val="af0"/>
                        <w:jc w:val="center"/>
                        <w:rPr>
                          <w:rFonts w:ascii="Times New Roman" w:eastAsia="Times New Roman" w:hAnsi="Times New Roman" w:cs="Times New Roman"/>
                          <w:noProof/>
                          <w:color w:val="auto"/>
                          <w:sz w:val="28"/>
                          <w:szCs w:val="28"/>
                          <w:lang w:val="en-US"/>
                        </w:rPr>
                      </w:pPr>
                      <w:r w:rsidRPr="00AC20FD">
                        <w:rPr>
                          <w:rFonts w:ascii="Times New Roman" w:hAnsi="Times New Roman" w:cs="Times New Roman"/>
                          <w:color w:val="auto"/>
                          <w:lang w:val="en-US"/>
                        </w:rPr>
                        <w:t>Canadian crew of a Sherman tank in Vaucelles, France, June 1944</w:t>
                      </w:r>
                    </w:p>
                  </w:txbxContent>
                </v:textbox>
                <w10:wrap type="square"/>
              </v:shape>
            </w:pict>
          </mc:Fallback>
        </mc:AlternateContent>
      </w:r>
      <w:r w:rsidRPr="00860084">
        <w:rPr>
          <w:noProof/>
          <w:sz w:val="28"/>
          <w:szCs w:val="28"/>
        </w:rPr>
        <w:drawing>
          <wp:anchor distT="0" distB="0" distL="114300" distR="114300" simplePos="0" relativeHeight="251703296" behindDoc="0" locked="0" layoutInCell="1" allowOverlap="1">
            <wp:simplePos x="0" y="0"/>
            <wp:positionH relativeFrom="column">
              <wp:posOffset>4683050</wp:posOffset>
            </wp:positionH>
            <wp:positionV relativeFrom="paragraph">
              <wp:posOffset>-2784</wp:posOffset>
            </wp:positionV>
            <wp:extent cx="1617917" cy="2270014"/>
            <wp:effectExtent l="19050" t="0" r="1333" b="0"/>
            <wp:wrapSquare wrapText="bothSides"/>
            <wp:docPr id="57" name="Рисунок 3" descr="http://upload.wikimedia.org/wikipedia/commons/thumb/9/92/Crew_of_a_Sherman-tank_south_of_Vaucelles.jpg/170px-Crew_of_a_Sherman-tank_south_of_Vaucelles.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2/Crew_of_a_Sherman-tank_south_of_Vaucelles.jpg/170px-Crew_of_a_Sherman-tank_south_of_Vaucelles.jpg">
                      <a:hlinkClick r:id="rId343"/>
                    </pic:cNvPr>
                    <pic:cNvPicPr>
                      <a:picLocks noChangeAspect="1" noChangeArrowheads="1"/>
                    </pic:cNvPicPr>
                  </pic:nvPicPr>
                  <pic:blipFill>
                    <a:blip r:embed="rId344" cstate="print"/>
                    <a:srcRect/>
                    <a:stretch>
                      <a:fillRect/>
                    </a:stretch>
                  </pic:blipFill>
                  <pic:spPr bwMode="auto">
                    <a:xfrm>
                      <a:off x="0" y="0"/>
                      <a:ext cx="1617917" cy="2270014"/>
                    </a:xfrm>
                    <a:prstGeom prst="rect">
                      <a:avLst/>
                    </a:prstGeom>
                    <a:noFill/>
                    <a:ln w="9525">
                      <a:noFill/>
                      <a:miter lim="800000"/>
                      <a:headEnd/>
                      <a:tailEnd/>
                    </a:ln>
                  </pic:spPr>
                </pic:pic>
              </a:graphicData>
            </a:graphic>
          </wp:anchor>
        </w:drawing>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hyperlink r:id="rId345" w:history="1">
        <w:r w:rsidRPr="00860084">
          <w:rPr>
            <w:rStyle w:val="a6"/>
            <w:color w:val="auto"/>
            <w:sz w:val="28"/>
            <w:szCs w:val="28"/>
            <w:u w:val="none"/>
            <w:lang w:val="en-US"/>
          </w:rPr>
          <w:t>Conscription Crisis of 1944</w:t>
        </w:r>
      </w:hyperlink>
      <w:r w:rsidRPr="00860084">
        <w:rPr>
          <w:rStyle w:val="apple-converted-space"/>
          <w:sz w:val="28"/>
          <w:szCs w:val="28"/>
          <w:lang w:val="en-US"/>
        </w:rPr>
        <w:t> </w:t>
      </w:r>
      <w:r w:rsidRPr="00860084">
        <w:rPr>
          <w:rStyle w:val="apple-converted-space"/>
          <w:sz w:val="18"/>
          <w:szCs w:val="18"/>
          <w:lang w:val="en-US"/>
        </w:rPr>
        <w:t> </w:t>
      </w:r>
      <w:r w:rsidRPr="00860084">
        <w:rPr>
          <w:rStyle w:val="apple-style-span"/>
          <w:rFonts w:eastAsiaTheme="majorEastAsia"/>
          <w:sz w:val="28"/>
          <w:szCs w:val="28"/>
          <w:lang w:val="en-US"/>
        </w:rPr>
        <w:t xml:space="preserve">was a political and military crisis which </w:t>
      </w:r>
      <w:r w:rsidRPr="00860084">
        <w:rPr>
          <w:sz w:val="28"/>
          <w:szCs w:val="28"/>
          <w:lang w:val="en-US"/>
        </w:rPr>
        <w:t>had a major effect on unity between French and English-speaking Canadians, though was not as politically intrusive as that of the First World War. Of a population of approximately 11.5 million, 1.1 million Canadians served in the armed forces in the Second World War. Many thousands more served with the</w:t>
      </w:r>
      <w:r w:rsidRPr="00860084">
        <w:rPr>
          <w:rStyle w:val="apple-converted-space"/>
          <w:sz w:val="28"/>
          <w:szCs w:val="28"/>
          <w:lang w:val="en-US"/>
        </w:rPr>
        <w:t> </w:t>
      </w:r>
      <w:hyperlink r:id="rId346" w:history="1">
        <w:r w:rsidRPr="00860084">
          <w:rPr>
            <w:rStyle w:val="a6"/>
            <w:color w:val="auto"/>
            <w:sz w:val="28"/>
            <w:szCs w:val="28"/>
            <w:u w:val="none"/>
            <w:lang w:val="en-US"/>
          </w:rPr>
          <w:t>Canadian Merchant Navy</w:t>
        </w:r>
      </w:hyperlink>
      <w:r w:rsidRPr="00860084">
        <w:rPr>
          <w:sz w:val="28"/>
          <w:szCs w:val="28"/>
          <w:lang w:val="en-US"/>
        </w:rPr>
        <w:t>.</w:t>
      </w:r>
      <w:r w:rsidRPr="00860084">
        <w:rPr>
          <w:rStyle w:val="apple-converted-space"/>
          <w:sz w:val="28"/>
          <w:szCs w:val="28"/>
          <w:lang w:val="en-US"/>
        </w:rPr>
        <w:t> </w:t>
      </w:r>
      <w:r w:rsidRPr="00860084">
        <w:rPr>
          <w:sz w:val="28"/>
          <w:szCs w:val="28"/>
          <w:lang w:val="en-US"/>
        </w:rPr>
        <w:t>In all, more than 45,000 died, and another 55,000 were wounded.</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Canada had emerged from the war united. The war furthered Canadians' sense of nationalistic pride and forged closer political, economic, and military bonds between Canada and the United States. Canadians emerged from the war ready to play a major role on the world stage.</w:t>
      </w:r>
    </w:p>
    <w:p w:rsidR="000D34E0" w:rsidRPr="00860084" w:rsidRDefault="000D34E0" w:rsidP="000D34E0">
      <w:pPr>
        <w:pStyle w:val="1"/>
        <w:spacing w:before="0" w:line="360" w:lineRule="auto"/>
        <w:jc w:val="center"/>
        <w:rPr>
          <w:rFonts w:ascii="Times New Roman" w:hAnsi="Times New Roman" w:cs="Times New Roman"/>
          <w:bCs w:val="0"/>
          <w:i/>
          <w:smallCaps/>
          <w:color w:val="auto"/>
          <w:lang w:val="en-US"/>
        </w:rPr>
      </w:pPr>
      <w:r w:rsidRPr="00860084">
        <w:rPr>
          <w:rFonts w:ascii="Times New Roman" w:hAnsi="Times New Roman" w:cs="Times New Roman"/>
          <w:bCs w:val="0"/>
          <w:i/>
          <w:smallCaps/>
          <w:color w:val="auto"/>
          <w:lang w:val="en-US"/>
        </w:rPr>
        <w:t>CULTURAL FOCUS: “Angels of Mercy”: Canada’s Nursing Sisters in World War I and II</w:t>
      </w:r>
    </w:p>
    <w:p w:rsidR="00AC20FD" w:rsidRDefault="000D34E0" w:rsidP="00AC20FD">
      <w:pPr>
        <w:spacing w:after="0" w:line="360" w:lineRule="auto"/>
        <w:ind w:firstLine="708"/>
        <w:jc w:val="both"/>
        <w:rPr>
          <w:rFonts w:ascii="Times New Roman" w:hAnsi="Times New Roman" w:cs="Times New Roman"/>
          <w:bCs/>
          <w:sz w:val="28"/>
          <w:szCs w:val="28"/>
          <w:lang w:val="en-US"/>
        </w:rPr>
      </w:pPr>
      <w:r w:rsidRPr="00860084">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3731260</wp:posOffset>
            </wp:positionH>
            <wp:positionV relativeFrom="paragraph">
              <wp:posOffset>2540</wp:posOffset>
            </wp:positionV>
            <wp:extent cx="2560320" cy="1668780"/>
            <wp:effectExtent l="19050" t="0" r="0" b="0"/>
            <wp:wrapSquare wrapText="bothSides"/>
            <wp:docPr id="62" name="Рисунок 3" descr="00001304.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1304.jpg">
                      <a:hlinkClick r:id="rId347"/>
                    </pic:cNvPr>
                    <pic:cNvPicPr>
                      <a:picLocks noChangeAspect="1" noChangeArrowheads="1"/>
                    </pic:cNvPicPr>
                  </pic:nvPicPr>
                  <pic:blipFill>
                    <a:blip r:embed="rId348" cstate="print"/>
                    <a:srcRect/>
                    <a:stretch>
                      <a:fillRect/>
                    </a:stretch>
                  </pic:blipFill>
                  <pic:spPr bwMode="auto">
                    <a:xfrm>
                      <a:off x="0" y="0"/>
                      <a:ext cx="2560320" cy="1668780"/>
                    </a:xfrm>
                    <a:prstGeom prst="rect">
                      <a:avLst/>
                    </a:prstGeom>
                    <a:noFill/>
                    <a:ln w="9525">
                      <a:noFill/>
                      <a:miter lim="800000"/>
                      <a:headEnd/>
                      <a:tailEnd/>
                    </a:ln>
                  </pic:spPr>
                </pic:pic>
              </a:graphicData>
            </a:graphic>
          </wp:anchor>
        </w:drawing>
      </w:r>
      <w:r w:rsidRPr="00860084">
        <w:rPr>
          <w:rFonts w:ascii="Times New Roman" w:hAnsi="Times New Roman" w:cs="Times New Roman"/>
          <w:bCs/>
          <w:sz w:val="28"/>
          <w:szCs w:val="28"/>
          <w:lang w:val="en-US"/>
        </w:rPr>
        <w:t xml:space="preserve">Although Canada’s women had served as nurses in earlier wars, they acquired formal recognition during World War I. The essential role they played in this war assisted in winning the vote for women. In World War II more than 4,000 women served as nursing sisters in all three branches of Canada’s military service. </w:t>
      </w:r>
    </w:p>
    <w:p w:rsidR="000D34E0" w:rsidRPr="00AC20FD" w:rsidRDefault="000D34E0" w:rsidP="00AC20FD">
      <w:pPr>
        <w:spacing w:after="0" w:line="360" w:lineRule="auto"/>
        <w:ind w:firstLine="708"/>
        <w:jc w:val="both"/>
        <w:rPr>
          <w:rFonts w:ascii="Times New Roman" w:hAnsi="Times New Roman" w:cs="Times New Roman"/>
          <w:sz w:val="28"/>
          <w:szCs w:val="28"/>
          <w:lang w:val="en-US"/>
        </w:rPr>
      </w:pPr>
      <w:r w:rsidRPr="00AC20FD">
        <w:rPr>
          <w:rFonts w:ascii="Times New Roman" w:hAnsi="Times New Roman" w:cs="Times New Roman"/>
          <w:sz w:val="28"/>
          <w:szCs w:val="28"/>
          <w:lang w:val="en-US"/>
        </w:rPr>
        <w:t xml:space="preserve">Called “nursing sisters” because some of the earliest nurses belonged to religious orders, they were accorded the rank of lieutenant during World War I. The nurses were an integral part of the Canadian Army Medical Corps; the majority worked overseas in military hospitals and in casualty clearing stations. Often placed on the front-line, they </w:t>
      </w:r>
      <w:r w:rsidRPr="00AC20FD">
        <w:rPr>
          <w:rFonts w:ascii="Times New Roman" w:hAnsi="Times New Roman" w:cs="Times New Roman"/>
          <w:sz w:val="28"/>
          <w:szCs w:val="28"/>
          <w:lang w:val="en-US"/>
        </w:rPr>
        <w:lastRenderedPageBreak/>
        <w:t>ministered to injuries for which no one could have trained them, and they were seen as angels of compassion by the soldiers whose lives they saved.</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nurses were nicknamed “Bluebirds” by soldiers, grateful for a glimpse of their blue dresses, white aprons and sheer white veils. They served in a total of thirty military hospitals and casualty clearing stations in France, Belgium, Greece, Malta and Eastern Mediterranean. The work was hard and dangerous; on 19 May 1918 No. 1 Canadian General Hospital in Étaples was bombed.</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dangers of working at the front were not restricted to land operations. One of the innovations of the First World War Medical Services was the introduction of the hospital ship, used to evacuate the sick and wounded back to Canada.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Bluebirds were the first Canadian women to vote; the enfranchisement of women was one of the most dramatic changes brought about by the nurses’ overseas service in World War I. In both wars, these “angels of mercy” risked their own lives to contribute to Canada’s eventual victory.</w:t>
      </w:r>
    </w:p>
    <w:p w:rsidR="000D34E0" w:rsidRPr="00860084" w:rsidRDefault="000D34E0" w:rsidP="000D34E0">
      <w:pPr>
        <w:pStyle w:val="a7"/>
        <w:spacing w:before="0" w:beforeAutospacing="0" w:after="0" w:afterAutospacing="0" w:line="360" w:lineRule="auto"/>
        <w:jc w:val="both"/>
        <w:rPr>
          <w:b/>
          <w:i/>
          <w:sz w:val="28"/>
          <w:szCs w:val="28"/>
          <w:lang w:val="en-US"/>
        </w:rPr>
      </w:pPr>
      <w:proofErr w:type="gramStart"/>
      <w:r w:rsidRPr="00860084">
        <w:rPr>
          <w:b/>
          <w:i/>
          <w:sz w:val="28"/>
          <w:szCs w:val="28"/>
          <w:lang w:val="en-US"/>
        </w:rPr>
        <w:t>Task 1.</w:t>
      </w:r>
      <w:proofErr w:type="gramEnd"/>
      <w:r w:rsidRPr="00860084">
        <w:rPr>
          <w:b/>
          <w:i/>
          <w:sz w:val="28"/>
          <w:szCs w:val="28"/>
          <w:lang w:val="en-US"/>
        </w:rPr>
        <w:t xml:space="preserve"> Finish the sentences.</w:t>
      </w:r>
    </w:p>
    <w:p w:rsidR="000D34E0" w:rsidRPr="00860084" w:rsidRDefault="000D34E0" w:rsidP="000D34E0">
      <w:pPr>
        <w:pStyle w:val="a7"/>
        <w:numPr>
          <w:ilvl w:val="0"/>
          <w:numId w:val="20"/>
        </w:numPr>
        <w:spacing w:before="0" w:beforeAutospacing="0" w:after="0" w:afterAutospacing="0" w:line="360" w:lineRule="auto"/>
        <w:jc w:val="both"/>
        <w:rPr>
          <w:sz w:val="28"/>
          <w:szCs w:val="28"/>
          <w:lang w:val="en-US"/>
        </w:rPr>
      </w:pPr>
      <w:r w:rsidRPr="00860084">
        <w:rPr>
          <w:sz w:val="28"/>
          <w:szCs w:val="28"/>
          <w:lang w:val="en-US"/>
        </w:rPr>
        <w:t>"</w:t>
      </w:r>
      <w:hyperlink r:id="rId349" w:history="1">
        <w:r w:rsidRPr="00860084">
          <w:rPr>
            <w:rStyle w:val="a6"/>
            <w:color w:val="auto"/>
            <w:sz w:val="28"/>
            <w:szCs w:val="28"/>
            <w:u w:val="none"/>
            <w:lang w:val="en-US"/>
          </w:rPr>
          <w:t>Canada's Hundred Days</w:t>
        </w:r>
      </w:hyperlink>
      <w:r w:rsidRPr="00860084">
        <w:rPr>
          <w:sz w:val="28"/>
          <w:szCs w:val="28"/>
          <w:lang w:val="en-US"/>
        </w:rPr>
        <w:t xml:space="preserve">" is called </w:t>
      </w:r>
      <w:proofErr w:type="gramStart"/>
      <w:r w:rsidRPr="00860084">
        <w:rPr>
          <w:sz w:val="28"/>
          <w:szCs w:val="28"/>
          <w:lang w:val="en-US"/>
        </w:rPr>
        <w:t>… .</w:t>
      </w:r>
      <w:proofErr w:type="gramEnd"/>
    </w:p>
    <w:p w:rsidR="000D34E0" w:rsidRPr="00860084" w:rsidRDefault="000D34E0" w:rsidP="000D34E0">
      <w:pPr>
        <w:pStyle w:val="a7"/>
        <w:numPr>
          <w:ilvl w:val="0"/>
          <w:numId w:val="20"/>
        </w:numPr>
        <w:spacing w:before="0" w:beforeAutospacing="0" w:after="0" w:afterAutospacing="0" w:line="360" w:lineRule="auto"/>
        <w:jc w:val="both"/>
        <w:rPr>
          <w:sz w:val="28"/>
          <w:szCs w:val="28"/>
          <w:lang w:val="en-US"/>
        </w:rPr>
      </w:pPr>
      <w:r w:rsidRPr="00860084">
        <w:rPr>
          <w:sz w:val="28"/>
          <w:szCs w:val="28"/>
          <w:lang w:val="en-US"/>
        </w:rPr>
        <w:t xml:space="preserve"> </w:t>
      </w:r>
      <w:hyperlink r:id="rId350" w:history="1">
        <w:r w:rsidRPr="00860084">
          <w:rPr>
            <w:rStyle w:val="a6"/>
            <w:color w:val="auto"/>
            <w:sz w:val="28"/>
            <w:szCs w:val="28"/>
            <w:u w:val="none"/>
            <w:lang w:val="en-US"/>
          </w:rPr>
          <w:t>William George Barker</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351" w:history="1">
        <w:r w:rsidRPr="00860084">
          <w:rPr>
            <w:rStyle w:val="a6"/>
            <w:color w:val="auto"/>
            <w:sz w:val="28"/>
            <w:szCs w:val="28"/>
            <w:u w:val="none"/>
            <w:lang w:val="en-US"/>
          </w:rPr>
          <w:t>Billy Bishop</w:t>
        </w:r>
      </w:hyperlink>
      <w:r w:rsidRPr="00860084">
        <w:rPr>
          <w:lang w:val="en-US"/>
        </w:rPr>
        <w:t xml:space="preserve"> </w:t>
      </w:r>
      <w:r w:rsidRPr="00860084">
        <w:rPr>
          <w:sz w:val="28"/>
          <w:szCs w:val="28"/>
          <w:lang w:val="en-US"/>
        </w:rPr>
        <w:t xml:space="preserve">are famous </w:t>
      </w:r>
      <w:proofErr w:type="gramStart"/>
      <w:r w:rsidRPr="00860084">
        <w:rPr>
          <w:sz w:val="28"/>
          <w:szCs w:val="28"/>
          <w:lang w:val="en-US"/>
        </w:rPr>
        <w:t>… .</w:t>
      </w:r>
      <w:proofErr w:type="gramEnd"/>
    </w:p>
    <w:p w:rsidR="000D34E0" w:rsidRPr="00860084" w:rsidRDefault="000D34E0" w:rsidP="000D34E0">
      <w:pPr>
        <w:pStyle w:val="a3"/>
        <w:numPr>
          <w:ilvl w:val="0"/>
          <w:numId w:val="20"/>
        </w:numPr>
        <w:spacing w:after="0" w:line="360" w:lineRule="auto"/>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A major political crisis in Canada was caused by</w:t>
      </w:r>
      <w:proofErr w:type="gramStart"/>
      <w:r w:rsidRPr="00860084">
        <w:rPr>
          <w:rStyle w:val="apple-style-span"/>
          <w:rFonts w:ascii="Times New Roman" w:eastAsia="Times New Roman" w:hAnsi="Times New Roman" w:cs="Times New Roman"/>
          <w:sz w:val="28"/>
          <w:szCs w:val="28"/>
          <w:lang w:val="en-US"/>
        </w:rPr>
        <w:t>… .</w:t>
      </w:r>
      <w:proofErr w:type="gramEnd"/>
    </w:p>
    <w:p w:rsidR="000D34E0" w:rsidRPr="00860084" w:rsidRDefault="000D34E0" w:rsidP="000D34E0">
      <w:pPr>
        <w:pStyle w:val="a3"/>
        <w:numPr>
          <w:ilvl w:val="0"/>
          <w:numId w:val="20"/>
        </w:numPr>
        <w:spacing w:after="0" w:line="360" w:lineRule="auto"/>
        <w:jc w:val="both"/>
        <w:rPr>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 xml:space="preserve">After the First World War </w:t>
      </w:r>
      <w:r w:rsidRPr="00860084">
        <w:rPr>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hyperlink r:id="rId352" w:history="1">
        <w:r w:rsidRPr="00860084">
          <w:rPr>
            <w:rStyle w:val="a6"/>
            <w:rFonts w:ascii="Times New Roman" w:hAnsi="Times New Roman" w:cs="Times New Roman"/>
            <w:color w:val="auto"/>
            <w:sz w:val="28"/>
            <w:szCs w:val="28"/>
            <w:u w:val="none"/>
            <w:lang w:val="en-US"/>
          </w:rPr>
          <w:t>Government of Canada</w:t>
        </w:r>
      </w:hyperlink>
      <w:proofErr w:type="gramStart"/>
      <w:r w:rsidRPr="00860084">
        <w:rPr>
          <w:rFonts w:ascii="Times New Roman" w:hAnsi="Times New Roman" w:cs="Times New Roman"/>
          <w:lang w:val="en-US"/>
        </w:rPr>
        <w:t>… .</w:t>
      </w:r>
      <w:proofErr w:type="gramEnd"/>
    </w:p>
    <w:p w:rsidR="000D34E0" w:rsidRPr="00860084" w:rsidRDefault="000D34E0" w:rsidP="000D34E0">
      <w:pPr>
        <w:pStyle w:val="a3"/>
        <w:numPr>
          <w:ilvl w:val="0"/>
          <w:numId w:val="20"/>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The </w:t>
      </w:r>
      <w:hyperlink r:id="rId353" w:tooltip="Statute of Westminster 1931" w:history="1">
        <w:r w:rsidRPr="00860084">
          <w:rPr>
            <w:rStyle w:val="a6"/>
            <w:rFonts w:ascii="Times New Roman" w:hAnsi="Times New Roman" w:cs="Times New Roman"/>
            <w:color w:val="auto"/>
            <w:sz w:val="28"/>
            <w:szCs w:val="28"/>
            <w:u w:val="none"/>
            <w:lang w:val="en-US"/>
          </w:rPr>
          <w:t>Statute of Westminster</w:t>
        </w:r>
      </w:hyperlink>
      <w:r w:rsidRPr="00860084">
        <w:rPr>
          <w:rFonts w:ascii="Times New Roman" w:hAnsi="Times New Roman" w:cs="Times New Roman"/>
          <w:lang w:val="en-US"/>
        </w:rPr>
        <w:t xml:space="preserve"> </w:t>
      </w:r>
      <w:proofErr w:type="gramStart"/>
      <w:r w:rsidRPr="00860084">
        <w:rPr>
          <w:rFonts w:ascii="Times New Roman" w:hAnsi="Times New Roman" w:cs="Times New Roman"/>
          <w:lang w:val="en-US"/>
        </w:rPr>
        <w:t>… .</w:t>
      </w:r>
      <w:proofErr w:type="gramEnd"/>
    </w:p>
    <w:p w:rsidR="000D34E0" w:rsidRPr="00860084" w:rsidRDefault="0033190C" w:rsidP="000D34E0">
      <w:pPr>
        <w:pStyle w:val="a3"/>
        <w:numPr>
          <w:ilvl w:val="0"/>
          <w:numId w:val="20"/>
        </w:numPr>
        <w:spacing w:after="0" w:line="360" w:lineRule="auto"/>
        <w:jc w:val="both"/>
        <w:rPr>
          <w:rFonts w:ascii="Times New Roman" w:eastAsia="Times New Roman" w:hAnsi="Times New Roman" w:cs="Times New Roman"/>
          <w:sz w:val="28"/>
          <w:szCs w:val="28"/>
          <w:lang w:val="en-US"/>
        </w:rPr>
      </w:pPr>
      <w:hyperlink r:id="rId354" w:tooltip="Great Depression in Canada" w:history="1">
        <w:r w:rsidR="000D34E0" w:rsidRPr="00860084">
          <w:rPr>
            <w:rStyle w:val="a6"/>
            <w:rFonts w:ascii="Times New Roman" w:hAnsi="Times New Roman" w:cs="Times New Roman"/>
            <w:color w:val="auto"/>
            <w:sz w:val="28"/>
            <w:szCs w:val="28"/>
            <w:u w:val="none"/>
            <w:lang w:val="en-US"/>
          </w:rPr>
          <w:t>The great depression in Canada</w:t>
        </w:r>
      </w:hyperlink>
      <w:r w:rsidR="000D34E0" w:rsidRPr="00860084">
        <w:rPr>
          <w:rFonts w:ascii="Times New Roman" w:hAnsi="Times New Roman" w:cs="Times New Roman"/>
          <w:lang w:val="en-US"/>
        </w:rPr>
        <w:t xml:space="preserve"> </w:t>
      </w:r>
      <w:r w:rsidR="000D34E0" w:rsidRPr="00860084">
        <w:rPr>
          <w:rFonts w:ascii="Times New Roman" w:hAnsi="Times New Roman" w:cs="Times New Roman"/>
          <w:sz w:val="28"/>
          <w:szCs w:val="28"/>
          <w:lang w:val="en-US"/>
        </w:rPr>
        <w:t xml:space="preserve">took place in </w:t>
      </w:r>
      <w:proofErr w:type="gramStart"/>
      <w:r w:rsidR="000D34E0" w:rsidRPr="00860084">
        <w:rPr>
          <w:rFonts w:ascii="Times New Roman" w:hAnsi="Times New Roman" w:cs="Times New Roman"/>
          <w:sz w:val="28"/>
          <w:szCs w:val="28"/>
          <w:lang w:val="en-US"/>
        </w:rPr>
        <w:t>… .</w:t>
      </w:r>
      <w:proofErr w:type="gramEnd"/>
    </w:p>
    <w:p w:rsidR="000D34E0" w:rsidRPr="00860084" w:rsidRDefault="0033190C" w:rsidP="000D34E0">
      <w:pPr>
        <w:pStyle w:val="a3"/>
        <w:numPr>
          <w:ilvl w:val="0"/>
          <w:numId w:val="20"/>
        </w:numPr>
        <w:spacing w:after="0" w:line="360" w:lineRule="auto"/>
        <w:jc w:val="both"/>
        <w:rPr>
          <w:rFonts w:ascii="Times New Roman" w:eastAsia="Times New Roman" w:hAnsi="Times New Roman" w:cs="Times New Roman"/>
          <w:sz w:val="28"/>
          <w:szCs w:val="28"/>
          <w:lang w:val="en-US"/>
        </w:rPr>
      </w:pPr>
      <w:hyperlink r:id="rId355" w:history="1">
        <w:r w:rsidR="000D34E0" w:rsidRPr="00860084">
          <w:rPr>
            <w:rStyle w:val="a6"/>
            <w:rFonts w:ascii="Times New Roman" w:hAnsi="Times New Roman" w:cs="Times New Roman"/>
            <w:color w:val="auto"/>
            <w:sz w:val="28"/>
            <w:szCs w:val="28"/>
            <w:u w:val="none"/>
            <w:lang w:val="en-US"/>
          </w:rPr>
          <w:t>Leonard W. Murray</w:t>
        </w:r>
      </w:hyperlink>
      <w:r w:rsidR="000D34E0" w:rsidRPr="00860084">
        <w:rPr>
          <w:rFonts w:ascii="Times New Roman" w:hAnsi="Times New Roman" w:cs="Times New Roman"/>
          <w:lang w:val="en-US"/>
        </w:rPr>
        <w:t xml:space="preserve"> </w:t>
      </w:r>
      <w:r w:rsidR="000D34E0" w:rsidRPr="00860084">
        <w:rPr>
          <w:rFonts w:ascii="Times New Roman" w:hAnsi="Times New Roman" w:cs="Times New Roman"/>
          <w:sz w:val="28"/>
          <w:szCs w:val="28"/>
          <w:lang w:val="en-US"/>
        </w:rPr>
        <w:t xml:space="preserve">was </w:t>
      </w:r>
      <w:proofErr w:type="gramStart"/>
      <w:r w:rsidR="000D34E0" w:rsidRPr="00860084">
        <w:rPr>
          <w:rFonts w:ascii="Times New Roman" w:hAnsi="Times New Roman" w:cs="Times New Roman"/>
          <w:sz w:val="28"/>
          <w:szCs w:val="28"/>
          <w:lang w:val="en-US"/>
        </w:rPr>
        <w:t>… .</w:t>
      </w:r>
      <w:proofErr w:type="gramEnd"/>
      <w:r w:rsidR="000D34E0" w:rsidRPr="00860084">
        <w:rPr>
          <w:rFonts w:ascii="Times New Roman" w:hAnsi="Times New Roman" w:cs="Times New Roman"/>
          <w:sz w:val="28"/>
          <w:szCs w:val="28"/>
          <w:lang w:val="en-US"/>
        </w:rPr>
        <w:t xml:space="preserve"> </w:t>
      </w:r>
    </w:p>
    <w:p w:rsidR="000D34E0" w:rsidRPr="00860084" w:rsidRDefault="000D34E0" w:rsidP="000D34E0">
      <w:pPr>
        <w:pStyle w:val="a3"/>
        <w:numPr>
          <w:ilvl w:val="0"/>
          <w:numId w:val="20"/>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The</w:t>
      </w:r>
      <w:r w:rsidRPr="00860084">
        <w:rPr>
          <w:rStyle w:val="apple-converted-space"/>
          <w:rFonts w:ascii="Times New Roman" w:hAnsi="Times New Roman" w:cs="Times New Roman"/>
          <w:sz w:val="28"/>
          <w:szCs w:val="28"/>
          <w:lang w:val="en-US"/>
        </w:rPr>
        <w:t> </w:t>
      </w:r>
      <w:hyperlink r:id="rId356" w:history="1">
        <w:r w:rsidRPr="00860084">
          <w:rPr>
            <w:rStyle w:val="a6"/>
            <w:rFonts w:ascii="Times New Roman" w:hAnsi="Times New Roman" w:cs="Times New Roman"/>
            <w:color w:val="auto"/>
            <w:sz w:val="28"/>
            <w:szCs w:val="28"/>
            <w:u w:val="none"/>
            <w:lang w:val="en-US"/>
          </w:rPr>
          <w:t>Conscription Crisis of 1944</w:t>
        </w:r>
      </w:hyperlink>
      <w:r w:rsidRPr="00860084">
        <w:rPr>
          <w:rFonts w:ascii="Times New Roman" w:hAnsi="Times New Roman" w:cs="Times New Roman"/>
          <w:lang w:val="en-US"/>
        </w:rPr>
        <w:t xml:space="preserve"> </w:t>
      </w:r>
      <w:proofErr w:type="gramStart"/>
      <w:r w:rsidRPr="00860084">
        <w:rPr>
          <w:rFonts w:ascii="Times New Roman" w:hAnsi="Times New Roman" w:cs="Times New Roman"/>
          <w:lang w:val="en-US"/>
        </w:rPr>
        <w:t>… .</w:t>
      </w:r>
      <w:proofErr w:type="gramEnd"/>
    </w:p>
    <w:p w:rsidR="000D34E0" w:rsidRPr="00021894" w:rsidRDefault="000D34E0" w:rsidP="00021894">
      <w:pPr>
        <w:spacing w:after="0" w:line="360" w:lineRule="auto"/>
        <w:jc w:val="both"/>
        <w:rPr>
          <w:rStyle w:val="apple-style-span"/>
          <w:rFonts w:ascii="Times New Roman" w:eastAsia="Times New Roman" w:hAnsi="Times New Roman" w:cs="Times New Roman"/>
          <w:b/>
          <w:i/>
          <w:sz w:val="28"/>
          <w:szCs w:val="28"/>
          <w:lang w:val="en-US"/>
        </w:rPr>
      </w:pPr>
      <w:proofErr w:type="gramStart"/>
      <w:r w:rsidRPr="00021894">
        <w:rPr>
          <w:rStyle w:val="apple-style-span"/>
          <w:rFonts w:ascii="Times New Roman" w:eastAsia="Times New Roman" w:hAnsi="Times New Roman" w:cs="Times New Roman"/>
          <w:b/>
          <w:i/>
          <w:sz w:val="28"/>
          <w:szCs w:val="28"/>
          <w:lang w:val="en-US"/>
        </w:rPr>
        <w:t>Task 2.</w:t>
      </w:r>
      <w:proofErr w:type="gramEnd"/>
      <w:r w:rsidRPr="00021894">
        <w:rPr>
          <w:rStyle w:val="apple-style-span"/>
          <w:rFonts w:ascii="Times New Roman" w:eastAsia="Times New Roman" w:hAnsi="Times New Roman" w:cs="Times New Roman"/>
          <w:b/>
          <w:i/>
          <w:sz w:val="28"/>
          <w:szCs w:val="28"/>
          <w:lang w:val="en-US"/>
        </w:rPr>
        <w:t xml:space="preserve"> </w:t>
      </w:r>
      <w:proofErr w:type="gramStart"/>
      <w:r w:rsidRPr="00021894">
        <w:rPr>
          <w:rStyle w:val="apple-style-span"/>
          <w:rFonts w:ascii="Times New Roman" w:eastAsia="Times New Roman" w:hAnsi="Times New Roman" w:cs="Times New Roman"/>
          <w:b/>
          <w:i/>
          <w:sz w:val="28"/>
          <w:szCs w:val="28"/>
          <w:lang w:val="en-US"/>
        </w:rPr>
        <w:t>Comprehension Check.</w:t>
      </w:r>
      <w:proofErr w:type="gramEnd"/>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Why were the wars of 1914 – 1918 and 1939 – 1945 called world wars?</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What were the causes of World War I?</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How did Canadians contribute to the victory of the war?</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How did World War I change the life of Canadians?</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What is the Great Depression?</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Which part of Canada was hit especially hard? Why?</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lastRenderedPageBreak/>
        <w:t>When did Canada enter the war?</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What was the effect of the Second World War on Canada?</w:t>
      </w:r>
    </w:p>
    <w:p w:rsidR="000D34E0" w:rsidRPr="00860084" w:rsidRDefault="000D34E0" w:rsidP="000D34E0">
      <w:pPr>
        <w:pStyle w:val="a3"/>
        <w:numPr>
          <w:ilvl w:val="0"/>
          <w:numId w:val="19"/>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What is </w:t>
      </w:r>
      <w:hyperlink r:id="rId357" w:history="1">
        <w:r w:rsidRPr="00860084">
          <w:rPr>
            <w:rStyle w:val="a6"/>
            <w:rFonts w:ascii="Times New Roman" w:hAnsi="Times New Roman" w:cs="Times New Roman"/>
            <w:color w:val="auto"/>
            <w:sz w:val="28"/>
            <w:szCs w:val="28"/>
            <w:u w:val="none"/>
            <w:lang w:val="en-US"/>
          </w:rPr>
          <w:t>Leonard W. Murray</w:t>
        </w:r>
      </w:hyperlink>
      <w:r w:rsidRPr="00860084">
        <w:rPr>
          <w:rFonts w:ascii="Times New Roman" w:hAnsi="Times New Roman" w:cs="Times New Roman"/>
          <w:sz w:val="28"/>
          <w:szCs w:val="28"/>
          <w:lang w:val="en-US"/>
        </w:rPr>
        <w:t xml:space="preserve"> famous for?</w:t>
      </w:r>
    </w:p>
    <w:p w:rsidR="000D34E0" w:rsidRPr="00860084" w:rsidRDefault="000D34E0" w:rsidP="000D34E0">
      <w:pPr>
        <w:pStyle w:val="a3"/>
        <w:numPr>
          <w:ilvl w:val="0"/>
          <w:numId w:val="19"/>
        </w:numPr>
        <w:spacing w:after="0" w:line="360" w:lineRule="auto"/>
        <w:jc w:val="both"/>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 xml:space="preserve"> Why did the women win the right to vote after the wars?</w:t>
      </w:r>
    </w:p>
    <w:p w:rsidR="000D34E0" w:rsidRPr="00B962AC" w:rsidRDefault="000D34E0" w:rsidP="000D34E0">
      <w:pPr>
        <w:spacing w:after="0" w:line="360" w:lineRule="auto"/>
        <w:jc w:val="both"/>
        <w:rPr>
          <w:rStyle w:val="apple-style-span"/>
          <w:rFonts w:ascii="Times New Roman" w:eastAsia="Times New Roman" w:hAnsi="Times New Roman" w:cs="Times New Roman"/>
          <w:b/>
          <w:i/>
          <w:sz w:val="28"/>
          <w:szCs w:val="28"/>
          <w:lang w:val="en-US"/>
        </w:rPr>
      </w:pPr>
      <w:proofErr w:type="gramStart"/>
      <w:r w:rsidRPr="00B962AC">
        <w:rPr>
          <w:rStyle w:val="apple-style-span"/>
          <w:rFonts w:ascii="Times New Roman" w:eastAsia="Times New Roman" w:hAnsi="Times New Roman" w:cs="Times New Roman"/>
          <w:b/>
          <w:i/>
          <w:sz w:val="28"/>
          <w:szCs w:val="28"/>
          <w:lang w:val="en-US"/>
        </w:rPr>
        <w:t>Task 3.</w:t>
      </w:r>
      <w:proofErr w:type="gramEnd"/>
      <w:r w:rsidRPr="00B962AC">
        <w:rPr>
          <w:rStyle w:val="apple-style-span"/>
          <w:rFonts w:ascii="Times New Roman" w:eastAsia="Times New Roman" w:hAnsi="Times New Roman" w:cs="Times New Roman"/>
          <w:b/>
          <w:i/>
          <w:sz w:val="28"/>
          <w:szCs w:val="28"/>
          <w:lang w:val="en-US"/>
        </w:rPr>
        <w:t xml:space="preserve"> </w:t>
      </w:r>
      <w:proofErr w:type="gramStart"/>
      <w:r w:rsidRPr="00B962AC">
        <w:rPr>
          <w:rStyle w:val="apple-style-span"/>
          <w:rFonts w:ascii="Times New Roman" w:eastAsia="Times New Roman" w:hAnsi="Times New Roman" w:cs="Times New Roman"/>
          <w:b/>
          <w:i/>
          <w:sz w:val="28"/>
          <w:szCs w:val="28"/>
          <w:lang w:val="en-US"/>
        </w:rPr>
        <w:t>Historical Consequences.</w:t>
      </w:r>
      <w:proofErr w:type="gramEnd"/>
      <w:r w:rsidRPr="00B962AC">
        <w:rPr>
          <w:rStyle w:val="apple-style-span"/>
          <w:rFonts w:ascii="Times New Roman" w:eastAsia="Times New Roman" w:hAnsi="Times New Roman" w:cs="Times New Roman"/>
          <w:b/>
          <w:i/>
          <w:sz w:val="28"/>
          <w:szCs w:val="28"/>
          <w:lang w:val="en-US"/>
        </w:rPr>
        <w:t xml:space="preserve"> Match the simple sentences from each column into compound sentences with conjunction “so”.</w:t>
      </w:r>
    </w:p>
    <w:tbl>
      <w:tblPr>
        <w:tblW w:w="0" w:type="auto"/>
        <w:tblLook w:val="04A0" w:firstRow="1" w:lastRow="0" w:firstColumn="1" w:lastColumn="0" w:noHBand="0" w:noVBand="1"/>
      </w:tblPr>
      <w:tblGrid>
        <w:gridCol w:w="5068"/>
        <w:gridCol w:w="5069"/>
      </w:tblGrid>
      <w:tr w:rsidR="000D34E0" w:rsidRPr="00AB7943" w:rsidTr="00860084">
        <w:tc>
          <w:tcPr>
            <w:tcW w:w="5068"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proofErr w:type="gramStart"/>
            <w:r w:rsidRPr="00860084">
              <w:rPr>
                <w:rStyle w:val="apple-style-span"/>
                <w:rFonts w:ascii="Times New Roman" w:eastAsia="Times New Roman" w:hAnsi="Times New Roman" w:cs="Times New Roman"/>
                <w:sz w:val="28"/>
                <w:szCs w:val="28"/>
                <w:lang w:val="en-US"/>
              </w:rPr>
              <w:t>1.The</w:t>
            </w:r>
            <w:proofErr w:type="gramEnd"/>
            <w:r w:rsidRPr="00860084">
              <w:rPr>
                <w:rStyle w:val="apple-style-span"/>
                <w:rFonts w:ascii="Times New Roman" w:eastAsia="Times New Roman" w:hAnsi="Times New Roman" w:cs="Times New Roman"/>
                <w:sz w:val="28"/>
                <w:szCs w:val="28"/>
                <w:lang w:val="en-US"/>
              </w:rPr>
              <w:t xml:space="preserve"> First World War began.</w:t>
            </w:r>
          </w:p>
        </w:tc>
        <w:tc>
          <w:tcPr>
            <w:tcW w:w="5069"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a)  </w:t>
            </w:r>
            <w:r w:rsidRPr="00860084">
              <w:rPr>
                <w:rStyle w:val="apple-style-span"/>
                <w:rFonts w:ascii="Times New Roman" w:eastAsia="Times New Roman" w:hAnsi="Times New Roman" w:cs="Times New Roman"/>
                <w:sz w:val="28"/>
                <w:szCs w:val="28"/>
                <w:lang w:val="en-US"/>
              </w:rPr>
              <w:t>The First World War was unleashed.</w:t>
            </w:r>
          </w:p>
        </w:tc>
      </w:tr>
      <w:tr w:rsidR="000D34E0" w:rsidRPr="00AB7943" w:rsidTr="00860084">
        <w:tc>
          <w:tcPr>
            <w:tcW w:w="5068"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2. </w:t>
            </w:r>
            <w:hyperlink r:id="rId358" w:tooltip="Assassination of Archduke Franz Ferdinand of Austria" w:history="1">
              <w:r w:rsidRPr="00860084">
                <w:rPr>
                  <w:rStyle w:val="a6"/>
                  <w:rFonts w:ascii="Times New Roman" w:hAnsi="Times New Roman" w:cs="Times New Roman"/>
                  <w:color w:val="auto"/>
                  <w:sz w:val="28"/>
                  <w:szCs w:val="28"/>
                  <w:u w:val="none"/>
                  <w:lang w:val="en-US"/>
                </w:rPr>
                <w:t>Archduke Franz Ferdinand of Austria and his wife</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 </w:t>
            </w:r>
            <w:r w:rsidRPr="00860084">
              <w:rPr>
                <w:rStyle w:val="apple-converted-space"/>
                <w:rFonts w:ascii="Times New Roman" w:hAnsi="Times New Roman" w:cs="Times New Roman"/>
                <w:sz w:val="28"/>
                <w:szCs w:val="28"/>
                <w:lang w:val="en-US"/>
              </w:rPr>
              <w:t>were assassinated</w:t>
            </w:r>
            <w:r w:rsidRPr="00860084">
              <w:rPr>
                <w:rFonts w:ascii="Times New Roman" w:hAnsi="Times New Roman" w:cs="Times New Roman"/>
                <w:sz w:val="28"/>
                <w:szCs w:val="28"/>
                <w:lang w:val="en-US"/>
              </w:rPr>
              <w:t xml:space="preserve"> by</w:t>
            </w:r>
            <w:r w:rsidRPr="00860084">
              <w:rPr>
                <w:rStyle w:val="apple-converted-space"/>
                <w:rFonts w:ascii="Times New Roman" w:hAnsi="Times New Roman" w:cs="Times New Roman"/>
                <w:sz w:val="28"/>
                <w:szCs w:val="28"/>
                <w:lang w:val="en-US"/>
              </w:rPr>
              <w:t> </w:t>
            </w:r>
            <w:hyperlink r:id="rId359" w:tooltip="Gavrilo Princip" w:history="1">
              <w:r w:rsidRPr="00860084">
                <w:rPr>
                  <w:rStyle w:val="a6"/>
                  <w:rFonts w:ascii="Times New Roman" w:hAnsi="Times New Roman" w:cs="Times New Roman"/>
                  <w:color w:val="auto"/>
                  <w:sz w:val="28"/>
                  <w:szCs w:val="28"/>
                  <w:u w:val="none"/>
                  <w:lang w:val="en-US"/>
                </w:rPr>
                <w:t>Gavrilo Princip</w:t>
              </w:r>
            </w:hyperlink>
            <w:r w:rsidRPr="00860084">
              <w:rPr>
                <w:rFonts w:ascii="Times New Roman" w:hAnsi="Times New Roman" w:cs="Times New Roman"/>
                <w:lang w:val="en-US"/>
              </w:rPr>
              <w:t>.</w:t>
            </w:r>
          </w:p>
        </w:tc>
        <w:tc>
          <w:tcPr>
            <w:tcW w:w="5069"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b) The</w:t>
            </w:r>
            <w:r w:rsidRPr="00860084">
              <w:rPr>
                <w:rStyle w:val="apple-converted-space"/>
                <w:rFonts w:ascii="Times New Roman" w:hAnsi="Times New Roman" w:cs="Times New Roman"/>
                <w:sz w:val="28"/>
                <w:szCs w:val="28"/>
                <w:lang w:val="en-US"/>
              </w:rPr>
              <w:t> </w:t>
            </w:r>
            <w:hyperlink r:id="rId360" w:history="1">
              <w:r w:rsidRPr="00860084">
                <w:rPr>
                  <w:rStyle w:val="a6"/>
                  <w:rFonts w:ascii="Times New Roman" w:hAnsi="Times New Roman" w:cs="Times New Roman"/>
                  <w:color w:val="auto"/>
                  <w:sz w:val="28"/>
                  <w:szCs w:val="28"/>
                  <w:u w:val="none"/>
                  <w:lang w:val="en-US"/>
                </w:rPr>
                <w:t>Government of Canada</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became more assertive and less deferential to British authority.</w:t>
            </w:r>
          </w:p>
        </w:tc>
      </w:tr>
      <w:tr w:rsidR="000D34E0" w:rsidRPr="00AB7943" w:rsidTr="00860084">
        <w:tc>
          <w:tcPr>
            <w:tcW w:w="5068"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3. Canada supported Great Britain during the First World War.</w:t>
            </w:r>
          </w:p>
        </w:tc>
        <w:tc>
          <w:tcPr>
            <w:tcW w:w="5069"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Style w:val="apple-style-span"/>
                <w:rFonts w:ascii="Times New Roman" w:eastAsia="Times New Roman" w:hAnsi="Times New Roman" w:cs="Times New Roman"/>
                <w:sz w:val="28"/>
                <w:szCs w:val="28"/>
                <w:lang w:val="en-US"/>
              </w:rPr>
              <w:t>c) M</w:t>
            </w:r>
            <w:r w:rsidRPr="00860084">
              <w:rPr>
                <w:rFonts w:ascii="Times New Roman" w:hAnsi="Times New Roman" w:cs="Times New Roman"/>
                <w:sz w:val="28"/>
                <w:szCs w:val="28"/>
                <w:shd w:val="clear" w:color="auto" w:fill="FFFFFF"/>
                <w:lang w:val="en-US"/>
              </w:rPr>
              <w:t xml:space="preserve">ore than 70 million military personnel </w:t>
            </w:r>
            <w:proofErr w:type="gramStart"/>
            <w:r w:rsidRPr="00860084">
              <w:rPr>
                <w:rFonts w:ascii="Times New Roman" w:hAnsi="Times New Roman" w:cs="Times New Roman"/>
                <w:sz w:val="28"/>
                <w:szCs w:val="28"/>
                <w:shd w:val="clear" w:color="auto" w:fill="FFFFFF"/>
                <w:lang w:val="en-US"/>
              </w:rPr>
              <w:t>were  mobilized</w:t>
            </w:r>
            <w:proofErr w:type="gramEnd"/>
            <w:r w:rsidRPr="00860084">
              <w:rPr>
                <w:rFonts w:ascii="Times New Roman" w:hAnsi="Times New Roman" w:cs="Times New Roman"/>
                <w:sz w:val="28"/>
                <w:szCs w:val="28"/>
                <w:shd w:val="clear" w:color="auto" w:fill="FFFFFF"/>
                <w:lang w:val="en-US"/>
              </w:rPr>
              <w:t>.</w:t>
            </w:r>
          </w:p>
        </w:tc>
      </w:tr>
      <w:tr w:rsidR="000D34E0" w:rsidRPr="00AB7943" w:rsidTr="00860084">
        <w:tc>
          <w:tcPr>
            <w:tcW w:w="5068"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4. Canada was hit hard by the</w:t>
            </w:r>
            <w:r w:rsidRPr="00860084">
              <w:rPr>
                <w:rStyle w:val="apple-converted-space"/>
                <w:rFonts w:ascii="Times New Roman" w:hAnsi="Times New Roman" w:cs="Times New Roman"/>
                <w:sz w:val="28"/>
                <w:szCs w:val="28"/>
                <w:lang w:val="en-US"/>
              </w:rPr>
              <w:t> </w:t>
            </w:r>
            <w:hyperlink r:id="rId361" w:tooltip="Great Depression" w:history="1">
              <w:r w:rsidRPr="00860084">
                <w:rPr>
                  <w:rStyle w:val="a6"/>
                  <w:rFonts w:ascii="Times New Roman" w:hAnsi="Times New Roman" w:cs="Times New Roman"/>
                  <w:bCs/>
                  <w:color w:val="auto"/>
                  <w:sz w:val="28"/>
                  <w:szCs w:val="28"/>
                  <w:u w:val="none"/>
                  <w:lang w:val="en-US"/>
                </w:rPr>
                <w:t>Great Depression</w:t>
              </w:r>
            </w:hyperlink>
            <w:r w:rsidRPr="00860084">
              <w:rPr>
                <w:rFonts w:ascii="Times New Roman" w:hAnsi="Times New Roman" w:cs="Times New Roman"/>
                <w:sz w:val="28"/>
                <w:szCs w:val="28"/>
                <w:lang w:val="en-US"/>
              </w:rPr>
              <w:t>.</w:t>
            </w:r>
          </w:p>
        </w:tc>
        <w:tc>
          <w:tcPr>
            <w:tcW w:w="5069"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d) French and English-speaking Canadians united.</w:t>
            </w:r>
          </w:p>
        </w:tc>
      </w:tr>
      <w:tr w:rsidR="000D34E0" w:rsidRPr="00AB7943" w:rsidTr="00860084">
        <w:tc>
          <w:tcPr>
            <w:tcW w:w="5068"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5. The</w:t>
            </w:r>
            <w:r w:rsidRPr="00860084">
              <w:rPr>
                <w:rStyle w:val="apple-converted-space"/>
                <w:rFonts w:ascii="Times New Roman" w:hAnsi="Times New Roman" w:cs="Times New Roman"/>
                <w:sz w:val="28"/>
                <w:szCs w:val="28"/>
                <w:lang w:val="en-US"/>
              </w:rPr>
              <w:t> </w:t>
            </w:r>
            <w:hyperlink r:id="rId362" w:history="1">
              <w:r w:rsidRPr="00860084">
                <w:rPr>
                  <w:rStyle w:val="a6"/>
                  <w:rFonts w:ascii="Times New Roman" w:hAnsi="Times New Roman" w:cs="Times New Roman"/>
                  <w:color w:val="auto"/>
                  <w:sz w:val="28"/>
                  <w:szCs w:val="28"/>
                  <w:u w:val="none"/>
                  <w:lang w:val="en-US"/>
                </w:rPr>
                <w:t>Conscription Crisis took pace in 1944</w:t>
              </w:r>
            </w:hyperlink>
            <w:r w:rsidRPr="00860084">
              <w:rPr>
                <w:rFonts w:ascii="Times New Roman" w:hAnsi="Times New Roman" w:cs="Times New Roman"/>
                <w:lang w:val="en-US"/>
              </w:rPr>
              <w:t>.</w:t>
            </w:r>
          </w:p>
        </w:tc>
        <w:tc>
          <w:tcPr>
            <w:tcW w:w="5069" w:type="dxa"/>
          </w:tcPr>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e) New political parties were created.</w:t>
            </w:r>
          </w:p>
          <w:p w:rsidR="000D34E0" w:rsidRPr="00860084" w:rsidRDefault="000D34E0" w:rsidP="00860084">
            <w:pPr>
              <w:spacing w:line="360" w:lineRule="auto"/>
              <w:rPr>
                <w:rStyle w:val="apple-style-span"/>
                <w:rFonts w:ascii="Times New Roman" w:eastAsia="Times New Roman" w:hAnsi="Times New Roman" w:cs="Times New Roman"/>
                <w:sz w:val="28"/>
                <w:szCs w:val="28"/>
                <w:lang w:val="en-US"/>
              </w:rPr>
            </w:pPr>
          </w:p>
        </w:tc>
      </w:tr>
    </w:tbl>
    <w:p w:rsidR="000D34E0" w:rsidRPr="00B962AC" w:rsidRDefault="000D34E0" w:rsidP="000D34E0">
      <w:pPr>
        <w:spacing w:after="0" w:line="360" w:lineRule="auto"/>
        <w:jc w:val="both"/>
        <w:rPr>
          <w:rStyle w:val="apple-style-span"/>
          <w:rFonts w:ascii="Times New Roman" w:eastAsia="Times New Roman" w:hAnsi="Times New Roman" w:cs="Times New Roman"/>
          <w:b/>
          <w:i/>
          <w:sz w:val="28"/>
          <w:szCs w:val="28"/>
          <w:lang w:val="en-US"/>
        </w:rPr>
      </w:pPr>
      <w:proofErr w:type="gramStart"/>
      <w:r w:rsidRPr="00B962AC">
        <w:rPr>
          <w:rStyle w:val="apple-style-span"/>
          <w:rFonts w:ascii="Times New Roman" w:eastAsia="Times New Roman" w:hAnsi="Times New Roman" w:cs="Times New Roman"/>
          <w:b/>
          <w:i/>
          <w:sz w:val="28"/>
          <w:szCs w:val="28"/>
          <w:lang w:val="en-US"/>
        </w:rPr>
        <w:t>Task 4.</w:t>
      </w:r>
      <w:proofErr w:type="gramEnd"/>
      <w:r w:rsidRPr="00B962AC">
        <w:rPr>
          <w:rStyle w:val="apple-style-span"/>
          <w:rFonts w:ascii="Times New Roman" w:eastAsia="Times New Roman" w:hAnsi="Times New Roman" w:cs="Times New Roman"/>
          <w:b/>
          <w:i/>
          <w:sz w:val="28"/>
          <w:szCs w:val="28"/>
          <w:lang w:val="en-US"/>
        </w:rPr>
        <w:t xml:space="preserve"> Choose the right variant.</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w:t>
      </w:r>
      <w:r w:rsidRPr="00860084">
        <w:rPr>
          <w:rStyle w:val="apple-converted-space"/>
          <w:rFonts w:ascii="Times New Roman" w:hAnsi="Times New Roman" w:cs="Times New Roman"/>
          <w:sz w:val="28"/>
          <w:szCs w:val="28"/>
          <w:shd w:val="clear" w:color="auto" w:fill="FFFFFF"/>
          <w:lang w:val="en-US"/>
        </w:rPr>
        <w:t> </w:t>
      </w:r>
      <w:hyperlink r:id="rId363" w:tooltip="Allies of World War I" w:history="1">
        <w:r w:rsidRPr="00860084">
          <w:rPr>
            <w:rStyle w:val="a6"/>
            <w:rFonts w:ascii="Times New Roman" w:hAnsi="Times New Roman" w:cs="Times New Roman"/>
            <w:color w:val="auto"/>
            <w:sz w:val="28"/>
            <w:szCs w:val="28"/>
            <w:u w:val="none"/>
            <w:shd w:val="clear" w:color="auto" w:fill="FFFFFF"/>
            <w:lang w:val="en-US"/>
          </w:rPr>
          <w:t>Allies</w:t>
        </w:r>
      </w:hyperlink>
      <w:r w:rsidRPr="00860084">
        <w:rPr>
          <w:rFonts w:ascii="Times New Roman" w:hAnsi="Times New Roman" w:cs="Times New Roman"/>
          <w:sz w:val="28"/>
          <w:szCs w:val="28"/>
          <w:lang w:val="en-US"/>
        </w:rPr>
        <w:t xml:space="preserve"> in </w:t>
      </w:r>
      <w:r w:rsidRPr="00860084">
        <w:rPr>
          <w:rFonts w:ascii="Times New Roman" w:hAnsi="Times New Roman" w:cs="Times New Roman"/>
          <w:bCs/>
          <w:sz w:val="28"/>
          <w:szCs w:val="28"/>
          <w:shd w:val="clear" w:color="auto" w:fill="FFFFFF"/>
          <w:lang w:val="en-US"/>
        </w:rPr>
        <w:t>World War I</w:t>
      </w:r>
      <w:r w:rsidRPr="00860084">
        <w:rPr>
          <w:rFonts w:ascii="Times New Roman" w:hAnsi="Times New Roman" w:cs="Times New Roman"/>
          <w:sz w:val="28"/>
          <w:szCs w:val="28"/>
          <w:shd w:val="clear" w:color="auto" w:fill="FFFFFF"/>
          <w:lang w:val="en-US"/>
        </w:rPr>
        <w:t xml:space="preserve"> included </w:t>
      </w:r>
      <w:proofErr w:type="gramStart"/>
      <w:r w:rsidRPr="00860084">
        <w:rPr>
          <w:rFonts w:ascii="Times New Roman" w:hAnsi="Times New Roman" w:cs="Times New Roman"/>
          <w:sz w:val="28"/>
          <w:szCs w:val="28"/>
          <w:shd w:val="clear" w:color="auto" w:fill="FFFFFF"/>
          <w:lang w:val="en-US"/>
        </w:rPr>
        <w:t>… .</w:t>
      </w:r>
      <w:proofErr w:type="gramEnd"/>
    </w:p>
    <w:p w:rsidR="000D34E0" w:rsidRPr="00860084" w:rsidRDefault="0033190C" w:rsidP="0050322C">
      <w:pPr>
        <w:pStyle w:val="a3"/>
        <w:numPr>
          <w:ilvl w:val="0"/>
          <w:numId w:val="63"/>
        </w:numPr>
        <w:spacing w:after="0" w:line="360" w:lineRule="auto"/>
        <w:jc w:val="both"/>
        <w:rPr>
          <w:rFonts w:ascii="Times New Roman" w:eastAsia="Times New Roman" w:hAnsi="Times New Roman" w:cs="Times New Roman"/>
          <w:sz w:val="28"/>
          <w:szCs w:val="28"/>
          <w:lang w:val="en-US"/>
        </w:rPr>
      </w:pPr>
      <w:hyperlink r:id="rId364" w:tooltip="Germany" w:history="1">
        <w:r w:rsidR="000D34E0" w:rsidRPr="00860084">
          <w:rPr>
            <w:rStyle w:val="a6"/>
            <w:rFonts w:ascii="Times New Roman" w:hAnsi="Times New Roman" w:cs="Times New Roman"/>
            <w:color w:val="auto"/>
            <w:sz w:val="28"/>
            <w:szCs w:val="28"/>
            <w:u w:val="none"/>
            <w:shd w:val="clear" w:color="auto" w:fill="FFFFFF"/>
            <w:lang w:val="en-US"/>
          </w:rPr>
          <w:t>Germany</w:t>
        </w:r>
      </w:hyperlink>
      <w:r w:rsidR="000D34E0" w:rsidRPr="00860084">
        <w:rPr>
          <w:rFonts w:ascii="Times New Roman" w:hAnsi="Times New Roman" w:cs="Times New Roman"/>
          <w:sz w:val="28"/>
          <w:szCs w:val="28"/>
          <w:shd w:val="clear" w:color="auto" w:fill="FFFFFF"/>
          <w:lang w:val="en-US"/>
        </w:rPr>
        <w:t>,</w:t>
      </w:r>
      <w:r w:rsidR="000D34E0" w:rsidRPr="00860084">
        <w:rPr>
          <w:rStyle w:val="apple-converted-space"/>
          <w:rFonts w:ascii="Times New Roman" w:hAnsi="Times New Roman" w:cs="Times New Roman"/>
          <w:sz w:val="28"/>
          <w:szCs w:val="28"/>
          <w:shd w:val="clear" w:color="auto" w:fill="FFFFFF"/>
          <w:lang w:val="en-US"/>
        </w:rPr>
        <w:t> </w:t>
      </w:r>
      <w:hyperlink r:id="rId365" w:tooltip="Austria-Hungary" w:history="1">
        <w:r w:rsidR="000D34E0" w:rsidRPr="00860084">
          <w:rPr>
            <w:rStyle w:val="a6"/>
            <w:rFonts w:ascii="Times New Roman" w:hAnsi="Times New Roman" w:cs="Times New Roman"/>
            <w:color w:val="auto"/>
            <w:sz w:val="28"/>
            <w:szCs w:val="28"/>
            <w:u w:val="none"/>
            <w:shd w:val="clear" w:color="auto" w:fill="FFFFFF"/>
            <w:lang w:val="en-US"/>
          </w:rPr>
          <w:t>Austria-Hungary</w:t>
        </w:r>
      </w:hyperlink>
      <w:r w:rsidR="000D34E0" w:rsidRPr="00860084">
        <w:rPr>
          <w:rStyle w:val="apple-converted-space"/>
          <w:rFonts w:ascii="Times New Roman" w:hAnsi="Times New Roman" w:cs="Times New Roman"/>
          <w:sz w:val="28"/>
          <w:szCs w:val="28"/>
          <w:shd w:val="clear" w:color="auto" w:fill="FFFFFF"/>
          <w:lang w:val="en-US"/>
        </w:rPr>
        <w:t> </w:t>
      </w:r>
      <w:r w:rsidR="000D34E0" w:rsidRPr="00860084">
        <w:rPr>
          <w:rFonts w:ascii="Times New Roman" w:hAnsi="Times New Roman" w:cs="Times New Roman"/>
          <w:sz w:val="28"/>
          <w:szCs w:val="28"/>
          <w:shd w:val="clear" w:color="auto" w:fill="FFFFFF"/>
          <w:lang w:val="en-US"/>
        </w:rPr>
        <w:t>and</w:t>
      </w:r>
      <w:r w:rsidR="000D34E0" w:rsidRPr="00860084">
        <w:rPr>
          <w:rStyle w:val="apple-converted-space"/>
          <w:rFonts w:ascii="Times New Roman" w:hAnsi="Times New Roman" w:cs="Times New Roman"/>
          <w:sz w:val="28"/>
          <w:szCs w:val="28"/>
          <w:shd w:val="clear" w:color="auto" w:fill="FFFFFF"/>
          <w:lang w:val="en-US"/>
        </w:rPr>
        <w:t> </w:t>
      </w:r>
      <w:hyperlink r:id="rId366" w:tooltip="Italy" w:history="1">
        <w:r w:rsidR="000D34E0" w:rsidRPr="00860084">
          <w:rPr>
            <w:rStyle w:val="a6"/>
            <w:rFonts w:ascii="Times New Roman" w:hAnsi="Times New Roman" w:cs="Times New Roman"/>
            <w:color w:val="auto"/>
            <w:sz w:val="28"/>
            <w:szCs w:val="28"/>
            <w:u w:val="none"/>
            <w:shd w:val="clear" w:color="auto" w:fill="FFFFFF"/>
            <w:lang w:val="en-US"/>
          </w:rPr>
          <w:t>Italy</w:t>
        </w:r>
      </w:hyperlink>
      <w:r w:rsidR="000D34E0" w:rsidRPr="00860084">
        <w:rPr>
          <w:rFonts w:ascii="Times New Roman" w:hAnsi="Times New Roman" w:cs="Times New Roman"/>
          <w:sz w:val="28"/>
          <w:szCs w:val="28"/>
          <w:lang w:val="en-US"/>
        </w:rPr>
        <w:t>;</w:t>
      </w:r>
    </w:p>
    <w:p w:rsidR="000D34E0" w:rsidRPr="00860084" w:rsidRDefault="000D34E0" w:rsidP="0050322C">
      <w:pPr>
        <w:pStyle w:val="a3"/>
        <w:numPr>
          <w:ilvl w:val="0"/>
          <w:numId w:val="63"/>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w:t>
      </w:r>
      <w:r w:rsidRPr="00860084">
        <w:rPr>
          <w:rStyle w:val="apple-converted-space"/>
          <w:rFonts w:ascii="Times New Roman" w:hAnsi="Times New Roman" w:cs="Times New Roman"/>
          <w:sz w:val="28"/>
          <w:szCs w:val="28"/>
          <w:shd w:val="clear" w:color="auto" w:fill="FFFFFF"/>
          <w:lang w:val="en-US"/>
        </w:rPr>
        <w:t> </w:t>
      </w:r>
      <w:hyperlink r:id="rId367" w:tooltip="United Kingdom" w:history="1">
        <w:r w:rsidRPr="00860084">
          <w:rPr>
            <w:rStyle w:val="a6"/>
            <w:rFonts w:ascii="Times New Roman" w:hAnsi="Times New Roman" w:cs="Times New Roman"/>
            <w:color w:val="auto"/>
            <w:sz w:val="28"/>
            <w:szCs w:val="28"/>
            <w:u w:val="none"/>
            <w:shd w:val="clear" w:color="auto" w:fill="FFFFFF"/>
            <w:lang w:val="en-US"/>
          </w:rPr>
          <w:t>United Kingdom</w:t>
        </w:r>
      </w:hyperlink>
      <w:r w:rsidRPr="00860084">
        <w:rPr>
          <w:rFonts w:ascii="Times New Roman" w:hAnsi="Times New Roman" w:cs="Times New Roman"/>
          <w:sz w:val="28"/>
          <w:szCs w:val="28"/>
          <w:shd w:val="clear" w:color="auto" w:fill="FFFFFF"/>
          <w:lang w:val="en-US"/>
        </w:rPr>
        <w:t>,</w:t>
      </w:r>
      <w:r w:rsidRPr="00860084">
        <w:rPr>
          <w:rStyle w:val="apple-converted-space"/>
          <w:rFonts w:ascii="Times New Roman" w:hAnsi="Times New Roman" w:cs="Times New Roman"/>
          <w:sz w:val="28"/>
          <w:szCs w:val="28"/>
          <w:shd w:val="clear" w:color="auto" w:fill="FFFFFF"/>
          <w:lang w:val="en-US"/>
        </w:rPr>
        <w:t> </w:t>
      </w:r>
      <w:hyperlink r:id="rId368" w:tooltip="France" w:history="1">
        <w:r w:rsidRPr="00860084">
          <w:rPr>
            <w:rStyle w:val="a6"/>
            <w:rFonts w:ascii="Times New Roman" w:hAnsi="Times New Roman" w:cs="Times New Roman"/>
            <w:color w:val="auto"/>
            <w:sz w:val="28"/>
            <w:szCs w:val="28"/>
            <w:u w:val="none"/>
            <w:shd w:val="clear" w:color="auto" w:fill="FFFFFF"/>
            <w:lang w:val="en-US"/>
          </w:rPr>
          <w:t>France</w:t>
        </w:r>
      </w:hyperlink>
      <w:r w:rsidRPr="00860084">
        <w:rPr>
          <w:rStyle w:val="apple-converted-space"/>
          <w:rFonts w:ascii="Times New Roman" w:hAnsi="Times New Roman" w:cs="Times New Roman"/>
          <w:sz w:val="28"/>
          <w:szCs w:val="28"/>
          <w:shd w:val="clear" w:color="auto" w:fill="FFFFFF"/>
          <w:lang w:val="en-US"/>
        </w:rPr>
        <w:t> </w:t>
      </w:r>
      <w:r w:rsidRPr="00860084">
        <w:rPr>
          <w:rFonts w:ascii="Times New Roman" w:hAnsi="Times New Roman" w:cs="Times New Roman"/>
          <w:sz w:val="28"/>
          <w:szCs w:val="28"/>
          <w:shd w:val="clear" w:color="auto" w:fill="FFFFFF"/>
          <w:lang w:val="en-US"/>
        </w:rPr>
        <w:t>and</w:t>
      </w:r>
      <w:r w:rsidRPr="00860084">
        <w:rPr>
          <w:rStyle w:val="apple-converted-space"/>
          <w:rFonts w:ascii="Times New Roman" w:hAnsi="Times New Roman" w:cs="Times New Roman"/>
          <w:sz w:val="28"/>
          <w:szCs w:val="28"/>
          <w:shd w:val="clear" w:color="auto" w:fill="FFFFFF"/>
          <w:lang w:val="en-US"/>
        </w:rPr>
        <w:t> </w:t>
      </w:r>
      <w:hyperlink r:id="rId369" w:tooltip="Russia" w:history="1">
        <w:r w:rsidRPr="00860084">
          <w:rPr>
            <w:rStyle w:val="a6"/>
            <w:rFonts w:ascii="Times New Roman" w:hAnsi="Times New Roman" w:cs="Times New Roman"/>
            <w:color w:val="auto"/>
            <w:sz w:val="28"/>
            <w:szCs w:val="28"/>
            <w:u w:val="none"/>
            <w:shd w:val="clear" w:color="auto" w:fill="FFFFFF"/>
            <w:lang w:val="en-US"/>
          </w:rPr>
          <w:t>Russia</w:t>
        </w:r>
      </w:hyperlink>
      <w:r w:rsidRPr="00860084">
        <w:rPr>
          <w:rFonts w:ascii="Times New Roman" w:hAnsi="Times New Roman" w:cs="Times New Roman"/>
          <w:sz w:val="28"/>
          <w:szCs w:val="28"/>
          <w:lang w:val="en-US"/>
        </w:rPr>
        <w:t>;</w:t>
      </w:r>
    </w:p>
    <w:p w:rsidR="000D34E0" w:rsidRPr="00860084" w:rsidRDefault="000D34E0" w:rsidP="0050322C">
      <w:pPr>
        <w:pStyle w:val="a3"/>
        <w:numPr>
          <w:ilvl w:val="0"/>
          <w:numId w:val="63"/>
        </w:numPr>
        <w:spacing w:after="0" w:line="360" w:lineRule="auto"/>
        <w:jc w:val="both"/>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shd w:val="clear" w:color="auto" w:fill="FFFFFF"/>
          <w:lang w:val="en-US"/>
        </w:rPr>
        <w:t>the</w:t>
      </w:r>
      <w:proofErr w:type="gramEnd"/>
      <w:r w:rsidRPr="00860084">
        <w:rPr>
          <w:rStyle w:val="apple-converted-space"/>
          <w:rFonts w:ascii="Times New Roman" w:hAnsi="Times New Roman" w:cs="Times New Roman"/>
          <w:sz w:val="28"/>
          <w:szCs w:val="28"/>
          <w:shd w:val="clear" w:color="auto" w:fill="FFFFFF"/>
          <w:lang w:val="en-US"/>
        </w:rPr>
        <w:t> </w:t>
      </w:r>
      <w:hyperlink r:id="rId370" w:tooltip="United Kingdom" w:history="1">
        <w:r w:rsidRPr="00860084">
          <w:rPr>
            <w:rStyle w:val="a6"/>
            <w:rFonts w:ascii="Times New Roman" w:hAnsi="Times New Roman" w:cs="Times New Roman"/>
            <w:color w:val="auto"/>
            <w:sz w:val="28"/>
            <w:szCs w:val="28"/>
            <w:u w:val="none"/>
            <w:shd w:val="clear" w:color="auto" w:fill="FFFFFF"/>
            <w:lang w:val="en-US"/>
          </w:rPr>
          <w:t>United Kingdom</w:t>
        </w:r>
      </w:hyperlink>
      <w:r w:rsidRPr="00860084">
        <w:rPr>
          <w:rFonts w:ascii="Times New Roman" w:hAnsi="Times New Roman" w:cs="Times New Roman"/>
          <w:sz w:val="28"/>
          <w:szCs w:val="28"/>
          <w:lang w:val="en-US"/>
        </w:rPr>
        <w:t xml:space="preserve">, </w:t>
      </w:r>
      <w:hyperlink r:id="rId371" w:tooltip="Russia" w:history="1">
        <w:r w:rsidRPr="00860084">
          <w:rPr>
            <w:rStyle w:val="a6"/>
            <w:rFonts w:ascii="Times New Roman" w:hAnsi="Times New Roman" w:cs="Times New Roman"/>
            <w:color w:val="auto"/>
            <w:sz w:val="28"/>
            <w:szCs w:val="28"/>
            <w:u w:val="none"/>
            <w:shd w:val="clear" w:color="auto" w:fill="FFFFFF"/>
            <w:lang w:val="en-US"/>
          </w:rPr>
          <w:t>Russia</w:t>
        </w:r>
      </w:hyperlink>
      <w:r w:rsidRPr="00860084">
        <w:rPr>
          <w:rFonts w:ascii="Times New Roman" w:hAnsi="Times New Roman" w:cs="Times New Roman"/>
          <w:sz w:val="28"/>
          <w:szCs w:val="28"/>
          <w:lang w:val="en-US"/>
        </w:rPr>
        <w:t xml:space="preserve"> and </w:t>
      </w:r>
      <w:hyperlink r:id="rId372" w:tooltip="Germany" w:history="1">
        <w:r w:rsidRPr="00860084">
          <w:rPr>
            <w:rStyle w:val="a6"/>
            <w:rFonts w:ascii="Times New Roman" w:hAnsi="Times New Roman" w:cs="Times New Roman"/>
            <w:color w:val="auto"/>
            <w:sz w:val="28"/>
            <w:szCs w:val="28"/>
            <w:u w:val="none"/>
            <w:shd w:val="clear" w:color="auto" w:fill="FFFFFF"/>
            <w:lang w:val="en-US"/>
          </w:rPr>
          <w:t>Germany</w:t>
        </w:r>
      </w:hyperlink>
      <w:r w:rsidRPr="00860084">
        <w:rPr>
          <w:rFonts w:ascii="Times New Roman" w:hAnsi="Times New Roman" w:cs="Times New Roman"/>
          <w:sz w:val="28"/>
          <w:szCs w:val="28"/>
          <w:lang w:val="en-US"/>
        </w:rPr>
        <w:t>.</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w:t>
      </w:r>
      <w:r w:rsidRPr="00860084">
        <w:rPr>
          <w:rStyle w:val="apple-converted-space"/>
          <w:rFonts w:ascii="Times New Roman" w:hAnsi="Times New Roman" w:cs="Times New Roman"/>
          <w:sz w:val="28"/>
          <w:szCs w:val="28"/>
          <w:shd w:val="clear" w:color="auto" w:fill="FFFFFF"/>
          <w:lang w:val="en-US"/>
        </w:rPr>
        <w:t> </w:t>
      </w:r>
      <w:hyperlink r:id="rId373" w:tooltip="Central Powers" w:history="1">
        <w:r w:rsidRPr="00860084">
          <w:rPr>
            <w:rStyle w:val="a6"/>
            <w:rFonts w:ascii="Times New Roman" w:hAnsi="Times New Roman" w:cs="Times New Roman"/>
            <w:color w:val="auto"/>
            <w:sz w:val="28"/>
            <w:szCs w:val="28"/>
            <w:u w:val="none"/>
            <w:shd w:val="clear" w:color="auto" w:fill="FFFFFF"/>
            <w:lang w:val="en-US"/>
          </w:rPr>
          <w:t>Central Powers</w:t>
        </w:r>
      </w:hyperlink>
      <w:r w:rsidRPr="00860084">
        <w:rPr>
          <w:rFonts w:ascii="Times New Roman" w:hAnsi="Times New Roman" w:cs="Times New Roman"/>
          <w:sz w:val="28"/>
          <w:szCs w:val="28"/>
          <w:lang w:val="en-US"/>
        </w:rPr>
        <w:t xml:space="preserve"> in </w:t>
      </w:r>
      <w:r w:rsidRPr="00860084">
        <w:rPr>
          <w:rFonts w:ascii="Times New Roman" w:hAnsi="Times New Roman" w:cs="Times New Roman"/>
          <w:bCs/>
          <w:sz w:val="28"/>
          <w:szCs w:val="28"/>
          <w:shd w:val="clear" w:color="auto" w:fill="FFFFFF"/>
          <w:lang w:val="en-US"/>
        </w:rPr>
        <w:t>World War I</w:t>
      </w:r>
      <w:r w:rsidRPr="00860084">
        <w:rPr>
          <w:rFonts w:ascii="Times New Roman" w:hAnsi="Times New Roman" w:cs="Times New Roman"/>
          <w:sz w:val="28"/>
          <w:szCs w:val="28"/>
          <w:shd w:val="clear" w:color="auto" w:fill="FFFFFF"/>
          <w:lang w:val="en-US"/>
        </w:rPr>
        <w:t xml:space="preserve"> included </w:t>
      </w:r>
      <w:proofErr w:type="gramStart"/>
      <w:r w:rsidRPr="00860084">
        <w:rPr>
          <w:rFonts w:ascii="Times New Roman" w:hAnsi="Times New Roman" w:cs="Times New Roman"/>
          <w:sz w:val="28"/>
          <w:szCs w:val="28"/>
          <w:shd w:val="clear" w:color="auto" w:fill="FFFFFF"/>
          <w:lang w:val="en-US"/>
        </w:rPr>
        <w:t>… .</w:t>
      </w:r>
      <w:proofErr w:type="gramEnd"/>
    </w:p>
    <w:p w:rsidR="000D34E0" w:rsidRPr="00860084" w:rsidRDefault="0033190C" w:rsidP="0050322C">
      <w:pPr>
        <w:pStyle w:val="a3"/>
        <w:numPr>
          <w:ilvl w:val="0"/>
          <w:numId w:val="64"/>
        </w:numPr>
        <w:spacing w:after="0" w:line="360" w:lineRule="auto"/>
        <w:jc w:val="both"/>
        <w:rPr>
          <w:rFonts w:ascii="Times New Roman" w:eastAsia="Times New Roman" w:hAnsi="Times New Roman" w:cs="Times New Roman"/>
          <w:sz w:val="28"/>
          <w:szCs w:val="28"/>
          <w:lang w:val="en-US"/>
        </w:rPr>
      </w:pPr>
      <w:hyperlink r:id="rId374" w:tooltip="Germany" w:history="1">
        <w:r w:rsidR="000D34E0" w:rsidRPr="00860084">
          <w:rPr>
            <w:rStyle w:val="a6"/>
            <w:rFonts w:ascii="Times New Roman" w:hAnsi="Times New Roman" w:cs="Times New Roman"/>
            <w:color w:val="auto"/>
            <w:sz w:val="28"/>
            <w:szCs w:val="28"/>
            <w:u w:val="none"/>
            <w:shd w:val="clear" w:color="auto" w:fill="FFFFFF"/>
            <w:lang w:val="en-US"/>
          </w:rPr>
          <w:t>Germany</w:t>
        </w:r>
      </w:hyperlink>
      <w:r w:rsidR="000D34E0" w:rsidRPr="00860084">
        <w:rPr>
          <w:rFonts w:ascii="Times New Roman" w:hAnsi="Times New Roman" w:cs="Times New Roman"/>
          <w:sz w:val="28"/>
          <w:szCs w:val="28"/>
          <w:shd w:val="clear" w:color="auto" w:fill="FFFFFF"/>
          <w:lang w:val="en-US"/>
        </w:rPr>
        <w:t>,</w:t>
      </w:r>
      <w:r w:rsidR="000D34E0" w:rsidRPr="00860084">
        <w:rPr>
          <w:rStyle w:val="apple-converted-space"/>
          <w:rFonts w:ascii="Times New Roman" w:hAnsi="Times New Roman" w:cs="Times New Roman"/>
          <w:sz w:val="28"/>
          <w:szCs w:val="28"/>
          <w:shd w:val="clear" w:color="auto" w:fill="FFFFFF"/>
          <w:lang w:val="en-US"/>
        </w:rPr>
        <w:t> </w:t>
      </w:r>
      <w:hyperlink r:id="rId375" w:tooltip="Austria-Hungary" w:history="1">
        <w:r w:rsidR="000D34E0" w:rsidRPr="00860084">
          <w:rPr>
            <w:rStyle w:val="a6"/>
            <w:rFonts w:ascii="Times New Roman" w:hAnsi="Times New Roman" w:cs="Times New Roman"/>
            <w:color w:val="auto"/>
            <w:sz w:val="28"/>
            <w:szCs w:val="28"/>
            <w:u w:val="none"/>
            <w:shd w:val="clear" w:color="auto" w:fill="FFFFFF"/>
            <w:lang w:val="en-US"/>
          </w:rPr>
          <w:t>Austria-Hungary</w:t>
        </w:r>
      </w:hyperlink>
      <w:r w:rsidR="000D34E0" w:rsidRPr="00860084">
        <w:rPr>
          <w:rStyle w:val="apple-converted-space"/>
          <w:rFonts w:ascii="Times New Roman" w:hAnsi="Times New Roman" w:cs="Times New Roman"/>
          <w:sz w:val="28"/>
          <w:szCs w:val="28"/>
          <w:shd w:val="clear" w:color="auto" w:fill="FFFFFF"/>
          <w:lang w:val="en-US"/>
        </w:rPr>
        <w:t> </w:t>
      </w:r>
      <w:r w:rsidR="000D34E0" w:rsidRPr="00860084">
        <w:rPr>
          <w:rFonts w:ascii="Times New Roman" w:hAnsi="Times New Roman" w:cs="Times New Roman"/>
          <w:sz w:val="28"/>
          <w:szCs w:val="28"/>
          <w:shd w:val="clear" w:color="auto" w:fill="FFFFFF"/>
          <w:lang w:val="en-US"/>
        </w:rPr>
        <w:t>and</w:t>
      </w:r>
      <w:r w:rsidR="000D34E0" w:rsidRPr="00860084">
        <w:rPr>
          <w:rStyle w:val="apple-converted-space"/>
          <w:rFonts w:ascii="Times New Roman" w:hAnsi="Times New Roman" w:cs="Times New Roman"/>
          <w:sz w:val="28"/>
          <w:szCs w:val="28"/>
          <w:shd w:val="clear" w:color="auto" w:fill="FFFFFF"/>
          <w:lang w:val="en-US"/>
        </w:rPr>
        <w:t> </w:t>
      </w:r>
      <w:hyperlink r:id="rId376" w:tooltip="Italy" w:history="1">
        <w:r w:rsidR="000D34E0" w:rsidRPr="00860084">
          <w:rPr>
            <w:rStyle w:val="a6"/>
            <w:rFonts w:ascii="Times New Roman" w:hAnsi="Times New Roman" w:cs="Times New Roman"/>
            <w:color w:val="auto"/>
            <w:sz w:val="28"/>
            <w:szCs w:val="28"/>
            <w:u w:val="none"/>
            <w:shd w:val="clear" w:color="auto" w:fill="FFFFFF"/>
            <w:lang w:val="en-US"/>
          </w:rPr>
          <w:t>Italy</w:t>
        </w:r>
      </w:hyperlink>
      <w:r w:rsidR="000D34E0" w:rsidRPr="00860084">
        <w:rPr>
          <w:rFonts w:ascii="Times New Roman" w:hAnsi="Times New Roman" w:cs="Times New Roman"/>
          <w:sz w:val="28"/>
          <w:szCs w:val="28"/>
          <w:lang w:val="en-US"/>
        </w:rPr>
        <w:t>;</w:t>
      </w:r>
    </w:p>
    <w:p w:rsidR="000D34E0" w:rsidRPr="00860084" w:rsidRDefault="000D34E0" w:rsidP="0050322C">
      <w:pPr>
        <w:pStyle w:val="a3"/>
        <w:numPr>
          <w:ilvl w:val="0"/>
          <w:numId w:val="64"/>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w:t>
      </w:r>
      <w:r w:rsidRPr="00860084">
        <w:rPr>
          <w:rStyle w:val="apple-converted-space"/>
          <w:rFonts w:ascii="Times New Roman" w:hAnsi="Times New Roman" w:cs="Times New Roman"/>
          <w:sz w:val="28"/>
          <w:szCs w:val="28"/>
          <w:shd w:val="clear" w:color="auto" w:fill="FFFFFF"/>
          <w:lang w:val="en-US"/>
        </w:rPr>
        <w:t> </w:t>
      </w:r>
      <w:hyperlink r:id="rId377" w:tooltip="United Kingdom" w:history="1">
        <w:r w:rsidRPr="00860084">
          <w:rPr>
            <w:rStyle w:val="a6"/>
            <w:rFonts w:ascii="Times New Roman" w:hAnsi="Times New Roman" w:cs="Times New Roman"/>
            <w:color w:val="auto"/>
            <w:sz w:val="28"/>
            <w:szCs w:val="28"/>
            <w:u w:val="none"/>
            <w:shd w:val="clear" w:color="auto" w:fill="FFFFFF"/>
            <w:lang w:val="en-US"/>
          </w:rPr>
          <w:t>United Kingdom</w:t>
        </w:r>
      </w:hyperlink>
      <w:r w:rsidRPr="00860084">
        <w:rPr>
          <w:rFonts w:ascii="Times New Roman" w:hAnsi="Times New Roman" w:cs="Times New Roman"/>
          <w:sz w:val="28"/>
          <w:szCs w:val="28"/>
          <w:shd w:val="clear" w:color="auto" w:fill="FFFFFF"/>
          <w:lang w:val="en-US"/>
        </w:rPr>
        <w:t>,</w:t>
      </w:r>
      <w:r w:rsidRPr="00860084">
        <w:rPr>
          <w:rStyle w:val="apple-converted-space"/>
          <w:rFonts w:ascii="Times New Roman" w:hAnsi="Times New Roman" w:cs="Times New Roman"/>
          <w:sz w:val="28"/>
          <w:szCs w:val="28"/>
          <w:shd w:val="clear" w:color="auto" w:fill="FFFFFF"/>
          <w:lang w:val="en-US"/>
        </w:rPr>
        <w:t> </w:t>
      </w:r>
      <w:hyperlink r:id="rId378" w:tooltip="France" w:history="1">
        <w:r w:rsidRPr="00860084">
          <w:rPr>
            <w:rStyle w:val="a6"/>
            <w:rFonts w:ascii="Times New Roman" w:hAnsi="Times New Roman" w:cs="Times New Roman"/>
            <w:color w:val="auto"/>
            <w:sz w:val="28"/>
            <w:szCs w:val="28"/>
            <w:u w:val="none"/>
            <w:shd w:val="clear" w:color="auto" w:fill="FFFFFF"/>
            <w:lang w:val="en-US"/>
          </w:rPr>
          <w:t>France</w:t>
        </w:r>
      </w:hyperlink>
      <w:r w:rsidRPr="00860084">
        <w:rPr>
          <w:rStyle w:val="apple-converted-space"/>
          <w:rFonts w:ascii="Times New Roman" w:hAnsi="Times New Roman" w:cs="Times New Roman"/>
          <w:sz w:val="28"/>
          <w:szCs w:val="28"/>
          <w:shd w:val="clear" w:color="auto" w:fill="FFFFFF"/>
          <w:lang w:val="en-US"/>
        </w:rPr>
        <w:t> </w:t>
      </w:r>
      <w:r w:rsidRPr="00860084">
        <w:rPr>
          <w:rFonts w:ascii="Times New Roman" w:hAnsi="Times New Roman" w:cs="Times New Roman"/>
          <w:sz w:val="28"/>
          <w:szCs w:val="28"/>
          <w:shd w:val="clear" w:color="auto" w:fill="FFFFFF"/>
          <w:lang w:val="en-US"/>
        </w:rPr>
        <w:t>and</w:t>
      </w:r>
      <w:r w:rsidRPr="00860084">
        <w:rPr>
          <w:rStyle w:val="apple-converted-space"/>
          <w:rFonts w:ascii="Times New Roman" w:hAnsi="Times New Roman" w:cs="Times New Roman"/>
          <w:sz w:val="28"/>
          <w:szCs w:val="28"/>
          <w:shd w:val="clear" w:color="auto" w:fill="FFFFFF"/>
          <w:lang w:val="en-US"/>
        </w:rPr>
        <w:t> </w:t>
      </w:r>
      <w:hyperlink r:id="rId379" w:tooltip="Russia" w:history="1">
        <w:r w:rsidRPr="00860084">
          <w:rPr>
            <w:rStyle w:val="a6"/>
            <w:rFonts w:ascii="Times New Roman" w:hAnsi="Times New Roman" w:cs="Times New Roman"/>
            <w:color w:val="auto"/>
            <w:sz w:val="28"/>
            <w:szCs w:val="28"/>
            <w:u w:val="none"/>
            <w:shd w:val="clear" w:color="auto" w:fill="FFFFFF"/>
            <w:lang w:val="en-US"/>
          </w:rPr>
          <w:t>Russia</w:t>
        </w:r>
      </w:hyperlink>
      <w:r w:rsidRPr="00860084">
        <w:rPr>
          <w:rFonts w:ascii="Times New Roman" w:hAnsi="Times New Roman" w:cs="Times New Roman"/>
          <w:sz w:val="28"/>
          <w:szCs w:val="28"/>
          <w:lang w:val="en-US"/>
        </w:rPr>
        <w:t>;</w:t>
      </w:r>
    </w:p>
    <w:p w:rsidR="000D34E0" w:rsidRPr="00860084" w:rsidRDefault="000D34E0" w:rsidP="0050322C">
      <w:pPr>
        <w:pStyle w:val="a3"/>
        <w:numPr>
          <w:ilvl w:val="0"/>
          <w:numId w:val="64"/>
        </w:numPr>
        <w:spacing w:after="0" w:line="360" w:lineRule="auto"/>
        <w:jc w:val="both"/>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shd w:val="clear" w:color="auto" w:fill="FFFFFF"/>
          <w:lang w:val="en-US"/>
        </w:rPr>
        <w:t>the</w:t>
      </w:r>
      <w:proofErr w:type="gramEnd"/>
      <w:r w:rsidRPr="00860084">
        <w:rPr>
          <w:rStyle w:val="apple-converted-space"/>
          <w:rFonts w:ascii="Times New Roman" w:hAnsi="Times New Roman" w:cs="Times New Roman"/>
          <w:sz w:val="28"/>
          <w:szCs w:val="28"/>
          <w:shd w:val="clear" w:color="auto" w:fill="FFFFFF"/>
          <w:lang w:val="en-US"/>
        </w:rPr>
        <w:t> </w:t>
      </w:r>
      <w:hyperlink r:id="rId380" w:tooltip="United Kingdom" w:history="1">
        <w:r w:rsidRPr="00860084">
          <w:rPr>
            <w:rStyle w:val="a6"/>
            <w:rFonts w:ascii="Times New Roman" w:hAnsi="Times New Roman" w:cs="Times New Roman"/>
            <w:color w:val="auto"/>
            <w:sz w:val="28"/>
            <w:szCs w:val="28"/>
            <w:u w:val="none"/>
            <w:shd w:val="clear" w:color="auto" w:fill="FFFFFF"/>
            <w:lang w:val="en-US"/>
          </w:rPr>
          <w:t>United Kingdom</w:t>
        </w:r>
      </w:hyperlink>
      <w:r w:rsidRPr="00860084">
        <w:rPr>
          <w:rFonts w:ascii="Times New Roman" w:hAnsi="Times New Roman" w:cs="Times New Roman"/>
          <w:sz w:val="28"/>
          <w:szCs w:val="28"/>
          <w:lang w:val="en-US"/>
        </w:rPr>
        <w:t xml:space="preserve">, </w:t>
      </w:r>
      <w:hyperlink r:id="rId381" w:tooltip="Russia" w:history="1">
        <w:r w:rsidRPr="00860084">
          <w:rPr>
            <w:rStyle w:val="a6"/>
            <w:rFonts w:ascii="Times New Roman" w:hAnsi="Times New Roman" w:cs="Times New Roman"/>
            <w:color w:val="auto"/>
            <w:sz w:val="28"/>
            <w:szCs w:val="28"/>
            <w:u w:val="none"/>
            <w:shd w:val="clear" w:color="auto" w:fill="FFFFFF"/>
            <w:lang w:val="en-US"/>
          </w:rPr>
          <w:t>Russia</w:t>
        </w:r>
      </w:hyperlink>
      <w:r w:rsidRPr="00860084">
        <w:rPr>
          <w:rFonts w:ascii="Times New Roman" w:hAnsi="Times New Roman" w:cs="Times New Roman"/>
          <w:sz w:val="28"/>
          <w:szCs w:val="28"/>
          <w:lang w:val="en-US"/>
        </w:rPr>
        <w:t xml:space="preserve"> and </w:t>
      </w:r>
      <w:hyperlink r:id="rId382" w:tooltip="Germany" w:history="1">
        <w:r w:rsidRPr="00860084">
          <w:rPr>
            <w:rStyle w:val="a6"/>
            <w:rFonts w:ascii="Times New Roman" w:hAnsi="Times New Roman" w:cs="Times New Roman"/>
            <w:color w:val="auto"/>
            <w:sz w:val="28"/>
            <w:szCs w:val="28"/>
            <w:u w:val="none"/>
            <w:shd w:val="clear" w:color="auto" w:fill="FFFFFF"/>
            <w:lang w:val="en-US"/>
          </w:rPr>
          <w:t>Germany</w:t>
        </w:r>
      </w:hyperlink>
      <w:r w:rsidRPr="00860084">
        <w:rPr>
          <w:rFonts w:ascii="Times New Roman" w:hAnsi="Times New Roman" w:cs="Times New Roman"/>
          <w:sz w:val="28"/>
          <w:szCs w:val="28"/>
          <w:lang w:val="en-US"/>
        </w:rPr>
        <w:t>.</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bCs/>
          <w:sz w:val="28"/>
          <w:szCs w:val="28"/>
          <w:shd w:val="clear" w:color="auto" w:fill="FFFFFF"/>
          <w:lang w:val="en-US"/>
        </w:rPr>
        <w:t>In World War I</w:t>
      </w:r>
      <w:r w:rsidRPr="00860084">
        <w:rPr>
          <w:rFonts w:ascii="Times New Roman" w:eastAsia="Times New Roman" w:hAnsi="Times New Roman" w:cs="Times New Roman"/>
          <w:sz w:val="28"/>
          <w:szCs w:val="28"/>
          <w:lang w:val="en-US"/>
        </w:rPr>
        <w:t xml:space="preserve"> Canada supported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65"/>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Germany;</w:t>
      </w:r>
    </w:p>
    <w:p w:rsidR="000D34E0" w:rsidRPr="00860084" w:rsidRDefault="000D34E0" w:rsidP="0050322C">
      <w:pPr>
        <w:pStyle w:val="a3"/>
        <w:numPr>
          <w:ilvl w:val="0"/>
          <w:numId w:val="65"/>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lastRenderedPageBreak/>
        <w:t>The USA;</w:t>
      </w:r>
    </w:p>
    <w:p w:rsidR="000D34E0" w:rsidRPr="00860084" w:rsidRDefault="000D34E0" w:rsidP="0050322C">
      <w:pPr>
        <w:pStyle w:val="a3"/>
        <w:numPr>
          <w:ilvl w:val="0"/>
          <w:numId w:val="65"/>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The United Kingdom.</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Canada was hit hard by the</w:t>
      </w:r>
      <w:r w:rsidRPr="00860084">
        <w:rPr>
          <w:rStyle w:val="apple-converted-space"/>
          <w:rFonts w:ascii="Times New Roman" w:hAnsi="Times New Roman" w:cs="Times New Roman"/>
          <w:sz w:val="28"/>
          <w:szCs w:val="28"/>
          <w:lang w:val="en-US"/>
        </w:rPr>
        <w:t> </w:t>
      </w:r>
      <w:hyperlink r:id="rId383" w:tooltip="Great Depression" w:history="1">
        <w:r w:rsidRPr="00860084">
          <w:rPr>
            <w:rStyle w:val="a6"/>
            <w:rFonts w:ascii="Times New Roman" w:hAnsi="Times New Roman" w:cs="Times New Roman"/>
            <w:bCs/>
            <w:color w:val="auto"/>
            <w:sz w:val="28"/>
            <w:szCs w:val="28"/>
            <w:u w:val="none"/>
            <w:lang w:val="en-US"/>
          </w:rPr>
          <w:t>Great Depression</w:t>
        </w:r>
      </w:hyperlink>
      <w:r w:rsidRPr="00860084">
        <w:rPr>
          <w:rFonts w:ascii="Times New Roman" w:hAnsi="Times New Roman" w:cs="Times New Roman"/>
          <w:sz w:val="28"/>
          <w:szCs w:val="28"/>
          <w:lang w:val="en-US"/>
        </w:rPr>
        <w:t xml:space="preserve"> particulary</w:t>
      </w:r>
      <w:proofErr w:type="gramStart"/>
      <w:r w:rsidRPr="00860084">
        <w:rPr>
          <w:rFonts w:ascii="Times New Roman" w:hAnsi="Times New Roman" w:cs="Times New Roman"/>
          <w:sz w:val="28"/>
          <w:szCs w:val="28"/>
          <w:lang w:val="en-US"/>
        </w:rPr>
        <w:t>… .</w:t>
      </w:r>
      <w:proofErr w:type="gramEnd"/>
    </w:p>
    <w:p w:rsidR="000D34E0" w:rsidRPr="00860084" w:rsidRDefault="000D34E0" w:rsidP="0050322C">
      <w:pPr>
        <w:pStyle w:val="a3"/>
        <w:numPr>
          <w:ilvl w:val="0"/>
          <w:numId w:val="67"/>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in the north;</w:t>
      </w:r>
    </w:p>
    <w:p w:rsidR="000D34E0" w:rsidRPr="00860084" w:rsidRDefault="000D34E0" w:rsidP="0050322C">
      <w:pPr>
        <w:pStyle w:val="a3"/>
        <w:numPr>
          <w:ilvl w:val="0"/>
          <w:numId w:val="67"/>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in the south;</w:t>
      </w:r>
    </w:p>
    <w:p w:rsidR="000D34E0" w:rsidRPr="00860084" w:rsidRDefault="000D34E0" w:rsidP="0050322C">
      <w:pPr>
        <w:pStyle w:val="a3"/>
        <w:numPr>
          <w:ilvl w:val="0"/>
          <w:numId w:val="67"/>
        </w:numPr>
        <w:spacing w:after="0" w:line="360" w:lineRule="auto"/>
        <w:jc w:val="both"/>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lang w:val="en-US"/>
        </w:rPr>
        <w:t>in</w:t>
      </w:r>
      <w:proofErr w:type="gramEnd"/>
      <w:r w:rsidRPr="00860084">
        <w:rPr>
          <w:rFonts w:ascii="Times New Roman" w:hAnsi="Times New Roman" w:cs="Times New Roman"/>
          <w:sz w:val="28"/>
          <w:szCs w:val="28"/>
          <w:lang w:val="en-US"/>
        </w:rPr>
        <w:t xml:space="preserve"> the west.</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 Canada </w:t>
      </w:r>
      <w:proofErr w:type="gramStart"/>
      <w:r w:rsidRPr="00860084">
        <w:rPr>
          <w:rFonts w:ascii="Times New Roman" w:hAnsi="Times New Roman" w:cs="Times New Roman"/>
          <w:sz w:val="28"/>
          <w:szCs w:val="28"/>
          <w:lang w:val="en-US"/>
        </w:rPr>
        <w:t>… .</w:t>
      </w:r>
      <w:proofErr w:type="gramEnd"/>
    </w:p>
    <w:p w:rsidR="000D34E0" w:rsidRPr="00860084" w:rsidRDefault="000D34E0" w:rsidP="0050322C">
      <w:pPr>
        <w:pStyle w:val="a3"/>
        <w:numPr>
          <w:ilvl w:val="0"/>
          <w:numId w:val="68"/>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didn’t participate in World War II;</w:t>
      </w:r>
    </w:p>
    <w:p w:rsidR="000D34E0" w:rsidRPr="00860084" w:rsidRDefault="000D34E0" w:rsidP="0050322C">
      <w:pPr>
        <w:pStyle w:val="a3"/>
        <w:numPr>
          <w:ilvl w:val="0"/>
          <w:numId w:val="68"/>
        </w:numPr>
        <w:spacing w:after="0" w:line="360" w:lineRule="auto"/>
        <w:jc w:val="both"/>
        <w:rPr>
          <w:rStyle w:val="apple-style-span"/>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was a supplier</w:t>
      </w:r>
      <w:r w:rsidRPr="00860084">
        <w:rPr>
          <w:rStyle w:val="apple-style-span"/>
          <w:rFonts w:ascii="Times New Roman" w:hAnsi="Times New Roman" w:cs="Times New Roman"/>
          <w:sz w:val="28"/>
          <w:szCs w:val="28"/>
          <w:lang w:val="en-US"/>
        </w:rPr>
        <w:t xml:space="preserve"> of food, weapons, and war materials;</w:t>
      </w:r>
    </w:p>
    <w:p w:rsidR="000D34E0" w:rsidRPr="00860084" w:rsidRDefault="000D34E0" w:rsidP="0050322C">
      <w:pPr>
        <w:pStyle w:val="a3"/>
        <w:numPr>
          <w:ilvl w:val="0"/>
          <w:numId w:val="68"/>
        </w:numPr>
        <w:spacing w:after="0" w:line="360" w:lineRule="auto"/>
        <w:jc w:val="both"/>
        <w:rPr>
          <w:rFonts w:ascii="Times New Roman" w:eastAsia="Times New Roman" w:hAnsi="Times New Roman" w:cs="Times New Roman"/>
          <w:sz w:val="28"/>
          <w:szCs w:val="28"/>
          <w:lang w:val="en-US"/>
        </w:rPr>
      </w:pPr>
      <w:proofErr w:type="gramStart"/>
      <w:r w:rsidRPr="00860084">
        <w:rPr>
          <w:rStyle w:val="apple-style-span"/>
          <w:rFonts w:ascii="Times New Roman" w:hAnsi="Times New Roman" w:cs="Times New Roman"/>
          <w:sz w:val="28"/>
          <w:szCs w:val="28"/>
          <w:lang w:val="en-US"/>
        </w:rPr>
        <w:t>was</w:t>
      </w:r>
      <w:proofErr w:type="gramEnd"/>
      <w:r w:rsidRPr="00860084">
        <w:rPr>
          <w:rStyle w:val="apple-style-span"/>
          <w:rFonts w:ascii="Times New Roman" w:hAnsi="Times New Roman" w:cs="Times New Roman"/>
          <w:sz w:val="28"/>
          <w:szCs w:val="28"/>
          <w:lang w:val="en-US"/>
        </w:rPr>
        <w:t xml:space="preserve"> not only an active supplier of food, weapons, and war materials, but also an active participant in every theatre of war.  </w:t>
      </w:r>
    </w:p>
    <w:p w:rsidR="000D34E0" w:rsidRPr="00860084" w:rsidRDefault="000D34E0" w:rsidP="0050322C">
      <w:pPr>
        <w:pStyle w:val="a3"/>
        <w:numPr>
          <w:ilvl w:val="0"/>
          <w:numId w:val="62"/>
        </w:numPr>
        <w:spacing w:after="0" w:line="360" w:lineRule="auto"/>
        <w:jc w:val="both"/>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“Nursing sisters” were called “Bluebirds” by the soldiers because </w:t>
      </w:r>
      <w:proofErr w:type="gramStart"/>
      <w:r w:rsidRPr="00860084">
        <w:rPr>
          <w:rFonts w:ascii="Times New Roman" w:hAnsi="Times New Roman" w:cs="Times New Roman"/>
          <w:sz w:val="28"/>
          <w:szCs w:val="28"/>
          <w:lang w:val="en-US"/>
        </w:rPr>
        <w:t>… .</w:t>
      </w:r>
      <w:proofErr w:type="gramEnd"/>
    </w:p>
    <w:p w:rsidR="000D34E0" w:rsidRPr="00860084" w:rsidRDefault="000D34E0" w:rsidP="0050322C">
      <w:pPr>
        <w:pStyle w:val="a3"/>
        <w:numPr>
          <w:ilvl w:val="0"/>
          <w:numId w:val="66"/>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they sang well;</w:t>
      </w:r>
    </w:p>
    <w:p w:rsidR="000D34E0" w:rsidRPr="00860084" w:rsidRDefault="000D34E0" w:rsidP="0050322C">
      <w:pPr>
        <w:pStyle w:val="a3"/>
        <w:numPr>
          <w:ilvl w:val="0"/>
          <w:numId w:val="66"/>
        </w:numPr>
        <w:spacing w:after="0" w:line="360" w:lineRule="auto"/>
        <w:jc w:val="both"/>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they wore special uniform;</w:t>
      </w:r>
    </w:p>
    <w:p w:rsidR="000D34E0" w:rsidRPr="00860084" w:rsidRDefault="000D34E0" w:rsidP="0050322C">
      <w:pPr>
        <w:pStyle w:val="a3"/>
        <w:numPr>
          <w:ilvl w:val="0"/>
          <w:numId w:val="66"/>
        </w:numPr>
        <w:spacing w:after="0" w:line="360" w:lineRule="auto"/>
        <w:jc w:val="both"/>
        <w:rPr>
          <w:rFonts w:ascii="Times New Roman" w:eastAsia="Times New Roman" w:hAnsi="Times New Roman" w:cs="Times New Roman"/>
          <w:sz w:val="28"/>
          <w:szCs w:val="28"/>
          <w:lang w:val="en-US"/>
        </w:rPr>
      </w:pPr>
      <w:proofErr w:type="gramStart"/>
      <w:r w:rsidRPr="00860084">
        <w:rPr>
          <w:rFonts w:ascii="Times New Roman" w:eastAsia="Times New Roman" w:hAnsi="Times New Roman" w:cs="Times New Roman"/>
          <w:sz w:val="28"/>
          <w:szCs w:val="28"/>
          <w:lang w:val="en-US"/>
        </w:rPr>
        <w:t>their</w:t>
      </w:r>
      <w:proofErr w:type="gramEnd"/>
      <w:r w:rsidRPr="00860084">
        <w:rPr>
          <w:rFonts w:ascii="Times New Roman" w:eastAsia="Times New Roman" w:hAnsi="Times New Roman" w:cs="Times New Roman"/>
          <w:sz w:val="28"/>
          <w:szCs w:val="28"/>
          <w:lang w:val="en-US"/>
        </w:rPr>
        <w:t xml:space="preserve"> symbol was a bluebird.</w:t>
      </w:r>
    </w:p>
    <w:p w:rsidR="000D34E0" w:rsidRPr="00860084" w:rsidRDefault="007D5C26" w:rsidP="000D34E0">
      <w:pPr>
        <w:pStyle w:val="a7"/>
        <w:spacing w:before="0" w:beforeAutospacing="0" w:after="0" w:afterAutospacing="0" w:line="360" w:lineRule="auto"/>
        <w:jc w:val="center"/>
        <w:rPr>
          <w:b/>
          <w:sz w:val="28"/>
          <w:szCs w:val="28"/>
          <w:lang w:val="en-US"/>
        </w:rPr>
      </w:pPr>
      <w:proofErr w:type="gramStart"/>
      <w:r>
        <w:rPr>
          <w:b/>
          <w:sz w:val="28"/>
          <w:szCs w:val="28"/>
          <w:lang w:val="en-US"/>
        </w:rPr>
        <w:t xml:space="preserve">UNIT </w:t>
      </w:r>
      <w:r w:rsidR="000D34E0" w:rsidRPr="00860084">
        <w:rPr>
          <w:b/>
          <w:sz w:val="28"/>
          <w:szCs w:val="28"/>
          <w:lang w:val="en-US"/>
        </w:rPr>
        <w:t>7</w:t>
      </w:r>
      <w:r>
        <w:rPr>
          <w:b/>
          <w:sz w:val="28"/>
          <w:szCs w:val="28"/>
          <w:lang w:val="en-US"/>
        </w:rPr>
        <w:t>.</w:t>
      </w:r>
      <w:proofErr w:type="gramEnd"/>
      <w:r w:rsidR="000D34E0" w:rsidRPr="00860084">
        <w:rPr>
          <w:b/>
          <w:sz w:val="28"/>
          <w:szCs w:val="28"/>
          <w:lang w:val="en-US"/>
        </w:rPr>
        <w:t xml:space="preserve"> THE POST-WAR ERA </w:t>
      </w:r>
    </w:p>
    <w:p w:rsidR="000D34E0" w:rsidRPr="00860084" w:rsidRDefault="000D34E0" w:rsidP="000D34E0">
      <w:pPr>
        <w:pStyle w:val="a7"/>
        <w:spacing w:before="0" w:beforeAutospacing="0" w:after="0" w:afterAutospacing="0" w:line="360" w:lineRule="auto"/>
        <w:ind w:left="990"/>
        <w:jc w:val="both"/>
        <w:rPr>
          <w:b/>
          <w:sz w:val="28"/>
          <w:szCs w:val="28"/>
          <w:lang w:val="en-US"/>
        </w:rPr>
      </w:pPr>
      <w:r w:rsidRPr="00860084">
        <w:rPr>
          <w:b/>
          <w:sz w:val="28"/>
          <w:szCs w:val="28"/>
          <w:lang w:val="en-US"/>
        </w:rPr>
        <w:t>Pre-reading activities</w:t>
      </w:r>
    </w:p>
    <w:p w:rsidR="000D34E0" w:rsidRPr="00860084" w:rsidRDefault="000D34E0" w:rsidP="000D34E0">
      <w:pPr>
        <w:pStyle w:val="a7"/>
        <w:spacing w:before="0" w:beforeAutospacing="0" w:after="0" w:afterAutospacing="0" w:line="360" w:lineRule="auto"/>
        <w:ind w:left="990"/>
        <w:jc w:val="both"/>
        <w:rPr>
          <w:b/>
          <w:i/>
          <w:sz w:val="28"/>
          <w:szCs w:val="28"/>
          <w:lang w:val="en-US"/>
        </w:rPr>
      </w:pPr>
      <w:r w:rsidRPr="00860084">
        <w:rPr>
          <w:b/>
          <w:i/>
          <w:sz w:val="28"/>
          <w:szCs w:val="28"/>
          <w:lang w:val="en-US"/>
        </w:rPr>
        <w:t>Explain the meaning of the following:</w:t>
      </w:r>
    </w:p>
    <w:p w:rsidR="000D34E0" w:rsidRPr="00860084" w:rsidRDefault="000D34E0" w:rsidP="000D34E0">
      <w:pPr>
        <w:pStyle w:val="a7"/>
        <w:spacing w:before="0" w:beforeAutospacing="0" w:after="0" w:afterAutospacing="0" w:line="360" w:lineRule="auto"/>
        <w:ind w:left="990"/>
        <w:jc w:val="both"/>
        <w:rPr>
          <w:sz w:val="28"/>
          <w:szCs w:val="28"/>
          <w:lang w:val="en-US"/>
        </w:rPr>
      </w:pPr>
      <w:r w:rsidRPr="00860084">
        <w:rPr>
          <w:sz w:val="28"/>
          <w:szCs w:val="28"/>
          <w:lang w:val="en-US"/>
        </w:rPr>
        <w:t>The United Nations</w:t>
      </w:r>
    </w:p>
    <w:p w:rsidR="000D34E0" w:rsidRPr="00860084" w:rsidRDefault="0033190C" w:rsidP="000D34E0">
      <w:pPr>
        <w:pStyle w:val="a7"/>
        <w:spacing w:before="0" w:beforeAutospacing="0" w:after="0" w:afterAutospacing="0" w:line="360" w:lineRule="auto"/>
        <w:ind w:left="990"/>
        <w:jc w:val="both"/>
        <w:rPr>
          <w:sz w:val="28"/>
          <w:szCs w:val="28"/>
          <w:lang w:val="en-US"/>
        </w:rPr>
      </w:pPr>
      <w:hyperlink r:id="rId384" w:history="1">
        <w:r w:rsidR="000D34E0" w:rsidRPr="00860084">
          <w:rPr>
            <w:rStyle w:val="a6"/>
            <w:color w:val="auto"/>
            <w:sz w:val="28"/>
            <w:szCs w:val="28"/>
            <w:u w:val="none"/>
            <w:lang w:val="en-US"/>
          </w:rPr>
          <w:t>NATO</w:t>
        </w:r>
      </w:hyperlink>
    </w:p>
    <w:p w:rsidR="000D34E0" w:rsidRPr="00860084" w:rsidRDefault="000D34E0" w:rsidP="000D34E0">
      <w:pPr>
        <w:pStyle w:val="a7"/>
        <w:spacing w:before="0" w:beforeAutospacing="0" w:after="0" w:afterAutospacing="0" w:line="360" w:lineRule="auto"/>
        <w:ind w:left="990"/>
        <w:jc w:val="both"/>
        <w:rPr>
          <w:sz w:val="28"/>
          <w:szCs w:val="28"/>
          <w:lang w:val="en-US"/>
        </w:rPr>
      </w:pPr>
      <w:proofErr w:type="gramStart"/>
      <w:r w:rsidRPr="00860084">
        <w:rPr>
          <w:sz w:val="28"/>
          <w:szCs w:val="28"/>
          <w:lang w:val="en-US"/>
        </w:rPr>
        <w:t>the</w:t>
      </w:r>
      <w:proofErr w:type="gramEnd"/>
      <w:r w:rsidRPr="00860084">
        <w:rPr>
          <w:rStyle w:val="apple-converted-space"/>
          <w:sz w:val="28"/>
          <w:szCs w:val="28"/>
          <w:lang w:val="en-US"/>
        </w:rPr>
        <w:t> </w:t>
      </w:r>
      <w:hyperlink r:id="rId385" w:history="1">
        <w:r w:rsidRPr="00860084">
          <w:rPr>
            <w:rStyle w:val="a6"/>
            <w:color w:val="auto"/>
            <w:sz w:val="28"/>
            <w:szCs w:val="28"/>
            <w:u w:val="none"/>
            <w:lang w:val="en-US"/>
          </w:rPr>
          <w:t>Suez Crisis</w:t>
        </w:r>
      </w:hyperlink>
    </w:p>
    <w:p w:rsidR="000D34E0" w:rsidRPr="00860084" w:rsidRDefault="000D34E0" w:rsidP="000D34E0">
      <w:pPr>
        <w:pStyle w:val="a7"/>
        <w:spacing w:before="0" w:beforeAutospacing="0" w:after="0" w:afterAutospacing="0" w:line="360" w:lineRule="auto"/>
        <w:ind w:left="990"/>
        <w:jc w:val="both"/>
        <w:rPr>
          <w:sz w:val="28"/>
          <w:szCs w:val="28"/>
          <w:lang w:val="en-US"/>
        </w:rPr>
      </w:pPr>
      <w:proofErr w:type="gramStart"/>
      <w:r w:rsidRPr="00860084">
        <w:rPr>
          <w:sz w:val="28"/>
          <w:szCs w:val="28"/>
          <w:lang w:val="en-US"/>
        </w:rPr>
        <w:t>the</w:t>
      </w:r>
      <w:proofErr w:type="gramEnd"/>
      <w:r w:rsidRPr="00860084">
        <w:rPr>
          <w:sz w:val="28"/>
          <w:szCs w:val="28"/>
          <w:lang w:val="en-US"/>
        </w:rPr>
        <w:t xml:space="preserve"> Cold War</w:t>
      </w:r>
    </w:p>
    <w:p w:rsidR="000D34E0" w:rsidRPr="00860084" w:rsidRDefault="000D34E0" w:rsidP="000D34E0">
      <w:pPr>
        <w:pStyle w:val="a7"/>
        <w:spacing w:before="0" w:beforeAutospacing="0" w:after="0" w:afterAutospacing="0" w:line="360" w:lineRule="auto"/>
        <w:ind w:firstLine="708"/>
        <w:jc w:val="both"/>
        <w:rPr>
          <w:rStyle w:val="apple-converted-space"/>
          <w:sz w:val="28"/>
          <w:szCs w:val="28"/>
          <w:lang w:val="en-US"/>
        </w:rPr>
      </w:pPr>
      <w:r w:rsidRPr="00860084">
        <w:rPr>
          <w:sz w:val="28"/>
          <w:szCs w:val="28"/>
          <w:lang w:val="en-US"/>
        </w:rPr>
        <w:t>Prosperity returned to Canada during the Second World War and continued in the proceeding years, with the development of</w:t>
      </w:r>
      <w:r w:rsidRPr="00860084">
        <w:rPr>
          <w:rStyle w:val="apple-converted-space"/>
          <w:sz w:val="28"/>
          <w:szCs w:val="28"/>
          <w:lang w:val="en-US"/>
        </w:rPr>
        <w:t> </w:t>
      </w:r>
      <w:hyperlink r:id="rId386" w:tooltip="Health care in Canada" w:history="1">
        <w:r w:rsidRPr="00860084">
          <w:rPr>
            <w:rStyle w:val="a6"/>
            <w:color w:val="auto"/>
            <w:sz w:val="28"/>
            <w:szCs w:val="28"/>
            <w:u w:val="none"/>
            <w:lang w:val="en-US"/>
          </w:rPr>
          <w:t>universal health care</w:t>
        </w:r>
      </w:hyperlink>
      <w:r w:rsidRPr="00860084">
        <w:rPr>
          <w:sz w:val="28"/>
          <w:szCs w:val="28"/>
          <w:lang w:val="en-US"/>
        </w:rPr>
        <w:t>,</w:t>
      </w:r>
      <w:r w:rsidRPr="00860084">
        <w:rPr>
          <w:rStyle w:val="apple-converted-space"/>
          <w:sz w:val="28"/>
          <w:szCs w:val="28"/>
          <w:lang w:val="en-US"/>
        </w:rPr>
        <w:t> </w:t>
      </w:r>
      <w:hyperlink r:id="rId387" w:tooltip="Canada Pension Plan" w:history="1">
        <w:r w:rsidRPr="00860084">
          <w:rPr>
            <w:rStyle w:val="a6"/>
            <w:color w:val="auto"/>
            <w:sz w:val="28"/>
            <w:szCs w:val="28"/>
            <w:u w:val="none"/>
            <w:lang w:val="en-US"/>
          </w:rPr>
          <w:t>old-age pensions</w:t>
        </w:r>
      </w:hyperlink>
      <w:r w:rsidRPr="00860084">
        <w:rPr>
          <w:sz w:val="28"/>
          <w:szCs w:val="28"/>
          <w:lang w:val="en-US"/>
        </w:rPr>
        <w:t>, and</w:t>
      </w:r>
      <w:r w:rsidRPr="00860084">
        <w:rPr>
          <w:rStyle w:val="apple-converted-space"/>
          <w:sz w:val="28"/>
          <w:szCs w:val="28"/>
          <w:lang w:val="en-US"/>
        </w:rPr>
        <w:t> </w:t>
      </w:r>
      <w:hyperlink r:id="rId388" w:tooltip="Veterans Affairs Canada" w:history="1">
        <w:r w:rsidRPr="00860084">
          <w:rPr>
            <w:rStyle w:val="a6"/>
            <w:color w:val="auto"/>
            <w:sz w:val="28"/>
            <w:szCs w:val="28"/>
            <w:u w:val="none"/>
            <w:lang w:val="en-US"/>
          </w:rPr>
          <w:t>veterans' pensions</w:t>
        </w:r>
      </w:hyperlink>
      <w:r w:rsidRPr="00860084">
        <w:rPr>
          <w:sz w:val="28"/>
          <w:szCs w:val="28"/>
          <w:lang w:val="en-US"/>
        </w:rPr>
        <w:t>.</w:t>
      </w:r>
      <w:r w:rsidRPr="00860084">
        <w:rPr>
          <w:rStyle w:val="apple-converted-space"/>
          <w:sz w:val="28"/>
          <w:szCs w:val="28"/>
          <w:lang w:val="en-US"/>
        </w:rPr>
        <w:t> </w:t>
      </w:r>
    </w:p>
    <w:p w:rsidR="000D34E0" w:rsidRPr="007D5C26" w:rsidRDefault="000D34E0" w:rsidP="000D34E0">
      <w:pPr>
        <w:pStyle w:val="a7"/>
        <w:spacing w:before="0" w:beforeAutospacing="0" w:after="0" w:afterAutospacing="0" w:line="360" w:lineRule="auto"/>
        <w:ind w:firstLine="708"/>
        <w:jc w:val="center"/>
        <w:rPr>
          <w:rStyle w:val="apple-converted-space"/>
          <w:b/>
          <w:sz w:val="28"/>
          <w:szCs w:val="28"/>
          <w:lang w:val="en-US"/>
        </w:rPr>
      </w:pPr>
      <w:r w:rsidRPr="007D5C26">
        <w:rPr>
          <w:rStyle w:val="apple-converted-space"/>
          <w:b/>
          <w:sz w:val="28"/>
          <w:szCs w:val="28"/>
          <w:lang w:val="en-US"/>
        </w:rPr>
        <w:t>1</w:t>
      </w:r>
      <w:r w:rsidR="007D5C26">
        <w:rPr>
          <w:rStyle w:val="apple-converted-space"/>
          <w:b/>
          <w:sz w:val="28"/>
          <w:szCs w:val="28"/>
          <w:lang w:val="en-US"/>
        </w:rPr>
        <w:t>.</w:t>
      </w:r>
      <w:r w:rsidRPr="007D5C26">
        <w:rPr>
          <w:rStyle w:val="apple-converted-space"/>
          <w:b/>
          <w:sz w:val="28"/>
          <w:szCs w:val="28"/>
          <w:lang w:val="en-US"/>
        </w:rPr>
        <w:t xml:space="preserve"> Peopling of Canada. Post World War Two</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The end of the Second World War heralded important changes in Canadian immigration policy and outlook that altered Canada in unsuspected ways. The first post-war immigration policy was Prime Minister Mackenzie King’s directive of May 1, 1947. It stated that the policy of the government would henceforth be to foster the </w:t>
      </w:r>
      <w:r w:rsidRPr="00860084">
        <w:rPr>
          <w:sz w:val="28"/>
          <w:szCs w:val="28"/>
          <w:lang w:val="en-US"/>
        </w:rPr>
        <w:lastRenderedPageBreak/>
        <w:t>growth of the population of Canada by encouraging immigration which would neither alter the fundamental character of Canadian society, nor exceed Canada’s absorptive capacity. In other words, the Canadian government approved of the idea of a cultural melting pot, in which all immigrants would abandon their cultural heritage to become part of the dominant English-speaking, or French-speaking, culture. The mandate of federal policy was to select immigrants from the preferred ethnic groups, which included British, American, and northwestern European individuals. Canadian government policy well since the 1920s reflected the prevailing belief that these groups were easily assimilated, as they were culturally and linguistically similar</w:t>
      </w:r>
      <w:r w:rsidRPr="00860084">
        <w:rPr>
          <w:rStyle w:val="apple-converted-space"/>
          <w:sz w:val="28"/>
          <w:szCs w:val="28"/>
          <w:lang w:val="en-US"/>
        </w:rPr>
        <w:t> </w:t>
      </w:r>
      <w:bookmarkStart w:id="4" w:name="dutch"/>
      <w:r w:rsidRPr="00860084">
        <w:rPr>
          <w:sz w:val="28"/>
          <w:szCs w:val="28"/>
          <w:lang w:val="en-US"/>
        </w:rPr>
        <w:t>to</w:t>
      </w:r>
      <w:bookmarkEnd w:id="4"/>
      <w:r w:rsidRPr="00860084">
        <w:rPr>
          <w:rStyle w:val="apple-converted-space"/>
          <w:sz w:val="28"/>
          <w:szCs w:val="28"/>
          <w:lang w:val="en-US"/>
        </w:rPr>
        <w:t> </w:t>
      </w:r>
      <w:r w:rsidRPr="00860084">
        <w:rPr>
          <w:sz w:val="28"/>
          <w:szCs w:val="28"/>
          <w:lang w:val="en-US"/>
        </w:rPr>
        <w:t>the dominant English group.</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Canadian government actively recruited preferred immigrants such as the</w:t>
      </w:r>
      <w:r w:rsidRPr="00860084">
        <w:rPr>
          <w:rStyle w:val="apple-converted-space"/>
          <w:sz w:val="28"/>
          <w:szCs w:val="28"/>
          <w:lang w:val="en-US"/>
        </w:rPr>
        <w:t> </w:t>
      </w:r>
      <w:hyperlink r:id="rId389" w:history="1">
        <w:r w:rsidRPr="00860084">
          <w:rPr>
            <w:rStyle w:val="a6"/>
            <w:color w:val="auto"/>
            <w:sz w:val="28"/>
            <w:szCs w:val="28"/>
            <w:u w:val="none"/>
            <w:lang w:val="en-US"/>
          </w:rPr>
          <w:t>Dutch</w:t>
        </w:r>
      </w:hyperlink>
      <w:r w:rsidRPr="00860084">
        <w:rPr>
          <w:rStyle w:val="apple-converted-space"/>
          <w:sz w:val="28"/>
          <w:szCs w:val="28"/>
          <w:lang w:val="en-US"/>
        </w:rPr>
        <w:t> </w:t>
      </w:r>
      <w:r w:rsidRPr="00860084">
        <w:rPr>
          <w:sz w:val="28"/>
          <w:szCs w:val="28"/>
          <w:lang w:val="en-US"/>
        </w:rPr>
        <w:t>from Holland. The Netherlands Farm Families Movement, an initiative begun by the federal government in 1947 to entice Dutch farmers to come to Canada, brought thousands of Dutch, comprising the third largest group of immigrants who came to Canada, in this period. In common with other post World War II immigrants, the Dutch came to Canada to escape intolerable living conditions in their homeland. Holland was crowded because it had managed to sustain a fairly high birth rate throughout the war years. In addition, the country was war-torn, and tens of thousands of hectares of arable land had been submerged under sea-water by the invading Nazis.</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w:t>
      </w:r>
      <w:r w:rsidRPr="00860084">
        <w:rPr>
          <w:rStyle w:val="apple-converted-space"/>
          <w:sz w:val="28"/>
          <w:szCs w:val="28"/>
          <w:lang w:val="en-US"/>
        </w:rPr>
        <w:t> </w:t>
      </w:r>
      <w:bookmarkStart w:id="5" w:name="todos"/>
      <w:r w:rsidRPr="00860084">
        <w:rPr>
          <w:sz w:val="28"/>
          <w:szCs w:val="28"/>
          <w:lang w:val="en-US"/>
        </w:rPr>
        <w:t>reception</w:t>
      </w:r>
      <w:bookmarkEnd w:id="5"/>
      <w:r w:rsidRPr="00860084">
        <w:rPr>
          <w:rStyle w:val="apple-converted-space"/>
          <w:sz w:val="28"/>
          <w:szCs w:val="28"/>
          <w:lang w:val="en-US"/>
        </w:rPr>
        <w:t> </w:t>
      </w:r>
      <w:r w:rsidRPr="00860084">
        <w:rPr>
          <w:sz w:val="28"/>
          <w:szCs w:val="28"/>
          <w:lang w:val="en-US"/>
        </w:rPr>
        <w:t xml:space="preserve">of non-preferred immigrants in Canada, particularly oriental and Mediterranean peoples, was not as friendly. Although both naturalized </w:t>
      </w:r>
      <w:hyperlink r:id="rId390" w:history="1">
        <w:r w:rsidRPr="00860084">
          <w:rPr>
            <w:rStyle w:val="a6"/>
            <w:color w:val="auto"/>
            <w:sz w:val="28"/>
            <w:szCs w:val="28"/>
            <w:u w:val="none"/>
            <w:lang w:val="en-US"/>
          </w:rPr>
          <w:t>Chinese</w:t>
        </w:r>
      </w:hyperlink>
      <w:r w:rsidRPr="00860084">
        <w:rPr>
          <w:sz w:val="28"/>
          <w:szCs w:val="28"/>
          <w:lang w:val="en-US"/>
        </w:rPr>
        <w:t>-Canadians and</w:t>
      </w:r>
      <w:r w:rsidRPr="00860084">
        <w:rPr>
          <w:rStyle w:val="apple-converted-space"/>
          <w:sz w:val="28"/>
          <w:szCs w:val="28"/>
          <w:lang w:val="en-US"/>
        </w:rPr>
        <w:t> </w:t>
      </w:r>
      <w:hyperlink r:id="rId391" w:history="1">
        <w:r w:rsidRPr="00860084">
          <w:rPr>
            <w:rStyle w:val="a6"/>
            <w:color w:val="auto"/>
            <w:sz w:val="28"/>
            <w:szCs w:val="28"/>
            <w:u w:val="none"/>
            <w:lang w:val="en-US"/>
          </w:rPr>
          <w:t>East Indians</w:t>
        </w:r>
      </w:hyperlink>
      <w:r w:rsidRPr="00860084">
        <w:rPr>
          <w:rStyle w:val="apple-converted-space"/>
          <w:sz w:val="28"/>
          <w:szCs w:val="28"/>
          <w:lang w:val="en-US"/>
        </w:rPr>
        <w:t> </w:t>
      </w:r>
      <w:r w:rsidRPr="00860084">
        <w:rPr>
          <w:sz w:val="28"/>
          <w:szCs w:val="28"/>
          <w:lang w:val="en-US"/>
        </w:rPr>
        <w:t>(because they were British subjects) could sponsor relatives as of January 1, 1947, Asians were discouraged from entering Canada until the 1960s. This is indicated by the arrival of small numbers of these non-preferred groups between the late 1940s and early 1960s. French nationals, as well, were not considered preferred immigrants until 1948, when PC 4186 enabled all citizens of France who had sufficient means to support themselves until they could find employment to enter Canada.</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fact that</w:t>
      </w:r>
      <w:r w:rsidRPr="00860084">
        <w:rPr>
          <w:rStyle w:val="apple-converted-space"/>
          <w:sz w:val="28"/>
          <w:szCs w:val="28"/>
          <w:lang w:val="en-US"/>
        </w:rPr>
        <w:t> </w:t>
      </w:r>
      <w:hyperlink r:id="rId392" w:history="1">
        <w:r w:rsidRPr="00860084">
          <w:rPr>
            <w:rStyle w:val="a6"/>
            <w:color w:val="auto"/>
            <w:sz w:val="28"/>
            <w:szCs w:val="28"/>
            <w:u w:val="none"/>
            <w:lang w:val="en-US"/>
          </w:rPr>
          <w:t>Germans</w:t>
        </w:r>
      </w:hyperlink>
      <w:r w:rsidRPr="00860084">
        <w:rPr>
          <w:rStyle w:val="apple-converted-space"/>
          <w:sz w:val="28"/>
          <w:szCs w:val="28"/>
          <w:lang w:val="en-US"/>
        </w:rPr>
        <w:t> </w:t>
      </w:r>
      <w:r w:rsidRPr="00860084">
        <w:rPr>
          <w:sz w:val="28"/>
          <w:szCs w:val="28"/>
          <w:lang w:val="en-US"/>
        </w:rPr>
        <w:t xml:space="preserve">quickly became preferred immigrants despite their status as enemy aliens after WWII provides yet another example of Canada’s racial and ethnic preferences. Public opinion polls revealed that the majority of Canadians would rather </w:t>
      </w:r>
      <w:r w:rsidRPr="00860084">
        <w:rPr>
          <w:sz w:val="28"/>
          <w:szCs w:val="28"/>
          <w:lang w:val="en-US"/>
        </w:rPr>
        <w:lastRenderedPageBreak/>
        <w:t xml:space="preserve">allow German enemy aliens into the country than Mediterranean or Asian peoples. In keeping with these racial preferences, the federal government fully revoked the enemy </w:t>
      </w:r>
      <w:proofErr w:type="gramStart"/>
      <w:r w:rsidRPr="00860084">
        <w:rPr>
          <w:sz w:val="28"/>
          <w:szCs w:val="28"/>
          <w:lang w:val="en-US"/>
        </w:rPr>
        <w:t>aliens</w:t>
      </w:r>
      <w:proofErr w:type="gramEnd"/>
      <w:r w:rsidRPr="00860084">
        <w:rPr>
          <w:sz w:val="28"/>
          <w:szCs w:val="28"/>
          <w:lang w:val="en-US"/>
        </w:rPr>
        <w:t xml:space="preserve"> prohibitions against Italy and Germany by 1952.</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At the war’s end, Canada’s immigration gates remained closed to Europe’s war victims. The federal government introduced a series of initiatives which linked immigration policy to Canadian labour requirements and ethnic prejudices. From the outset Canadian officials were highly selective in admitting immigrants. Part of the screening process required that prospective immigrants pass medical and character examinations prior to their acceptance to Canada. The Canadian government denied suspected communists, as well as those harbouring other questionable political tendencies or inappropriate physical characteristics, including handicaps, admittance to Canada.</w:t>
      </w:r>
    </w:p>
    <w:p w:rsidR="000D34E0" w:rsidRPr="00860084" w:rsidRDefault="000D34E0" w:rsidP="000D34E0">
      <w:pPr>
        <w:pStyle w:val="a7"/>
        <w:spacing w:before="0" w:beforeAutospacing="0" w:after="0" w:afterAutospacing="0" w:line="360" w:lineRule="auto"/>
        <w:ind w:firstLine="708"/>
        <w:jc w:val="both"/>
        <w:rPr>
          <w:sz w:val="28"/>
          <w:szCs w:val="28"/>
          <w:lang w:val="en-US"/>
        </w:rPr>
      </w:pPr>
      <w:bookmarkStart w:id="6" w:name="mucho"/>
      <w:r w:rsidRPr="00860084">
        <w:rPr>
          <w:sz w:val="28"/>
          <w:szCs w:val="28"/>
          <w:lang w:val="en-US"/>
        </w:rPr>
        <w:t>One</w:t>
      </w:r>
      <w:bookmarkEnd w:id="6"/>
      <w:r w:rsidRPr="00860084">
        <w:rPr>
          <w:rStyle w:val="apple-converted-space"/>
          <w:sz w:val="28"/>
          <w:szCs w:val="28"/>
          <w:lang w:val="en-US"/>
        </w:rPr>
        <w:t> </w:t>
      </w:r>
      <w:r w:rsidRPr="00860084">
        <w:rPr>
          <w:sz w:val="28"/>
          <w:szCs w:val="28"/>
          <w:lang w:val="en-US"/>
        </w:rPr>
        <w:t>of the first Canadian Orders providing for refugees and Displaced Persons was passed in 1946. This made provisions for the selection and placement of a variety of European Displaced Persons. Among the first Displaced Persons admitted to Canada were 4,000 single former members of the Polish Armed forces who had served with the Allied Forces during the War, who were to be placed in the Canadian agricultural sector.</w:t>
      </w:r>
      <w:r w:rsidRPr="00860084">
        <w:rPr>
          <w:rStyle w:val="apple-converted-space"/>
          <w:sz w:val="28"/>
          <w:szCs w:val="28"/>
          <w:lang w:val="en-US"/>
        </w:rPr>
        <w:t> </w:t>
      </w:r>
      <w:hyperlink r:id="rId393" w:history="1">
        <w:r w:rsidRPr="00860084">
          <w:rPr>
            <w:rStyle w:val="a6"/>
            <w:color w:val="auto"/>
            <w:sz w:val="28"/>
            <w:szCs w:val="28"/>
            <w:u w:val="none"/>
            <w:lang w:val="en-US"/>
          </w:rPr>
          <w:t>Croatian and Serbian</w:t>
        </w:r>
      </w:hyperlink>
      <w:r w:rsidRPr="00860084">
        <w:rPr>
          <w:rStyle w:val="apple-converted-space"/>
          <w:sz w:val="28"/>
          <w:szCs w:val="28"/>
          <w:lang w:val="en-US"/>
        </w:rPr>
        <w:t> </w:t>
      </w:r>
      <w:r w:rsidRPr="00860084">
        <w:rPr>
          <w:sz w:val="28"/>
          <w:szCs w:val="28"/>
          <w:lang w:val="en-US"/>
        </w:rPr>
        <w:t xml:space="preserve">refugees also came to Canada to fill the demand for cheap unskilled labour in mining, lumber and construction. </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In 1947, six Canadian religious and ethnic organisations joined to form the Canadian Christian Council for the Resettlement of Refugees (CCCRR). These organisations included the Catholic Immigrant Aid Society, German Baptist Colonization and Immigration Society, Canadian Lutheran Relief, Latvian Relief Fund of Canada, Canadian Mennonite Board of Colonization, and the Sudetan Committee</w:t>
      </w:r>
    </w:p>
    <w:p w:rsidR="000D34E0" w:rsidRPr="00860084" w:rsidRDefault="000D34E0" w:rsidP="000D34E0">
      <w:pPr>
        <w:pStyle w:val="a7"/>
        <w:spacing w:before="0" w:beforeAutospacing="0" w:after="0" w:afterAutospacing="0" w:line="360" w:lineRule="auto"/>
        <w:ind w:firstLine="708"/>
        <w:jc w:val="both"/>
        <w:rPr>
          <w:sz w:val="28"/>
          <w:szCs w:val="28"/>
          <w:lang w:val="en-US"/>
        </w:rPr>
      </w:pPr>
      <w:bookmarkStart w:id="7" w:name="jews"/>
      <w:r w:rsidRPr="00860084">
        <w:rPr>
          <w:sz w:val="28"/>
          <w:szCs w:val="28"/>
          <w:lang w:val="en-US"/>
        </w:rPr>
        <w:t>Not</w:t>
      </w:r>
      <w:bookmarkEnd w:id="7"/>
      <w:r w:rsidRPr="00860084">
        <w:rPr>
          <w:rStyle w:val="apple-converted-space"/>
          <w:sz w:val="28"/>
          <w:szCs w:val="28"/>
          <w:lang w:val="en-US"/>
        </w:rPr>
        <w:t> </w:t>
      </w:r>
      <w:r w:rsidRPr="00860084">
        <w:rPr>
          <w:sz w:val="28"/>
          <w:szCs w:val="28"/>
          <w:lang w:val="en-US"/>
        </w:rPr>
        <w:t>all Displaced Persons passed the gate. Ottawa in 1949 denied 18 Arab families admittance to Canada because they were considered too alien. Compared to the United States and Australia, Canada also had the worst record for accepting</w:t>
      </w:r>
      <w:r w:rsidRPr="00860084">
        <w:rPr>
          <w:rStyle w:val="apple-converted-space"/>
          <w:sz w:val="28"/>
          <w:szCs w:val="28"/>
          <w:lang w:val="en-US"/>
        </w:rPr>
        <w:t> </w:t>
      </w:r>
      <w:hyperlink r:id="rId394" w:history="1">
        <w:r w:rsidRPr="00860084">
          <w:rPr>
            <w:rStyle w:val="a6"/>
            <w:color w:val="auto"/>
            <w:sz w:val="28"/>
            <w:szCs w:val="28"/>
            <w:u w:val="none"/>
            <w:lang w:val="en-US"/>
          </w:rPr>
          <w:t>Jews</w:t>
        </w:r>
      </w:hyperlink>
      <w:r w:rsidRPr="00860084">
        <w:rPr>
          <w:sz w:val="28"/>
          <w:szCs w:val="28"/>
          <w:lang w:val="en-US"/>
        </w:rPr>
        <w:t>. Between 1947 and 1952 less than 10 per cent of immigrants to Canada were Jewish.</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 xml:space="preserve">"DPs" came to Canada primarily either under the sponsored labour scheme, which required them to sign a contract guaranteeing that they would remain employed </w:t>
      </w:r>
      <w:r w:rsidRPr="00860084">
        <w:rPr>
          <w:sz w:val="28"/>
          <w:szCs w:val="28"/>
          <w:lang w:val="en-US"/>
        </w:rPr>
        <w:lastRenderedPageBreak/>
        <w:t>in farming, mining, domestic service, railway work, or other forms of manual labour for a period of two years; or, under the close relative scheme, which enabled Canadian citizens to sponsor their close relatives stranded in Europe. Between 1947 and 1952 female "DPs" could come to Canada only as domestic contract workers.</w:t>
      </w:r>
    </w:p>
    <w:p w:rsidR="000D34E0" w:rsidRPr="007D5C26" w:rsidRDefault="000D34E0" w:rsidP="000D34E0">
      <w:pPr>
        <w:pStyle w:val="a7"/>
        <w:spacing w:before="0" w:beforeAutospacing="0" w:after="0" w:afterAutospacing="0" w:line="360" w:lineRule="auto"/>
        <w:ind w:firstLine="708"/>
        <w:jc w:val="center"/>
        <w:rPr>
          <w:rStyle w:val="apple-converted-space"/>
          <w:b/>
          <w:sz w:val="28"/>
          <w:szCs w:val="28"/>
          <w:lang w:val="en-US"/>
        </w:rPr>
      </w:pPr>
      <w:r w:rsidRPr="007D5C26">
        <w:rPr>
          <w:rStyle w:val="apple-converted-space"/>
          <w:b/>
          <w:sz w:val="28"/>
          <w:szCs w:val="28"/>
          <w:lang w:val="en-US"/>
        </w:rPr>
        <w:t>2</w:t>
      </w:r>
      <w:r w:rsidR="007D5C26">
        <w:rPr>
          <w:rStyle w:val="apple-converted-space"/>
          <w:b/>
          <w:sz w:val="28"/>
          <w:szCs w:val="28"/>
          <w:lang w:val="en-US"/>
        </w:rPr>
        <w:t>.</w:t>
      </w:r>
      <w:r w:rsidRPr="007D5C26">
        <w:rPr>
          <w:rStyle w:val="apple-converted-space"/>
          <w:b/>
          <w:sz w:val="28"/>
          <w:szCs w:val="28"/>
          <w:lang w:val="en-US"/>
        </w:rPr>
        <w:t xml:space="preserve"> Canada in the Cold War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There was never any doubt early on as to which side Canada was on in the Cold War. Canada was in the middle of the United States and the </w:t>
      </w:r>
      <w:hyperlink r:id="rId395" w:tooltip="Soviet Union" w:history="1">
        <w:r w:rsidRPr="00860084">
          <w:rPr>
            <w:rStyle w:val="a6"/>
            <w:color w:val="auto"/>
            <w:sz w:val="28"/>
            <w:szCs w:val="28"/>
            <w:u w:val="none"/>
            <w:lang w:val="en-US"/>
          </w:rPr>
          <w:t>Soviet Union</w:t>
        </w:r>
      </w:hyperlink>
      <w:r w:rsidRPr="00860084">
        <w:rPr>
          <w:sz w:val="28"/>
          <w:szCs w:val="28"/>
          <w:lang w:val="en-US"/>
        </w:rPr>
        <w:t>, supplying troops to fight a counter-revolution. On the domestic front, the Canadian</w:t>
      </w:r>
      <w:r w:rsidRPr="00860084">
        <w:rPr>
          <w:rStyle w:val="apple-converted-space"/>
          <w:sz w:val="28"/>
          <w:szCs w:val="28"/>
          <w:lang w:val="en-US"/>
        </w:rPr>
        <w:t> </w:t>
      </w:r>
      <w:hyperlink r:id="rId396" w:tooltip="Sovereign state" w:history="1">
        <w:r w:rsidRPr="00860084">
          <w:rPr>
            <w:rStyle w:val="a6"/>
            <w:color w:val="auto"/>
            <w:sz w:val="28"/>
            <w:szCs w:val="28"/>
            <w:u w:val="none"/>
            <w:lang w:val="en-US"/>
          </w:rPr>
          <w:t>state</w:t>
        </w:r>
      </w:hyperlink>
      <w:r w:rsidRPr="00860084">
        <w:rPr>
          <w:rStyle w:val="apple-converted-space"/>
          <w:sz w:val="28"/>
          <w:szCs w:val="28"/>
          <w:lang w:val="en-US"/>
        </w:rPr>
        <w:t> </w:t>
      </w:r>
      <w:r w:rsidRPr="00860084">
        <w:rPr>
          <w:sz w:val="28"/>
          <w:szCs w:val="28"/>
          <w:lang w:val="en-US"/>
        </w:rPr>
        <w:t>at all levels fought vehemently against what it characterized as the "</w:t>
      </w:r>
      <w:hyperlink r:id="rId397" w:tooltip="Red menace" w:history="1">
        <w:r w:rsidRPr="00860084">
          <w:rPr>
            <w:rStyle w:val="a6"/>
            <w:color w:val="auto"/>
            <w:sz w:val="28"/>
            <w:szCs w:val="28"/>
            <w:u w:val="none"/>
            <w:lang w:val="en-US"/>
          </w:rPr>
          <w:t>red menace</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rStyle w:val="apple-style-span"/>
          <w:rFonts w:eastAsiaTheme="majorEastAsia"/>
          <w:sz w:val="28"/>
          <w:szCs w:val="28"/>
          <w:lang w:val="en-US"/>
        </w:rPr>
        <w:t>Canada was one of the founding members of the</w:t>
      </w:r>
      <w:r w:rsidRPr="00860084">
        <w:rPr>
          <w:rStyle w:val="apple-converted-space"/>
          <w:sz w:val="28"/>
          <w:szCs w:val="28"/>
          <w:lang w:val="en-US"/>
        </w:rPr>
        <w:t> </w:t>
      </w:r>
      <w:hyperlink r:id="rId398" w:tooltip="United Nations" w:history="1">
        <w:r w:rsidRPr="00860084">
          <w:rPr>
            <w:rStyle w:val="a6"/>
            <w:color w:val="auto"/>
            <w:sz w:val="28"/>
            <w:szCs w:val="28"/>
            <w:u w:val="none"/>
            <w:lang w:val="en-US"/>
          </w:rPr>
          <w:t>United Nations</w:t>
        </w:r>
      </w:hyperlink>
      <w:r w:rsidRPr="00860084">
        <w:rPr>
          <w:rStyle w:val="apple-converted-space"/>
          <w:sz w:val="28"/>
          <w:szCs w:val="28"/>
          <w:lang w:val="en-US"/>
        </w:rPr>
        <w:t> </w:t>
      </w:r>
      <w:r w:rsidRPr="00860084">
        <w:rPr>
          <w:rStyle w:val="apple-style-span"/>
          <w:rFonts w:eastAsiaTheme="majorEastAsia"/>
          <w:sz w:val="28"/>
          <w:szCs w:val="28"/>
          <w:lang w:val="en-US"/>
        </w:rPr>
        <w:t>in 1945, and also of the</w:t>
      </w:r>
      <w:r w:rsidRPr="00860084">
        <w:rPr>
          <w:rStyle w:val="apple-converted-space"/>
          <w:sz w:val="28"/>
          <w:szCs w:val="28"/>
          <w:lang w:val="en-US"/>
        </w:rPr>
        <w:t> </w:t>
      </w:r>
      <w:hyperlink r:id="rId399" w:tooltip="North Atlantic Treaty Organization" w:history="1">
        <w:r w:rsidRPr="00860084">
          <w:rPr>
            <w:rStyle w:val="a6"/>
            <w:color w:val="auto"/>
            <w:sz w:val="28"/>
            <w:szCs w:val="28"/>
            <w:u w:val="none"/>
            <w:lang w:val="en-US"/>
          </w:rPr>
          <w:t>North Atlantic Treaty Organization</w:t>
        </w:r>
      </w:hyperlink>
      <w:r w:rsidRPr="00860084">
        <w:rPr>
          <w:rStyle w:val="apple-converted-space"/>
          <w:sz w:val="28"/>
          <w:szCs w:val="28"/>
          <w:lang w:val="en-US"/>
        </w:rPr>
        <w:t> </w:t>
      </w:r>
      <w:r w:rsidRPr="00860084">
        <w:rPr>
          <w:rStyle w:val="apple-style-span"/>
          <w:rFonts w:eastAsiaTheme="majorEastAsia"/>
          <w:sz w:val="28"/>
          <w:szCs w:val="28"/>
          <w:lang w:val="en-US"/>
        </w:rPr>
        <w:t>(NATO) in 1949.</w:t>
      </w:r>
      <w:r w:rsidRPr="00860084">
        <w:rPr>
          <w:sz w:val="28"/>
          <w:szCs w:val="28"/>
          <w:lang w:val="en-US"/>
        </w:rPr>
        <w:t xml:space="preserve"> Canada was one of its most ardent supporters and pushed (largely unsuccessfully) to have it become an economic and cultural organization in addition to a military alliance.</w:t>
      </w:r>
    </w:p>
    <w:p w:rsidR="000D34E0" w:rsidRPr="00860084" w:rsidRDefault="000D34E0" w:rsidP="000D34E0">
      <w:pPr>
        <w:pStyle w:val="a7"/>
        <w:spacing w:before="0" w:beforeAutospacing="0" w:after="0" w:afterAutospacing="0" w:line="360" w:lineRule="auto"/>
        <w:ind w:firstLine="708"/>
        <w:jc w:val="both"/>
        <w:rPr>
          <w:sz w:val="28"/>
          <w:szCs w:val="28"/>
          <w:lang w:val="en-US"/>
        </w:rPr>
      </w:pPr>
      <w:r w:rsidRPr="00860084">
        <w:rPr>
          <w:sz w:val="28"/>
          <w:szCs w:val="28"/>
          <w:lang w:val="en-US"/>
        </w:rPr>
        <w:t>The result of Canada’s participation in NATO was sending combat troops to Korea during the</w:t>
      </w:r>
      <w:r w:rsidRPr="00860084">
        <w:rPr>
          <w:rStyle w:val="apple-converted-space"/>
          <w:sz w:val="28"/>
          <w:szCs w:val="28"/>
          <w:lang w:val="en-US"/>
        </w:rPr>
        <w:t> </w:t>
      </w:r>
      <w:hyperlink r:id="rId400" w:history="1">
        <w:r w:rsidRPr="00860084">
          <w:rPr>
            <w:rStyle w:val="a6"/>
            <w:color w:val="auto"/>
            <w:sz w:val="28"/>
            <w:szCs w:val="28"/>
            <w:u w:val="none"/>
            <w:lang w:val="en-US"/>
          </w:rPr>
          <w:t>Korean War</w:t>
        </w:r>
      </w:hyperlink>
      <w:r w:rsidRPr="00860084">
        <w:rPr>
          <w:sz w:val="28"/>
          <w:szCs w:val="28"/>
          <w:lang w:val="en-US"/>
        </w:rPr>
        <w:t>. The federal government's desire to assert its</w:t>
      </w:r>
      <w:r w:rsidRPr="00860084">
        <w:rPr>
          <w:rStyle w:val="apple-converted-space"/>
          <w:sz w:val="28"/>
          <w:szCs w:val="28"/>
          <w:lang w:val="en-US"/>
        </w:rPr>
        <w:t> </w:t>
      </w:r>
      <w:hyperlink r:id="rId401" w:history="1">
        <w:r w:rsidRPr="00860084">
          <w:rPr>
            <w:rStyle w:val="a6"/>
            <w:color w:val="auto"/>
            <w:sz w:val="28"/>
            <w:szCs w:val="28"/>
            <w:u w:val="none"/>
            <w:lang w:val="en-US"/>
          </w:rPr>
          <w:t>territorial claims in the Arctic</w:t>
        </w:r>
      </w:hyperlink>
      <w:r w:rsidRPr="00860084">
        <w:rPr>
          <w:rStyle w:val="apple-converted-space"/>
          <w:sz w:val="28"/>
          <w:szCs w:val="28"/>
          <w:lang w:val="en-US"/>
        </w:rPr>
        <w:t> </w:t>
      </w:r>
      <w:r w:rsidRPr="00860084">
        <w:rPr>
          <w:sz w:val="28"/>
          <w:szCs w:val="28"/>
          <w:lang w:val="en-US"/>
        </w:rPr>
        <w:t>during the Cold War manifested with the</w:t>
      </w:r>
      <w:r w:rsidRPr="00860084">
        <w:rPr>
          <w:rStyle w:val="apple-converted-space"/>
          <w:sz w:val="28"/>
          <w:szCs w:val="28"/>
          <w:lang w:val="en-US"/>
        </w:rPr>
        <w:t> </w:t>
      </w:r>
      <w:hyperlink r:id="rId402" w:history="1">
        <w:r w:rsidRPr="00860084">
          <w:rPr>
            <w:rStyle w:val="a6"/>
            <w:color w:val="auto"/>
            <w:sz w:val="28"/>
            <w:szCs w:val="28"/>
            <w:u w:val="none"/>
            <w:lang w:val="en-US"/>
          </w:rPr>
          <w:t>High Arctic relocation</w:t>
        </w:r>
      </w:hyperlink>
      <w:r w:rsidRPr="00860084">
        <w:rPr>
          <w:sz w:val="28"/>
          <w:szCs w:val="28"/>
          <w:lang w:val="en-US"/>
        </w:rPr>
        <w:t>, in which Inuit were moved from</w:t>
      </w:r>
      <w:r w:rsidRPr="00860084">
        <w:rPr>
          <w:rStyle w:val="apple-converted-space"/>
          <w:sz w:val="28"/>
          <w:szCs w:val="28"/>
          <w:lang w:val="en-US"/>
        </w:rPr>
        <w:t> </w:t>
      </w:r>
      <w:hyperlink r:id="rId403" w:history="1">
        <w:r w:rsidRPr="00860084">
          <w:rPr>
            <w:rStyle w:val="a6"/>
            <w:color w:val="auto"/>
            <w:sz w:val="28"/>
            <w:szCs w:val="28"/>
            <w:u w:val="none"/>
            <w:lang w:val="en-US"/>
          </w:rPr>
          <w:t>Nunavik</w:t>
        </w:r>
      </w:hyperlink>
      <w:r w:rsidRPr="00860084">
        <w:rPr>
          <w:rStyle w:val="apple-converted-space"/>
          <w:sz w:val="28"/>
          <w:szCs w:val="28"/>
          <w:lang w:val="en-US"/>
        </w:rPr>
        <w:t> </w:t>
      </w:r>
      <w:r w:rsidRPr="00860084">
        <w:rPr>
          <w:sz w:val="28"/>
          <w:szCs w:val="28"/>
          <w:lang w:val="en-US"/>
        </w:rPr>
        <w:t>(the northern third of Quebec) to barren</w:t>
      </w:r>
      <w:r w:rsidRPr="00860084">
        <w:rPr>
          <w:rStyle w:val="apple-converted-space"/>
          <w:sz w:val="28"/>
          <w:szCs w:val="28"/>
          <w:lang w:val="en-US"/>
        </w:rPr>
        <w:t> </w:t>
      </w:r>
      <w:hyperlink r:id="rId404" w:tooltip="Cornwallis Island (Nunavut)" w:history="1">
        <w:r w:rsidRPr="00860084">
          <w:rPr>
            <w:rStyle w:val="a6"/>
            <w:color w:val="auto"/>
            <w:sz w:val="28"/>
            <w:szCs w:val="28"/>
            <w:u w:val="none"/>
            <w:lang w:val="en-US"/>
          </w:rPr>
          <w:t>Cornwallis Island</w:t>
        </w:r>
      </w:hyperlink>
      <w:r w:rsidRPr="00860084">
        <w:rPr>
          <w:sz w:val="28"/>
          <w:szCs w:val="28"/>
          <w:lang w:val="en-US"/>
        </w:rPr>
        <w:t>;</w:t>
      </w:r>
      <w:r w:rsidRPr="00860084">
        <w:rPr>
          <w:rStyle w:val="apple-converted-space"/>
          <w:sz w:val="28"/>
          <w:szCs w:val="28"/>
          <w:lang w:val="en-US"/>
        </w:rPr>
        <w:t> </w:t>
      </w:r>
      <w:r w:rsidRPr="00860084">
        <w:rPr>
          <w:sz w:val="28"/>
          <w:szCs w:val="28"/>
          <w:lang w:val="en-US"/>
        </w:rPr>
        <w:t>this project was later the subject of a long investigation by the</w:t>
      </w:r>
      <w:r w:rsidRPr="00860084">
        <w:rPr>
          <w:rStyle w:val="apple-converted-space"/>
          <w:sz w:val="28"/>
          <w:szCs w:val="28"/>
          <w:lang w:val="en-US"/>
        </w:rPr>
        <w:t> </w:t>
      </w:r>
      <w:hyperlink r:id="rId405" w:history="1">
        <w:r w:rsidRPr="00860084">
          <w:rPr>
            <w:rStyle w:val="a6"/>
            <w:color w:val="auto"/>
            <w:sz w:val="28"/>
            <w:szCs w:val="28"/>
            <w:u w:val="none"/>
            <w:lang w:val="en-US"/>
          </w:rPr>
          <w:t>Royal Commission on Aboriginal Peoples</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Korea, during the</w:t>
      </w:r>
      <w:r w:rsidRPr="00860084">
        <w:rPr>
          <w:rStyle w:val="apple-converted-space"/>
          <w:sz w:val="28"/>
          <w:szCs w:val="28"/>
          <w:lang w:val="en-US"/>
        </w:rPr>
        <w:t> </w:t>
      </w:r>
      <w:hyperlink r:id="rId406" w:tooltip="Korean War" w:history="1">
        <w:r w:rsidRPr="00860084">
          <w:rPr>
            <w:rStyle w:val="a6"/>
            <w:color w:val="auto"/>
            <w:sz w:val="28"/>
            <w:szCs w:val="28"/>
            <w:u w:val="none"/>
            <w:lang w:val="en-US"/>
          </w:rPr>
          <w:t>Korean War</w:t>
        </w:r>
      </w:hyperlink>
      <w:r w:rsidRPr="00860084">
        <w:rPr>
          <w:sz w:val="28"/>
          <w:szCs w:val="28"/>
          <w:lang w:val="en-US"/>
        </w:rPr>
        <w:t>, the moderately sized contingent of volunteer soldiers from Canada made noteworthy contributions to the</w:t>
      </w:r>
      <w:r w:rsidRPr="00860084">
        <w:rPr>
          <w:rStyle w:val="apple-converted-space"/>
          <w:sz w:val="28"/>
          <w:szCs w:val="28"/>
          <w:lang w:val="en-US"/>
        </w:rPr>
        <w:t> </w:t>
      </w:r>
      <w:hyperlink r:id="rId407" w:tooltip="United Nations" w:history="1">
        <w:r w:rsidRPr="00860084">
          <w:rPr>
            <w:rStyle w:val="a6"/>
            <w:color w:val="auto"/>
            <w:sz w:val="28"/>
            <w:szCs w:val="28"/>
            <w:u w:val="none"/>
            <w:lang w:val="en-US"/>
          </w:rPr>
          <w:t>United Nations</w:t>
        </w:r>
      </w:hyperlink>
      <w:r w:rsidRPr="00860084">
        <w:rPr>
          <w:rStyle w:val="apple-converted-space"/>
          <w:sz w:val="28"/>
          <w:szCs w:val="28"/>
          <w:lang w:val="en-US"/>
        </w:rPr>
        <w:t> </w:t>
      </w:r>
      <w:r w:rsidRPr="00860084">
        <w:rPr>
          <w:sz w:val="28"/>
          <w:szCs w:val="28"/>
          <w:lang w:val="en-US"/>
        </w:rPr>
        <w:t>forces and served with distinction. Of particular note is the effort of</w:t>
      </w:r>
      <w:r w:rsidRPr="00860084">
        <w:rPr>
          <w:rStyle w:val="apple-converted-space"/>
          <w:sz w:val="28"/>
          <w:szCs w:val="28"/>
          <w:lang w:val="en-US"/>
        </w:rPr>
        <w:t> </w:t>
      </w:r>
      <w:hyperlink r:id="rId408" w:tooltip="Princess Patricia's Canadian Light Infantry" w:history="1">
        <w:r w:rsidRPr="00860084">
          <w:rPr>
            <w:rStyle w:val="a6"/>
            <w:color w:val="auto"/>
            <w:sz w:val="28"/>
            <w:szCs w:val="28"/>
            <w:u w:val="none"/>
            <w:lang w:val="en-US"/>
          </w:rPr>
          <w:t>Princess Patricia's Canadian Light Infantry</w:t>
        </w:r>
      </w:hyperlink>
      <w:r w:rsidRPr="00860084">
        <w:rPr>
          <w:rStyle w:val="apple-converted-space"/>
          <w:sz w:val="28"/>
          <w:szCs w:val="28"/>
          <w:lang w:val="en-US"/>
        </w:rPr>
        <w:t> </w:t>
      </w:r>
      <w:r w:rsidRPr="00860084">
        <w:rPr>
          <w:sz w:val="28"/>
          <w:szCs w:val="28"/>
          <w:lang w:val="en-US"/>
        </w:rPr>
        <w:t>contribution to the</w:t>
      </w:r>
      <w:r w:rsidRPr="00860084">
        <w:rPr>
          <w:rStyle w:val="apple-converted-space"/>
          <w:sz w:val="28"/>
          <w:szCs w:val="28"/>
          <w:lang w:val="en-US"/>
        </w:rPr>
        <w:t> </w:t>
      </w:r>
      <w:hyperlink r:id="rId409" w:tooltip="Battle of Kapyong" w:history="1">
        <w:r w:rsidRPr="00860084">
          <w:rPr>
            <w:rStyle w:val="a6"/>
            <w:color w:val="auto"/>
            <w:sz w:val="28"/>
            <w:szCs w:val="28"/>
            <w:u w:val="none"/>
            <w:lang w:val="en-US"/>
          </w:rPr>
          <w:t>Battle of Kapyong</w:t>
        </w:r>
      </w:hyperlink>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Canada's major Cold War contribution to international politics was made in the innovation and implementation of '</w:t>
      </w:r>
      <w:hyperlink r:id="rId410" w:tooltip="Peacekeeping" w:history="1">
        <w:r w:rsidRPr="00860084">
          <w:rPr>
            <w:rStyle w:val="a6"/>
            <w:color w:val="auto"/>
            <w:sz w:val="28"/>
            <w:szCs w:val="28"/>
            <w:u w:val="none"/>
            <w:lang w:val="en-US"/>
          </w:rPr>
          <w:t>Peacekeeping</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During the</w:t>
      </w:r>
      <w:r w:rsidRPr="00860084">
        <w:rPr>
          <w:rStyle w:val="apple-converted-space"/>
          <w:sz w:val="28"/>
          <w:szCs w:val="28"/>
          <w:lang w:val="en-US"/>
        </w:rPr>
        <w:t> </w:t>
      </w:r>
      <w:hyperlink r:id="rId411" w:tooltip="Suez Crisis" w:history="1">
        <w:r w:rsidRPr="00860084">
          <w:rPr>
            <w:rStyle w:val="a6"/>
            <w:color w:val="auto"/>
            <w:sz w:val="28"/>
            <w:szCs w:val="28"/>
            <w:u w:val="none"/>
            <w:lang w:val="en-US"/>
          </w:rPr>
          <w:t>Suez Crisis</w:t>
        </w:r>
      </w:hyperlink>
      <w:r w:rsidRPr="00860084">
        <w:rPr>
          <w:rStyle w:val="apple-converted-space"/>
          <w:sz w:val="28"/>
          <w:szCs w:val="28"/>
          <w:lang w:val="en-US"/>
        </w:rPr>
        <w:t> </w:t>
      </w:r>
      <w:r w:rsidRPr="00860084">
        <w:rPr>
          <w:sz w:val="28"/>
          <w:szCs w:val="28"/>
          <w:lang w:val="en-US"/>
        </w:rPr>
        <w:t>of 1956, the idea promoted by Canada in 1945 of a United Nations military force returned to the fore. The conflict involving</w:t>
      </w:r>
      <w:r w:rsidRPr="00860084">
        <w:rPr>
          <w:rStyle w:val="apple-converted-space"/>
          <w:sz w:val="28"/>
          <w:szCs w:val="28"/>
          <w:lang w:val="en-US"/>
        </w:rPr>
        <w:t> </w:t>
      </w:r>
      <w:hyperlink r:id="rId412" w:tooltip="United Kingdom" w:history="1">
        <w:r w:rsidRPr="00860084">
          <w:rPr>
            <w:rStyle w:val="a6"/>
            <w:color w:val="auto"/>
            <w:sz w:val="28"/>
            <w:szCs w:val="28"/>
            <w:u w:val="none"/>
            <w:lang w:val="en-US"/>
          </w:rPr>
          <w:t>Britain</w:t>
        </w:r>
      </w:hyperlink>
      <w:r w:rsidRPr="00860084">
        <w:rPr>
          <w:sz w:val="28"/>
          <w:szCs w:val="28"/>
          <w:lang w:val="en-US"/>
        </w:rPr>
        <w:t>,</w:t>
      </w:r>
      <w:r w:rsidRPr="00860084">
        <w:rPr>
          <w:rStyle w:val="apple-converted-space"/>
          <w:sz w:val="28"/>
          <w:szCs w:val="28"/>
          <w:lang w:val="en-US"/>
        </w:rPr>
        <w:t> </w:t>
      </w:r>
      <w:hyperlink r:id="rId413" w:tooltip="France" w:history="1">
        <w:r w:rsidRPr="00860084">
          <w:rPr>
            <w:rStyle w:val="a6"/>
            <w:color w:val="auto"/>
            <w:sz w:val="28"/>
            <w:szCs w:val="28"/>
            <w:u w:val="none"/>
            <w:lang w:val="en-US"/>
          </w:rPr>
          <w:t>France</w:t>
        </w:r>
      </w:hyperlink>
      <w:r w:rsidRPr="00860084">
        <w:rPr>
          <w:sz w:val="28"/>
          <w:szCs w:val="28"/>
          <w:lang w:val="en-US"/>
        </w:rPr>
        <w:t>,</w:t>
      </w:r>
      <w:r w:rsidRPr="00860084">
        <w:rPr>
          <w:rStyle w:val="apple-converted-space"/>
          <w:sz w:val="28"/>
          <w:szCs w:val="28"/>
          <w:lang w:val="en-US"/>
        </w:rPr>
        <w:t> </w:t>
      </w:r>
      <w:hyperlink r:id="rId414" w:tooltip="Israel" w:history="1">
        <w:r w:rsidRPr="00860084">
          <w:rPr>
            <w:rStyle w:val="a6"/>
            <w:color w:val="auto"/>
            <w:sz w:val="28"/>
            <w:szCs w:val="28"/>
            <w:u w:val="none"/>
            <w:lang w:val="en-US"/>
          </w:rPr>
          <w:t>Israel</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415" w:tooltip="Egypt" w:history="1">
        <w:r w:rsidRPr="00860084">
          <w:rPr>
            <w:rStyle w:val="a6"/>
            <w:color w:val="auto"/>
            <w:sz w:val="28"/>
            <w:szCs w:val="28"/>
            <w:u w:val="none"/>
            <w:lang w:val="en-US"/>
          </w:rPr>
          <w:t>Egypt</w:t>
        </w:r>
      </w:hyperlink>
      <w:r w:rsidRPr="00860084">
        <w:rPr>
          <w:sz w:val="28"/>
          <w:szCs w:val="28"/>
          <w:lang w:val="en-US"/>
        </w:rPr>
        <w:t xml:space="preserve"> quickly developed into a potential flashpoint between the emerging '</w:t>
      </w:r>
      <w:hyperlink r:id="rId416" w:tooltip="Superpower" w:history="1">
        <w:r w:rsidRPr="00860084">
          <w:rPr>
            <w:rStyle w:val="a6"/>
            <w:color w:val="auto"/>
            <w:sz w:val="28"/>
            <w:szCs w:val="28"/>
            <w:u w:val="none"/>
            <w:lang w:val="en-US"/>
          </w:rPr>
          <w:t>superpowers</w:t>
        </w:r>
      </w:hyperlink>
      <w:r w:rsidRPr="00860084">
        <w:rPr>
          <w:sz w:val="28"/>
          <w:szCs w:val="28"/>
          <w:lang w:val="en-US"/>
        </w:rPr>
        <w:t>' of the</w:t>
      </w:r>
      <w:r w:rsidRPr="00860084">
        <w:rPr>
          <w:rStyle w:val="apple-converted-space"/>
          <w:sz w:val="28"/>
          <w:szCs w:val="28"/>
          <w:lang w:val="en-US"/>
        </w:rPr>
        <w:t> </w:t>
      </w:r>
      <w:hyperlink r:id="rId417" w:tooltip="United States" w:history="1">
        <w:r w:rsidRPr="00860084">
          <w:rPr>
            <w:rStyle w:val="a6"/>
            <w:color w:val="auto"/>
            <w:sz w:val="28"/>
            <w:szCs w:val="28"/>
            <w:u w:val="none"/>
            <w:lang w:val="en-US"/>
          </w:rPr>
          <w:t>United States</w:t>
        </w:r>
      </w:hyperlink>
      <w:r w:rsidRPr="00860084">
        <w:rPr>
          <w:rStyle w:val="apple-converted-space"/>
          <w:sz w:val="28"/>
          <w:szCs w:val="28"/>
          <w:lang w:val="en-US"/>
        </w:rPr>
        <w:t> </w:t>
      </w:r>
      <w:r w:rsidRPr="00860084">
        <w:rPr>
          <w:sz w:val="28"/>
          <w:szCs w:val="28"/>
          <w:lang w:val="en-US"/>
        </w:rPr>
        <w:t>and the</w:t>
      </w:r>
      <w:r w:rsidRPr="00860084">
        <w:rPr>
          <w:rStyle w:val="apple-converted-space"/>
          <w:sz w:val="28"/>
          <w:szCs w:val="28"/>
          <w:lang w:val="en-US"/>
        </w:rPr>
        <w:t> </w:t>
      </w:r>
      <w:hyperlink r:id="rId418" w:tooltip="Soviet Union" w:history="1">
        <w:r w:rsidRPr="00860084">
          <w:rPr>
            <w:rStyle w:val="a6"/>
            <w:color w:val="auto"/>
            <w:sz w:val="28"/>
            <w:szCs w:val="28"/>
            <w:u w:val="none"/>
            <w:lang w:val="en-US"/>
          </w:rPr>
          <w:t>Soviet Union</w:t>
        </w:r>
      </w:hyperlink>
      <w:r w:rsidRPr="00860084">
        <w:rPr>
          <w:rStyle w:val="apple-converted-space"/>
          <w:sz w:val="28"/>
          <w:szCs w:val="28"/>
          <w:lang w:val="en-US"/>
        </w:rPr>
        <w:t> </w:t>
      </w:r>
      <w:r w:rsidRPr="00860084">
        <w:rPr>
          <w:sz w:val="28"/>
          <w:szCs w:val="28"/>
          <w:lang w:val="en-US"/>
        </w:rPr>
        <w:t xml:space="preserve">as the Soviets made intimations that they would militarily support Egypt's cause. The Soviets </w:t>
      </w:r>
      <w:r w:rsidRPr="00860084">
        <w:rPr>
          <w:sz w:val="28"/>
          <w:szCs w:val="28"/>
          <w:lang w:val="en-US"/>
        </w:rPr>
        <w:lastRenderedPageBreak/>
        <w:t>said they would be willing to use "all types of modern weapons of destruction" on London and Paris - an overt threat of nuclear attack. Canadian diplomat</w:t>
      </w:r>
      <w:r w:rsidRPr="00860084">
        <w:rPr>
          <w:rStyle w:val="apple-converted-space"/>
          <w:sz w:val="28"/>
          <w:szCs w:val="28"/>
          <w:lang w:val="en-US"/>
        </w:rPr>
        <w:t> </w:t>
      </w:r>
      <w:hyperlink r:id="rId419" w:tooltip="Lester B. Pearson" w:history="1">
        <w:r w:rsidRPr="00860084">
          <w:rPr>
            <w:rStyle w:val="a6"/>
            <w:color w:val="auto"/>
            <w:sz w:val="28"/>
            <w:szCs w:val="28"/>
            <w:u w:val="none"/>
            <w:lang w:val="en-US"/>
          </w:rPr>
          <w:t>Lester B. Pearson</w:t>
        </w:r>
      </w:hyperlink>
      <w:r w:rsidRPr="00860084">
        <w:rPr>
          <w:rStyle w:val="apple-converted-space"/>
          <w:sz w:val="28"/>
          <w:szCs w:val="28"/>
          <w:lang w:val="en-US"/>
        </w:rPr>
        <w:t> </w:t>
      </w:r>
      <w:r w:rsidRPr="00860084">
        <w:rPr>
          <w:sz w:val="28"/>
          <w:szCs w:val="28"/>
          <w:lang w:val="en-US"/>
        </w:rPr>
        <w:t>re-introduced then Prime Minister</w:t>
      </w:r>
      <w:r w:rsidRPr="00860084">
        <w:rPr>
          <w:rStyle w:val="apple-converted-space"/>
          <w:sz w:val="28"/>
          <w:szCs w:val="28"/>
          <w:lang w:val="en-US"/>
        </w:rPr>
        <w:t> </w:t>
      </w:r>
      <w:hyperlink r:id="rId420" w:tooltip="Louis St. Laurent" w:history="1">
        <w:r w:rsidRPr="00860084">
          <w:rPr>
            <w:rStyle w:val="a6"/>
            <w:color w:val="auto"/>
            <w:sz w:val="28"/>
            <w:szCs w:val="28"/>
            <w:u w:val="none"/>
            <w:lang w:val="en-US"/>
          </w:rPr>
          <w:t>Louis St. Laurent</w:t>
        </w:r>
      </w:hyperlink>
      <w:r w:rsidRPr="00860084">
        <w:rPr>
          <w:sz w:val="28"/>
          <w:szCs w:val="28"/>
          <w:lang w:val="en-US"/>
        </w:rPr>
        <w:t>'s UN military force concept in the form of an 'Emergency Force' that would divide the combatants. Pearson's</w:t>
      </w:r>
      <w:r w:rsidRPr="00860084">
        <w:rPr>
          <w:rStyle w:val="apple-converted-space"/>
          <w:sz w:val="28"/>
          <w:szCs w:val="28"/>
          <w:lang w:val="en-US"/>
        </w:rPr>
        <w:t> </w:t>
      </w:r>
      <w:hyperlink r:id="rId421" w:tooltip="United Nations Emergency Force" w:history="1">
        <w:r w:rsidRPr="00860084">
          <w:rPr>
            <w:rStyle w:val="a6"/>
            <w:color w:val="auto"/>
            <w:sz w:val="28"/>
            <w:szCs w:val="28"/>
            <w:u w:val="none"/>
            <w:lang w:val="en-US"/>
          </w:rPr>
          <w:t>United Nations Emergency Force (UNEF)</w:t>
        </w:r>
      </w:hyperlink>
      <w:r w:rsidRPr="00860084">
        <w:rPr>
          <w:rStyle w:val="apple-converted-space"/>
          <w:sz w:val="28"/>
          <w:szCs w:val="28"/>
          <w:lang w:val="en-US"/>
        </w:rPr>
        <w:t> </w:t>
      </w:r>
      <w:r w:rsidRPr="00860084">
        <w:rPr>
          <w:sz w:val="28"/>
          <w:szCs w:val="28"/>
          <w:lang w:val="en-US"/>
        </w:rPr>
        <w:t>- the first peacekeeping force, was deployed to separate the combatants and resolution was drawn up to end the hostilities. Pearson was awarded the</w:t>
      </w:r>
      <w:r w:rsidRPr="00860084">
        <w:rPr>
          <w:rStyle w:val="apple-converted-space"/>
          <w:sz w:val="28"/>
          <w:szCs w:val="28"/>
          <w:lang w:val="en-US"/>
        </w:rPr>
        <w:t> </w:t>
      </w:r>
      <w:hyperlink r:id="rId422" w:history="1">
        <w:r w:rsidRPr="00860084">
          <w:rPr>
            <w:rStyle w:val="a6"/>
            <w:color w:val="auto"/>
            <w:sz w:val="28"/>
            <w:szCs w:val="28"/>
            <w:u w:val="none"/>
            <w:lang w:val="en-US"/>
          </w:rPr>
          <w:t>Nobel Peace Prize</w:t>
        </w:r>
      </w:hyperlink>
      <w:r w:rsidRPr="00860084">
        <w:rPr>
          <w:rStyle w:val="apple-converted-space"/>
          <w:sz w:val="28"/>
          <w:szCs w:val="28"/>
          <w:lang w:val="en-US"/>
        </w:rPr>
        <w:t> </w:t>
      </w:r>
      <w:r w:rsidRPr="00860084">
        <w:rPr>
          <w:sz w:val="28"/>
          <w:szCs w:val="28"/>
          <w:lang w:val="en-US"/>
        </w:rPr>
        <w:t>in 1957 for his work in establishing the peacekeeping operation.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To defend</w:t>
      </w:r>
      <w:r w:rsidRPr="00860084">
        <w:rPr>
          <w:rStyle w:val="apple-converted-space"/>
          <w:sz w:val="28"/>
          <w:szCs w:val="28"/>
          <w:lang w:val="en-US"/>
        </w:rPr>
        <w:t> </w:t>
      </w:r>
      <w:hyperlink r:id="rId423" w:tooltip="North America" w:history="1">
        <w:r w:rsidRPr="00860084">
          <w:rPr>
            <w:rStyle w:val="a6"/>
            <w:color w:val="auto"/>
            <w:sz w:val="28"/>
            <w:szCs w:val="28"/>
            <w:u w:val="none"/>
            <w:lang w:val="en-US"/>
          </w:rPr>
          <w:t>North America</w:t>
        </w:r>
      </w:hyperlink>
      <w:r w:rsidRPr="00860084">
        <w:rPr>
          <w:rStyle w:val="apple-converted-space"/>
          <w:sz w:val="28"/>
          <w:szCs w:val="28"/>
          <w:lang w:val="en-US"/>
        </w:rPr>
        <w:t> </w:t>
      </w:r>
      <w:r w:rsidRPr="00860084">
        <w:rPr>
          <w:sz w:val="28"/>
          <w:szCs w:val="28"/>
          <w:lang w:val="en-US"/>
        </w:rPr>
        <w:t>against a possible enemy attack, Canada and the United States began to work very closely together in the 1950s. The</w:t>
      </w:r>
      <w:r w:rsidRPr="00860084">
        <w:rPr>
          <w:rStyle w:val="apple-converted-space"/>
          <w:sz w:val="28"/>
          <w:szCs w:val="28"/>
          <w:lang w:val="en-US"/>
        </w:rPr>
        <w:t> </w:t>
      </w:r>
      <w:hyperlink r:id="rId424" w:tooltip="North American Aerospace Defense Command" w:history="1">
        <w:r w:rsidRPr="00860084">
          <w:rPr>
            <w:rStyle w:val="a6"/>
            <w:color w:val="auto"/>
            <w:sz w:val="28"/>
            <w:szCs w:val="28"/>
            <w:u w:val="none"/>
            <w:lang w:val="en-US"/>
          </w:rPr>
          <w:t>North American Aerospace Defense Command</w:t>
        </w:r>
      </w:hyperlink>
      <w:r w:rsidRPr="00860084">
        <w:rPr>
          <w:rStyle w:val="apple-converted-space"/>
          <w:sz w:val="28"/>
          <w:szCs w:val="28"/>
          <w:lang w:val="en-US"/>
        </w:rPr>
        <w:t> </w:t>
      </w:r>
      <w:r w:rsidRPr="00860084">
        <w:rPr>
          <w:sz w:val="28"/>
          <w:szCs w:val="28"/>
          <w:lang w:val="en-US"/>
        </w:rPr>
        <w:t>(NORAD) created a joint air-defense system. In northern Canada, the</w:t>
      </w:r>
      <w:r w:rsidRPr="00860084">
        <w:rPr>
          <w:rStyle w:val="apple-converted-space"/>
          <w:sz w:val="28"/>
          <w:szCs w:val="28"/>
          <w:lang w:val="en-US"/>
        </w:rPr>
        <w:t> </w:t>
      </w:r>
      <w:hyperlink r:id="rId425" w:tooltip="Distant Early Warning Line" w:history="1">
        <w:r w:rsidRPr="00860084">
          <w:rPr>
            <w:rStyle w:val="a6"/>
            <w:color w:val="auto"/>
            <w:sz w:val="28"/>
            <w:szCs w:val="28"/>
            <w:u w:val="none"/>
            <w:lang w:val="en-US"/>
          </w:rPr>
          <w:t>Distant Early Warning Line</w:t>
        </w:r>
      </w:hyperlink>
      <w:r w:rsidRPr="00860084">
        <w:rPr>
          <w:rStyle w:val="apple-converted-space"/>
          <w:sz w:val="28"/>
          <w:szCs w:val="28"/>
          <w:lang w:val="en-US"/>
        </w:rPr>
        <w:t> </w:t>
      </w:r>
      <w:r w:rsidRPr="00860084">
        <w:rPr>
          <w:sz w:val="28"/>
          <w:szCs w:val="28"/>
          <w:lang w:val="en-US"/>
        </w:rPr>
        <w:t>(</w:t>
      </w:r>
      <w:proofErr w:type="gramStart"/>
      <w:r w:rsidRPr="00860084">
        <w:rPr>
          <w:sz w:val="28"/>
          <w:szCs w:val="28"/>
          <w:lang w:val="en-US"/>
        </w:rPr>
        <w:t>Dew Line</w:t>
      </w:r>
      <w:proofErr w:type="gramEnd"/>
      <w:r w:rsidRPr="00860084">
        <w:rPr>
          <w:sz w:val="28"/>
          <w:szCs w:val="28"/>
          <w:lang w:val="en-US"/>
        </w:rPr>
        <w:t>) was established to give warning of Soviet</w:t>
      </w:r>
      <w:r w:rsidRPr="00860084">
        <w:rPr>
          <w:rStyle w:val="apple-converted-space"/>
          <w:sz w:val="28"/>
          <w:szCs w:val="28"/>
          <w:lang w:val="en-US"/>
        </w:rPr>
        <w:t> </w:t>
      </w:r>
      <w:hyperlink r:id="rId426" w:tooltip="Bomber" w:history="1">
        <w:r w:rsidRPr="00860084">
          <w:rPr>
            <w:rStyle w:val="a6"/>
            <w:color w:val="auto"/>
            <w:sz w:val="28"/>
            <w:szCs w:val="28"/>
            <w:u w:val="none"/>
            <w:lang w:val="en-US"/>
          </w:rPr>
          <w:t>bombers</w:t>
        </w:r>
      </w:hyperlink>
      <w:r w:rsidRPr="00860084">
        <w:rPr>
          <w:sz w:val="28"/>
          <w:szCs w:val="28"/>
          <w:lang w:val="en-US"/>
        </w:rPr>
        <w:t>heading over the</w:t>
      </w:r>
      <w:r w:rsidRPr="00860084">
        <w:rPr>
          <w:rStyle w:val="apple-converted-space"/>
          <w:sz w:val="28"/>
          <w:szCs w:val="28"/>
          <w:lang w:val="en-US"/>
        </w:rPr>
        <w:t> </w:t>
      </w:r>
      <w:hyperlink r:id="rId427" w:tooltip="North pole" w:history="1">
        <w:r w:rsidRPr="00860084">
          <w:rPr>
            <w:rStyle w:val="a6"/>
            <w:color w:val="auto"/>
            <w:sz w:val="28"/>
            <w:szCs w:val="28"/>
            <w:u w:val="none"/>
            <w:lang w:val="en-US"/>
          </w:rPr>
          <w:t>north pole</w:t>
        </w:r>
      </w:hyperlink>
      <w:r w:rsidRPr="00860084">
        <w:rPr>
          <w:sz w:val="28"/>
          <w:szCs w:val="28"/>
          <w:lang w:val="en-US"/>
        </w:rPr>
        <w:t>. Great debate broke out while</w:t>
      </w:r>
      <w:r w:rsidRPr="00860084">
        <w:rPr>
          <w:rStyle w:val="apple-converted-space"/>
          <w:sz w:val="28"/>
          <w:szCs w:val="28"/>
          <w:lang w:val="en-US"/>
        </w:rPr>
        <w:t> </w:t>
      </w:r>
      <w:hyperlink r:id="rId428" w:tooltip="John Diefenbaker" w:history="1">
        <w:r w:rsidRPr="00860084">
          <w:rPr>
            <w:rStyle w:val="a6"/>
            <w:color w:val="auto"/>
            <w:sz w:val="28"/>
            <w:szCs w:val="28"/>
            <w:u w:val="none"/>
            <w:lang w:val="en-US"/>
          </w:rPr>
          <w:t>John Diefenbaker</w:t>
        </w:r>
      </w:hyperlink>
      <w:r w:rsidRPr="00860084">
        <w:rPr>
          <w:rStyle w:val="apple-converted-space"/>
          <w:sz w:val="28"/>
          <w:szCs w:val="28"/>
          <w:lang w:val="en-US"/>
        </w:rPr>
        <w:t> </w:t>
      </w:r>
      <w:r w:rsidRPr="00860084">
        <w:rPr>
          <w:sz w:val="28"/>
          <w:szCs w:val="28"/>
          <w:lang w:val="en-US"/>
        </w:rPr>
        <w:t>was</w:t>
      </w:r>
      <w:r w:rsidRPr="00860084">
        <w:rPr>
          <w:rStyle w:val="apple-converted-space"/>
          <w:sz w:val="28"/>
          <w:szCs w:val="28"/>
          <w:lang w:val="en-US"/>
        </w:rPr>
        <w:t> </w:t>
      </w:r>
      <w:hyperlink r:id="rId429" w:tooltip="Prime Minister of Canada" w:history="1">
        <w:r w:rsidRPr="00860084">
          <w:rPr>
            <w:rStyle w:val="a6"/>
            <w:color w:val="auto"/>
            <w:sz w:val="28"/>
            <w:szCs w:val="28"/>
            <w:u w:val="none"/>
            <w:lang w:val="en-US"/>
          </w:rPr>
          <w:t>Prime Minister</w:t>
        </w:r>
      </w:hyperlink>
      <w:r w:rsidRPr="00860084">
        <w:rPr>
          <w:rStyle w:val="apple-converted-space"/>
          <w:sz w:val="28"/>
          <w:szCs w:val="28"/>
          <w:lang w:val="en-US"/>
        </w:rPr>
        <w:t> </w:t>
      </w:r>
      <w:r w:rsidRPr="00860084">
        <w:rPr>
          <w:sz w:val="28"/>
          <w:szCs w:val="28"/>
          <w:lang w:val="en-US"/>
        </w:rPr>
        <w:t xml:space="preserve">as to whether Canada should accept U.S. nuclear weapons on its territory.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In </w:t>
      </w:r>
      <w:hyperlink r:id="rId430" w:tooltip="Canadian federal election, 1963" w:history="1">
        <w:r w:rsidRPr="00860084">
          <w:rPr>
            <w:rStyle w:val="a6"/>
            <w:color w:val="auto"/>
            <w:sz w:val="28"/>
            <w:szCs w:val="28"/>
            <w:u w:val="none"/>
            <w:lang w:val="en-US"/>
          </w:rPr>
          <w:t>1963</w:t>
        </w:r>
      </w:hyperlink>
      <w:r w:rsidRPr="00860084">
        <w:rPr>
          <w:sz w:val="28"/>
          <w:szCs w:val="28"/>
          <w:lang w:val="en-US"/>
        </w:rPr>
        <w:t>, Diefenbaker was replaced by the famed diplomat</w:t>
      </w:r>
      <w:r w:rsidRPr="00860084">
        <w:rPr>
          <w:rStyle w:val="apple-converted-space"/>
          <w:sz w:val="28"/>
          <w:szCs w:val="28"/>
          <w:lang w:val="en-US"/>
        </w:rPr>
        <w:t> </w:t>
      </w:r>
      <w:hyperlink r:id="rId431" w:tooltip="Lester B. Pearson" w:history="1">
        <w:r w:rsidRPr="00860084">
          <w:rPr>
            <w:rStyle w:val="a6"/>
            <w:color w:val="auto"/>
            <w:sz w:val="28"/>
            <w:szCs w:val="28"/>
            <w:u w:val="none"/>
            <w:lang w:val="en-US"/>
          </w:rPr>
          <w:t>Lester B. Pearson</w:t>
        </w:r>
      </w:hyperlink>
      <w:r w:rsidRPr="00860084">
        <w:rPr>
          <w:sz w:val="28"/>
          <w:szCs w:val="28"/>
          <w:lang w:val="en-US"/>
        </w:rPr>
        <w:t xml:space="preserve">, who accepted the warheads.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However, the tensions between Canada the USA developed when Pearson criticized the American role in the</w:t>
      </w:r>
      <w:r w:rsidRPr="00860084">
        <w:rPr>
          <w:rStyle w:val="apple-converted-space"/>
          <w:sz w:val="28"/>
          <w:szCs w:val="28"/>
          <w:lang w:val="en-US"/>
        </w:rPr>
        <w:t> </w:t>
      </w:r>
      <w:hyperlink r:id="rId432" w:tooltip="Vietnam War" w:history="1">
        <w:r w:rsidRPr="00860084">
          <w:rPr>
            <w:rStyle w:val="a6"/>
            <w:color w:val="auto"/>
            <w:sz w:val="28"/>
            <w:szCs w:val="28"/>
            <w:u w:val="none"/>
            <w:lang w:val="en-US"/>
          </w:rPr>
          <w:t>Vietnam War</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Moreover, Canada maintained diplomatic and economic ties with Cuba following the</w:t>
      </w:r>
      <w:r w:rsidRPr="00860084">
        <w:rPr>
          <w:rStyle w:val="apple-converted-space"/>
          <w:sz w:val="28"/>
          <w:szCs w:val="28"/>
          <w:lang w:val="en-US"/>
        </w:rPr>
        <w:t> </w:t>
      </w:r>
      <w:hyperlink r:id="rId433" w:tooltip="Cuban Revolution" w:history="1">
        <w:r w:rsidRPr="00860084">
          <w:rPr>
            <w:rStyle w:val="a6"/>
            <w:color w:val="auto"/>
            <w:sz w:val="28"/>
            <w:szCs w:val="28"/>
            <w:u w:val="none"/>
            <w:lang w:val="en-US"/>
          </w:rPr>
          <w:t>Cuban Revolution</w:t>
        </w:r>
      </w:hyperlink>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Canada also refused to join the</w:t>
      </w:r>
      <w:r w:rsidRPr="00860084">
        <w:rPr>
          <w:rStyle w:val="apple-converted-space"/>
          <w:sz w:val="28"/>
          <w:szCs w:val="28"/>
          <w:lang w:val="en-US"/>
        </w:rPr>
        <w:t> </w:t>
      </w:r>
      <w:hyperlink r:id="rId434" w:tooltip="Organization of American States" w:history="1">
        <w:r w:rsidRPr="00860084">
          <w:rPr>
            <w:rStyle w:val="a6"/>
            <w:color w:val="auto"/>
            <w:sz w:val="28"/>
            <w:szCs w:val="28"/>
            <w:u w:val="none"/>
            <w:lang w:val="en-US"/>
          </w:rPr>
          <w:t>Organization of American States</w:t>
        </w:r>
      </w:hyperlink>
      <w:r w:rsidRPr="00860084">
        <w:rPr>
          <w:sz w:val="28"/>
          <w:szCs w:val="28"/>
          <w:lang w:val="en-US"/>
        </w:rPr>
        <w:t>, disliking the support and tolerance of the Cold War OAS for dictators. Under Pearson’s successor</w:t>
      </w:r>
      <w:r w:rsidRPr="00860084">
        <w:rPr>
          <w:rStyle w:val="apple-converted-space"/>
          <w:sz w:val="28"/>
          <w:szCs w:val="28"/>
          <w:lang w:val="en-US"/>
        </w:rPr>
        <w:t> </w:t>
      </w:r>
      <w:hyperlink r:id="rId435" w:tooltip="Pierre Trudeau" w:history="1">
        <w:r w:rsidRPr="00860084">
          <w:rPr>
            <w:rStyle w:val="a6"/>
            <w:color w:val="auto"/>
            <w:sz w:val="28"/>
            <w:szCs w:val="28"/>
            <w:u w:val="none"/>
            <w:lang w:val="en-US"/>
          </w:rPr>
          <w:t>Pierre Trudeau</w:t>
        </w:r>
      </w:hyperlink>
      <w:r w:rsidRPr="00860084">
        <w:rPr>
          <w:sz w:val="28"/>
          <w:szCs w:val="28"/>
          <w:lang w:val="en-US"/>
        </w:rPr>
        <w:t>, US-Canadian policies grew further apart. Trudeau removed nuclear weapons from Canadian soil, formally recognized the</w:t>
      </w:r>
      <w:r w:rsidRPr="00860084">
        <w:rPr>
          <w:rStyle w:val="apple-converted-space"/>
          <w:sz w:val="28"/>
          <w:szCs w:val="28"/>
          <w:lang w:val="en-US"/>
        </w:rPr>
        <w:t> </w:t>
      </w:r>
      <w:hyperlink r:id="rId436" w:tooltip="People's Republic of China" w:history="1">
        <w:r w:rsidRPr="00860084">
          <w:rPr>
            <w:rStyle w:val="a6"/>
            <w:color w:val="auto"/>
            <w:sz w:val="28"/>
            <w:szCs w:val="28"/>
            <w:u w:val="none"/>
            <w:lang w:val="en-US"/>
          </w:rPr>
          <w:t>People's Republic of China</w:t>
        </w:r>
      </w:hyperlink>
      <w:r w:rsidRPr="00860084">
        <w:rPr>
          <w:sz w:val="28"/>
          <w:szCs w:val="28"/>
          <w:lang w:val="en-US"/>
        </w:rPr>
        <w:t>, established a personal friendship with</w:t>
      </w:r>
      <w:r w:rsidRPr="00860084">
        <w:rPr>
          <w:rStyle w:val="apple-converted-space"/>
          <w:sz w:val="28"/>
          <w:szCs w:val="28"/>
          <w:lang w:val="en-US"/>
        </w:rPr>
        <w:t> </w:t>
      </w:r>
      <w:hyperlink r:id="rId437" w:tooltip="Fidel Castro" w:history="1">
        <w:r w:rsidRPr="00860084">
          <w:rPr>
            <w:rStyle w:val="a6"/>
            <w:color w:val="auto"/>
            <w:sz w:val="28"/>
            <w:szCs w:val="28"/>
            <w:u w:val="none"/>
            <w:lang w:val="en-US"/>
          </w:rPr>
          <w:t>Castro</w:t>
        </w:r>
      </w:hyperlink>
      <w:r w:rsidRPr="00860084">
        <w:rPr>
          <w:sz w:val="28"/>
          <w:szCs w:val="28"/>
          <w:lang w:val="en-US"/>
        </w:rPr>
        <w:t>, and decreased the number of Canadian troops stationed at NATO bases in Europe.</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438" w:tooltip="Brian Mulroney" w:history="1">
        <w:r w:rsidR="000D34E0" w:rsidRPr="00860084">
          <w:rPr>
            <w:rStyle w:val="a6"/>
            <w:color w:val="auto"/>
            <w:sz w:val="28"/>
            <w:szCs w:val="28"/>
            <w:u w:val="none"/>
            <w:lang w:val="en-US"/>
          </w:rPr>
          <w:t>Brian Mulroney</w:t>
        </w:r>
      </w:hyperlink>
      <w:r w:rsidR="000D34E0" w:rsidRPr="00860084">
        <w:rPr>
          <w:rStyle w:val="apple-converted-space"/>
          <w:sz w:val="28"/>
          <w:szCs w:val="28"/>
          <w:lang w:val="en-US"/>
        </w:rPr>
        <w:t> </w:t>
      </w:r>
      <w:r w:rsidR="000D34E0" w:rsidRPr="00860084">
        <w:rPr>
          <w:sz w:val="28"/>
          <w:szCs w:val="28"/>
          <w:lang w:val="en-US"/>
        </w:rPr>
        <w:t>and</w:t>
      </w:r>
      <w:r w:rsidR="000D34E0" w:rsidRPr="00860084">
        <w:rPr>
          <w:rStyle w:val="apple-converted-space"/>
          <w:sz w:val="28"/>
          <w:szCs w:val="28"/>
          <w:lang w:val="en-US"/>
        </w:rPr>
        <w:t> </w:t>
      </w:r>
      <w:hyperlink r:id="rId439" w:tooltip="Ronald Reagan" w:history="1">
        <w:r w:rsidR="000D34E0" w:rsidRPr="00860084">
          <w:rPr>
            <w:rStyle w:val="a6"/>
            <w:color w:val="auto"/>
            <w:sz w:val="28"/>
            <w:szCs w:val="28"/>
            <w:u w:val="none"/>
            <w:lang w:val="en-US"/>
          </w:rPr>
          <w:t>Ronald Reagan</w:t>
        </w:r>
      </w:hyperlink>
      <w:r w:rsidR="000D34E0" w:rsidRPr="00860084">
        <w:rPr>
          <w:rStyle w:val="apple-converted-space"/>
          <w:sz w:val="28"/>
          <w:szCs w:val="28"/>
          <w:lang w:val="en-US"/>
        </w:rPr>
        <w:t> </w:t>
      </w:r>
      <w:r w:rsidR="000D34E0" w:rsidRPr="00860084">
        <w:rPr>
          <w:sz w:val="28"/>
          <w:szCs w:val="28"/>
          <w:lang w:val="en-US"/>
        </w:rPr>
        <w:t>had a close relationship, but the 1980s also saw widespread protests against American testing of</w:t>
      </w:r>
      <w:r w:rsidR="000D34E0" w:rsidRPr="00860084">
        <w:rPr>
          <w:rStyle w:val="apple-converted-space"/>
          <w:sz w:val="28"/>
          <w:szCs w:val="28"/>
          <w:lang w:val="en-US"/>
        </w:rPr>
        <w:t> </w:t>
      </w:r>
      <w:hyperlink r:id="rId440" w:tooltip="Cruise missile" w:history="1">
        <w:r w:rsidR="000D34E0" w:rsidRPr="00860084">
          <w:rPr>
            <w:rStyle w:val="a6"/>
            <w:color w:val="auto"/>
            <w:sz w:val="28"/>
            <w:szCs w:val="28"/>
            <w:u w:val="none"/>
            <w:lang w:val="en-US"/>
          </w:rPr>
          <w:t>cruise missiles</w:t>
        </w:r>
      </w:hyperlink>
      <w:r w:rsidR="000D34E0" w:rsidRPr="00860084">
        <w:rPr>
          <w:rStyle w:val="apple-converted-space"/>
          <w:sz w:val="28"/>
          <w:szCs w:val="28"/>
          <w:lang w:val="en-US"/>
        </w:rPr>
        <w:t> </w:t>
      </w:r>
      <w:r w:rsidR="000D34E0" w:rsidRPr="00860084">
        <w:rPr>
          <w:sz w:val="28"/>
          <w:szCs w:val="28"/>
          <w:lang w:val="en-US"/>
        </w:rPr>
        <w:t>in Canada's north.</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When the Cold War ended, Canada, like the rest of the west, was delighted. The Canadian Forces were withdrawn from their NATO commitments in Germany, military spending was cut, and the air raid sirens were removed in Ottawa. Canada continues to participate in Cold War institutions such as NORAD and NATO, but they have been given new missions and priorities.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addition, Canada may have played a small role in helping to bring about</w:t>
      </w:r>
      <w:r w:rsidRPr="00860084">
        <w:rPr>
          <w:rStyle w:val="apple-converted-space"/>
          <w:sz w:val="28"/>
          <w:szCs w:val="28"/>
          <w:lang w:val="en-US"/>
        </w:rPr>
        <w:t> </w:t>
      </w:r>
      <w:hyperlink r:id="rId441" w:tooltip="Glasnost" w:history="1">
        <w:r w:rsidRPr="00860084">
          <w:rPr>
            <w:rStyle w:val="a6"/>
            <w:color w:val="auto"/>
            <w:sz w:val="28"/>
            <w:szCs w:val="28"/>
            <w:u w:val="none"/>
            <w:lang w:val="en-US"/>
          </w:rPr>
          <w:t>glasnost</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442" w:tooltip="Perestroika" w:history="1">
        <w:r w:rsidRPr="00860084">
          <w:rPr>
            <w:rStyle w:val="a6"/>
            <w:color w:val="auto"/>
            <w:sz w:val="28"/>
            <w:szCs w:val="28"/>
            <w:u w:val="none"/>
            <w:lang w:val="en-US"/>
          </w:rPr>
          <w:t>perestroika</w:t>
        </w:r>
      </w:hyperlink>
      <w:r w:rsidRPr="00860084">
        <w:rPr>
          <w:sz w:val="28"/>
          <w:szCs w:val="28"/>
          <w:lang w:val="en-US"/>
        </w:rPr>
        <w:t>. In the mid-1970s,</w:t>
      </w:r>
      <w:r w:rsidRPr="00860084">
        <w:rPr>
          <w:rStyle w:val="apple-converted-space"/>
          <w:sz w:val="28"/>
          <w:szCs w:val="28"/>
          <w:lang w:val="en-US"/>
        </w:rPr>
        <w:t> </w:t>
      </w:r>
      <w:hyperlink r:id="rId443" w:tooltip="Alexander Nikolaevich Yakovlev" w:history="1">
        <w:r w:rsidRPr="00860084">
          <w:rPr>
            <w:rStyle w:val="a6"/>
            <w:color w:val="auto"/>
            <w:sz w:val="28"/>
            <w:szCs w:val="28"/>
            <w:u w:val="none"/>
            <w:lang w:val="en-US"/>
          </w:rPr>
          <w:t>Alexander Yakovlev</w:t>
        </w:r>
      </w:hyperlink>
      <w:r w:rsidRPr="00860084">
        <w:rPr>
          <w:rStyle w:val="apple-converted-space"/>
          <w:sz w:val="28"/>
          <w:szCs w:val="28"/>
          <w:lang w:val="en-US"/>
        </w:rPr>
        <w:t> </w:t>
      </w:r>
      <w:r w:rsidRPr="00860084">
        <w:rPr>
          <w:sz w:val="28"/>
          <w:szCs w:val="28"/>
          <w:lang w:val="en-US"/>
        </w:rPr>
        <w:t>was appointed as ambassador to Canada remaining at that post for a decade. During this time, he and</w:t>
      </w:r>
      <w:r w:rsidRPr="00860084">
        <w:rPr>
          <w:rStyle w:val="apple-converted-space"/>
          <w:sz w:val="28"/>
          <w:szCs w:val="28"/>
          <w:lang w:val="en-US"/>
        </w:rPr>
        <w:t> </w:t>
      </w:r>
      <w:r w:rsidR="00B962AC">
        <w:rPr>
          <w:rStyle w:val="apple-converted-space"/>
          <w:sz w:val="28"/>
          <w:szCs w:val="28"/>
          <w:lang w:val="en-US"/>
        </w:rPr>
        <w:t>Canadian Prime Minister Pierre Trudeau</w:t>
      </w:r>
      <w:r w:rsidRPr="00860084">
        <w:rPr>
          <w:rStyle w:val="apple-converted-space"/>
          <w:sz w:val="28"/>
          <w:szCs w:val="28"/>
          <w:lang w:val="en-US"/>
        </w:rPr>
        <w:t> </w:t>
      </w:r>
      <w:r w:rsidRPr="00860084">
        <w:rPr>
          <w:sz w:val="28"/>
          <w:szCs w:val="28"/>
          <w:lang w:val="en-US"/>
        </w:rPr>
        <w:t>became close friends. Trudeau's second son was given the Russian nickname "Sacha" after Yakovlev's.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In the early 1980s, Yakovlev accompanied</w:t>
      </w:r>
      <w:r w:rsidRPr="00860084">
        <w:rPr>
          <w:rStyle w:val="apple-converted-space"/>
          <w:sz w:val="28"/>
          <w:szCs w:val="28"/>
          <w:lang w:val="en-US"/>
        </w:rPr>
        <w:t> </w:t>
      </w:r>
      <w:r w:rsidR="00BA4C5C">
        <w:rPr>
          <w:rStyle w:val="apple-converted-space"/>
          <w:sz w:val="28"/>
          <w:szCs w:val="28"/>
          <w:lang w:val="en-US"/>
        </w:rPr>
        <w:t>Mikhail Gorbachev</w:t>
      </w:r>
      <w:r w:rsidRPr="00860084">
        <w:rPr>
          <w:sz w:val="28"/>
          <w:szCs w:val="28"/>
          <w:lang w:val="en-US"/>
        </w:rPr>
        <w:t>, who at the time was the Soviet official in charge of</w:t>
      </w:r>
      <w:r w:rsidRPr="00860084">
        <w:rPr>
          <w:rStyle w:val="apple-converted-space"/>
          <w:sz w:val="28"/>
          <w:szCs w:val="28"/>
          <w:lang w:val="en-US"/>
        </w:rPr>
        <w:t> </w:t>
      </w:r>
      <w:r w:rsidR="00BA4C5C">
        <w:rPr>
          <w:rStyle w:val="apple-converted-space"/>
          <w:sz w:val="28"/>
          <w:szCs w:val="28"/>
          <w:lang w:val="en-US"/>
        </w:rPr>
        <w:t>agriculture</w:t>
      </w:r>
      <w:r w:rsidRPr="00860084">
        <w:rPr>
          <w:rStyle w:val="apple-converted-space"/>
          <w:sz w:val="28"/>
          <w:szCs w:val="28"/>
          <w:lang w:val="en-US"/>
        </w:rPr>
        <w:t> </w:t>
      </w:r>
      <w:r w:rsidRPr="00860084">
        <w:rPr>
          <w:sz w:val="28"/>
          <w:szCs w:val="28"/>
          <w:lang w:val="en-US"/>
        </w:rPr>
        <w:t>on his tour of Canada. The purpose of the visit was to tour Canadian farms and agricultural institutions in the hopes of taking lessons that could be applied in the</w:t>
      </w:r>
      <w:r w:rsidRPr="00860084">
        <w:rPr>
          <w:rStyle w:val="apple-converted-space"/>
          <w:sz w:val="28"/>
          <w:szCs w:val="28"/>
          <w:lang w:val="en-US"/>
        </w:rPr>
        <w:t> </w:t>
      </w:r>
      <w:hyperlink r:id="rId444" w:tooltip="Soviet Union" w:history="1">
        <w:r w:rsidRPr="00860084">
          <w:rPr>
            <w:rStyle w:val="a6"/>
            <w:color w:val="auto"/>
            <w:sz w:val="28"/>
            <w:szCs w:val="28"/>
            <w:u w:val="none"/>
            <w:lang w:val="en-US"/>
          </w:rPr>
          <w:t>Soviet Union</w:t>
        </w:r>
      </w:hyperlink>
      <w:r w:rsidRPr="00860084">
        <w:rPr>
          <w:sz w:val="28"/>
          <w:szCs w:val="28"/>
          <w:lang w:val="en-US"/>
        </w:rPr>
        <w:t>, however, the two began to discuss the need for liberalisation in the Soviet Union. Yakovlev then returned to</w:t>
      </w:r>
      <w:r w:rsidRPr="00860084">
        <w:rPr>
          <w:rStyle w:val="apple-converted-space"/>
          <w:sz w:val="28"/>
          <w:szCs w:val="28"/>
          <w:lang w:val="en-US"/>
        </w:rPr>
        <w:t> </w:t>
      </w:r>
      <w:hyperlink r:id="rId445" w:tooltip="Moscow" w:history="1">
        <w:r w:rsidRPr="00860084">
          <w:rPr>
            <w:rStyle w:val="a6"/>
            <w:color w:val="auto"/>
            <w:sz w:val="28"/>
            <w:szCs w:val="28"/>
            <w:u w:val="none"/>
            <w:lang w:val="en-US"/>
          </w:rPr>
          <w:t>Moscow</w:t>
        </w:r>
      </w:hyperlink>
      <w:r w:rsidRPr="00860084">
        <w:rPr>
          <w:sz w:val="28"/>
          <w:szCs w:val="28"/>
          <w:lang w:val="en-US"/>
        </w:rPr>
        <w:t>, and would eventually be called the "godfather of</w:t>
      </w:r>
      <w:r w:rsidRPr="00860084">
        <w:rPr>
          <w:rStyle w:val="apple-converted-space"/>
          <w:sz w:val="28"/>
          <w:szCs w:val="28"/>
          <w:lang w:val="en-US"/>
        </w:rPr>
        <w:t> </w:t>
      </w:r>
      <w:hyperlink r:id="rId446" w:tooltip="Glasnost" w:history="1">
        <w:r w:rsidRPr="00860084">
          <w:rPr>
            <w:rStyle w:val="a6"/>
            <w:color w:val="auto"/>
            <w:sz w:val="28"/>
            <w:szCs w:val="28"/>
            <w:u w:val="none"/>
            <w:lang w:val="en-US"/>
          </w:rPr>
          <w:t>glasnost</w:t>
        </w:r>
      </w:hyperlink>
      <w:r w:rsidRPr="00860084">
        <w:rPr>
          <w:sz w:val="28"/>
          <w:szCs w:val="28"/>
          <w:lang w:val="en-US"/>
        </w:rPr>
        <w:t>",</w:t>
      </w:r>
      <w:r w:rsidRPr="00860084">
        <w:rPr>
          <w:rStyle w:val="apple-converted-space"/>
          <w:sz w:val="28"/>
          <w:szCs w:val="28"/>
          <w:lang w:val="en-US"/>
        </w:rPr>
        <w:t> </w:t>
      </w:r>
      <w:r w:rsidRPr="00860084">
        <w:rPr>
          <w:sz w:val="28"/>
          <w:szCs w:val="28"/>
          <w:lang w:val="en-US"/>
        </w:rPr>
        <w:t>the intellectual force behind Gorbachev's reform program.</w:t>
      </w:r>
    </w:p>
    <w:p w:rsidR="000D34E0" w:rsidRPr="007D5C26" w:rsidRDefault="000D34E0" w:rsidP="000D34E0">
      <w:pPr>
        <w:pStyle w:val="a7"/>
        <w:shd w:val="clear" w:color="auto" w:fill="FFFFFF"/>
        <w:spacing w:before="0" w:beforeAutospacing="0" w:after="0" w:afterAutospacing="0" w:line="360" w:lineRule="auto"/>
        <w:ind w:firstLine="708"/>
        <w:jc w:val="center"/>
        <w:rPr>
          <w:sz w:val="13"/>
          <w:szCs w:val="13"/>
          <w:lang w:val="en-US"/>
        </w:rPr>
      </w:pPr>
      <w:r w:rsidRPr="007D5C26">
        <w:rPr>
          <w:b/>
          <w:sz w:val="28"/>
          <w:szCs w:val="28"/>
          <w:lang w:val="en-US"/>
        </w:rPr>
        <w:t>3</w:t>
      </w:r>
      <w:r w:rsidR="007D5C26">
        <w:rPr>
          <w:b/>
          <w:sz w:val="28"/>
          <w:szCs w:val="28"/>
          <w:lang w:val="en-US"/>
        </w:rPr>
        <w:t>.</w:t>
      </w:r>
      <w:r w:rsidRPr="007D5C26">
        <w:rPr>
          <w:b/>
          <w:sz w:val="28"/>
          <w:szCs w:val="28"/>
          <w:lang w:val="en-US"/>
        </w:rPr>
        <w:t xml:space="preserve"> The Enactment of </w:t>
      </w:r>
      <w:r w:rsidRPr="007D5C26">
        <w:rPr>
          <w:b/>
          <w:sz w:val="28"/>
          <w:szCs w:val="28"/>
          <w:shd w:val="clear" w:color="auto" w:fill="FFFFFF"/>
          <w:lang w:val="en-US"/>
        </w:rPr>
        <w:t>the</w:t>
      </w:r>
      <w:r w:rsidRPr="007D5C26">
        <w:rPr>
          <w:rStyle w:val="apple-converted-space"/>
          <w:b/>
          <w:sz w:val="28"/>
          <w:szCs w:val="28"/>
          <w:shd w:val="clear" w:color="auto" w:fill="FFFFFF"/>
          <w:lang w:val="en-US"/>
        </w:rPr>
        <w:t> </w:t>
      </w:r>
      <w:r w:rsidRPr="007D5C26">
        <w:rPr>
          <w:b/>
          <w:iCs/>
          <w:sz w:val="28"/>
          <w:szCs w:val="28"/>
          <w:shd w:val="clear" w:color="auto" w:fill="FFFFFF"/>
          <w:lang w:val="en-US"/>
        </w:rPr>
        <w:t>Canadian Bill of Rights</w:t>
      </w:r>
    </w:p>
    <w:p w:rsidR="000D34E0" w:rsidRPr="00860084" w:rsidRDefault="000D34E0" w:rsidP="000D34E0">
      <w:pPr>
        <w:pStyle w:val="a7"/>
        <w:spacing w:before="0" w:beforeAutospacing="0" w:after="0" w:afterAutospacing="0" w:line="360" w:lineRule="auto"/>
        <w:ind w:firstLine="540"/>
        <w:jc w:val="both"/>
        <w:rPr>
          <w:sz w:val="28"/>
          <w:szCs w:val="28"/>
          <w:shd w:val="clear" w:color="auto" w:fill="FFFFFF"/>
          <w:lang w:val="en-US"/>
        </w:rPr>
      </w:pPr>
      <w:r w:rsidRPr="00860084">
        <w:rPr>
          <w:sz w:val="28"/>
          <w:szCs w:val="28"/>
          <w:shd w:val="clear" w:color="auto" w:fill="FFFFFF"/>
          <w:lang w:val="en-US"/>
        </w:rPr>
        <w:t>In 1960, the government of Prime Minster John Diefenbaker addressed the human rights issue by passing into law the</w:t>
      </w:r>
      <w:r w:rsidRPr="00860084">
        <w:rPr>
          <w:rStyle w:val="apple-converted-space"/>
          <w:sz w:val="28"/>
          <w:szCs w:val="28"/>
          <w:shd w:val="clear" w:color="auto" w:fill="FFFFFF"/>
          <w:lang w:val="en-US"/>
        </w:rPr>
        <w:t> </w:t>
      </w:r>
      <w:r w:rsidRPr="00860084">
        <w:rPr>
          <w:i/>
          <w:iCs/>
          <w:sz w:val="28"/>
          <w:szCs w:val="28"/>
          <w:shd w:val="clear" w:color="auto" w:fill="FFFFFF"/>
          <w:lang w:val="en-US"/>
        </w:rPr>
        <w:t>Canadian Bill of Rights</w:t>
      </w:r>
      <w:r w:rsidRPr="00860084">
        <w:rPr>
          <w:sz w:val="28"/>
          <w:szCs w:val="28"/>
          <w:shd w:val="clear" w:color="auto" w:fill="FFFFFF"/>
          <w:lang w:val="en-US"/>
        </w:rPr>
        <w:t>. Its formal name was</w:t>
      </w:r>
      <w:r w:rsidRPr="00860084">
        <w:rPr>
          <w:rStyle w:val="apple-converted-space"/>
          <w:sz w:val="28"/>
          <w:szCs w:val="28"/>
          <w:shd w:val="clear" w:color="auto" w:fill="FFFFFF"/>
          <w:lang w:val="en-US"/>
        </w:rPr>
        <w:t> </w:t>
      </w:r>
      <w:r w:rsidRPr="00860084">
        <w:rPr>
          <w:i/>
          <w:iCs/>
          <w:sz w:val="28"/>
          <w:szCs w:val="28"/>
          <w:shd w:val="clear" w:color="auto" w:fill="FFFFFF"/>
          <w:lang w:val="en-US"/>
        </w:rPr>
        <w:t>Bill c.44, The Recognition and Protection of Human Rights and Fundamental Freedoms Act, Canada, 1960</w:t>
      </w:r>
      <w:r w:rsidRPr="00860084">
        <w:rPr>
          <w:sz w:val="28"/>
          <w:szCs w:val="28"/>
          <w:shd w:val="clear" w:color="auto" w:fill="FFFFFF"/>
          <w:lang w:val="en-US"/>
        </w:rPr>
        <w:t>. It was more commonly referred to as the</w:t>
      </w:r>
      <w:r w:rsidRPr="00860084">
        <w:rPr>
          <w:rStyle w:val="apple-converted-space"/>
          <w:sz w:val="28"/>
          <w:szCs w:val="28"/>
          <w:shd w:val="clear" w:color="auto" w:fill="FFFFFF"/>
          <w:lang w:val="en-US"/>
        </w:rPr>
        <w:t> </w:t>
      </w:r>
      <w:r w:rsidRPr="00860084">
        <w:rPr>
          <w:i/>
          <w:iCs/>
          <w:sz w:val="28"/>
          <w:szCs w:val="28"/>
          <w:shd w:val="clear" w:color="auto" w:fill="FFFFFF"/>
          <w:lang w:val="en-US"/>
        </w:rPr>
        <w:t>Bill of Rights Act, 1960</w:t>
      </w:r>
      <w:r w:rsidRPr="00860084">
        <w:rPr>
          <w:sz w:val="28"/>
          <w:szCs w:val="28"/>
          <w:shd w:val="clear" w:color="auto" w:fill="FFFFFF"/>
          <w:lang w:val="en-US"/>
        </w:rPr>
        <w:t>. The Bill of Rights Act received royal assent on August 10. Essentially, it became a law. The Bill of Rights recognized several important rights and for the first time, it qualified in written form, the rights and freedoms that all Canadians were entitled to.</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 xml:space="preserve">For the first time ever, the Bill of Rights recognized the rights of individuals to life, liberty, personal security and the enjoyment of property. It recognized the essential freedoms of religion, speech, assembly, association and the freedom of the press. It established in law the rights of an accused to obtain counsel (that is, a lawyer) when </w:t>
      </w:r>
      <w:r w:rsidRPr="00860084">
        <w:rPr>
          <w:sz w:val="28"/>
          <w:szCs w:val="28"/>
          <w:shd w:val="clear" w:color="auto" w:fill="FFFFFF"/>
          <w:lang w:val="en-US"/>
        </w:rPr>
        <w:lastRenderedPageBreak/>
        <w:t>charged with a criminal offense and the right to a fair hearing. The Act also made it clear that people could not suffer discrimination because of their gender, race or colour.</w:t>
      </w:r>
    </w:p>
    <w:p w:rsidR="000D34E0" w:rsidRPr="00860084" w:rsidRDefault="000D34E0" w:rsidP="000D34E0">
      <w:pPr>
        <w:pStyle w:val="a7"/>
        <w:spacing w:before="0" w:beforeAutospacing="0" w:after="0" w:afterAutospacing="0" w:line="360" w:lineRule="auto"/>
        <w:ind w:firstLine="540"/>
        <w:jc w:val="both"/>
        <w:rPr>
          <w:sz w:val="28"/>
          <w:szCs w:val="28"/>
          <w:shd w:val="clear" w:color="auto" w:fill="FFFFFF"/>
          <w:lang w:val="en-US"/>
        </w:rPr>
      </w:pPr>
      <w:r w:rsidRPr="00860084">
        <w:rPr>
          <w:noProof/>
          <w:sz w:val="28"/>
          <w:szCs w:val="28"/>
          <w:shd w:val="clear" w:color="auto" w:fill="FFFFFF"/>
        </w:rPr>
        <w:drawing>
          <wp:inline distT="0" distB="0" distL="0" distR="0">
            <wp:extent cx="5761846" cy="4391025"/>
            <wp:effectExtent l="19050" t="0" r="0" b="0"/>
            <wp:docPr id="25" name="Рисунок 3" descr="http://northernblue.ca/common/thumb/786px-Billof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rthernblue.ca/common/thumb/786px-Billofrights.jpg"/>
                    <pic:cNvPicPr>
                      <a:picLocks noChangeAspect="1" noChangeArrowheads="1"/>
                    </pic:cNvPicPr>
                  </pic:nvPicPr>
                  <pic:blipFill>
                    <a:blip r:embed="rId447" cstate="print"/>
                    <a:srcRect/>
                    <a:stretch>
                      <a:fillRect/>
                    </a:stretch>
                  </pic:blipFill>
                  <pic:spPr bwMode="auto">
                    <a:xfrm>
                      <a:off x="0" y="0"/>
                      <a:ext cx="5762349" cy="4391408"/>
                    </a:xfrm>
                    <a:prstGeom prst="rect">
                      <a:avLst/>
                    </a:prstGeom>
                    <a:noFill/>
                    <a:ln w="9525">
                      <a:noFill/>
                      <a:miter lim="800000"/>
                      <a:headEnd/>
                      <a:tailEnd/>
                    </a:ln>
                  </pic:spPr>
                </pic:pic>
              </a:graphicData>
            </a:graphic>
          </wp:inline>
        </w:drawing>
      </w:r>
    </w:p>
    <w:p w:rsidR="000D34E0" w:rsidRPr="007D5C26" w:rsidRDefault="000D34E0" w:rsidP="000D34E0">
      <w:pPr>
        <w:pStyle w:val="a7"/>
        <w:spacing w:before="0" w:beforeAutospacing="0" w:after="0" w:afterAutospacing="0" w:line="360" w:lineRule="auto"/>
        <w:ind w:firstLine="708"/>
        <w:jc w:val="center"/>
        <w:rPr>
          <w:b/>
          <w:sz w:val="28"/>
          <w:szCs w:val="28"/>
          <w:shd w:val="clear" w:color="auto" w:fill="FFFFFF"/>
          <w:lang w:val="en-US"/>
        </w:rPr>
      </w:pPr>
      <w:r w:rsidRPr="007D5C26">
        <w:rPr>
          <w:b/>
          <w:sz w:val="28"/>
          <w:szCs w:val="28"/>
          <w:shd w:val="clear" w:color="auto" w:fill="FFFFFF"/>
          <w:lang w:val="en-US"/>
        </w:rPr>
        <w:t>4</w:t>
      </w:r>
      <w:r w:rsidR="007D5C26">
        <w:rPr>
          <w:b/>
          <w:sz w:val="28"/>
          <w:szCs w:val="28"/>
          <w:shd w:val="clear" w:color="auto" w:fill="FFFFFF"/>
          <w:lang w:val="en-US"/>
        </w:rPr>
        <w:t>.</w:t>
      </w:r>
      <w:r w:rsidRPr="007D5C26">
        <w:rPr>
          <w:b/>
          <w:sz w:val="28"/>
          <w:szCs w:val="28"/>
          <w:shd w:val="clear" w:color="auto" w:fill="FFFFFF"/>
          <w:lang w:val="en-US"/>
        </w:rPr>
        <w:t xml:space="preserve"> Quebec </w:t>
      </w:r>
      <w:r w:rsidR="007D5C26">
        <w:rPr>
          <w:b/>
          <w:sz w:val="28"/>
          <w:szCs w:val="28"/>
          <w:shd w:val="clear" w:color="auto" w:fill="FFFFFF"/>
          <w:lang w:val="en-US"/>
        </w:rPr>
        <w:t>F</w:t>
      </w:r>
      <w:r w:rsidRPr="007D5C26">
        <w:rPr>
          <w:b/>
          <w:sz w:val="28"/>
          <w:szCs w:val="28"/>
          <w:shd w:val="clear" w:color="auto" w:fill="FFFFFF"/>
          <w:lang w:val="en-US"/>
        </w:rPr>
        <w:t xml:space="preserve">ights for its </w:t>
      </w:r>
      <w:r w:rsidR="007D5C26">
        <w:rPr>
          <w:b/>
          <w:sz w:val="28"/>
          <w:szCs w:val="28"/>
          <w:shd w:val="clear" w:color="auto" w:fill="FFFFFF"/>
          <w:lang w:val="en-US"/>
        </w:rPr>
        <w:t>R</w:t>
      </w:r>
      <w:r w:rsidRPr="007D5C26">
        <w:rPr>
          <w:b/>
          <w:sz w:val="28"/>
          <w:szCs w:val="28"/>
          <w:shd w:val="clear" w:color="auto" w:fill="FFFFFF"/>
          <w:lang w:val="en-US"/>
        </w:rPr>
        <w:t>ights</w:t>
      </w:r>
    </w:p>
    <w:p w:rsidR="000D34E0" w:rsidRPr="00860084" w:rsidRDefault="000D34E0" w:rsidP="000D34E0">
      <w:pPr>
        <w:pStyle w:val="a7"/>
        <w:shd w:val="clear" w:color="auto" w:fill="FFFFFF"/>
        <w:spacing w:before="0" w:beforeAutospacing="0" w:after="0" w:afterAutospacing="0" w:line="360" w:lineRule="auto"/>
        <w:ind w:firstLine="708"/>
        <w:jc w:val="both"/>
        <w:rPr>
          <w:rStyle w:val="apple-converted-space"/>
          <w:sz w:val="28"/>
          <w:szCs w:val="28"/>
          <w:shd w:val="clear" w:color="auto" w:fill="FFFFFF"/>
          <w:lang w:val="en-US"/>
        </w:rPr>
      </w:pPr>
      <w:r w:rsidRPr="00860084">
        <w:rPr>
          <w:sz w:val="28"/>
          <w:szCs w:val="28"/>
          <w:lang w:val="en-US"/>
        </w:rPr>
        <w:t xml:space="preserve">The election of the Liberals of Jean Lesage in 1960 in Quebec unleashed the floodgates of profound and intense change. This change was so sudden, so deep and widespread that it received the name of Quiet Revolution. It </w:t>
      </w:r>
      <w:r w:rsidRPr="00860084">
        <w:rPr>
          <w:sz w:val="28"/>
          <w:szCs w:val="28"/>
          <w:shd w:val="clear" w:color="auto" w:fill="FFFFFF"/>
          <w:lang w:val="en-US"/>
        </w:rPr>
        <w:t xml:space="preserve">overthrew the old establishment which centered </w:t>
      </w:r>
      <w:proofErr w:type="gramStart"/>
      <w:r w:rsidRPr="00860084">
        <w:rPr>
          <w:sz w:val="28"/>
          <w:szCs w:val="28"/>
          <w:shd w:val="clear" w:color="auto" w:fill="FFFFFF"/>
          <w:lang w:val="en-US"/>
        </w:rPr>
        <w:t>around</w:t>
      </w:r>
      <w:proofErr w:type="gramEnd"/>
      <w:r w:rsidRPr="00860084">
        <w:rPr>
          <w:sz w:val="28"/>
          <w:szCs w:val="28"/>
          <w:shd w:val="clear" w:color="auto" w:fill="FFFFFF"/>
          <w:lang w:val="en-US"/>
        </w:rPr>
        <w:t xml:space="preserve"> the</w:t>
      </w:r>
      <w:r w:rsidRPr="00860084">
        <w:rPr>
          <w:rStyle w:val="apple-converted-space"/>
          <w:sz w:val="28"/>
          <w:szCs w:val="28"/>
          <w:shd w:val="clear" w:color="auto" w:fill="FFFFFF"/>
          <w:lang w:val="en-US"/>
        </w:rPr>
        <w:t> </w:t>
      </w:r>
      <w:hyperlink r:id="rId448" w:history="1">
        <w:r w:rsidRPr="00860084">
          <w:rPr>
            <w:rStyle w:val="a6"/>
            <w:color w:val="auto"/>
            <w:sz w:val="28"/>
            <w:szCs w:val="28"/>
            <w:u w:val="none"/>
            <w:shd w:val="clear" w:color="auto" w:fill="FFFFFF"/>
            <w:lang w:val="en-US"/>
          </w:rPr>
          <w:t>Roman Catholic Archdiocese of Quebec</w:t>
        </w:r>
      </w:hyperlink>
      <w:r w:rsidRPr="00860084">
        <w:rPr>
          <w:rStyle w:val="apple-converted-space"/>
          <w:sz w:val="28"/>
          <w:szCs w:val="28"/>
          <w:shd w:val="clear" w:color="auto" w:fill="FFFFFF"/>
          <w:lang w:val="en-US"/>
        </w:rPr>
        <w:t> </w:t>
      </w:r>
      <w:r w:rsidRPr="00860084">
        <w:rPr>
          <w:sz w:val="28"/>
          <w:szCs w:val="28"/>
          <w:shd w:val="clear" w:color="auto" w:fill="FFFFFF"/>
          <w:lang w:val="en-US"/>
        </w:rPr>
        <w:t>and led to modernizing of the economy and society.</w:t>
      </w:r>
      <w:r w:rsidRPr="00860084">
        <w:rPr>
          <w:rStyle w:val="apple-converted-space"/>
          <w:sz w:val="28"/>
          <w:szCs w:val="28"/>
          <w:shd w:val="clear" w:color="auto" w:fill="FFFFFF"/>
          <w:lang w:val="en-US"/>
        </w:rPr>
        <w:t>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Prior to the Quiet Revolution, the province's natural resources were mainly developed by foreign investors. As an example, the process of mining iron ore was developed by the</w:t>
      </w:r>
      <w:r w:rsidRPr="00860084">
        <w:rPr>
          <w:rStyle w:val="apple-converted-space"/>
          <w:sz w:val="28"/>
          <w:szCs w:val="28"/>
          <w:shd w:val="clear" w:color="auto" w:fill="FFFFFF"/>
          <w:lang w:val="en-US"/>
        </w:rPr>
        <w:t> </w:t>
      </w:r>
      <w:hyperlink r:id="rId449" w:tooltip="United States" w:history="1">
        <w:r w:rsidRPr="00860084">
          <w:rPr>
            <w:rStyle w:val="a6"/>
            <w:color w:val="auto"/>
            <w:sz w:val="28"/>
            <w:szCs w:val="28"/>
            <w:u w:val="none"/>
            <w:shd w:val="clear" w:color="auto" w:fill="FFFFFF"/>
            <w:lang w:val="en-US"/>
          </w:rPr>
          <w:t>U.S.</w:t>
        </w:r>
      </w:hyperlink>
      <w:r w:rsidRPr="00860084">
        <w:rPr>
          <w:sz w:val="28"/>
          <w:szCs w:val="28"/>
          <w:shd w:val="clear" w:color="auto" w:fill="FFFFFF"/>
          <w:lang w:val="en-US"/>
        </w:rPr>
        <w:t>-based</w:t>
      </w:r>
      <w:r w:rsidRPr="00860084">
        <w:rPr>
          <w:rStyle w:val="apple-converted-space"/>
          <w:sz w:val="28"/>
          <w:szCs w:val="28"/>
          <w:shd w:val="clear" w:color="auto" w:fill="FFFFFF"/>
          <w:lang w:val="en-US"/>
        </w:rPr>
        <w:t> </w:t>
      </w:r>
      <w:hyperlink r:id="rId450" w:tooltip="Iron Ore Company of Canada" w:history="1">
        <w:r w:rsidRPr="00860084">
          <w:rPr>
            <w:rStyle w:val="a6"/>
            <w:color w:val="auto"/>
            <w:sz w:val="28"/>
            <w:szCs w:val="28"/>
            <w:u w:val="none"/>
            <w:shd w:val="clear" w:color="auto" w:fill="FFFFFF"/>
            <w:lang w:val="en-US"/>
          </w:rPr>
          <w:t>Iron Ore Company of Canada</w:t>
        </w:r>
      </w:hyperlink>
      <w:r w:rsidRPr="00860084">
        <w:rPr>
          <w:sz w:val="28"/>
          <w:szCs w:val="28"/>
          <w:shd w:val="clear" w:color="auto" w:fill="FFFFFF"/>
          <w:lang w:val="en-US"/>
        </w:rPr>
        <w:t>. In the spring of 1949 a group of 5,000 asbestos miners went on strike for three months.</w:t>
      </w:r>
      <w:r w:rsidRPr="00860084">
        <w:rPr>
          <w:rStyle w:val="apple-converted-space"/>
          <w:sz w:val="28"/>
          <w:szCs w:val="28"/>
          <w:shd w:val="clear" w:color="auto" w:fill="FFFFFF"/>
          <w:lang w:val="en-US"/>
        </w:rPr>
        <w:t> </w:t>
      </w:r>
      <w:hyperlink r:id="rId451" w:tooltip="Asbestos Strike" w:history="1">
        <w:r w:rsidRPr="00860084">
          <w:rPr>
            <w:rStyle w:val="a6"/>
            <w:color w:val="auto"/>
            <w:sz w:val="28"/>
            <w:szCs w:val="28"/>
            <w:u w:val="none"/>
            <w:shd w:val="clear" w:color="auto" w:fill="FFFFFF"/>
            <w:lang w:val="en-US"/>
          </w:rPr>
          <w:t>The Asbestos Strike of 1949</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found Quebecer miners united against a nationalist foreign corporation, and the Catholic Church, who backed the American company. Until the second half of the </w:t>
      </w:r>
      <w:proofErr w:type="gramStart"/>
      <w:r w:rsidRPr="00860084">
        <w:rPr>
          <w:sz w:val="28"/>
          <w:szCs w:val="28"/>
          <w:shd w:val="clear" w:color="auto" w:fill="FFFFFF"/>
          <w:lang w:val="en-US"/>
        </w:rPr>
        <w:t>20</w:t>
      </w:r>
      <w:r w:rsidRPr="00860084">
        <w:rPr>
          <w:sz w:val="28"/>
          <w:szCs w:val="28"/>
          <w:shd w:val="clear" w:color="auto" w:fill="FFFFFF"/>
          <w:vertAlign w:val="superscript"/>
          <w:lang w:val="en-US"/>
        </w:rPr>
        <w:t>th</w:t>
      </w:r>
      <w:r w:rsidRPr="00860084">
        <w:rPr>
          <w:sz w:val="28"/>
          <w:szCs w:val="28"/>
          <w:shd w:val="clear" w:color="auto" w:fill="FFFFFF"/>
          <w:lang w:val="en-US"/>
        </w:rPr>
        <w:t xml:space="preserve">  </w:t>
      </w:r>
      <w:r w:rsidRPr="00860084">
        <w:rPr>
          <w:sz w:val="28"/>
          <w:szCs w:val="28"/>
          <w:shd w:val="clear" w:color="auto" w:fill="FFFFFF"/>
          <w:lang w:val="en-US"/>
        </w:rPr>
        <w:lastRenderedPageBreak/>
        <w:t>century</w:t>
      </w:r>
      <w:proofErr w:type="gramEnd"/>
      <w:r w:rsidRPr="00860084">
        <w:rPr>
          <w:sz w:val="28"/>
          <w:szCs w:val="28"/>
          <w:shd w:val="clear" w:color="auto" w:fill="FFFFFF"/>
          <w:lang w:val="en-US"/>
        </w:rPr>
        <w:t xml:space="preserve">, the majority of Francophone Quebec workers lived below the poverty line and did not join the executive ranks of the businesses of their own province.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 provincial government took over the fields of health care and education, which had been in the hands of the</w:t>
      </w:r>
      <w:r w:rsidRPr="00860084">
        <w:rPr>
          <w:rStyle w:val="apple-converted-space"/>
          <w:sz w:val="28"/>
          <w:szCs w:val="28"/>
          <w:shd w:val="clear" w:color="auto" w:fill="FFFFFF"/>
          <w:lang w:val="en-US"/>
        </w:rPr>
        <w:t> </w:t>
      </w:r>
      <w:hyperlink r:id="rId452" w:tooltip="Roman Catholic Church" w:history="1">
        <w:r w:rsidRPr="00860084">
          <w:rPr>
            <w:rStyle w:val="a6"/>
            <w:color w:val="auto"/>
            <w:sz w:val="28"/>
            <w:szCs w:val="28"/>
            <w:u w:val="none"/>
            <w:shd w:val="clear" w:color="auto" w:fill="FFFFFF"/>
            <w:lang w:val="en-US"/>
          </w:rPr>
          <w:t>Roman Catholic Church</w:t>
        </w:r>
      </w:hyperlink>
      <w:r w:rsidRPr="00860084">
        <w:rPr>
          <w:sz w:val="28"/>
          <w:szCs w:val="28"/>
          <w:shd w:val="clear" w:color="auto" w:fill="FFFFFF"/>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w:t>
      </w:r>
      <w:r w:rsidRPr="00860084">
        <w:rPr>
          <w:rStyle w:val="apple-converted-space"/>
          <w:sz w:val="28"/>
          <w:szCs w:val="28"/>
          <w:shd w:val="clear" w:color="auto" w:fill="FFFFFF"/>
          <w:lang w:val="en-US"/>
        </w:rPr>
        <w:t> </w:t>
      </w:r>
      <w:hyperlink r:id="rId453" w:tooltip="Alphonse-Marie Parent" w:history="1">
        <w:r w:rsidRPr="00860084">
          <w:rPr>
            <w:rStyle w:val="a6"/>
            <w:color w:val="auto"/>
            <w:sz w:val="28"/>
            <w:szCs w:val="28"/>
            <w:u w:val="none"/>
            <w:shd w:val="clear" w:color="auto" w:fill="FFFFFF"/>
            <w:lang w:val="en-US"/>
          </w:rPr>
          <w:t>Parent</w:t>
        </w:r>
      </w:hyperlink>
      <w:r w:rsidRPr="00860084">
        <w:rPr>
          <w:rStyle w:val="apple-converted-space"/>
          <w:sz w:val="28"/>
          <w:szCs w:val="28"/>
          <w:shd w:val="clear" w:color="auto" w:fill="FFFFFF"/>
          <w:lang w:val="en-US"/>
        </w:rPr>
        <w:t> </w:t>
      </w:r>
      <w:r w:rsidRPr="00860084">
        <w:rPr>
          <w:sz w:val="28"/>
          <w:szCs w:val="28"/>
          <w:shd w:val="clear" w:color="auto" w:fill="FFFFFF"/>
          <w:lang w:val="en-US"/>
        </w:rPr>
        <w:t>Commission was established in 1961 to study the education system and to bring forth recommendations, which eventually led to the adoption of several reforms, the most important of which was secularization of the education system. In 1964 a</w:t>
      </w:r>
      <w:r w:rsidRPr="00860084">
        <w:rPr>
          <w:rStyle w:val="apple-converted-space"/>
          <w:sz w:val="28"/>
          <w:szCs w:val="28"/>
          <w:shd w:val="clear" w:color="auto" w:fill="FFFFFF"/>
          <w:lang w:val="en-US"/>
        </w:rPr>
        <w:t> </w:t>
      </w:r>
      <w:hyperlink r:id="rId454" w:tooltip="Ministry of Education, Recreation and Sports (Quebec)" w:history="1">
        <w:r w:rsidRPr="00860084">
          <w:rPr>
            <w:rStyle w:val="a6"/>
            <w:color w:val="auto"/>
            <w:sz w:val="28"/>
            <w:szCs w:val="28"/>
            <w:u w:val="none"/>
            <w:shd w:val="clear" w:color="auto" w:fill="FFFFFF"/>
            <w:lang w:val="en-US"/>
          </w:rPr>
          <w:t>Ministry of Education</w:t>
        </w:r>
      </w:hyperlink>
      <w:r w:rsidRPr="00860084">
        <w:rPr>
          <w:rStyle w:val="apple-converted-space"/>
          <w:sz w:val="28"/>
          <w:szCs w:val="28"/>
          <w:shd w:val="clear" w:color="auto" w:fill="FFFFFF"/>
          <w:lang w:val="en-US"/>
        </w:rPr>
        <w:t> </w:t>
      </w:r>
      <w:r w:rsidRPr="00860084">
        <w:rPr>
          <w:sz w:val="28"/>
          <w:szCs w:val="28"/>
          <w:shd w:val="clear" w:color="auto" w:fill="FFFFFF"/>
          <w:lang w:val="en-US"/>
        </w:rPr>
        <w:t>was established.</w:t>
      </w:r>
      <w:r w:rsidRPr="00860084">
        <w:rPr>
          <w:rStyle w:val="apple-converted-space"/>
          <w:sz w:val="28"/>
          <w:szCs w:val="28"/>
          <w:shd w:val="clear" w:color="auto" w:fill="FFFFFF"/>
          <w:lang w:val="en-US"/>
        </w:rPr>
        <w:t> </w:t>
      </w:r>
      <w:r w:rsidRPr="00860084">
        <w:rPr>
          <w:sz w:val="28"/>
          <w:szCs w:val="28"/>
          <w:shd w:val="clear" w:color="auto" w:fill="FFFFFF"/>
          <w:lang w:val="en-US"/>
        </w:rPr>
        <w:t xml:space="preserve">Although schools maintained their Catholic or Protestant character, in practice they became secular institutions. Reforms included: the age for compulsory schooling was raised from 14 to 16, free schooling until the 11th grade, school boards were reorganized, school curricula were standardized, and classical colleges were replaced with </w:t>
      </w:r>
      <w:hyperlink r:id="rId455" w:tooltip="Cégep" w:history="1">
        <w:r w:rsidRPr="00860084">
          <w:rPr>
            <w:rStyle w:val="a6"/>
            <w:color w:val="auto"/>
            <w:sz w:val="28"/>
            <w:szCs w:val="28"/>
            <w:u w:val="none"/>
            <w:shd w:val="clear" w:color="auto" w:fill="FFFFFF"/>
            <w:lang w:val="en-US"/>
          </w:rPr>
          <w:t>cégeps</w:t>
        </w:r>
      </w:hyperlink>
      <w:r w:rsidRPr="00860084">
        <w:rPr>
          <w:sz w:val="28"/>
          <w:szCs w:val="28"/>
          <w:shd w:val="clear" w:color="auto" w:fill="FFFFFF"/>
          <w:lang w:val="en-US"/>
        </w:rPr>
        <w:t>.</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 government allowed</w:t>
      </w:r>
      <w:r w:rsidRPr="00860084">
        <w:rPr>
          <w:rStyle w:val="apple-converted-space"/>
          <w:sz w:val="28"/>
          <w:szCs w:val="28"/>
          <w:shd w:val="clear" w:color="auto" w:fill="FFFFFF"/>
          <w:lang w:val="en-US"/>
        </w:rPr>
        <w:t> </w:t>
      </w:r>
      <w:hyperlink r:id="rId456" w:tooltip="Trade union" w:history="1">
        <w:r w:rsidRPr="00860084">
          <w:rPr>
            <w:rStyle w:val="a6"/>
            <w:color w:val="auto"/>
            <w:sz w:val="28"/>
            <w:szCs w:val="28"/>
            <w:u w:val="none"/>
            <w:shd w:val="clear" w:color="auto" w:fill="FFFFFF"/>
            <w:lang w:val="en-US"/>
          </w:rPr>
          <w:t>unionization</w:t>
        </w:r>
      </w:hyperlink>
      <w:r w:rsidRPr="00860084">
        <w:rPr>
          <w:rStyle w:val="apple-converted-space"/>
          <w:sz w:val="28"/>
          <w:szCs w:val="28"/>
          <w:shd w:val="clear" w:color="auto" w:fill="FFFFFF"/>
          <w:lang w:val="en-US"/>
        </w:rPr>
        <w:t> </w:t>
      </w:r>
      <w:r w:rsidRPr="00860084">
        <w:rPr>
          <w:sz w:val="28"/>
          <w:szCs w:val="28"/>
          <w:shd w:val="clear" w:color="auto" w:fill="FFFFFF"/>
          <w:lang w:val="en-US"/>
        </w:rPr>
        <w:t>of the civil service. It took measures to increase Québécois control over</w:t>
      </w:r>
      <w:r w:rsidRPr="00860084">
        <w:rPr>
          <w:rStyle w:val="apple-converted-space"/>
          <w:sz w:val="28"/>
          <w:szCs w:val="28"/>
          <w:shd w:val="clear" w:color="auto" w:fill="FFFFFF"/>
          <w:lang w:val="en-US"/>
        </w:rPr>
        <w:t> </w:t>
      </w:r>
      <w:hyperlink r:id="rId457" w:tooltip="Economy of Quebec" w:history="1">
        <w:r w:rsidRPr="00860084">
          <w:rPr>
            <w:rStyle w:val="a6"/>
            <w:color w:val="auto"/>
            <w:sz w:val="28"/>
            <w:szCs w:val="28"/>
            <w:u w:val="none"/>
            <w:shd w:val="clear" w:color="auto" w:fill="FFFFFF"/>
            <w:lang w:val="en-US"/>
          </w:rPr>
          <w:t>the province's economy</w:t>
        </w:r>
      </w:hyperlink>
      <w:r w:rsidRPr="00860084">
        <w:rPr>
          <w:rStyle w:val="apple-converted-space"/>
          <w:sz w:val="28"/>
          <w:szCs w:val="28"/>
          <w:shd w:val="clear" w:color="auto" w:fill="FFFFFF"/>
          <w:lang w:val="en-US"/>
        </w:rPr>
        <w:t> </w:t>
      </w:r>
      <w:r w:rsidRPr="00860084">
        <w:rPr>
          <w:sz w:val="28"/>
          <w:szCs w:val="28"/>
          <w:shd w:val="clear" w:color="auto" w:fill="FFFFFF"/>
          <w:lang w:val="en-US"/>
        </w:rPr>
        <w:t>and nationalized electricity production and distribution.</w:t>
      </w:r>
    </w:p>
    <w:p w:rsidR="000D34E0" w:rsidRPr="00860084" w:rsidRDefault="0033190C" w:rsidP="000D34E0">
      <w:pPr>
        <w:pStyle w:val="a7"/>
        <w:spacing w:before="0" w:beforeAutospacing="0" w:after="0" w:afterAutospacing="0" w:line="360" w:lineRule="auto"/>
        <w:ind w:firstLine="708"/>
        <w:jc w:val="both"/>
        <w:rPr>
          <w:sz w:val="28"/>
          <w:szCs w:val="28"/>
          <w:shd w:val="clear" w:color="auto" w:fill="FFFFFF"/>
          <w:lang w:val="en-US"/>
        </w:rPr>
      </w:pPr>
      <w:hyperlink r:id="rId458" w:tooltip="Quebec nationalism" w:history="1">
        <w:r w:rsidR="000D34E0" w:rsidRPr="00860084">
          <w:rPr>
            <w:rStyle w:val="a6"/>
            <w:color w:val="auto"/>
            <w:sz w:val="28"/>
            <w:szCs w:val="28"/>
            <w:u w:val="none"/>
            <w:shd w:val="clear" w:color="auto" w:fill="FFFFFF"/>
            <w:lang w:val="en-US"/>
          </w:rPr>
          <w:t>Québécois nationalists</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demanded independence, and tensions rose until violence erupted during the 1970</w:t>
      </w:r>
      <w:r w:rsidR="000D34E0" w:rsidRPr="00860084">
        <w:rPr>
          <w:rStyle w:val="apple-converted-space"/>
          <w:sz w:val="28"/>
          <w:szCs w:val="28"/>
          <w:shd w:val="clear" w:color="auto" w:fill="FFFFFF"/>
          <w:lang w:val="en-US"/>
        </w:rPr>
        <w:t> </w:t>
      </w:r>
      <w:hyperlink r:id="rId459" w:history="1">
        <w:r w:rsidR="000D34E0" w:rsidRPr="00860084">
          <w:rPr>
            <w:rStyle w:val="a6"/>
            <w:color w:val="auto"/>
            <w:sz w:val="28"/>
            <w:szCs w:val="28"/>
            <w:u w:val="none"/>
            <w:shd w:val="clear" w:color="auto" w:fill="FFFFFF"/>
            <w:lang w:val="en-US"/>
          </w:rPr>
          <w:t>October Crisis</w:t>
        </w:r>
      </w:hyperlink>
      <w:r w:rsidR="000D34E0" w:rsidRPr="00860084">
        <w:rPr>
          <w:sz w:val="28"/>
          <w:szCs w:val="28"/>
          <w:shd w:val="clear" w:color="auto" w:fill="FFFFFF"/>
          <w:lang w:val="en-US"/>
        </w:rPr>
        <w:t>.</w:t>
      </w:r>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In 1976 the</w:t>
      </w:r>
      <w:r w:rsidR="000D34E0" w:rsidRPr="00860084">
        <w:rPr>
          <w:rStyle w:val="apple-converted-space"/>
          <w:sz w:val="28"/>
          <w:szCs w:val="28"/>
          <w:shd w:val="clear" w:color="auto" w:fill="FFFFFF"/>
          <w:lang w:val="en-US"/>
        </w:rPr>
        <w:t> </w:t>
      </w:r>
      <w:hyperlink r:id="rId460" w:history="1">
        <w:r w:rsidR="000D34E0" w:rsidRPr="00860084">
          <w:rPr>
            <w:rStyle w:val="a6"/>
            <w:color w:val="auto"/>
            <w:sz w:val="28"/>
            <w:szCs w:val="28"/>
            <w:u w:val="none"/>
            <w:shd w:val="clear" w:color="auto" w:fill="FFFFFF"/>
            <w:lang w:val="en-US"/>
          </w:rPr>
          <w:t>Parti Québécois</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was elected to power in Quebec, with a nationalist vision that included securing</w:t>
      </w:r>
      <w:r w:rsidR="000D34E0" w:rsidRPr="00860084">
        <w:rPr>
          <w:rStyle w:val="apple-converted-space"/>
          <w:sz w:val="28"/>
          <w:szCs w:val="28"/>
          <w:shd w:val="clear" w:color="auto" w:fill="FFFFFF"/>
          <w:lang w:val="en-US"/>
        </w:rPr>
        <w:t> </w:t>
      </w:r>
      <w:hyperlink r:id="rId461" w:tooltip="Charter of the French Language" w:history="1">
        <w:r w:rsidR="000D34E0" w:rsidRPr="00860084">
          <w:rPr>
            <w:rStyle w:val="a6"/>
            <w:color w:val="auto"/>
            <w:sz w:val="28"/>
            <w:szCs w:val="28"/>
            <w:u w:val="none"/>
            <w:shd w:val="clear" w:color="auto" w:fill="FFFFFF"/>
            <w:lang w:val="en-US"/>
          </w:rPr>
          <w:t>French linguistic rights</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in the province and the pursuit of some form of</w:t>
      </w:r>
      <w:r w:rsidR="000D34E0" w:rsidRPr="00860084">
        <w:rPr>
          <w:rStyle w:val="apple-converted-space"/>
          <w:sz w:val="28"/>
          <w:szCs w:val="28"/>
          <w:shd w:val="clear" w:color="auto" w:fill="FFFFFF"/>
          <w:lang w:val="en-US"/>
        </w:rPr>
        <w:t> </w:t>
      </w:r>
      <w:hyperlink r:id="rId462" w:tooltip="Quebec sovereignty movement" w:history="1">
        <w:r w:rsidR="000D34E0" w:rsidRPr="00860084">
          <w:rPr>
            <w:rStyle w:val="a6"/>
            <w:color w:val="auto"/>
            <w:sz w:val="28"/>
            <w:szCs w:val="28"/>
            <w:u w:val="none"/>
            <w:shd w:val="clear" w:color="auto" w:fill="FFFFFF"/>
            <w:lang w:val="en-US"/>
          </w:rPr>
          <w:t>sovereignty for Quebec</w:t>
        </w:r>
      </w:hyperlink>
      <w:r w:rsidR="000D34E0" w:rsidRPr="00860084">
        <w:rPr>
          <w:sz w:val="28"/>
          <w:szCs w:val="28"/>
          <w:shd w:val="clear" w:color="auto" w:fill="FFFFFF"/>
          <w:lang w:val="en-US"/>
        </w:rPr>
        <w:t>. This culminated in the</w:t>
      </w:r>
      <w:r w:rsidR="000D34E0" w:rsidRPr="00860084">
        <w:rPr>
          <w:rStyle w:val="apple-converted-space"/>
          <w:sz w:val="28"/>
          <w:szCs w:val="28"/>
          <w:shd w:val="clear" w:color="auto" w:fill="FFFFFF"/>
          <w:lang w:val="en-US"/>
        </w:rPr>
        <w:t> </w:t>
      </w:r>
      <w:hyperlink r:id="rId463" w:tooltip="Quebec independence referendum, 1980" w:history="1">
        <w:r w:rsidR="000D34E0" w:rsidRPr="00860084">
          <w:rPr>
            <w:rStyle w:val="a6"/>
            <w:color w:val="auto"/>
            <w:sz w:val="28"/>
            <w:szCs w:val="28"/>
            <w:u w:val="none"/>
            <w:shd w:val="clear" w:color="auto" w:fill="FFFFFF"/>
            <w:lang w:val="en-US"/>
          </w:rPr>
          <w:t>1980 referendum in Quebec</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on the question of</w:t>
      </w:r>
      <w:r w:rsidR="000D34E0" w:rsidRPr="00860084">
        <w:rPr>
          <w:rStyle w:val="apple-converted-space"/>
          <w:sz w:val="28"/>
          <w:szCs w:val="28"/>
          <w:shd w:val="clear" w:color="auto" w:fill="FFFFFF"/>
          <w:lang w:val="en-US"/>
        </w:rPr>
        <w:t> </w:t>
      </w:r>
      <w:hyperlink r:id="rId464" w:tooltip="Sovereignty-association" w:history="1">
        <w:r w:rsidR="000D34E0" w:rsidRPr="00860084">
          <w:rPr>
            <w:rStyle w:val="a6"/>
            <w:color w:val="auto"/>
            <w:sz w:val="28"/>
            <w:szCs w:val="28"/>
            <w:u w:val="none"/>
            <w:shd w:val="clear" w:color="auto" w:fill="FFFFFF"/>
            <w:lang w:val="en-US"/>
          </w:rPr>
          <w:t>sovereignty-association</w:t>
        </w:r>
      </w:hyperlink>
      <w:r w:rsidR="000D34E0" w:rsidRPr="00860084">
        <w:rPr>
          <w:sz w:val="28"/>
          <w:szCs w:val="28"/>
          <w:shd w:val="clear" w:color="auto" w:fill="FFFFFF"/>
          <w:lang w:val="en-US"/>
        </w:rPr>
        <w:t xml:space="preserve">, which was turned down by 59% of the voters. </w:t>
      </w:r>
    </w:p>
    <w:p w:rsidR="000D34E0" w:rsidRPr="00860084" w:rsidRDefault="000D34E0" w:rsidP="000D34E0">
      <w:pPr>
        <w:pStyle w:val="a3"/>
        <w:spacing w:after="0" w:line="360" w:lineRule="auto"/>
        <w:ind w:left="1440"/>
        <w:jc w:val="center"/>
        <w:rPr>
          <w:rFonts w:ascii="Times New Roman" w:eastAsia="Times New Roman" w:hAnsi="Times New Roman" w:cs="Times New Roman"/>
          <w:b/>
          <w:i/>
          <w:sz w:val="28"/>
          <w:szCs w:val="28"/>
          <w:lang w:val="en-US"/>
        </w:rPr>
      </w:pPr>
      <w:r w:rsidRPr="00860084">
        <w:rPr>
          <w:rFonts w:ascii="Times New Roman" w:eastAsia="Times New Roman" w:hAnsi="Times New Roman" w:cs="Times New Roman"/>
          <w:b/>
          <w:i/>
          <w:sz w:val="28"/>
          <w:szCs w:val="28"/>
          <w:lang w:val="en-US"/>
        </w:rPr>
        <w:t>CULTURAL FOCUS: the History of the Flag of Canada</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 first flag known to have flown in Canada was the</w:t>
      </w:r>
      <w:r w:rsidRPr="00860084">
        <w:rPr>
          <w:rStyle w:val="apple-converted-space"/>
          <w:sz w:val="28"/>
          <w:szCs w:val="28"/>
          <w:shd w:val="clear" w:color="auto" w:fill="FFFFFF"/>
          <w:lang w:val="en-US"/>
        </w:rPr>
        <w:t> </w:t>
      </w:r>
      <w:hyperlink r:id="rId465" w:tooltip="St George's Cross" w:history="1">
        <w:r w:rsidRPr="00860084">
          <w:rPr>
            <w:rStyle w:val="a6"/>
            <w:color w:val="auto"/>
            <w:sz w:val="28"/>
            <w:szCs w:val="28"/>
            <w:u w:val="none"/>
            <w:shd w:val="clear" w:color="auto" w:fill="FFFFFF"/>
            <w:lang w:val="en-US"/>
          </w:rPr>
          <w:t>St George's Cross</w:t>
        </w:r>
      </w:hyperlink>
      <w:r w:rsidRPr="00860084">
        <w:rPr>
          <w:rStyle w:val="apple-converted-space"/>
          <w:sz w:val="28"/>
          <w:szCs w:val="28"/>
          <w:shd w:val="clear" w:color="auto" w:fill="FFFFFF"/>
          <w:lang w:val="en-US"/>
        </w:rPr>
        <w:t> </w:t>
      </w:r>
      <w:r w:rsidRPr="00860084">
        <w:rPr>
          <w:sz w:val="28"/>
          <w:szCs w:val="28"/>
          <w:shd w:val="clear" w:color="auto" w:fill="FFFFFF"/>
          <w:lang w:val="en-US"/>
        </w:rPr>
        <w:t>carried by</w:t>
      </w:r>
      <w:r w:rsidRPr="00860084">
        <w:rPr>
          <w:rStyle w:val="apple-converted-space"/>
          <w:sz w:val="28"/>
          <w:szCs w:val="28"/>
          <w:shd w:val="clear" w:color="auto" w:fill="FFFFFF"/>
          <w:lang w:val="en-US"/>
        </w:rPr>
        <w:t> </w:t>
      </w:r>
      <w:hyperlink r:id="rId466" w:tooltip="John Cabot" w:history="1">
        <w:r w:rsidRPr="00860084">
          <w:rPr>
            <w:rStyle w:val="a6"/>
            <w:color w:val="auto"/>
            <w:sz w:val="28"/>
            <w:szCs w:val="28"/>
            <w:u w:val="none"/>
            <w:shd w:val="clear" w:color="auto" w:fill="FFFFFF"/>
            <w:lang w:val="en-US"/>
          </w:rPr>
          <w:t>John Cabot</w:t>
        </w:r>
      </w:hyperlink>
      <w:r w:rsidRPr="00860084">
        <w:rPr>
          <w:rStyle w:val="apple-converted-space"/>
          <w:sz w:val="28"/>
          <w:szCs w:val="28"/>
          <w:shd w:val="clear" w:color="auto" w:fill="FFFFFF"/>
          <w:lang w:val="en-US"/>
        </w:rPr>
        <w:t> </w:t>
      </w:r>
      <w:r w:rsidRPr="00860084">
        <w:rPr>
          <w:sz w:val="28"/>
          <w:szCs w:val="28"/>
          <w:shd w:val="clear" w:color="auto" w:fill="FFFFFF"/>
          <w:lang w:val="en-US"/>
        </w:rPr>
        <w:t>when he reached Newfoundland in 1497. In 1534,</w:t>
      </w:r>
      <w:r w:rsidRPr="00860084">
        <w:rPr>
          <w:rStyle w:val="apple-converted-space"/>
          <w:sz w:val="28"/>
          <w:szCs w:val="28"/>
          <w:shd w:val="clear" w:color="auto" w:fill="FFFFFF"/>
          <w:lang w:val="en-US"/>
        </w:rPr>
        <w:t> </w:t>
      </w:r>
      <w:hyperlink r:id="rId467" w:tooltip="Jacques Cartier" w:history="1">
        <w:r w:rsidRPr="00860084">
          <w:rPr>
            <w:rStyle w:val="a6"/>
            <w:color w:val="auto"/>
            <w:sz w:val="28"/>
            <w:szCs w:val="28"/>
            <w:u w:val="none"/>
            <w:shd w:val="clear" w:color="auto" w:fill="FFFFFF"/>
            <w:lang w:val="en-US"/>
          </w:rPr>
          <w:t>Jacques Cartier</w:t>
        </w:r>
      </w:hyperlink>
      <w:r w:rsidRPr="00860084">
        <w:rPr>
          <w:rStyle w:val="apple-converted-space"/>
          <w:sz w:val="28"/>
          <w:szCs w:val="28"/>
          <w:shd w:val="clear" w:color="auto" w:fill="FFFFFF"/>
          <w:lang w:val="en-US"/>
        </w:rPr>
        <w:t> </w:t>
      </w:r>
      <w:r w:rsidRPr="00860084">
        <w:rPr>
          <w:sz w:val="28"/>
          <w:szCs w:val="28"/>
          <w:shd w:val="clear" w:color="auto" w:fill="FFFFFF"/>
          <w:lang w:val="en-US"/>
        </w:rPr>
        <w:t>planted a cross in</w:t>
      </w:r>
      <w:r w:rsidRPr="00860084">
        <w:rPr>
          <w:rStyle w:val="apple-converted-space"/>
          <w:sz w:val="28"/>
          <w:szCs w:val="28"/>
          <w:shd w:val="clear" w:color="auto" w:fill="FFFFFF"/>
          <w:lang w:val="en-US"/>
        </w:rPr>
        <w:t> </w:t>
      </w:r>
      <w:hyperlink r:id="rId468" w:tooltip="Gaspé Peninsula" w:history="1">
        <w:r w:rsidRPr="00860084">
          <w:rPr>
            <w:rStyle w:val="a6"/>
            <w:color w:val="auto"/>
            <w:sz w:val="28"/>
            <w:szCs w:val="28"/>
            <w:u w:val="none"/>
            <w:shd w:val="clear" w:color="auto" w:fill="FFFFFF"/>
            <w:lang w:val="en-US"/>
          </w:rPr>
          <w:t>Gaspé</w:t>
        </w:r>
      </w:hyperlink>
      <w:r w:rsidRPr="00860084">
        <w:rPr>
          <w:rStyle w:val="apple-converted-space"/>
          <w:sz w:val="28"/>
          <w:szCs w:val="28"/>
          <w:shd w:val="clear" w:color="auto" w:fill="FFFFFF"/>
          <w:lang w:val="en-US"/>
        </w:rPr>
        <w:t> </w:t>
      </w:r>
      <w:r w:rsidRPr="00860084">
        <w:rPr>
          <w:sz w:val="28"/>
          <w:szCs w:val="28"/>
          <w:shd w:val="clear" w:color="auto" w:fill="FFFFFF"/>
          <w:lang w:val="en-US"/>
        </w:rPr>
        <w:t>bearing the French royal coat of arms with the</w:t>
      </w:r>
      <w:r w:rsidRPr="00860084">
        <w:rPr>
          <w:rStyle w:val="apple-converted-space"/>
          <w:sz w:val="28"/>
          <w:szCs w:val="28"/>
          <w:shd w:val="clear" w:color="auto" w:fill="FFFFFF"/>
          <w:lang w:val="en-US"/>
        </w:rPr>
        <w:t> </w:t>
      </w:r>
      <w:hyperlink r:id="rId469" w:tooltip="Fleurs-de-lis" w:history="1">
        <w:r w:rsidRPr="00860084">
          <w:rPr>
            <w:rStyle w:val="a6"/>
            <w:color w:val="auto"/>
            <w:sz w:val="28"/>
            <w:szCs w:val="28"/>
            <w:u w:val="none"/>
            <w:shd w:val="clear" w:color="auto" w:fill="FFFFFF"/>
            <w:lang w:val="en-US"/>
          </w:rPr>
          <w:t>fleurs-de-lis</w:t>
        </w:r>
      </w:hyperlink>
      <w:r w:rsidRPr="00860084">
        <w:rPr>
          <w:sz w:val="28"/>
          <w:szCs w:val="28"/>
          <w:shd w:val="clear" w:color="auto" w:fill="FFFFFF"/>
          <w:lang w:val="en-US"/>
        </w:rPr>
        <w:t>. His ship flew a red flag with a white cross, the national flag of France at the time.</w:t>
      </w:r>
      <w:r w:rsidRPr="00860084">
        <w:rPr>
          <w:rStyle w:val="apple-converted-space"/>
          <w:sz w:val="28"/>
          <w:szCs w:val="28"/>
          <w:shd w:val="clear" w:color="auto" w:fill="FFFFFF"/>
          <w:lang w:val="en-US"/>
        </w:rPr>
        <w:t> </w:t>
      </w:r>
      <w:hyperlink r:id="rId470" w:tooltip="New France" w:history="1">
        <w:r w:rsidRPr="00860084">
          <w:rPr>
            <w:rStyle w:val="a6"/>
            <w:color w:val="auto"/>
            <w:sz w:val="28"/>
            <w:szCs w:val="28"/>
            <w:u w:val="none"/>
            <w:shd w:val="clear" w:color="auto" w:fill="FFFFFF"/>
            <w:lang w:val="en-US"/>
          </w:rPr>
          <w:t>New France</w:t>
        </w:r>
      </w:hyperlink>
      <w:r w:rsidRPr="00860084">
        <w:rPr>
          <w:rStyle w:val="apple-converted-space"/>
          <w:sz w:val="28"/>
          <w:szCs w:val="28"/>
          <w:shd w:val="clear" w:color="auto" w:fill="FFFFFF"/>
          <w:lang w:val="en-US"/>
        </w:rPr>
        <w:t> </w:t>
      </w:r>
      <w:r w:rsidRPr="00860084">
        <w:rPr>
          <w:sz w:val="28"/>
          <w:szCs w:val="28"/>
          <w:shd w:val="clear" w:color="auto" w:fill="FFFFFF"/>
          <w:lang w:val="en-US"/>
        </w:rPr>
        <w:t>continued to fly the evolving</w:t>
      </w:r>
      <w:r w:rsidRPr="00860084">
        <w:rPr>
          <w:rStyle w:val="apple-converted-space"/>
          <w:sz w:val="28"/>
          <w:szCs w:val="28"/>
          <w:shd w:val="clear" w:color="auto" w:fill="FFFFFF"/>
          <w:lang w:val="en-US"/>
        </w:rPr>
        <w:t> </w:t>
      </w:r>
      <w:hyperlink r:id="rId471" w:tooltip="Flag of France" w:history="1">
        <w:r w:rsidRPr="00860084">
          <w:rPr>
            <w:rStyle w:val="a6"/>
            <w:color w:val="auto"/>
            <w:sz w:val="28"/>
            <w:szCs w:val="28"/>
            <w:u w:val="none"/>
            <w:shd w:val="clear" w:color="auto" w:fill="FFFFFF"/>
            <w:lang w:val="en-US"/>
          </w:rPr>
          <w:t>French military flags</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of that period.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The</w:t>
      </w:r>
      <w:r w:rsidRPr="00860084">
        <w:rPr>
          <w:rStyle w:val="apple-converted-space"/>
          <w:sz w:val="28"/>
          <w:szCs w:val="28"/>
          <w:shd w:val="clear" w:color="auto" w:fill="FFFFFF"/>
          <w:lang w:val="en-US"/>
        </w:rPr>
        <w:t> </w:t>
      </w:r>
      <w:hyperlink r:id="rId472" w:tooltip="Union Flag" w:history="1">
        <w:r w:rsidRPr="00860084">
          <w:rPr>
            <w:rStyle w:val="a6"/>
            <w:color w:val="auto"/>
            <w:sz w:val="28"/>
            <w:szCs w:val="28"/>
            <w:u w:val="none"/>
            <w:shd w:val="clear" w:color="auto" w:fill="FFFFFF"/>
            <w:lang w:val="en-US"/>
          </w:rPr>
          <w:t>Royal Union Flag</w:t>
        </w:r>
      </w:hyperlink>
      <w:r w:rsidRPr="00860084">
        <w:rPr>
          <w:rStyle w:val="apple-converted-space"/>
          <w:sz w:val="28"/>
          <w:szCs w:val="28"/>
          <w:shd w:val="clear" w:color="auto" w:fill="FFFFFF"/>
          <w:lang w:val="en-US"/>
        </w:rPr>
        <w:t> </w:t>
      </w:r>
      <w:r w:rsidRPr="00860084">
        <w:rPr>
          <w:sz w:val="28"/>
          <w:szCs w:val="28"/>
          <w:shd w:val="clear" w:color="auto" w:fill="FFFFFF"/>
          <w:lang w:val="en-US"/>
        </w:rPr>
        <w:t>has been used in Canada since the 1621 British settlement in</w:t>
      </w:r>
      <w:r w:rsidRPr="00860084">
        <w:rPr>
          <w:rStyle w:val="apple-converted-space"/>
          <w:sz w:val="28"/>
          <w:szCs w:val="28"/>
          <w:shd w:val="clear" w:color="auto" w:fill="FFFFFF"/>
          <w:lang w:val="en-US"/>
        </w:rPr>
        <w:t> </w:t>
      </w:r>
      <w:hyperlink r:id="rId473" w:tooltip="Nova Scotia" w:history="1">
        <w:r w:rsidRPr="00860084">
          <w:rPr>
            <w:rStyle w:val="a6"/>
            <w:color w:val="auto"/>
            <w:sz w:val="28"/>
            <w:szCs w:val="28"/>
            <w:u w:val="none"/>
            <w:shd w:val="clear" w:color="auto" w:fill="FFFFFF"/>
            <w:lang w:val="en-US"/>
          </w:rPr>
          <w:t>Nova Scotia</w:t>
        </w:r>
      </w:hyperlink>
      <w:r w:rsidRPr="00860084">
        <w:rPr>
          <w:sz w:val="28"/>
          <w:szCs w:val="28"/>
          <w:shd w:val="clear" w:color="auto" w:fill="FFFFFF"/>
          <w:lang w:val="en-US"/>
        </w:rPr>
        <w:t>. Since the</w:t>
      </w:r>
      <w:r w:rsidRPr="00860084">
        <w:rPr>
          <w:rStyle w:val="apple-converted-space"/>
          <w:sz w:val="28"/>
          <w:szCs w:val="28"/>
          <w:shd w:val="clear" w:color="auto" w:fill="FFFFFF"/>
          <w:lang w:val="en-US"/>
        </w:rPr>
        <w:t> </w:t>
      </w:r>
      <w:hyperlink r:id="rId474" w:tooltip="French and Indian War" w:history="1">
        <w:r w:rsidRPr="00860084">
          <w:rPr>
            <w:rStyle w:val="a6"/>
            <w:color w:val="auto"/>
            <w:sz w:val="28"/>
            <w:szCs w:val="28"/>
            <w:u w:val="none"/>
            <w:shd w:val="clear" w:color="auto" w:fill="FFFFFF"/>
            <w:lang w:val="en-US"/>
          </w:rPr>
          <w:t>surrender of New France</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to the </w:t>
      </w:r>
      <w:hyperlink r:id="rId475" w:tooltip="United Kingdom" w:history="1">
        <w:r w:rsidRPr="00860084">
          <w:rPr>
            <w:rStyle w:val="a6"/>
            <w:color w:val="auto"/>
            <w:sz w:val="28"/>
            <w:szCs w:val="28"/>
            <w:u w:val="none"/>
            <w:shd w:val="clear" w:color="auto" w:fill="FFFFFF"/>
            <w:lang w:val="en-US"/>
          </w:rPr>
          <w:t>United Kingdom</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in the early 1760s, the Royal Union Flag, called the Union Jack (or, less commonly, Union Flag) in </w:t>
      </w:r>
      <w:r w:rsidRPr="00860084">
        <w:rPr>
          <w:sz w:val="28"/>
          <w:szCs w:val="28"/>
          <w:shd w:val="clear" w:color="auto" w:fill="FFFFFF"/>
          <w:lang w:val="en-US"/>
        </w:rPr>
        <w:lastRenderedPageBreak/>
        <w:t>the</w:t>
      </w:r>
      <w:r w:rsidRPr="00860084">
        <w:rPr>
          <w:rStyle w:val="apple-converted-space"/>
          <w:sz w:val="28"/>
          <w:szCs w:val="28"/>
          <w:shd w:val="clear" w:color="auto" w:fill="FFFFFF"/>
          <w:lang w:val="en-US"/>
        </w:rPr>
        <w:t> </w:t>
      </w:r>
      <w:hyperlink r:id="rId476" w:tooltip="United Kingdom" w:history="1">
        <w:r w:rsidRPr="00860084">
          <w:rPr>
            <w:rStyle w:val="a6"/>
            <w:color w:val="auto"/>
            <w:sz w:val="28"/>
            <w:szCs w:val="28"/>
            <w:u w:val="none"/>
            <w:shd w:val="clear" w:color="auto" w:fill="FFFFFF"/>
            <w:lang w:val="en-US"/>
          </w:rPr>
          <w:t>United Kingdom</w:t>
        </w:r>
      </w:hyperlink>
      <w:r w:rsidRPr="00860084">
        <w:rPr>
          <w:sz w:val="28"/>
          <w:szCs w:val="28"/>
          <w:shd w:val="clear" w:color="auto" w:fill="FFFFFF"/>
          <w:lang w:val="en-US"/>
        </w:rPr>
        <w:t>, was used as the</w:t>
      </w:r>
      <w:r w:rsidRPr="00860084">
        <w:rPr>
          <w:rStyle w:val="apple-converted-space"/>
          <w:sz w:val="28"/>
          <w:szCs w:val="28"/>
          <w:shd w:val="clear" w:color="auto" w:fill="FFFFFF"/>
          <w:lang w:val="en-US"/>
        </w:rPr>
        <w:t> </w:t>
      </w:r>
      <w:hyperlink r:id="rId477" w:tooltip="wikt:de jure" w:history="1">
        <w:r w:rsidRPr="00860084">
          <w:rPr>
            <w:rStyle w:val="a6"/>
            <w:i/>
            <w:iCs/>
            <w:color w:val="auto"/>
            <w:sz w:val="28"/>
            <w:szCs w:val="28"/>
            <w:u w:val="none"/>
            <w:shd w:val="clear" w:color="auto" w:fill="FFFFFF"/>
            <w:lang w:val="en-US"/>
          </w:rPr>
          <w:t>de jure</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national flag, as in the United Kingdom, until the adoption of the current flag in 1965.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Shortly after</w:t>
      </w:r>
      <w:r w:rsidRPr="00860084">
        <w:rPr>
          <w:rStyle w:val="apple-converted-space"/>
          <w:sz w:val="28"/>
          <w:szCs w:val="28"/>
          <w:shd w:val="clear" w:color="auto" w:fill="FFFFFF"/>
          <w:lang w:val="en-US"/>
        </w:rPr>
        <w:t> </w:t>
      </w:r>
      <w:hyperlink r:id="rId478" w:tooltip="Canadian Confederation" w:history="1">
        <w:r w:rsidRPr="00860084">
          <w:rPr>
            <w:rStyle w:val="a6"/>
            <w:color w:val="auto"/>
            <w:sz w:val="28"/>
            <w:szCs w:val="28"/>
            <w:u w:val="none"/>
            <w:shd w:val="clear" w:color="auto" w:fill="FFFFFF"/>
            <w:lang w:val="en-US"/>
          </w:rPr>
          <w:t>Canadian Confederation</w:t>
        </w:r>
      </w:hyperlink>
      <w:r w:rsidRPr="00860084">
        <w:rPr>
          <w:rStyle w:val="apple-converted-space"/>
          <w:sz w:val="28"/>
          <w:szCs w:val="28"/>
          <w:shd w:val="clear" w:color="auto" w:fill="FFFFFF"/>
          <w:lang w:val="en-US"/>
        </w:rPr>
        <w:t> </w:t>
      </w:r>
      <w:r w:rsidRPr="00860084">
        <w:rPr>
          <w:sz w:val="28"/>
          <w:szCs w:val="28"/>
          <w:shd w:val="clear" w:color="auto" w:fill="FFFFFF"/>
          <w:lang w:val="en-US"/>
        </w:rPr>
        <w:t>in 1867, the need for distinctive Canadian flags emerged. The first Canadian flag was the</w:t>
      </w:r>
      <w:r w:rsidRPr="00860084">
        <w:rPr>
          <w:rStyle w:val="apple-converted-space"/>
          <w:sz w:val="28"/>
          <w:szCs w:val="28"/>
          <w:shd w:val="clear" w:color="auto" w:fill="FFFFFF"/>
          <w:lang w:val="en-US"/>
        </w:rPr>
        <w:t> </w:t>
      </w:r>
      <w:hyperlink r:id="rId479" w:tooltip="Flag of the Governor General of Canada" w:history="1">
        <w:r w:rsidRPr="00860084">
          <w:rPr>
            <w:rStyle w:val="a6"/>
            <w:color w:val="auto"/>
            <w:sz w:val="28"/>
            <w:szCs w:val="28"/>
            <w:u w:val="none"/>
            <w:shd w:val="clear" w:color="auto" w:fill="FFFFFF"/>
            <w:lang w:val="en-US"/>
          </w:rPr>
          <w:t>Flag of the Governor General of Canada</w:t>
        </w:r>
      </w:hyperlink>
      <w:r w:rsidRPr="00860084">
        <w:rPr>
          <w:sz w:val="28"/>
          <w:szCs w:val="28"/>
          <w:shd w:val="clear" w:color="auto" w:fill="FFFFFF"/>
          <w:lang w:val="en-US"/>
        </w:rPr>
        <w:t>, a Royal Union Flag with a shield in the centre bearing the quartered arms of Ontario, Quebec, Nova Scotia, and New Brunswick surrounded by a wreath of maple leaves.</w:t>
      </w:r>
      <w:r w:rsidRPr="00860084">
        <w:rPr>
          <w:rStyle w:val="apple-converted-space"/>
          <w:sz w:val="28"/>
          <w:szCs w:val="28"/>
          <w:shd w:val="clear" w:color="auto" w:fill="FFFFFF"/>
          <w:lang w:val="en-US"/>
        </w:rPr>
        <w:t> </w:t>
      </w:r>
      <w:r w:rsidRPr="00860084">
        <w:rPr>
          <w:sz w:val="28"/>
          <w:szCs w:val="28"/>
          <w:shd w:val="clear" w:color="auto" w:fill="FFFFFF"/>
          <w:lang w:val="en-US"/>
        </w:rPr>
        <w:t>In 1870 the</w:t>
      </w:r>
      <w:r w:rsidRPr="00860084">
        <w:rPr>
          <w:rStyle w:val="apple-converted-space"/>
          <w:sz w:val="28"/>
          <w:szCs w:val="28"/>
          <w:shd w:val="clear" w:color="auto" w:fill="FFFFFF"/>
          <w:lang w:val="en-US"/>
        </w:rPr>
        <w:t> </w:t>
      </w:r>
      <w:hyperlink r:id="rId480" w:tooltip="Red Ensign" w:history="1">
        <w:r w:rsidRPr="00860084">
          <w:rPr>
            <w:rStyle w:val="a6"/>
            <w:color w:val="auto"/>
            <w:sz w:val="28"/>
            <w:szCs w:val="28"/>
            <w:u w:val="none"/>
            <w:shd w:val="clear" w:color="auto" w:fill="FFFFFF"/>
            <w:lang w:val="en-US"/>
          </w:rPr>
          <w:t>Red Ensign</w:t>
        </w:r>
      </w:hyperlink>
      <w:r w:rsidRPr="00860084">
        <w:rPr>
          <w:sz w:val="28"/>
          <w:szCs w:val="28"/>
          <w:shd w:val="clear" w:color="auto" w:fill="FFFFFF"/>
          <w:lang w:val="en-US"/>
        </w:rPr>
        <w:t>, with the addition of the Canadian composite shield in the fly, began to be used unofficially on land and sea, and was known as the</w:t>
      </w:r>
      <w:r w:rsidRPr="00860084">
        <w:rPr>
          <w:rStyle w:val="apple-converted-space"/>
          <w:sz w:val="28"/>
          <w:szCs w:val="28"/>
          <w:shd w:val="clear" w:color="auto" w:fill="FFFFFF"/>
          <w:lang w:val="en-US"/>
        </w:rPr>
        <w:t> </w:t>
      </w:r>
      <w:hyperlink r:id="rId481" w:tooltip="Canadian Red Ensign" w:history="1">
        <w:r w:rsidRPr="00860084">
          <w:rPr>
            <w:rStyle w:val="a6"/>
            <w:color w:val="auto"/>
            <w:sz w:val="28"/>
            <w:szCs w:val="28"/>
            <w:u w:val="none"/>
            <w:shd w:val="clear" w:color="auto" w:fill="FFFFFF"/>
            <w:lang w:val="en-US"/>
          </w:rPr>
          <w:t>Canadian Red Ensign</w:t>
        </w:r>
      </w:hyperlink>
      <w:r w:rsidRPr="00860084">
        <w:rPr>
          <w:sz w:val="28"/>
          <w:szCs w:val="28"/>
          <w:shd w:val="clear" w:color="auto" w:fill="FFFFFF"/>
          <w:lang w:val="en-US"/>
        </w:rPr>
        <w:t>. As new provinces joined the Confederation, their arms were added to the shield. In 1892, the British</w:t>
      </w:r>
      <w:r w:rsidRPr="00860084">
        <w:rPr>
          <w:rStyle w:val="apple-converted-space"/>
          <w:sz w:val="28"/>
          <w:szCs w:val="28"/>
          <w:shd w:val="clear" w:color="auto" w:fill="FFFFFF"/>
          <w:lang w:val="en-US"/>
        </w:rPr>
        <w:t> </w:t>
      </w:r>
      <w:hyperlink r:id="rId482" w:tooltip="Admiralty" w:history="1">
        <w:r w:rsidRPr="00860084">
          <w:rPr>
            <w:rStyle w:val="a6"/>
            <w:color w:val="auto"/>
            <w:sz w:val="28"/>
            <w:szCs w:val="28"/>
            <w:u w:val="none"/>
            <w:shd w:val="clear" w:color="auto" w:fill="FFFFFF"/>
            <w:lang w:val="en-US"/>
          </w:rPr>
          <w:t>admiralty</w:t>
        </w:r>
      </w:hyperlink>
      <w:r w:rsidRPr="00860084">
        <w:rPr>
          <w:rStyle w:val="apple-converted-space"/>
          <w:sz w:val="28"/>
          <w:szCs w:val="28"/>
          <w:shd w:val="clear" w:color="auto" w:fill="FFFFFF"/>
          <w:lang w:val="en-US"/>
        </w:rPr>
        <w:t> </w:t>
      </w:r>
      <w:r w:rsidRPr="00860084">
        <w:rPr>
          <w:sz w:val="28"/>
          <w:szCs w:val="28"/>
          <w:shd w:val="clear" w:color="auto" w:fill="FFFFFF"/>
          <w:lang w:val="en-US"/>
        </w:rPr>
        <w:t>approved the use of the Red Ensign for Canadian use at sea. The composite shield was replaced with the</w:t>
      </w:r>
      <w:r w:rsidRPr="00860084">
        <w:rPr>
          <w:rStyle w:val="apple-converted-space"/>
          <w:sz w:val="28"/>
          <w:szCs w:val="28"/>
          <w:shd w:val="clear" w:color="auto" w:fill="FFFFFF"/>
          <w:lang w:val="en-US"/>
        </w:rPr>
        <w:t> </w:t>
      </w:r>
      <w:hyperlink r:id="rId483" w:tooltip="Coat of arms of Canada" w:history="1">
        <w:r w:rsidRPr="00860084">
          <w:rPr>
            <w:rStyle w:val="a6"/>
            <w:color w:val="auto"/>
            <w:sz w:val="28"/>
            <w:szCs w:val="28"/>
            <w:u w:val="none"/>
            <w:shd w:val="clear" w:color="auto" w:fill="FFFFFF"/>
            <w:lang w:val="en-US"/>
          </w:rPr>
          <w:t>Coat of arms of Canada</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upon its grant in 1921 and, in </w:t>
      </w:r>
      <w:proofErr w:type="gramStart"/>
      <w:r w:rsidRPr="00860084">
        <w:rPr>
          <w:sz w:val="28"/>
          <w:szCs w:val="28"/>
          <w:shd w:val="clear" w:color="auto" w:fill="FFFFFF"/>
          <w:lang w:val="en-US"/>
        </w:rPr>
        <w:t>1924,</w:t>
      </w:r>
      <w:proofErr w:type="gramEnd"/>
      <w:r w:rsidRPr="00860084">
        <w:rPr>
          <w:sz w:val="28"/>
          <w:szCs w:val="28"/>
          <w:shd w:val="clear" w:color="auto" w:fill="FFFFFF"/>
          <w:lang w:val="en-US"/>
        </w:rPr>
        <w:t xml:space="preserve"> an</w:t>
      </w:r>
      <w:r w:rsidRPr="00860084">
        <w:rPr>
          <w:rStyle w:val="apple-converted-space"/>
          <w:sz w:val="28"/>
          <w:szCs w:val="28"/>
          <w:shd w:val="clear" w:color="auto" w:fill="FFFFFF"/>
          <w:lang w:val="en-US"/>
        </w:rPr>
        <w:t> </w:t>
      </w:r>
      <w:hyperlink r:id="rId484" w:tooltip="Order-in-Council" w:history="1">
        <w:r w:rsidRPr="00860084">
          <w:rPr>
            <w:rStyle w:val="a6"/>
            <w:color w:val="auto"/>
            <w:sz w:val="28"/>
            <w:szCs w:val="28"/>
            <w:u w:val="none"/>
            <w:shd w:val="clear" w:color="auto" w:fill="FFFFFF"/>
            <w:lang w:val="en-US"/>
          </w:rPr>
          <w:t>Order-in-Council</w:t>
        </w:r>
      </w:hyperlink>
      <w:r w:rsidRPr="00860084">
        <w:rPr>
          <w:rStyle w:val="apple-converted-space"/>
          <w:sz w:val="28"/>
          <w:szCs w:val="28"/>
          <w:shd w:val="clear" w:color="auto" w:fill="FFFFFF"/>
          <w:lang w:val="en-US"/>
        </w:rPr>
        <w:t> </w:t>
      </w:r>
      <w:r w:rsidRPr="00860084">
        <w:rPr>
          <w:sz w:val="28"/>
          <w:szCs w:val="28"/>
          <w:shd w:val="clear" w:color="auto" w:fill="FFFFFF"/>
          <w:lang w:val="en-US"/>
        </w:rPr>
        <w:t>approved its use for Canadian government buildings abroad.</w:t>
      </w:r>
      <w:r w:rsidRPr="00860084">
        <w:rPr>
          <w:rStyle w:val="apple-converted-space"/>
          <w:sz w:val="28"/>
          <w:szCs w:val="28"/>
          <w:shd w:val="clear" w:color="auto" w:fill="FFFFFF"/>
          <w:lang w:val="en-US"/>
        </w:rPr>
        <w:t> </w:t>
      </w:r>
      <w:r w:rsidRPr="00860084">
        <w:rPr>
          <w:sz w:val="28"/>
          <w:szCs w:val="28"/>
          <w:shd w:val="clear" w:color="auto" w:fill="FFFFFF"/>
          <w:lang w:val="en-US"/>
        </w:rPr>
        <w:t>In 1925, Prime Minister</w:t>
      </w:r>
      <w:r w:rsidRPr="00860084">
        <w:rPr>
          <w:rStyle w:val="apple-converted-space"/>
          <w:sz w:val="28"/>
          <w:szCs w:val="28"/>
          <w:shd w:val="clear" w:color="auto" w:fill="FFFFFF"/>
          <w:lang w:val="en-US"/>
        </w:rPr>
        <w:t> </w:t>
      </w:r>
      <w:hyperlink r:id="rId485" w:tooltip="William Lyon Mackenzie King" w:history="1">
        <w:r w:rsidRPr="00860084">
          <w:rPr>
            <w:rStyle w:val="a6"/>
            <w:color w:val="auto"/>
            <w:sz w:val="28"/>
            <w:szCs w:val="28"/>
            <w:u w:val="none"/>
            <w:shd w:val="clear" w:color="auto" w:fill="FFFFFF"/>
            <w:lang w:val="en-US"/>
          </w:rPr>
          <w:t>William Lyon Mackenzie King</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established a committee to design a flag to be used at home, but was dissolved before the final report could be delivered. Despite the failure of the committee to solve the issue, public sentiment in the 1920s was in favour of fixing the flag problem for Canada.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During the</w:t>
      </w:r>
      <w:r w:rsidRPr="00860084">
        <w:rPr>
          <w:rStyle w:val="apple-converted-space"/>
          <w:sz w:val="28"/>
          <w:szCs w:val="28"/>
          <w:shd w:val="clear" w:color="auto" w:fill="FFFFFF"/>
          <w:lang w:val="en-US"/>
        </w:rPr>
        <w:t> </w:t>
      </w:r>
      <w:hyperlink r:id="rId486" w:tooltip="World War II" w:history="1">
        <w:r w:rsidRPr="00860084">
          <w:rPr>
            <w:rStyle w:val="a6"/>
            <w:color w:val="auto"/>
            <w:sz w:val="28"/>
            <w:szCs w:val="28"/>
            <w:u w:val="none"/>
            <w:shd w:val="clear" w:color="auto" w:fill="FFFFFF"/>
            <w:lang w:val="en-US"/>
          </w:rPr>
          <w:t>Second World War</w:t>
        </w:r>
      </w:hyperlink>
      <w:r w:rsidRPr="00860084">
        <w:rPr>
          <w:sz w:val="28"/>
          <w:szCs w:val="28"/>
          <w:shd w:val="clear" w:color="auto" w:fill="FFFFFF"/>
          <w:lang w:val="en-US"/>
        </w:rPr>
        <w:t>, the Red Ensign was the national flag Canadian troops carried into battle. The Canadian Red Ensign within and outside of Canada was the Canadian flag. A joint committee of the Senate and House of Commons was appointed on November 8, 1945, to recommend a national flag to officially adopt. By May 9, 1946, 2,695 designs were submitted and the committee reported back with a recommendation "that the national flag of Canada should be the Canadian red ensign with a maple leaf in autumn golden colours in a bordered background of white". The</w:t>
      </w:r>
      <w:r w:rsidRPr="00860084">
        <w:rPr>
          <w:rStyle w:val="apple-converted-space"/>
          <w:sz w:val="28"/>
          <w:szCs w:val="28"/>
          <w:shd w:val="clear" w:color="auto" w:fill="FFFFFF"/>
          <w:lang w:val="en-US"/>
        </w:rPr>
        <w:t> </w:t>
      </w:r>
      <w:hyperlink r:id="rId487" w:tooltip="Legislative Assembly of Quebec" w:history="1">
        <w:r w:rsidRPr="00860084">
          <w:rPr>
            <w:rStyle w:val="a6"/>
            <w:color w:val="auto"/>
            <w:sz w:val="28"/>
            <w:szCs w:val="28"/>
            <w:u w:val="none"/>
            <w:shd w:val="clear" w:color="auto" w:fill="FFFFFF"/>
            <w:lang w:val="en-US"/>
          </w:rPr>
          <w:t>Legislative Assembly of Quebec</w:t>
        </w:r>
      </w:hyperlink>
      <w:r w:rsidRPr="00860084">
        <w:rPr>
          <w:sz w:val="28"/>
          <w:szCs w:val="28"/>
          <w:shd w:val="clear" w:color="auto" w:fill="FFFFFF"/>
          <w:lang w:val="en-US"/>
        </w:rPr>
        <w:t>, however, had urged the committee to not include any "foreign symbols", including the Royal Union Flag, and Prime Minister</w:t>
      </w:r>
      <w:r w:rsidRPr="00860084">
        <w:rPr>
          <w:rStyle w:val="apple-converted-space"/>
          <w:sz w:val="28"/>
          <w:szCs w:val="28"/>
          <w:shd w:val="clear" w:color="auto" w:fill="FFFFFF"/>
          <w:lang w:val="en-US"/>
        </w:rPr>
        <w:t> </w:t>
      </w:r>
      <w:hyperlink r:id="rId488" w:tooltip="William Lyon Mackenzie King" w:history="1">
        <w:r w:rsidRPr="00860084">
          <w:rPr>
            <w:rStyle w:val="a6"/>
            <w:color w:val="auto"/>
            <w:sz w:val="28"/>
            <w:szCs w:val="28"/>
            <w:u w:val="none"/>
            <w:shd w:val="clear" w:color="auto" w:fill="FFFFFF"/>
            <w:lang w:val="en-US"/>
          </w:rPr>
          <w:t>Mackenzie King</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declined to act on the report, leaving the order to fly the Canadian Red Ensign in place.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By the 1960s, however, debate for an official Canadian flag intensified and became a subject of controversy, culminating in the</w:t>
      </w:r>
      <w:r w:rsidRPr="00860084">
        <w:rPr>
          <w:rStyle w:val="apple-converted-space"/>
          <w:sz w:val="28"/>
          <w:szCs w:val="28"/>
          <w:shd w:val="clear" w:color="auto" w:fill="FFFFFF"/>
          <w:lang w:val="en-US"/>
        </w:rPr>
        <w:t> </w:t>
      </w:r>
      <w:hyperlink r:id="rId489" w:tooltip="Great Canadian Flag Debate" w:history="1">
        <w:r w:rsidRPr="00860084">
          <w:rPr>
            <w:rStyle w:val="a6"/>
            <w:color w:val="auto"/>
            <w:sz w:val="28"/>
            <w:szCs w:val="28"/>
            <w:u w:val="none"/>
            <w:shd w:val="clear" w:color="auto" w:fill="FFFFFF"/>
            <w:lang w:val="en-US"/>
          </w:rPr>
          <w:t>Great Flag Debate</w:t>
        </w:r>
      </w:hyperlink>
      <w:r w:rsidRPr="00860084">
        <w:rPr>
          <w:rStyle w:val="apple-converted-space"/>
          <w:sz w:val="28"/>
          <w:szCs w:val="28"/>
          <w:shd w:val="clear" w:color="auto" w:fill="FFFFFF"/>
          <w:lang w:val="en-US"/>
        </w:rPr>
        <w:t> </w:t>
      </w:r>
      <w:r w:rsidRPr="00860084">
        <w:rPr>
          <w:sz w:val="28"/>
          <w:szCs w:val="28"/>
          <w:shd w:val="clear" w:color="auto" w:fill="FFFFFF"/>
          <w:lang w:val="en-US"/>
        </w:rPr>
        <w:t>of 1964.</w:t>
      </w:r>
      <w:r w:rsidRPr="00860084">
        <w:rPr>
          <w:rStyle w:val="apple-converted-space"/>
          <w:sz w:val="28"/>
          <w:szCs w:val="28"/>
          <w:shd w:val="clear" w:color="auto" w:fill="FFFFFF"/>
          <w:lang w:val="en-US"/>
        </w:rPr>
        <w:t> </w:t>
      </w:r>
      <w:r w:rsidRPr="00860084">
        <w:rPr>
          <w:sz w:val="28"/>
          <w:szCs w:val="28"/>
          <w:shd w:val="clear" w:color="auto" w:fill="FFFFFF"/>
          <w:lang w:val="en-US"/>
        </w:rPr>
        <w:t>In 1963, the minority</w:t>
      </w:r>
      <w:r w:rsidRPr="00860084">
        <w:rPr>
          <w:rStyle w:val="apple-converted-space"/>
          <w:sz w:val="28"/>
          <w:szCs w:val="28"/>
          <w:shd w:val="clear" w:color="auto" w:fill="FFFFFF"/>
          <w:lang w:val="en-US"/>
        </w:rPr>
        <w:t> </w:t>
      </w:r>
      <w:hyperlink r:id="rId490" w:tooltip="Liberal Party of Canada" w:history="1">
        <w:r w:rsidRPr="00860084">
          <w:rPr>
            <w:rStyle w:val="a6"/>
            <w:color w:val="auto"/>
            <w:sz w:val="28"/>
            <w:szCs w:val="28"/>
            <w:u w:val="none"/>
            <w:shd w:val="clear" w:color="auto" w:fill="FFFFFF"/>
            <w:lang w:val="en-US"/>
          </w:rPr>
          <w:t>Liberal</w:t>
        </w:r>
      </w:hyperlink>
      <w:r w:rsidRPr="00860084">
        <w:rPr>
          <w:rStyle w:val="apple-converted-space"/>
          <w:sz w:val="28"/>
          <w:szCs w:val="28"/>
          <w:shd w:val="clear" w:color="auto" w:fill="FFFFFF"/>
          <w:lang w:val="en-US"/>
        </w:rPr>
        <w:t> </w:t>
      </w:r>
      <w:r w:rsidRPr="00860084">
        <w:rPr>
          <w:sz w:val="28"/>
          <w:szCs w:val="28"/>
          <w:shd w:val="clear" w:color="auto" w:fill="FFFFFF"/>
          <w:lang w:val="en-US"/>
        </w:rPr>
        <w:t>government of</w:t>
      </w:r>
      <w:r w:rsidRPr="00860084">
        <w:rPr>
          <w:rStyle w:val="apple-converted-space"/>
          <w:sz w:val="28"/>
          <w:szCs w:val="28"/>
          <w:shd w:val="clear" w:color="auto" w:fill="FFFFFF"/>
          <w:lang w:val="en-US"/>
        </w:rPr>
        <w:t> </w:t>
      </w:r>
      <w:hyperlink r:id="rId491" w:tooltip="Lester B. Pearson" w:history="1">
        <w:r w:rsidRPr="00860084">
          <w:rPr>
            <w:rStyle w:val="a6"/>
            <w:color w:val="auto"/>
            <w:sz w:val="28"/>
            <w:szCs w:val="28"/>
            <w:u w:val="none"/>
            <w:shd w:val="clear" w:color="auto" w:fill="FFFFFF"/>
            <w:lang w:val="en-US"/>
          </w:rPr>
          <w:t>Lester B. Pearson</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gained power, and decided to </w:t>
      </w:r>
      <w:r w:rsidRPr="00860084">
        <w:rPr>
          <w:sz w:val="28"/>
          <w:szCs w:val="28"/>
          <w:shd w:val="clear" w:color="auto" w:fill="FFFFFF"/>
          <w:lang w:val="en-US"/>
        </w:rPr>
        <w:lastRenderedPageBreak/>
        <w:t>adopt an official Canadian flag through parliamentary debate. The principal political proponent of the change was</w:t>
      </w:r>
      <w:r w:rsidRPr="00860084">
        <w:rPr>
          <w:rStyle w:val="apple-converted-space"/>
          <w:sz w:val="28"/>
          <w:szCs w:val="28"/>
          <w:shd w:val="clear" w:color="auto" w:fill="FFFFFF"/>
          <w:lang w:val="en-US"/>
        </w:rPr>
        <w:t> </w:t>
      </w:r>
      <w:hyperlink r:id="rId492" w:tooltip="Prime Minister of Canada" w:history="1">
        <w:r w:rsidRPr="00860084">
          <w:rPr>
            <w:rStyle w:val="a6"/>
            <w:color w:val="auto"/>
            <w:sz w:val="28"/>
            <w:szCs w:val="28"/>
            <w:u w:val="none"/>
            <w:shd w:val="clear" w:color="auto" w:fill="FFFFFF"/>
            <w:lang w:val="en-US"/>
          </w:rPr>
          <w:t>Prime Minister</w:t>
        </w:r>
      </w:hyperlink>
      <w:r w:rsidRPr="00860084">
        <w:rPr>
          <w:rStyle w:val="apple-converted-space"/>
          <w:sz w:val="28"/>
          <w:szCs w:val="28"/>
          <w:shd w:val="clear" w:color="auto" w:fill="FFFFFF"/>
          <w:lang w:val="en-US"/>
        </w:rPr>
        <w:t> </w:t>
      </w:r>
      <w:r w:rsidRPr="00860084">
        <w:rPr>
          <w:sz w:val="28"/>
          <w:szCs w:val="28"/>
          <w:shd w:val="clear" w:color="auto" w:fill="FFFFFF"/>
          <w:lang w:val="en-US"/>
        </w:rPr>
        <w:t>Lester Pearson. He had been a significant broker during the</w:t>
      </w:r>
      <w:r w:rsidRPr="00860084">
        <w:rPr>
          <w:rStyle w:val="apple-converted-space"/>
          <w:sz w:val="28"/>
          <w:szCs w:val="28"/>
          <w:shd w:val="clear" w:color="auto" w:fill="FFFFFF"/>
          <w:lang w:val="en-US"/>
        </w:rPr>
        <w:t> </w:t>
      </w:r>
      <w:hyperlink r:id="rId493" w:tooltip="Suez Crisis" w:history="1">
        <w:r w:rsidRPr="00860084">
          <w:rPr>
            <w:rStyle w:val="a6"/>
            <w:color w:val="auto"/>
            <w:sz w:val="28"/>
            <w:szCs w:val="28"/>
            <w:u w:val="none"/>
            <w:shd w:val="clear" w:color="auto" w:fill="FFFFFF"/>
            <w:lang w:val="en-US"/>
          </w:rPr>
          <w:t>Suez Crisis</w:t>
        </w:r>
      </w:hyperlink>
      <w:r w:rsidRPr="00860084">
        <w:rPr>
          <w:rStyle w:val="apple-converted-space"/>
          <w:sz w:val="28"/>
          <w:szCs w:val="28"/>
          <w:shd w:val="clear" w:color="auto" w:fill="FFFFFF"/>
          <w:lang w:val="en-US"/>
        </w:rPr>
        <w:t> </w:t>
      </w:r>
      <w:r w:rsidRPr="00860084">
        <w:rPr>
          <w:sz w:val="28"/>
          <w:szCs w:val="28"/>
          <w:shd w:val="clear" w:color="auto" w:fill="FFFFFF"/>
          <w:lang w:val="en-US"/>
        </w:rPr>
        <w:t>of 1956, for which he was awarded the</w:t>
      </w:r>
      <w:r w:rsidRPr="00860084">
        <w:rPr>
          <w:rStyle w:val="apple-converted-space"/>
          <w:sz w:val="28"/>
          <w:szCs w:val="28"/>
          <w:shd w:val="clear" w:color="auto" w:fill="FFFFFF"/>
          <w:lang w:val="en-US"/>
        </w:rPr>
        <w:t> </w:t>
      </w:r>
      <w:hyperlink r:id="rId494" w:tooltip="Nobel Peace Prize" w:history="1">
        <w:r w:rsidRPr="00860084">
          <w:rPr>
            <w:rStyle w:val="a6"/>
            <w:color w:val="auto"/>
            <w:sz w:val="28"/>
            <w:szCs w:val="28"/>
            <w:u w:val="none"/>
            <w:shd w:val="clear" w:color="auto" w:fill="FFFFFF"/>
            <w:lang w:val="en-US"/>
          </w:rPr>
          <w:t>Nobel Peace Prize</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During the crisis, Pearson was disturbed when the Egyptian government objected to Canadian peacekeeping forces, on the grounds that the Canadian flag (the Red Ensign) contained the same symbol (the Royal Union Flag) also used as a flag by the United Kingdom, one of the belligerents.</w:t>
      </w:r>
      <w:r w:rsidRPr="00860084">
        <w:rPr>
          <w:rStyle w:val="apple-converted-space"/>
          <w:sz w:val="28"/>
          <w:szCs w:val="28"/>
          <w:shd w:val="clear" w:color="auto" w:fill="FFFFFF"/>
          <w:lang w:val="en-US"/>
        </w:rPr>
        <w:t> </w:t>
      </w:r>
      <w:r w:rsidRPr="00860084">
        <w:rPr>
          <w:sz w:val="28"/>
          <w:szCs w:val="28"/>
          <w:shd w:val="clear" w:color="auto" w:fill="FFFFFF"/>
          <w:lang w:val="en-US"/>
        </w:rPr>
        <w:t>Pearson's goal was for the Canadian flag to be distinctive and unmistakably Canadian. The main opponent to changing the flag was the</w:t>
      </w:r>
      <w:r w:rsidRPr="00860084">
        <w:rPr>
          <w:rStyle w:val="apple-converted-space"/>
          <w:sz w:val="28"/>
          <w:szCs w:val="28"/>
          <w:shd w:val="clear" w:color="auto" w:fill="FFFFFF"/>
          <w:lang w:val="en-US"/>
        </w:rPr>
        <w:t> </w:t>
      </w:r>
      <w:hyperlink r:id="rId495" w:tooltip="Leader of the Opposition (Canada)" w:history="1">
        <w:r w:rsidRPr="00860084">
          <w:rPr>
            <w:rStyle w:val="a6"/>
            <w:color w:val="auto"/>
            <w:sz w:val="28"/>
            <w:szCs w:val="28"/>
            <w:u w:val="none"/>
            <w:shd w:val="clear" w:color="auto" w:fill="FFFFFF"/>
            <w:lang w:val="en-US"/>
          </w:rPr>
          <w:t>leader of the opposition</w:t>
        </w:r>
      </w:hyperlink>
      <w:r w:rsidRPr="00860084">
        <w:rPr>
          <w:rStyle w:val="apple-converted-space"/>
          <w:sz w:val="28"/>
          <w:szCs w:val="28"/>
          <w:shd w:val="clear" w:color="auto" w:fill="FFFFFF"/>
          <w:lang w:val="en-US"/>
        </w:rPr>
        <w:t> </w:t>
      </w:r>
      <w:r w:rsidRPr="00860084">
        <w:rPr>
          <w:sz w:val="28"/>
          <w:szCs w:val="28"/>
          <w:shd w:val="clear" w:color="auto" w:fill="FFFFFF"/>
          <w:lang w:val="en-US"/>
        </w:rPr>
        <w:t>and former prime minister,</w:t>
      </w:r>
      <w:r w:rsidRPr="00860084">
        <w:rPr>
          <w:rStyle w:val="apple-converted-space"/>
          <w:sz w:val="28"/>
          <w:szCs w:val="28"/>
          <w:shd w:val="clear" w:color="auto" w:fill="FFFFFF"/>
          <w:lang w:val="en-US"/>
        </w:rPr>
        <w:t> </w:t>
      </w:r>
      <w:hyperlink r:id="rId496" w:tooltip="John Diefenbaker" w:history="1">
        <w:r w:rsidRPr="00860084">
          <w:rPr>
            <w:rStyle w:val="a6"/>
            <w:color w:val="auto"/>
            <w:sz w:val="28"/>
            <w:szCs w:val="28"/>
            <w:u w:val="none"/>
            <w:shd w:val="clear" w:color="auto" w:fill="FFFFFF"/>
            <w:lang w:val="en-US"/>
          </w:rPr>
          <w:t>John Diefenbaker</w:t>
        </w:r>
      </w:hyperlink>
      <w:r w:rsidRPr="00860084">
        <w:rPr>
          <w:sz w:val="28"/>
          <w:szCs w:val="28"/>
          <w:shd w:val="clear" w:color="auto" w:fill="FFFFFF"/>
          <w:lang w:val="en-US"/>
        </w:rPr>
        <w:t xml:space="preserve">, who eventually made the subject a personal crusade.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Pearson was leader of a minority Government and risked losing power over the issue; however, he knew the Red Ensign with the Union Jack was unpopular in Quebec, a Liberal base of support. The Red Ensign was strongly favoured by English Canada. On May 27, 1964, Pearson's minority Liberal government introduced a motion to Parliament for adoption of his favourite design of a "sea to sea" (Canada's motto) flag with blue borders and three conjoined red maple leaves on a white field. This motion led to weeks of acrimonious debate in Parliament, and the design came to be known as the "Pearson Pennant".</w:t>
      </w:r>
      <w:r w:rsidRPr="00860084">
        <w:rPr>
          <w:rStyle w:val="apple-converted-space"/>
          <w:sz w:val="28"/>
          <w:szCs w:val="28"/>
          <w:shd w:val="clear" w:color="auto" w:fill="FFFFFF"/>
          <w:lang w:val="en-US"/>
        </w:rPr>
        <w:t> </w:t>
      </w:r>
      <w:r w:rsidRPr="00860084">
        <w:rPr>
          <w:sz w:val="28"/>
          <w:szCs w:val="28"/>
          <w:shd w:val="clear" w:color="auto" w:fill="FFFFFF"/>
          <w:lang w:val="en-US"/>
        </w:rPr>
        <w:t>Diefenbaker demanded a referendum be held on the flag issue, but Pearson instead formed a 15-member multi-party parliamentary committee to select a new design.</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Through a period of study with political manoeuvring, the committee chose the current design, which was created by</w:t>
      </w:r>
      <w:r w:rsidRPr="00860084">
        <w:rPr>
          <w:rStyle w:val="apple-converted-space"/>
          <w:sz w:val="28"/>
          <w:szCs w:val="28"/>
          <w:shd w:val="clear" w:color="auto" w:fill="FFFFFF"/>
          <w:lang w:val="en-US"/>
        </w:rPr>
        <w:t> </w:t>
      </w:r>
      <w:hyperlink r:id="rId497" w:tooltip="George Stanley" w:history="1">
        <w:r w:rsidRPr="00860084">
          <w:rPr>
            <w:rStyle w:val="a6"/>
            <w:color w:val="auto"/>
            <w:sz w:val="28"/>
            <w:szCs w:val="28"/>
            <w:u w:val="none"/>
            <w:shd w:val="clear" w:color="auto" w:fill="FFFFFF"/>
            <w:lang w:val="en-US"/>
          </w:rPr>
          <w:t>George F.G. Stanley</w:t>
        </w:r>
      </w:hyperlink>
      <w:r w:rsidRPr="00860084">
        <w:rPr>
          <w:sz w:val="28"/>
          <w:szCs w:val="28"/>
          <w:shd w:val="clear" w:color="auto" w:fill="FFFFFF"/>
          <w:lang w:val="en-US"/>
        </w:rPr>
        <w:t xml:space="preserve"> and inspired by the flag of the</w:t>
      </w:r>
      <w:r w:rsidRPr="00860084">
        <w:rPr>
          <w:rStyle w:val="apple-converted-space"/>
          <w:sz w:val="28"/>
          <w:szCs w:val="28"/>
          <w:shd w:val="clear" w:color="auto" w:fill="FFFFFF"/>
          <w:lang w:val="en-US"/>
        </w:rPr>
        <w:t> </w:t>
      </w:r>
      <w:hyperlink r:id="rId498" w:tooltip="Royal Military College of Canada" w:history="1">
        <w:r w:rsidRPr="00860084">
          <w:rPr>
            <w:rStyle w:val="a6"/>
            <w:color w:val="auto"/>
            <w:sz w:val="28"/>
            <w:szCs w:val="28"/>
            <w:u w:val="none"/>
            <w:shd w:val="clear" w:color="auto" w:fill="FFFFFF"/>
            <w:lang w:val="en-US"/>
          </w:rPr>
          <w:t>Royal Military College of Canada</w:t>
        </w:r>
      </w:hyperlink>
      <w:r w:rsidRPr="00860084">
        <w:rPr>
          <w:rStyle w:val="apple-converted-space"/>
          <w:sz w:val="28"/>
          <w:szCs w:val="28"/>
          <w:shd w:val="clear" w:color="auto" w:fill="FFFFFF"/>
          <w:lang w:val="en-US"/>
        </w:rPr>
        <w:t> </w:t>
      </w:r>
      <w:r w:rsidRPr="00860084">
        <w:rPr>
          <w:sz w:val="28"/>
          <w:szCs w:val="28"/>
          <w:shd w:val="clear" w:color="auto" w:fill="FFFFFF"/>
          <w:lang w:val="en-US"/>
        </w:rPr>
        <w:t>in</w:t>
      </w:r>
      <w:r w:rsidRPr="00860084">
        <w:rPr>
          <w:rStyle w:val="apple-converted-space"/>
          <w:sz w:val="28"/>
          <w:szCs w:val="28"/>
          <w:shd w:val="clear" w:color="auto" w:fill="FFFFFF"/>
          <w:lang w:val="en-US"/>
        </w:rPr>
        <w:t> </w:t>
      </w:r>
      <w:hyperlink r:id="rId499" w:tooltip="Kingston, Ontario" w:history="1">
        <w:r w:rsidRPr="00860084">
          <w:rPr>
            <w:rStyle w:val="a6"/>
            <w:color w:val="auto"/>
            <w:sz w:val="28"/>
            <w:szCs w:val="28"/>
            <w:u w:val="none"/>
            <w:shd w:val="clear" w:color="auto" w:fill="FFFFFF"/>
            <w:lang w:val="en-US"/>
          </w:rPr>
          <w:t>Kingston, Ontario</w:t>
        </w:r>
      </w:hyperlink>
      <w:r w:rsidRPr="00860084">
        <w:rPr>
          <w:sz w:val="28"/>
          <w:szCs w:val="28"/>
          <w:shd w:val="clear" w:color="auto" w:fill="FFFFFF"/>
          <w:lang w:val="en-US"/>
        </w:rPr>
        <w:t>. The design was approved unanimously by the committee on October 29, 1964, and later passed by a majority vote in the</w:t>
      </w:r>
      <w:r w:rsidRPr="00860084">
        <w:rPr>
          <w:rStyle w:val="apple-converted-space"/>
          <w:sz w:val="28"/>
          <w:szCs w:val="28"/>
          <w:shd w:val="clear" w:color="auto" w:fill="FFFFFF"/>
          <w:lang w:val="en-US"/>
        </w:rPr>
        <w:t> </w:t>
      </w:r>
      <w:hyperlink r:id="rId500" w:tooltip="Canadian House of Commons" w:history="1">
        <w:r w:rsidRPr="00860084">
          <w:rPr>
            <w:rStyle w:val="a6"/>
            <w:color w:val="auto"/>
            <w:sz w:val="28"/>
            <w:szCs w:val="28"/>
            <w:u w:val="none"/>
            <w:shd w:val="clear" w:color="auto" w:fill="FFFFFF"/>
            <w:lang w:val="en-US"/>
          </w:rPr>
          <w:t>House of Commons</w:t>
        </w:r>
      </w:hyperlink>
      <w:r w:rsidRPr="00860084">
        <w:rPr>
          <w:rStyle w:val="apple-converted-space"/>
          <w:sz w:val="28"/>
          <w:szCs w:val="28"/>
          <w:shd w:val="clear" w:color="auto" w:fill="FFFFFF"/>
          <w:lang w:val="en-US"/>
        </w:rPr>
        <w:t> </w:t>
      </w:r>
      <w:r w:rsidRPr="00860084">
        <w:rPr>
          <w:sz w:val="28"/>
          <w:szCs w:val="28"/>
          <w:shd w:val="clear" w:color="auto" w:fill="FFFFFF"/>
          <w:lang w:val="en-US"/>
        </w:rPr>
        <w:t>on December 15, 1964. The</w:t>
      </w:r>
      <w:r w:rsidRPr="00860084">
        <w:rPr>
          <w:rStyle w:val="apple-converted-space"/>
          <w:sz w:val="28"/>
          <w:szCs w:val="28"/>
          <w:shd w:val="clear" w:color="auto" w:fill="FFFFFF"/>
          <w:lang w:val="en-US"/>
        </w:rPr>
        <w:t> </w:t>
      </w:r>
      <w:hyperlink r:id="rId501" w:tooltip="Canadian Senate" w:history="1">
        <w:r w:rsidRPr="00860084">
          <w:rPr>
            <w:rStyle w:val="a6"/>
            <w:color w:val="auto"/>
            <w:sz w:val="28"/>
            <w:szCs w:val="28"/>
            <w:u w:val="none"/>
            <w:shd w:val="clear" w:color="auto" w:fill="FFFFFF"/>
            <w:lang w:val="en-US"/>
          </w:rPr>
          <w:t>Senate</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added its approval two days later. </w:t>
      </w:r>
    </w:p>
    <w:p w:rsidR="000D34E0" w:rsidRPr="00860084" w:rsidRDefault="0033190C" w:rsidP="000D34E0">
      <w:pPr>
        <w:pStyle w:val="a7"/>
        <w:spacing w:before="0" w:beforeAutospacing="0" w:after="0" w:afterAutospacing="0" w:line="360" w:lineRule="auto"/>
        <w:ind w:firstLine="708"/>
        <w:jc w:val="both"/>
        <w:rPr>
          <w:sz w:val="28"/>
          <w:szCs w:val="28"/>
          <w:shd w:val="clear" w:color="auto" w:fill="FFFFFF"/>
          <w:lang w:val="en-US"/>
        </w:rPr>
      </w:pPr>
      <w:hyperlink r:id="rId502" w:tooltip="Elizabeth II" w:history="1">
        <w:r w:rsidR="000D34E0" w:rsidRPr="00860084">
          <w:rPr>
            <w:rStyle w:val="a6"/>
            <w:color w:val="auto"/>
            <w:sz w:val="28"/>
            <w:szCs w:val="28"/>
            <w:u w:val="none"/>
            <w:shd w:val="clear" w:color="auto" w:fill="FFFFFF"/>
            <w:lang w:val="en-US"/>
          </w:rPr>
          <w:t>Elizabeth II</w:t>
        </w:r>
      </w:hyperlink>
      <w:r w:rsidR="000D34E0" w:rsidRPr="00860084">
        <w:rPr>
          <w:sz w:val="28"/>
          <w:szCs w:val="28"/>
          <w:shd w:val="clear" w:color="auto" w:fill="FFFFFF"/>
          <w:lang w:val="en-US"/>
        </w:rPr>
        <w:t>,</w:t>
      </w:r>
      <w:r w:rsidR="000D34E0" w:rsidRPr="00860084">
        <w:rPr>
          <w:rStyle w:val="apple-converted-space"/>
          <w:sz w:val="28"/>
          <w:szCs w:val="28"/>
          <w:shd w:val="clear" w:color="auto" w:fill="FFFFFF"/>
          <w:lang w:val="en-US"/>
        </w:rPr>
        <w:t> </w:t>
      </w:r>
      <w:hyperlink r:id="rId503" w:tooltip="Monarchy of Canada" w:history="1">
        <w:r w:rsidR="000D34E0" w:rsidRPr="00860084">
          <w:rPr>
            <w:rStyle w:val="a6"/>
            <w:color w:val="auto"/>
            <w:sz w:val="28"/>
            <w:szCs w:val="28"/>
            <w:u w:val="none"/>
            <w:shd w:val="clear" w:color="auto" w:fill="FFFFFF"/>
            <w:lang w:val="en-US"/>
          </w:rPr>
          <w:t>Queen of Canada</w:t>
        </w:r>
      </w:hyperlink>
      <w:r w:rsidR="000D34E0" w:rsidRPr="00860084">
        <w:rPr>
          <w:sz w:val="28"/>
          <w:szCs w:val="28"/>
          <w:shd w:val="clear" w:color="auto" w:fill="FFFFFF"/>
          <w:lang w:val="en-US"/>
        </w:rPr>
        <w:t>, proclaimed the new flag on January 28, 1965.</w:t>
      </w:r>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It was inaugurated on February 15, 1965, at an official ceremony held on</w:t>
      </w:r>
      <w:r w:rsidR="000D34E0" w:rsidRPr="00860084">
        <w:rPr>
          <w:rStyle w:val="apple-converted-space"/>
          <w:sz w:val="28"/>
          <w:szCs w:val="28"/>
          <w:shd w:val="clear" w:color="auto" w:fill="FFFFFF"/>
          <w:lang w:val="en-US"/>
        </w:rPr>
        <w:t> </w:t>
      </w:r>
      <w:hyperlink r:id="rId504" w:tooltip="Parliament Hill" w:history="1">
        <w:r w:rsidR="000D34E0" w:rsidRPr="00860084">
          <w:rPr>
            <w:rStyle w:val="a6"/>
            <w:color w:val="auto"/>
            <w:sz w:val="28"/>
            <w:szCs w:val="28"/>
            <w:u w:val="none"/>
            <w:shd w:val="clear" w:color="auto" w:fill="FFFFFF"/>
            <w:lang w:val="en-US"/>
          </w:rPr>
          <w:t>Parliament Hill</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in Ottawa in the presence of</w:t>
      </w:r>
      <w:r w:rsidR="000D34E0" w:rsidRPr="00860084">
        <w:rPr>
          <w:rStyle w:val="apple-converted-space"/>
          <w:sz w:val="28"/>
          <w:szCs w:val="28"/>
          <w:shd w:val="clear" w:color="auto" w:fill="FFFFFF"/>
          <w:lang w:val="en-US"/>
        </w:rPr>
        <w:t> </w:t>
      </w:r>
      <w:hyperlink r:id="rId505" w:tooltip="Governor General of Canada" w:history="1">
        <w:r w:rsidR="000D34E0" w:rsidRPr="00860084">
          <w:rPr>
            <w:rStyle w:val="a6"/>
            <w:color w:val="auto"/>
            <w:sz w:val="28"/>
            <w:szCs w:val="28"/>
            <w:u w:val="none"/>
            <w:shd w:val="clear" w:color="auto" w:fill="FFFFFF"/>
            <w:lang w:val="en-US"/>
          </w:rPr>
          <w:t>Governor General</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Major-General</w:t>
      </w:r>
      <w:r w:rsidR="000D34E0" w:rsidRPr="00860084">
        <w:rPr>
          <w:rStyle w:val="apple-converted-space"/>
          <w:sz w:val="28"/>
          <w:szCs w:val="28"/>
          <w:shd w:val="clear" w:color="auto" w:fill="FFFFFF"/>
          <w:lang w:val="en-US"/>
        </w:rPr>
        <w:t> </w:t>
      </w:r>
      <w:hyperlink r:id="rId506" w:tooltip="Georges P. Vanier" w:history="1">
        <w:r w:rsidR="000D34E0" w:rsidRPr="00860084">
          <w:rPr>
            <w:rStyle w:val="a6"/>
            <w:color w:val="auto"/>
            <w:sz w:val="28"/>
            <w:szCs w:val="28"/>
            <w:u w:val="none"/>
            <w:shd w:val="clear" w:color="auto" w:fill="FFFFFF"/>
            <w:lang w:val="en-US"/>
          </w:rPr>
          <w:t>Georges P. Vanier</w:t>
        </w:r>
      </w:hyperlink>
      <w:r w:rsidR="000D34E0" w:rsidRPr="00860084">
        <w:rPr>
          <w:sz w:val="28"/>
          <w:szCs w:val="28"/>
          <w:shd w:val="clear" w:color="auto" w:fill="FFFFFF"/>
          <w:lang w:val="en-US"/>
        </w:rPr>
        <w:t>, the</w:t>
      </w:r>
      <w:r w:rsidR="000D34E0" w:rsidRPr="00860084">
        <w:rPr>
          <w:rStyle w:val="apple-converted-space"/>
          <w:sz w:val="28"/>
          <w:szCs w:val="28"/>
          <w:shd w:val="clear" w:color="auto" w:fill="FFFFFF"/>
          <w:lang w:val="en-US"/>
        </w:rPr>
        <w:t> </w:t>
      </w:r>
      <w:hyperlink r:id="rId507" w:tooltip="Prime Minister of Canada" w:history="1">
        <w:r w:rsidR="000D34E0" w:rsidRPr="00860084">
          <w:rPr>
            <w:rStyle w:val="a6"/>
            <w:color w:val="auto"/>
            <w:sz w:val="28"/>
            <w:szCs w:val="28"/>
            <w:u w:val="none"/>
            <w:shd w:val="clear" w:color="auto" w:fill="FFFFFF"/>
            <w:lang w:val="en-US"/>
          </w:rPr>
          <w:t>prime minister</w:t>
        </w:r>
      </w:hyperlink>
      <w:r w:rsidR="000D34E0" w:rsidRPr="00860084">
        <w:rPr>
          <w:sz w:val="28"/>
          <w:szCs w:val="28"/>
          <w:shd w:val="clear" w:color="auto" w:fill="FFFFFF"/>
          <w:lang w:val="en-US"/>
        </w:rPr>
        <w:t xml:space="preserve">, the members of the Cabinet, and Canadian parliamentarians. The </w:t>
      </w:r>
      <w:r w:rsidR="000D34E0" w:rsidRPr="00860084">
        <w:rPr>
          <w:sz w:val="28"/>
          <w:szCs w:val="28"/>
          <w:shd w:val="clear" w:color="auto" w:fill="FFFFFF"/>
          <w:lang w:val="en-US"/>
        </w:rPr>
        <w:lastRenderedPageBreak/>
        <w:t>Canadian Red Ensign was lowered at the stroke of noon, and the new Maple Leaf flag was raised. The crowd sang "</w:t>
      </w:r>
      <w:hyperlink r:id="rId508" w:tooltip="O Canada" w:history="1">
        <w:r w:rsidR="000D34E0" w:rsidRPr="00860084">
          <w:rPr>
            <w:rStyle w:val="a6"/>
            <w:color w:val="auto"/>
            <w:sz w:val="28"/>
            <w:szCs w:val="28"/>
            <w:u w:val="none"/>
            <w:shd w:val="clear" w:color="auto" w:fill="FFFFFF"/>
            <w:lang w:val="en-US"/>
          </w:rPr>
          <w:t>O Canada</w:t>
        </w:r>
      </w:hyperlink>
      <w:r w:rsidR="000D34E0" w:rsidRPr="00860084">
        <w:rPr>
          <w:sz w:val="28"/>
          <w:szCs w:val="28"/>
          <w:shd w:val="clear" w:color="auto" w:fill="FFFFFF"/>
          <w:lang w:val="en-US"/>
        </w:rPr>
        <w:t>", followed by "</w:t>
      </w:r>
      <w:hyperlink r:id="rId509" w:tooltip="God Save the Queen" w:history="1">
        <w:r w:rsidR="000D34E0" w:rsidRPr="00860084">
          <w:rPr>
            <w:rStyle w:val="a6"/>
            <w:color w:val="auto"/>
            <w:sz w:val="28"/>
            <w:szCs w:val="28"/>
            <w:u w:val="none"/>
            <w:shd w:val="clear" w:color="auto" w:fill="FFFFFF"/>
            <w:lang w:val="en-US"/>
          </w:rPr>
          <w:t>God Save the Queen</w:t>
        </w:r>
      </w:hyperlink>
      <w:r w:rsidR="000D34E0" w:rsidRPr="00860084">
        <w:rPr>
          <w:sz w:val="28"/>
          <w:szCs w:val="28"/>
          <w:shd w:val="clear" w:color="auto" w:fill="FFFFFF"/>
          <w:lang w:val="en-US"/>
        </w:rPr>
        <w:t>".</w:t>
      </w:r>
      <w:r w:rsidR="000D34E0" w:rsidRPr="00860084">
        <w:rPr>
          <w:rStyle w:val="apple-converted-space"/>
          <w:sz w:val="28"/>
          <w:szCs w:val="28"/>
          <w:shd w:val="clear" w:color="auto" w:fill="FFFFFF"/>
          <w:lang w:val="en-US"/>
        </w:rPr>
        <w:t> </w:t>
      </w:r>
      <w:hyperlink r:id="rId510" w:tooltip="Maurice Bourget" w:history="1">
        <w:r w:rsidR="000D34E0" w:rsidRPr="00860084">
          <w:rPr>
            <w:rStyle w:val="a6"/>
            <w:color w:val="auto"/>
            <w:sz w:val="28"/>
            <w:szCs w:val="28"/>
            <w:u w:val="none"/>
            <w:shd w:val="clear" w:color="auto" w:fill="FFFFFF"/>
            <w:lang w:val="en-US"/>
          </w:rPr>
          <w:t>Maurice Bourget</w:t>
        </w:r>
      </w:hyperlink>
      <w:r w:rsidR="000D34E0" w:rsidRPr="00860084">
        <w:rPr>
          <w:sz w:val="28"/>
          <w:szCs w:val="28"/>
          <w:shd w:val="clear" w:color="auto" w:fill="FFFFFF"/>
          <w:lang w:val="en-US"/>
        </w:rPr>
        <w:t>, Speaker of the Senate, said, "The flag is the symbol of the nation's unity, for it, beyond any doubt, represents all the citizens of Canada without distinction of race, language, belief, or opinion."</w:t>
      </w:r>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 xml:space="preserve">For the nation's centennial celebrations in 1967, the Canadian government used the Canadian coat of arms (whose shield was used on the red ensign) on a red flag. </w:t>
      </w:r>
    </w:p>
    <w:p w:rsidR="000D34E0" w:rsidRPr="00860084" w:rsidRDefault="000D34E0" w:rsidP="000D34E0">
      <w:pPr>
        <w:pStyle w:val="a7"/>
        <w:spacing w:before="0" w:beforeAutospacing="0" w:after="0" w:afterAutospacing="0" w:line="360" w:lineRule="auto"/>
        <w:ind w:firstLine="540"/>
        <w:jc w:val="both"/>
        <w:rPr>
          <w:sz w:val="28"/>
          <w:szCs w:val="28"/>
          <w:shd w:val="clear" w:color="auto" w:fill="FFFFFF"/>
          <w:lang w:val="en-US"/>
        </w:rPr>
      </w:pPr>
      <w:r w:rsidRPr="00860084">
        <w:rPr>
          <w:b/>
          <w:i/>
          <w:sz w:val="28"/>
          <w:szCs w:val="28"/>
          <w:lang w:val="en-US"/>
        </w:rPr>
        <w:t xml:space="preserve">Speak about the historical background of the enactment of </w:t>
      </w:r>
      <w:r w:rsidRPr="00860084">
        <w:rPr>
          <w:b/>
          <w:i/>
          <w:sz w:val="28"/>
          <w:szCs w:val="28"/>
          <w:shd w:val="clear" w:color="auto" w:fill="FFFFFF"/>
          <w:lang w:val="en-US"/>
        </w:rPr>
        <w:t>the</w:t>
      </w:r>
      <w:r w:rsidRPr="00860084">
        <w:rPr>
          <w:rStyle w:val="apple-converted-space"/>
          <w:b/>
          <w:i/>
          <w:sz w:val="28"/>
          <w:szCs w:val="28"/>
          <w:shd w:val="clear" w:color="auto" w:fill="FFFFFF"/>
          <w:lang w:val="en-US"/>
        </w:rPr>
        <w:t> </w:t>
      </w:r>
      <w:r w:rsidRPr="00860084">
        <w:rPr>
          <w:b/>
          <w:i/>
          <w:iCs/>
          <w:sz w:val="28"/>
          <w:szCs w:val="28"/>
          <w:shd w:val="clear" w:color="auto" w:fill="FFFFFF"/>
          <w:lang w:val="en-US"/>
        </w:rPr>
        <w:t>Canadian Bill of Rights.</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proofErr w:type="gramStart"/>
      <w:r w:rsidRPr="00860084">
        <w:rPr>
          <w:b/>
          <w:i/>
          <w:sz w:val="28"/>
          <w:szCs w:val="28"/>
          <w:lang w:val="en-US"/>
        </w:rPr>
        <w:t>Task 1.</w:t>
      </w:r>
      <w:proofErr w:type="gramEnd"/>
      <w:r w:rsidRPr="00860084">
        <w:rPr>
          <w:b/>
          <w:i/>
          <w:sz w:val="28"/>
          <w:szCs w:val="28"/>
          <w:lang w:val="en-US"/>
        </w:rPr>
        <w:t xml:space="preserve"> Speak about the changes of the national flag of Canada (according to the pictures below).</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762000"/>
            <wp:effectExtent l="19050" t="0" r="0" b="0"/>
            <wp:docPr id="39" name="Рисунок 7" descr="http://upload.wikimedia.org/wikipedia/commons/thumb/9/92/Pavillon_royal_de_la_France.svg/120px-Pavillon_royal_de_la_France.svg.png">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9/92/Pavillon_royal_de_la_France.svg/120px-Pavillon_royal_de_la_France.svg.png">
                      <a:hlinkClick r:id="rId511"/>
                    </pic:cNvPr>
                    <pic:cNvPicPr>
                      <a:picLocks noChangeAspect="1" noChangeArrowheads="1"/>
                    </pic:cNvPicPr>
                  </pic:nvPicPr>
                  <pic:blipFill>
                    <a:blip r:embed="rId512"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Flag of France at time of Jacques Cartier (1534–1604)</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762000"/>
            <wp:effectExtent l="19050" t="0" r="0" b="0"/>
            <wp:docPr id="38" name="Рисунок 8" descr="http://upload.wikimedia.org/wikipedia/commons/thumb/f/ff/France_merchande.gif/120px-France_merchande.gif">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f/ff/France_merchande.gif/120px-France_merchande.gif">
                      <a:hlinkClick r:id="rId513"/>
                    </pic:cNvPr>
                    <pic:cNvPicPr>
                      <a:picLocks noChangeAspect="1" noChangeArrowheads="1"/>
                    </pic:cNvPicPr>
                  </pic:nvPicPr>
                  <pic:blipFill>
                    <a:blip r:embed="rId514"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Merchant Flag used by Champlain and French merchants (1604–1663)</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rPr>
      </w:pPr>
      <w:r w:rsidRPr="00860084">
        <w:rPr>
          <w:rFonts w:ascii="Times New Roman" w:hAnsi="Times New Roman" w:cs="Times New Roman"/>
          <w:noProof/>
          <w:sz w:val="18"/>
          <w:szCs w:val="18"/>
          <w:shd w:val="clear" w:color="auto" w:fill="FFFFFF"/>
        </w:rPr>
        <w:drawing>
          <wp:inline distT="0" distB="0" distL="0" distR="0">
            <wp:extent cx="1143000" cy="762000"/>
            <wp:effectExtent l="19050" t="0" r="0" b="0"/>
            <wp:docPr id="37" name="Рисунок 9" descr="http://upload.wikimedia.org/wikipedia/commons/thumb/3/30/Pavillon_LouisXIV.svg/120px-Pavillon_LouisXIV.svg.png">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3/30/Pavillon_LouisXIV.svg/120px-Pavillon_LouisXIV.svg.png">
                      <a:hlinkClick r:id="rId515"/>
                    </pic:cNvPr>
                    <pic:cNvPicPr>
                      <a:picLocks noChangeAspect="1" noChangeArrowheads="1"/>
                    </pic:cNvPicPr>
                  </pic:nvPicPr>
                  <pic:blipFill>
                    <a:blip r:embed="rId516"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rPr>
        <w:t>New France Flag (1663–1763)</w:t>
      </w:r>
      <w:r w:rsidRPr="00860084">
        <w:rPr>
          <w:rStyle w:val="apple-converted-space"/>
          <w:rFonts w:ascii="Times New Roman" w:hAnsi="Times New Roman" w:cs="Times New Roman"/>
          <w:sz w:val="18"/>
          <w:szCs w:val="18"/>
          <w:shd w:val="clear" w:color="auto" w:fill="FFFFFF"/>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685800"/>
            <wp:effectExtent l="19050" t="0" r="0" b="0"/>
            <wp:docPr id="36" name="Рисунок 10" descr="http://upload.wikimedia.org/wikipedia/commons/thumb/1/17/Union_flag_1606_%28Kings_Colors%29.svg/120px-Union_flag_1606_%28Kings_Colors%29.svg.png">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1/17/Union_flag_1606_%28Kings_Colors%29.svg/120px-Union_flag_1606_%28Kings_Colors%29.svg.png">
                      <a:hlinkClick r:id="rId517"/>
                    </pic:cNvPr>
                    <pic:cNvPicPr>
                      <a:picLocks noChangeAspect="1" noChangeArrowheads="1"/>
                    </pic:cNvPicPr>
                  </pic:nvPicPr>
                  <pic:blipFill>
                    <a:blip r:embed="rId518" cstate="print"/>
                    <a:srcRect/>
                    <a:stretch>
                      <a:fillRect/>
                    </a:stretch>
                  </pic:blipFill>
                  <pic:spPr bwMode="auto">
                    <a:xfrm>
                      <a:off x="0" y="0"/>
                      <a:ext cx="1143000" cy="6858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The</w:t>
      </w:r>
      <w:r w:rsidRPr="00860084">
        <w:rPr>
          <w:rStyle w:val="apple-converted-space"/>
          <w:rFonts w:ascii="Times New Roman" w:hAnsi="Times New Roman" w:cs="Times New Roman"/>
          <w:sz w:val="18"/>
          <w:szCs w:val="18"/>
          <w:shd w:val="clear" w:color="auto" w:fill="FFFFFF"/>
          <w:lang w:val="en-US"/>
        </w:rPr>
        <w:t> </w:t>
      </w:r>
      <w:hyperlink r:id="rId519" w:tooltip="Kingdom of Great Britain" w:history="1">
        <w:r w:rsidRPr="00860084">
          <w:rPr>
            <w:rStyle w:val="a6"/>
            <w:rFonts w:ascii="Times New Roman" w:hAnsi="Times New Roman" w:cs="Times New Roman"/>
            <w:color w:val="auto"/>
            <w:sz w:val="18"/>
            <w:szCs w:val="18"/>
            <w:u w:val="none"/>
            <w:shd w:val="clear" w:color="auto" w:fill="FFFFFF"/>
            <w:lang w:val="en-US"/>
          </w:rPr>
          <w:t>Great Britain</w:t>
        </w:r>
      </w:hyperlink>
      <w:r w:rsidRPr="00860084">
        <w:rPr>
          <w:rStyle w:val="apple-converted-space"/>
          <w:rFonts w:ascii="Times New Roman" w:hAnsi="Times New Roman" w:cs="Times New Roman"/>
          <w:sz w:val="18"/>
          <w:szCs w:val="18"/>
          <w:shd w:val="clear" w:color="auto" w:fill="FFFFFF"/>
          <w:lang w:val="en-US"/>
        </w:rPr>
        <w:t> </w:t>
      </w:r>
      <w:hyperlink r:id="rId520" w:tooltip="Flag of Great Britain" w:history="1">
        <w:r w:rsidRPr="00860084">
          <w:rPr>
            <w:rStyle w:val="a6"/>
            <w:rFonts w:ascii="Times New Roman" w:hAnsi="Times New Roman" w:cs="Times New Roman"/>
            <w:color w:val="auto"/>
            <w:sz w:val="18"/>
            <w:szCs w:val="18"/>
            <w:u w:val="none"/>
            <w:shd w:val="clear" w:color="auto" w:fill="FFFFFF"/>
            <w:lang w:val="en-US"/>
          </w:rPr>
          <w:t>Union Flag</w:t>
        </w:r>
      </w:hyperlink>
      <w:r w:rsidRPr="00860084">
        <w:rPr>
          <w:rStyle w:val="apple-converted-space"/>
          <w:rFonts w:ascii="Times New Roman" w:hAnsi="Times New Roman" w:cs="Times New Roman"/>
          <w:sz w:val="18"/>
          <w:szCs w:val="18"/>
          <w:shd w:val="clear" w:color="auto" w:fill="FFFFFF"/>
          <w:lang w:val="en-US"/>
        </w:rPr>
        <w:t> </w:t>
      </w:r>
      <w:r w:rsidRPr="00860084">
        <w:rPr>
          <w:rFonts w:ascii="Times New Roman" w:hAnsi="Times New Roman" w:cs="Times New Roman"/>
          <w:sz w:val="18"/>
          <w:szCs w:val="18"/>
          <w:shd w:val="clear" w:color="auto" w:fill="FFFFFF"/>
          <w:lang w:val="en-US"/>
        </w:rPr>
        <w:t>(1763–1800)</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35" name="Рисунок 11" descr="http://upload.wikimedia.org/wikipedia/commons/thumb/a/ae/Flag_of_the_United_Kingdom.svg/120px-Flag_of_the_United_Kingdom.svg.pn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a/ae/Flag_of_the_United_Kingdom.svg/120px-Flag_of_the_United_Kingdom.svg.png">
                      <a:hlinkClick r:id="rId521"/>
                    </pic:cNvPr>
                    <pic:cNvPicPr>
                      <a:picLocks noChangeAspect="1" noChangeArrowheads="1"/>
                    </pic:cNvPicPr>
                  </pic:nvPicPr>
                  <pic:blipFill>
                    <a:blip r:embed="rId522"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The</w:t>
      </w:r>
      <w:r w:rsidRPr="00860084">
        <w:rPr>
          <w:rStyle w:val="apple-converted-space"/>
          <w:rFonts w:ascii="Times New Roman" w:hAnsi="Times New Roman" w:cs="Times New Roman"/>
          <w:sz w:val="18"/>
          <w:szCs w:val="18"/>
          <w:shd w:val="clear" w:color="auto" w:fill="FFFFFF"/>
          <w:lang w:val="en-US"/>
        </w:rPr>
        <w:t> </w:t>
      </w:r>
      <w:hyperlink r:id="rId523" w:tooltip="United Kingdom" w:history="1">
        <w:r w:rsidRPr="00860084">
          <w:rPr>
            <w:rStyle w:val="a6"/>
            <w:rFonts w:ascii="Times New Roman" w:hAnsi="Times New Roman" w:cs="Times New Roman"/>
            <w:color w:val="auto"/>
            <w:sz w:val="18"/>
            <w:szCs w:val="18"/>
            <w:u w:val="none"/>
            <w:shd w:val="clear" w:color="auto" w:fill="FFFFFF"/>
            <w:lang w:val="en-US"/>
          </w:rPr>
          <w:t>United Kingdom</w:t>
        </w:r>
      </w:hyperlink>
      <w:hyperlink r:id="rId524" w:tooltip="Union Flag" w:history="1">
        <w:r w:rsidRPr="00860084">
          <w:rPr>
            <w:rStyle w:val="a6"/>
            <w:rFonts w:ascii="Times New Roman" w:hAnsi="Times New Roman" w:cs="Times New Roman"/>
            <w:color w:val="auto"/>
            <w:sz w:val="18"/>
            <w:szCs w:val="18"/>
            <w:u w:val="none"/>
            <w:shd w:val="clear" w:color="auto" w:fill="FFFFFF"/>
            <w:lang w:val="en-US"/>
          </w:rPr>
          <w:t>Union Flag</w:t>
        </w:r>
      </w:hyperlink>
      <w:r w:rsidRPr="00860084">
        <w:rPr>
          <w:rStyle w:val="apple-converted-space"/>
          <w:rFonts w:ascii="Times New Roman" w:hAnsi="Times New Roman" w:cs="Times New Roman"/>
          <w:sz w:val="18"/>
          <w:szCs w:val="18"/>
          <w:shd w:val="clear" w:color="auto" w:fill="FFFFFF"/>
          <w:lang w:val="en-US"/>
        </w:rPr>
        <w:t> </w:t>
      </w:r>
      <w:r w:rsidRPr="00860084">
        <w:rPr>
          <w:rFonts w:ascii="Times New Roman" w:hAnsi="Times New Roman" w:cs="Times New Roman"/>
          <w:sz w:val="18"/>
          <w:szCs w:val="18"/>
          <w:shd w:val="clear" w:color="auto" w:fill="FFFFFF"/>
          <w:lang w:val="en-US"/>
        </w:rPr>
        <w:t>(1801–present)</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34" name="Рисунок 12" descr="http://upload.wikimedia.org/wikipedia/commons/thumb/1/1e/Flag_of_Canada-1868-Red.svg/120px-Flag_of_Canada-1868-Red.svg.pn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1/1e/Flag_of_Canada-1868-Red.svg/120px-Flag_of_Canada-1868-Red.svg.png">
                      <a:hlinkClick r:id="rId525"/>
                    </pic:cNvPr>
                    <pic:cNvPicPr>
                      <a:picLocks noChangeAspect="1" noChangeArrowheads="1"/>
                    </pic:cNvPicPr>
                  </pic:nvPicPr>
                  <pic:blipFill>
                    <a:blip r:embed="rId526"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w:t>
      </w:r>
      <w:r w:rsidRPr="00860084">
        <w:rPr>
          <w:rFonts w:ascii="Times New Roman" w:hAnsi="Times New Roman" w:cs="Times New Roman"/>
          <w:sz w:val="18"/>
          <w:szCs w:val="18"/>
          <w:shd w:val="clear" w:color="auto" w:fill="FFFFFF"/>
        </w:rPr>
        <w:t>Flag used (1868–1921)</w:t>
      </w:r>
      <w:r w:rsidRPr="00860084">
        <w:rPr>
          <w:rStyle w:val="apple-converted-space"/>
          <w:rFonts w:ascii="Times New Roman" w:hAnsi="Times New Roman" w:cs="Times New Roman"/>
          <w:sz w:val="18"/>
          <w:szCs w:val="18"/>
          <w:shd w:val="clear" w:color="auto" w:fill="FFFFFF"/>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33" name="Рисунок 13" descr="http://upload.wikimedia.org/wikipedia/commons/thumb/9/97/Flag_of_Canada_1921.svg/120px-Flag_of_Canada_1921.svg.png">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9/97/Flag_of_Canada_1921.svg/120px-Flag_of_Canada_1921.svg.png">
                      <a:hlinkClick r:id="rId527"/>
                    </pic:cNvPr>
                    <pic:cNvPicPr>
                      <a:picLocks noChangeAspect="1" noChangeArrowheads="1"/>
                    </pic:cNvPicPr>
                  </pic:nvPicPr>
                  <pic:blipFill>
                    <a:blip r:embed="rId52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w:t>
      </w:r>
      <w:r w:rsidRPr="00860084">
        <w:rPr>
          <w:rFonts w:ascii="Times New Roman" w:hAnsi="Times New Roman" w:cs="Times New Roman"/>
          <w:sz w:val="18"/>
          <w:szCs w:val="18"/>
          <w:shd w:val="clear" w:color="auto" w:fill="FFFFFF"/>
        </w:rPr>
        <w:t>Flag used (1921–1957)</w:t>
      </w:r>
      <w:r w:rsidRPr="00860084">
        <w:rPr>
          <w:rStyle w:val="apple-converted-space"/>
          <w:rFonts w:ascii="Times New Roman" w:hAnsi="Times New Roman" w:cs="Times New Roman"/>
          <w:sz w:val="18"/>
          <w:szCs w:val="18"/>
          <w:shd w:val="clear" w:color="auto" w:fill="FFFFFF"/>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lastRenderedPageBreak/>
        <w:drawing>
          <wp:inline distT="0" distB="0" distL="0" distR="0">
            <wp:extent cx="1143000" cy="571500"/>
            <wp:effectExtent l="19050" t="0" r="0" b="0"/>
            <wp:docPr id="32" name="Рисунок 14" descr="http://upload.wikimedia.org/wikipedia/commons/thumb/4/43/Canadian_Red_Ensign.svg/120px-Canadian_Red_Ensign.svg.pn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4/43/Canadian_Red_Ensign.svg/120px-Canadian_Red_Ensign.svg.png">
                      <a:hlinkClick r:id="rId529"/>
                    </pic:cNvPr>
                    <pic:cNvPicPr>
                      <a:picLocks noChangeAspect="1" noChangeArrowheads="1"/>
                    </pic:cNvPicPr>
                  </pic:nvPicPr>
                  <pic:blipFill>
                    <a:blip r:embed="rId530"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1957 version of the </w:t>
      </w:r>
      <w:hyperlink r:id="rId531" w:tooltip="Canadian Red Ensign" w:history="1">
        <w:r w:rsidRPr="00860084">
          <w:rPr>
            <w:rStyle w:val="a6"/>
            <w:rFonts w:ascii="Times New Roman" w:hAnsi="Times New Roman" w:cs="Times New Roman"/>
            <w:color w:val="auto"/>
            <w:sz w:val="18"/>
            <w:szCs w:val="18"/>
            <w:u w:val="none"/>
            <w:shd w:val="clear" w:color="auto" w:fill="FFFFFF"/>
            <w:lang w:val="en-US"/>
          </w:rPr>
          <w:t>Canadian Red Ensign</w:t>
        </w:r>
      </w:hyperlink>
      <w:r w:rsidRPr="00860084">
        <w:rPr>
          <w:rStyle w:val="apple-converted-space"/>
          <w:rFonts w:ascii="Times New Roman" w:hAnsi="Times New Roman" w:cs="Times New Roman"/>
          <w:sz w:val="18"/>
          <w:szCs w:val="18"/>
          <w:shd w:val="clear" w:color="auto" w:fill="FFFFFF"/>
          <w:lang w:val="en-US"/>
        </w:rPr>
        <w:t> </w:t>
      </w:r>
      <w:r w:rsidRPr="00860084">
        <w:rPr>
          <w:rFonts w:ascii="Times New Roman" w:hAnsi="Times New Roman" w:cs="Times New Roman"/>
          <w:sz w:val="18"/>
          <w:szCs w:val="18"/>
          <w:shd w:val="clear" w:color="auto" w:fill="FFFFFF"/>
          <w:lang w:val="en-US"/>
        </w:rPr>
        <w:t>that had evolved as the</w:t>
      </w:r>
      <w:r w:rsidRPr="00860084">
        <w:rPr>
          <w:rStyle w:val="apple-converted-space"/>
          <w:rFonts w:ascii="Times New Roman" w:hAnsi="Times New Roman" w:cs="Times New Roman"/>
          <w:sz w:val="18"/>
          <w:szCs w:val="18"/>
          <w:shd w:val="clear" w:color="auto" w:fill="FFFFFF"/>
          <w:lang w:val="en-US"/>
        </w:rPr>
        <w:t> </w:t>
      </w:r>
      <w:r w:rsidRPr="00860084">
        <w:rPr>
          <w:rFonts w:ascii="Times New Roman" w:hAnsi="Times New Roman" w:cs="Times New Roman"/>
          <w:i/>
          <w:iCs/>
          <w:sz w:val="18"/>
          <w:szCs w:val="18"/>
          <w:shd w:val="clear" w:color="auto" w:fill="FFFFFF"/>
          <w:lang w:val="en-US"/>
        </w:rPr>
        <w:t>de facto</w:t>
      </w:r>
      <w:r w:rsidRPr="00860084">
        <w:rPr>
          <w:rStyle w:val="apple-converted-space"/>
          <w:rFonts w:ascii="Times New Roman" w:hAnsi="Times New Roman" w:cs="Times New Roman"/>
          <w:sz w:val="18"/>
          <w:szCs w:val="18"/>
          <w:shd w:val="clear" w:color="auto" w:fill="FFFFFF"/>
          <w:lang w:val="en-US"/>
        </w:rPr>
        <w:t> </w:t>
      </w:r>
      <w:r w:rsidRPr="00860084">
        <w:rPr>
          <w:rFonts w:ascii="Times New Roman" w:hAnsi="Times New Roman" w:cs="Times New Roman"/>
          <w:sz w:val="18"/>
          <w:szCs w:val="18"/>
          <w:shd w:val="clear" w:color="auto" w:fill="FFFFFF"/>
          <w:lang w:val="en-US"/>
        </w:rPr>
        <w:t>national flag until 1965</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31" name="Рисунок 15" descr="http://upload.wikimedia.org/wikipedia/commons/thumb/d/d8/Canada_Pearson_Pennant_1964.svg/120px-Canada_Pearson_Pennant_1964.svg.pn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d/d8/Canada_Pearson_Pennant_1964.svg/120px-Canada_Pearson_Pennant_1964.svg.png">
                      <a:hlinkClick r:id="rId532"/>
                    </pic:cNvPr>
                    <pic:cNvPicPr>
                      <a:picLocks noChangeAspect="1" noChangeArrowheads="1"/>
                    </pic:cNvPicPr>
                  </pic:nvPicPr>
                  <pic:blipFill>
                    <a:blip r:embed="rId533"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First Flag Proposal to Parliament, the Pearson Pennant</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762000"/>
            <wp:effectExtent l="19050" t="0" r="0" b="0"/>
            <wp:docPr id="30" name="Рисунок 16" descr="http://upload.wikimedia.org/wikipedia/commons/thumb/9/91/Flag_of_the_Royal_Military_College_of_Canada.svg/120px-Flag_of_the_Royal_Military_College_of_Canada.svg.pn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9/91/Flag_of_the_Royal_Military_College_of_Canada.svg/120px-Flag_of_the_Royal_Military_College_of_Canada.svg.png">
                      <a:hlinkClick r:id="rId534"/>
                    </pic:cNvPr>
                    <pic:cNvPicPr>
                      <a:picLocks noChangeAspect="1" noChangeArrowheads="1"/>
                    </pic:cNvPicPr>
                  </pic:nvPicPr>
                  <pic:blipFill>
                    <a:blip r:embed="rId535"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Flag of the</w:t>
      </w:r>
      <w:r w:rsidRPr="00860084">
        <w:rPr>
          <w:rStyle w:val="apple-converted-space"/>
          <w:rFonts w:ascii="Times New Roman" w:hAnsi="Times New Roman" w:cs="Times New Roman"/>
          <w:sz w:val="18"/>
          <w:szCs w:val="18"/>
          <w:shd w:val="clear" w:color="auto" w:fill="FFFFFF"/>
          <w:lang w:val="en-US"/>
        </w:rPr>
        <w:t> </w:t>
      </w:r>
      <w:hyperlink r:id="rId536" w:tooltip="Royal Military College of Canada" w:history="1">
        <w:r w:rsidRPr="00860084">
          <w:rPr>
            <w:rStyle w:val="a6"/>
            <w:rFonts w:ascii="Times New Roman" w:hAnsi="Times New Roman" w:cs="Times New Roman"/>
            <w:color w:val="auto"/>
            <w:sz w:val="18"/>
            <w:szCs w:val="18"/>
            <w:u w:val="none"/>
            <w:shd w:val="clear" w:color="auto" w:fill="FFFFFF"/>
            <w:lang w:val="en-US"/>
          </w:rPr>
          <w:t>Royal Military College of Canada</w:t>
        </w:r>
      </w:hyperlink>
      <w:r w:rsidRPr="00860084">
        <w:rPr>
          <w:rFonts w:ascii="Times New Roman" w:hAnsi="Times New Roman" w:cs="Times New Roman"/>
          <w:sz w:val="18"/>
          <w:szCs w:val="18"/>
          <w:shd w:val="clear" w:color="auto" w:fill="FFFFFF"/>
          <w:lang w:val="en-US"/>
        </w:rPr>
        <w:t>; used as inspiration by George F.G. Stanley</w:t>
      </w:r>
      <w:r w:rsidRPr="00860084">
        <w:rPr>
          <w:rStyle w:val="apple-converted-space"/>
          <w:rFonts w:ascii="Times New Roman" w:hAnsi="Times New Roman" w:cs="Times New Roman"/>
          <w:sz w:val="18"/>
          <w:szCs w:val="18"/>
          <w:shd w:val="clear" w:color="auto" w:fill="FFFFFF"/>
          <w:lang w:val="en-US"/>
        </w:rPr>
        <w:t> </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lang w:val="en-US"/>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27" name="Рисунок 17" descr="http://upload.wikimedia.org/wikipedia/commons/thumb/4/49/Flag_of_Canada_1964.svg/120px-Flag_of_Canada_1964.svg.pn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4/49/Flag_of_Canada_1964.svg/120px-Flag_of_Canada_1964.svg.png">
                      <a:hlinkClick r:id="rId537"/>
                    </pic:cNvPr>
                    <pic:cNvPicPr>
                      <a:picLocks noChangeAspect="1" noChangeArrowheads="1"/>
                    </pic:cNvPicPr>
                  </pic:nvPicPr>
                  <pic:blipFill>
                    <a:blip r:embed="rId53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Earlier (1964) version of the proposal that was adopted</w:t>
      </w:r>
    </w:p>
    <w:p w:rsidR="000D34E0" w:rsidRPr="00860084" w:rsidRDefault="000D34E0" w:rsidP="000D34E0">
      <w:pPr>
        <w:numPr>
          <w:ilvl w:val="0"/>
          <w:numId w:val="21"/>
        </w:numPr>
        <w:pBdr>
          <w:top w:val="single" w:sz="12" w:space="0" w:color="FFFFFF"/>
          <w:left w:val="single" w:sz="12" w:space="0" w:color="FFFFFF"/>
          <w:bottom w:val="single" w:sz="12" w:space="0" w:color="FFFFFF"/>
          <w:right w:val="single" w:sz="12" w:space="0" w:color="FFFFFF"/>
        </w:pBdr>
        <w:shd w:val="clear" w:color="auto" w:fill="F9F9F9"/>
        <w:spacing w:before="96" w:after="120" w:line="360" w:lineRule="atLeast"/>
        <w:ind w:left="30" w:right="30"/>
        <w:textAlignment w:val="top"/>
        <w:rPr>
          <w:rFonts w:ascii="Times New Roman" w:hAnsi="Times New Roman" w:cs="Times New Roman"/>
          <w:sz w:val="18"/>
          <w:szCs w:val="18"/>
          <w:shd w:val="clear" w:color="auto" w:fill="FFFFFF"/>
        </w:rPr>
      </w:pPr>
      <w:r w:rsidRPr="00860084">
        <w:rPr>
          <w:rFonts w:ascii="Times New Roman" w:hAnsi="Times New Roman" w:cs="Times New Roman"/>
          <w:noProof/>
          <w:sz w:val="18"/>
          <w:szCs w:val="18"/>
          <w:shd w:val="clear" w:color="auto" w:fill="FFFFFF"/>
        </w:rPr>
        <w:drawing>
          <wp:inline distT="0" distB="0" distL="0" distR="0">
            <wp:extent cx="1143000" cy="571500"/>
            <wp:effectExtent l="19050" t="0" r="0" b="0"/>
            <wp:docPr id="26" name="Рисунок 18" descr="http://upload.wikimedia.org/wikipedia/commons/thumb/c/cf/Flag_of_Canada.svg/120px-Flag_of_Canada.svg.png">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c/cf/Flag_of_Canada.svg/120px-Flag_of_Canada.svg.png">
                      <a:hlinkClick r:id="rId539"/>
                    </pic:cNvPr>
                    <pic:cNvPicPr>
                      <a:picLocks noChangeAspect="1" noChangeArrowheads="1"/>
                    </pic:cNvPicPr>
                  </pic:nvPicPr>
                  <pic:blipFill>
                    <a:blip r:embed="rId540"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860084">
        <w:rPr>
          <w:rFonts w:ascii="Times New Roman" w:hAnsi="Times New Roman" w:cs="Times New Roman"/>
          <w:sz w:val="18"/>
          <w:szCs w:val="18"/>
          <w:shd w:val="clear" w:color="auto" w:fill="FFFFFF"/>
          <w:lang w:val="en-US"/>
        </w:rPr>
        <w:t xml:space="preserve"> </w:t>
      </w:r>
      <w:r w:rsidRPr="00860084">
        <w:rPr>
          <w:rFonts w:ascii="Times New Roman" w:hAnsi="Times New Roman" w:cs="Times New Roman"/>
          <w:sz w:val="18"/>
          <w:szCs w:val="18"/>
          <w:shd w:val="clear" w:color="auto" w:fill="FFFFFF"/>
        </w:rPr>
        <w:t>Current flag, (1965–present)</w:t>
      </w:r>
    </w:p>
    <w:p w:rsidR="000D34E0" w:rsidRPr="00860084" w:rsidRDefault="000D34E0" w:rsidP="000D34E0">
      <w:pPr>
        <w:spacing w:after="0" w:line="360" w:lineRule="auto"/>
        <w:rPr>
          <w:rFonts w:ascii="Times New Roman" w:eastAsia="Times New Roman" w:hAnsi="Times New Roman" w:cs="Times New Roman"/>
          <w:b/>
          <w:i/>
          <w:sz w:val="28"/>
          <w:szCs w:val="28"/>
          <w:lang w:val="en-US"/>
        </w:rPr>
      </w:pPr>
      <w:proofErr w:type="gramStart"/>
      <w:r w:rsidRPr="00860084">
        <w:rPr>
          <w:rFonts w:ascii="Times New Roman" w:eastAsia="Times New Roman" w:hAnsi="Times New Roman" w:cs="Times New Roman"/>
          <w:b/>
          <w:i/>
          <w:sz w:val="28"/>
          <w:szCs w:val="28"/>
          <w:lang w:val="en-US"/>
        </w:rPr>
        <w:t>Task 1.</w:t>
      </w:r>
      <w:proofErr w:type="gramEnd"/>
      <w:r w:rsidRPr="00860084">
        <w:rPr>
          <w:rFonts w:ascii="Times New Roman" w:eastAsia="Times New Roman" w:hAnsi="Times New Roman" w:cs="Times New Roman"/>
          <w:b/>
          <w:i/>
          <w:sz w:val="28"/>
          <w:szCs w:val="28"/>
          <w:lang w:val="en-US"/>
        </w:rPr>
        <w:t xml:space="preserve"> </w:t>
      </w:r>
      <w:proofErr w:type="gramStart"/>
      <w:r w:rsidRPr="00860084">
        <w:rPr>
          <w:rFonts w:ascii="Times New Roman" w:eastAsia="Times New Roman" w:hAnsi="Times New Roman" w:cs="Times New Roman"/>
          <w:b/>
          <w:i/>
          <w:sz w:val="28"/>
          <w:szCs w:val="28"/>
          <w:lang w:val="en-US"/>
        </w:rPr>
        <w:t>Comprehension Check.</w:t>
      </w:r>
      <w:proofErr w:type="gramEnd"/>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How did the life of Canadians change after World War II?</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Why was Canada so attractive for immigrants?</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Why did the Canadian government encourage immigration?</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Which peoples were most welcome? </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What was the role of Canada in the Cold War?</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 xml:space="preserve">Why </w:t>
      </w:r>
      <w:proofErr w:type="gramStart"/>
      <w:r w:rsidRPr="00860084">
        <w:rPr>
          <w:rFonts w:ascii="Times New Roman" w:hAnsi="Times New Roman" w:cs="Times New Roman"/>
          <w:sz w:val="28"/>
          <w:szCs w:val="28"/>
          <w:lang w:val="en-US"/>
        </w:rPr>
        <w:t xml:space="preserve">was </w:t>
      </w:r>
      <w:r w:rsidR="00D655A2">
        <w:rPr>
          <w:rFonts w:ascii="Times New Roman" w:hAnsi="Times New Roman" w:cs="Times New Roman"/>
          <w:sz w:val="28"/>
          <w:szCs w:val="28"/>
          <w:lang w:val="en-US"/>
        </w:rPr>
        <w:t>Lester B. Pearson</w:t>
      </w:r>
      <w:proofErr w:type="gramEnd"/>
      <w:r w:rsidRPr="00860084">
        <w:rPr>
          <w:rFonts w:ascii="Times New Roman" w:hAnsi="Times New Roman" w:cs="Times New Roman"/>
          <w:sz w:val="28"/>
          <w:szCs w:val="28"/>
          <w:lang w:val="en-US"/>
        </w:rPr>
        <w:t xml:space="preserve"> awarded the Nobel Prize?</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Which role did Canada play in the introduction of perestroika in the USSR?</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Which document qualified the rights and freedoms that all Canadians were entitled to?</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What were the causes of the Quiet Revolution?</w:t>
      </w:r>
    </w:p>
    <w:p w:rsidR="000D34E0" w:rsidRPr="00860084" w:rsidRDefault="000D34E0" w:rsidP="000D34E0">
      <w:pPr>
        <w:pStyle w:val="a3"/>
        <w:numPr>
          <w:ilvl w:val="1"/>
          <w:numId w:val="2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 xml:space="preserve"> What does the Canadian Flag look like?</w:t>
      </w:r>
    </w:p>
    <w:p w:rsidR="000D34E0" w:rsidRPr="00860084" w:rsidRDefault="000D34E0" w:rsidP="000D34E0">
      <w:pPr>
        <w:spacing w:after="0" w:line="360" w:lineRule="auto"/>
        <w:rPr>
          <w:rFonts w:ascii="Times New Roman" w:eastAsia="Times New Roman" w:hAnsi="Times New Roman" w:cs="Times New Roman"/>
          <w:b/>
          <w:i/>
          <w:sz w:val="28"/>
          <w:szCs w:val="28"/>
          <w:lang w:val="en-US"/>
        </w:rPr>
      </w:pPr>
      <w:proofErr w:type="gramStart"/>
      <w:r w:rsidRPr="00860084">
        <w:rPr>
          <w:rFonts w:ascii="Times New Roman" w:eastAsia="Times New Roman" w:hAnsi="Times New Roman" w:cs="Times New Roman"/>
          <w:b/>
          <w:i/>
          <w:sz w:val="28"/>
          <w:szCs w:val="28"/>
          <w:lang w:val="en-US"/>
        </w:rPr>
        <w:t>Task 2.</w:t>
      </w:r>
      <w:proofErr w:type="gramEnd"/>
      <w:r w:rsidRPr="00860084">
        <w:rPr>
          <w:rFonts w:ascii="Times New Roman" w:eastAsia="Times New Roman" w:hAnsi="Times New Roman" w:cs="Times New Roman"/>
          <w:b/>
          <w:i/>
          <w:sz w:val="28"/>
          <w:szCs w:val="28"/>
          <w:lang w:val="en-US"/>
        </w:rPr>
        <w:t xml:space="preserve"> </w:t>
      </w:r>
      <w:proofErr w:type="gramStart"/>
      <w:r w:rsidRPr="00860084">
        <w:rPr>
          <w:rFonts w:ascii="Times New Roman" w:eastAsia="Times New Roman" w:hAnsi="Times New Roman" w:cs="Times New Roman"/>
          <w:b/>
          <w:i/>
          <w:sz w:val="28"/>
          <w:szCs w:val="28"/>
          <w:lang w:val="en-US"/>
        </w:rPr>
        <w:t>Vocabulary Growth.</w:t>
      </w:r>
      <w:proofErr w:type="gramEnd"/>
      <w:r w:rsidRPr="00860084">
        <w:rPr>
          <w:rFonts w:ascii="Times New Roman" w:eastAsia="Times New Roman" w:hAnsi="Times New Roman" w:cs="Times New Roman"/>
          <w:b/>
          <w:i/>
          <w:sz w:val="28"/>
          <w:szCs w:val="28"/>
          <w:lang w:val="en-US"/>
        </w:rPr>
        <w:t xml:space="preserve"> State the meaning of the derivatives and fill in the gaps.</w:t>
      </w:r>
    </w:p>
    <w:p w:rsidR="000D34E0" w:rsidRPr="00860084" w:rsidRDefault="000D34E0" w:rsidP="000D34E0">
      <w:pPr>
        <w:spacing w:after="0" w:line="360" w:lineRule="auto"/>
        <w:ind w:left="360"/>
        <w:rPr>
          <w:rFonts w:ascii="Times New Roman" w:hAnsi="Times New Roman" w:cs="Times New Roman"/>
          <w:b/>
          <w:sz w:val="28"/>
          <w:szCs w:val="28"/>
          <w:lang w:val="en-US"/>
        </w:rPr>
      </w:pPr>
      <w:proofErr w:type="gramStart"/>
      <w:r w:rsidRPr="00860084">
        <w:rPr>
          <w:rFonts w:ascii="Times New Roman" w:hAnsi="Times New Roman" w:cs="Times New Roman"/>
          <w:b/>
          <w:sz w:val="28"/>
          <w:szCs w:val="28"/>
          <w:lang w:val="en-US"/>
        </w:rPr>
        <w:t>discourage</w:t>
      </w:r>
      <w:proofErr w:type="gramEnd"/>
      <w:r w:rsidRPr="00860084">
        <w:rPr>
          <w:rFonts w:ascii="Times New Roman" w:hAnsi="Times New Roman" w:cs="Times New Roman"/>
          <w:b/>
          <w:sz w:val="28"/>
          <w:szCs w:val="28"/>
          <w:lang w:val="en-US"/>
        </w:rPr>
        <w:t>,</w:t>
      </w:r>
      <w:r w:rsidRPr="00860084">
        <w:rPr>
          <w:rFonts w:ascii="Times New Roman" w:hAnsi="Times New Roman" w:cs="Times New Roman"/>
          <w:b/>
          <w:bCs/>
          <w:sz w:val="28"/>
          <w:szCs w:val="28"/>
          <w:shd w:val="clear" w:color="auto" w:fill="FFFFFF"/>
          <w:lang w:val="en-US"/>
        </w:rPr>
        <w:t xml:space="preserve"> discouragement, discouragingly</w:t>
      </w:r>
    </w:p>
    <w:p w:rsidR="000D34E0" w:rsidRPr="00860084" w:rsidRDefault="000D34E0" w:rsidP="0050322C">
      <w:pPr>
        <w:pStyle w:val="a3"/>
        <w:numPr>
          <w:ilvl w:val="0"/>
          <w:numId w:val="69"/>
        </w:num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He says that the tax is a</w:t>
      </w:r>
      <w:r w:rsidRPr="00860084">
        <w:rPr>
          <w:rStyle w:val="apple-converted-space"/>
          <w:rFonts w:ascii="Times New Roman" w:hAnsi="Times New Roman" w:cs="Times New Roman"/>
          <w:sz w:val="28"/>
          <w:szCs w:val="28"/>
          <w:shd w:val="clear" w:color="auto" w:fill="FFFFFF"/>
          <w:lang w:val="en-US"/>
        </w:rPr>
        <w:t> … </w:t>
      </w:r>
      <w:r w:rsidRPr="00860084">
        <w:rPr>
          <w:rFonts w:ascii="Times New Roman" w:hAnsi="Times New Roman" w:cs="Times New Roman"/>
          <w:sz w:val="28"/>
          <w:szCs w:val="28"/>
          <w:shd w:val="clear" w:color="auto" w:fill="FFFFFF"/>
          <w:lang w:val="en-US"/>
        </w:rPr>
        <w:t>to doing business in this state.</w:t>
      </w:r>
    </w:p>
    <w:p w:rsidR="000D34E0" w:rsidRPr="00860084" w:rsidRDefault="000D34E0" w:rsidP="0050322C">
      <w:pPr>
        <w:pStyle w:val="a3"/>
        <w:numPr>
          <w:ilvl w:val="0"/>
          <w:numId w:val="69"/>
        </w:num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The failure rate on the exam is … high.</w:t>
      </w:r>
    </w:p>
    <w:p w:rsidR="000D34E0" w:rsidRPr="00860084" w:rsidRDefault="000D34E0" w:rsidP="0050322C">
      <w:pPr>
        <w:pStyle w:val="a3"/>
        <w:numPr>
          <w:ilvl w:val="0"/>
          <w:numId w:val="69"/>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We should … this practice among our youth.</w:t>
      </w:r>
    </w:p>
    <w:p w:rsidR="000D34E0" w:rsidRPr="00860084" w:rsidRDefault="000D34E0" w:rsidP="000D34E0">
      <w:pPr>
        <w:spacing w:after="0" w:line="360" w:lineRule="auto"/>
        <w:ind w:left="360"/>
        <w:rPr>
          <w:rFonts w:ascii="Times New Roman" w:hAnsi="Times New Roman" w:cs="Times New Roman"/>
          <w:b/>
          <w:sz w:val="28"/>
          <w:szCs w:val="28"/>
          <w:lang w:val="en-US"/>
        </w:rPr>
      </w:pPr>
      <w:proofErr w:type="gramStart"/>
      <w:r w:rsidRPr="00860084">
        <w:rPr>
          <w:rFonts w:ascii="Times New Roman" w:hAnsi="Times New Roman" w:cs="Times New Roman"/>
          <w:b/>
          <w:sz w:val="28"/>
          <w:szCs w:val="28"/>
          <w:lang w:val="en-US"/>
        </w:rPr>
        <w:lastRenderedPageBreak/>
        <w:t>alien</w:t>
      </w:r>
      <w:proofErr w:type="gramEnd"/>
      <w:r w:rsidRPr="00860084">
        <w:rPr>
          <w:rFonts w:ascii="Times New Roman" w:hAnsi="Times New Roman" w:cs="Times New Roman"/>
          <w:b/>
          <w:sz w:val="28"/>
          <w:szCs w:val="28"/>
          <w:lang w:val="en-US"/>
        </w:rPr>
        <w:t>, alliance</w:t>
      </w:r>
    </w:p>
    <w:p w:rsidR="000D34E0" w:rsidRPr="00860084" w:rsidRDefault="000D34E0" w:rsidP="0050322C">
      <w:pPr>
        <w:pStyle w:val="a3"/>
        <w:numPr>
          <w:ilvl w:val="0"/>
          <w:numId w:val="70"/>
        </w:num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Starlings, German cockroaches are species that are … to North America.</w:t>
      </w:r>
    </w:p>
    <w:p w:rsidR="000D34E0" w:rsidRPr="00860084" w:rsidRDefault="000D34E0" w:rsidP="0050322C">
      <w:pPr>
        <w:pStyle w:val="a3"/>
        <w:numPr>
          <w:ilvl w:val="0"/>
          <w:numId w:val="70"/>
        </w:numPr>
        <w:spacing w:after="0" w:line="360" w:lineRule="auto"/>
        <w:rPr>
          <w:rFonts w:ascii="Times New Roman" w:hAnsi="Times New Roman" w:cs="Times New Roman"/>
          <w:sz w:val="28"/>
          <w:szCs w:val="28"/>
          <w:lang w:val="en-US"/>
        </w:rPr>
      </w:pPr>
      <w:proofErr w:type="gramStart"/>
      <w:r w:rsidRPr="00860084">
        <w:rPr>
          <w:rFonts w:ascii="Times New Roman" w:hAnsi="Times New Roman" w:cs="Times New Roman"/>
          <w:iCs/>
          <w:sz w:val="28"/>
          <w:szCs w:val="28"/>
          <w:shd w:val="clear" w:color="auto" w:fill="FFFFFF"/>
          <w:lang w:val="en-US"/>
        </w:rPr>
        <w:t>An</w:t>
      </w:r>
      <w:proofErr w:type="gramEnd"/>
      <w:r w:rsidRPr="00860084">
        <w:rPr>
          <w:rFonts w:ascii="Times New Roman" w:hAnsi="Times New Roman" w:cs="Times New Roman"/>
          <w:iCs/>
          <w:sz w:val="28"/>
          <w:szCs w:val="28"/>
          <w:shd w:val="clear" w:color="auto" w:fill="FFFFFF"/>
          <w:lang w:val="en-US"/>
        </w:rPr>
        <w:t xml:space="preserve"> … of labor unions opposed the bill.</w:t>
      </w:r>
    </w:p>
    <w:p w:rsidR="000D34E0" w:rsidRPr="00860084" w:rsidRDefault="000D34E0" w:rsidP="000D34E0">
      <w:pPr>
        <w:spacing w:after="0" w:line="360" w:lineRule="auto"/>
        <w:ind w:left="360"/>
        <w:rPr>
          <w:rFonts w:ascii="Times New Roman" w:hAnsi="Times New Roman" w:cs="Times New Roman"/>
          <w:b/>
          <w:sz w:val="28"/>
          <w:szCs w:val="28"/>
          <w:shd w:val="clear" w:color="auto" w:fill="FFFFFF"/>
          <w:lang w:val="en-US"/>
        </w:rPr>
      </w:pPr>
      <w:proofErr w:type="gramStart"/>
      <w:r w:rsidRPr="00860084">
        <w:rPr>
          <w:rFonts w:ascii="Times New Roman" w:hAnsi="Times New Roman" w:cs="Times New Roman"/>
          <w:b/>
          <w:sz w:val="28"/>
          <w:szCs w:val="28"/>
          <w:shd w:val="clear" w:color="auto" w:fill="FFFFFF"/>
          <w:lang w:val="en-US"/>
        </w:rPr>
        <w:t>discrimination</w:t>
      </w:r>
      <w:proofErr w:type="gramEnd"/>
      <w:r w:rsidRPr="00860084">
        <w:rPr>
          <w:rFonts w:ascii="Times New Roman" w:hAnsi="Times New Roman" w:cs="Times New Roman"/>
          <w:b/>
          <w:sz w:val="28"/>
          <w:szCs w:val="28"/>
          <w:shd w:val="clear" w:color="auto" w:fill="FFFFFF"/>
          <w:lang w:val="en-US"/>
        </w:rPr>
        <w:t>, discriminative, discriminate</w:t>
      </w:r>
    </w:p>
    <w:p w:rsidR="000D34E0" w:rsidRPr="00860084" w:rsidRDefault="000D34E0" w:rsidP="0050322C">
      <w:pPr>
        <w:pStyle w:val="a3"/>
        <w:numPr>
          <w:ilvl w:val="0"/>
          <w:numId w:val="71"/>
        </w:numPr>
        <w:spacing w:after="0" w:line="360" w:lineRule="auto"/>
        <w:rPr>
          <w:rStyle w:val="apple-converted-space"/>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People fought laws which were grossly</w:t>
      </w:r>
      <w:r w:rsidRPr="00860084">
        <w:rPr>
          <w:rStyle w:val="apple-converted-space"/>
          <w:rFonts w:ascii="Times New Roman" w:hAnsi="Times New Roman" w:cs="Times New Roman"/>
          <w:sz w:val="28"/>
          <w:szCs w:val="28"/>
          <w:shd w:val="clear" w:color="auto" w:fill="FFFFFF"/>
          <w:lang w:val="en-US"/>
        </w:rPr>
        <w:t> </w:t>
      </w:r>
      <w:proofErr w:type="gramStart"/>
      <w:r w:rsidRPr="00860084">
        <w:rPr>
          <w:rStyle w:val="apple-converted-space"/>
          <w:rFonts w:ascii="Times New Roman" w:hAnsi="Times New Roman" w:cs="Times New Roman"/>
          <w:sz w:val="28"/>
          <w:szCs w:val="28"/>
          <w:shd w:val="clear" w:color="auto" w:fill="FFFFFF"/>
          <w:lang w:val="en-US"/>
        </w:rPr>
        <w:t>… .</w:t>
      </w:r>
      <w:proofErr w:type="gramEnd"/>
    </w:p>
    <w:p w:rsidR="000D34E0" w:rsidRPr="00860084" w:rsidRDefault="000D34E0" w:rsidP="0050322C">
      <w:pPr>
        <w:pStyle w:val="a3"/>
        <w:numPr>
          <w:ilvl w:val="0"/>
          <w:numId w:val="71"/>
        </w:numPr>
        <w:spacing w:after="0" w:line="360" w:lineRule="auto"/>
        <w:rPr>
          <w:rStyle w:val="apple-converted-space"/>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rPr>
        <w:t>The law prohibits</w:t>
      </w:r>
      <w:r w:rsidRPr="00860084">
        <w:rPr>
          <w:rStyle w:val="apple-converted-space"/>
          <w:rFonts w:ascii="Times New Roman" w:hAnsi="Times New Roman" w:cs="Times New Roman"/>
          <w:sz w:val="28"/>
          <w:szCs w:val="28"/>
          <w:shd w:val="clear" w:color="auto" w:fill="FFFFFF"/>
        </w:rPr>
        <w:t> </w:t>
      </w:r>
      <w:r w:rsidRPr="00860084">
        <w:rPr>
          <w:rStyle w:val="apple-converted-space"/>
          <w:rFonts w:ascii="Times New Roman" w:hAnsi="Times New Roman" w:cs="Times New Roman"/>
          <w:sz w:val="28"/>
          <w:szCs w:val="28"/>
          <w:shd w:val="clear" w:color="auto" w:fill="FFFFFF"/>
          <w:lang w:val="en-US"/>
        </w:rPr>
        <w:t>age … .</w:t>
      </w:r>
    </w:p>
    <w:p w:rsidR="000D34E0" w:rsidRPr="00860084" w:rsidRDefault="000D34E0" w:rsidP="0050322C">
      <w:pPr>
        <w:pStyle w:val="a3"/>
        <w:numPr>
          <w:ilvl w:val="0"/>
          <w:numId w:val="71"/>
        </w:num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The school is not allowed to</w:t>
      </w:r>
      <w:r w:rsidRPr="00860084">
        <w:rPr>
          <w:rStyle w:val="apple-converted-space"/>
          <w:rFonts w:ascii="Times New Roman" w:hAnsi="Times New Roman" w:cs="Times New Roman"/>
          <w:sz w:val="28"/>
          <w:szCs w:val="28"/>
          <w:shd w:val="clear" w:color="auto" w:fill="FFFFFF"/>
          <w:lang w:val="en-US"/>
        </w:rPr>
        <w:t> </w:t>
      </w:r>
      <w:proofErr w:type="gramStart"/>
      <w:r w:rsidRPr="00860084">
        <w:rPr>
          <w:rStyle w:val="apple-converted-space"/>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w:t>
      </w:r>
      <w:proofErr w:type="gramEnd"/>
    </w:p>
    <w:p w:rsidR="000D34E0" w:rsidRPr="00860084" w:rsidRDefault="000D34E0" w:rsidP="000D34E0">
      <w:pPr>
        <w:spacing w:after="0" w:line="360" w:lineRule="auto"/>
        <w:ind w:left="360"/>
        <w:rPr>
          <w:rFonts w:ascii="Times New Roman" w:hAnsi="Times New Roman" w:cs="Times New Roman"/>
          <w:b/>
          <w:sz w:val="28"/>
          <w:szCs w:val="28"/>
          <w:lang w:val="en-US"/>
        </w:rPr>
      </w:pPr>
      <w:proofErr w:type="gramStart"/>
      <w:r w:rsidRPr="00860084">
        <w:rPr>
          <w:rFonts w:ascii="Times New Roman" w:hAnsi="Times New Roman" w:cs="Times New Roman"/>
          <w:b/>
          <w:sz w:val="28"/>
          <w:szCs w:val="28"/>
          <w:lang w:val="en-US"/>
        </w:rPr>
        <w:t>successor</w:t>
      </w:r>
      <w:proofErr w:type="gramEnd"/>
      <w:r w:rsidRPr="00860084">
        <w:rPr>
          <w:rFonts w:ascii="Times New Roman" w:hAnsi="Times New Roman" w:cs="Times New Roman"/>
          <w:b/>
          <w:sz w:val="28"/>
          <w:szCs w:val="28"/>
          <w:lang w:val="en-US"/>
        </w:rPr>
        <w:t>, succession, successive</w:t>
      </w:r>
    </w:p>
    <w:p w:rsidR="000D34E0" w:rsidRPr="00860084" w:rsidRDefault="000D34E0" w:rsidP="000D34E0">
      <w:p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lang w:val="en-US"/>
        </w:rPr>
        <w:t>1. His …</w:t>
      </w:r>
      <w:r w:rsidRPr="00860084">
        <w:rPr>
          <w:rStyle w:val="apple-converted-space"/>
          <w:rFonts w:ascii="Times New Roman" w:hAnsi="Times New Roman" w:cs="Times New Roman"/>
          <w:sz w:val="28"/>
          <w:szCs w:val="28"/>
          <w:shd w:val="clear" w:color="auto" w:fill="FFFFFF"/>
          <w:lang w:val="en-US"/>
        </w:rPr>
        <w:t> </w:t>
      </w:r>
      <w:r w:rsidRPr="00860084">
        <w:rPr>
          <w:rFonts w:ascii="Times New Roman" w:hAnsi="Times New Roman" w:cs="Times New Roman"/>
          <w:sz w:val="28"/>
          <w:szCs w:val="28"/>
          <w:shd w:val="clear" w:color="auto" w:fill="FFFFFF"/>
          <w:lang w:val="en-US"/>
        </w:rPr>
        <w:t>used to be the vice president here.</w:t>
      </w:r>
    </w:p>
    <w:p w:rsidR="000D34E0" w:rsidRPr="00860084" w:rsidRDefault="000D34E0" w:rsidP="000D34E0">
      <w:pPr>
        <w:spacing w:after="0" w:line="360" w:lineRule="auto"/>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t>2. Generosity was a trait found in</w:t>
      </w:r>
      <w:r w:rsidRPr="00860084">
        <w:rPr>
          <w:rStyle w:val="apple-converted-space"/>
          <w:rFonts w:ascii="Times New Roman" w:hAnsi="Times New Roman" w:cs="Times New Roman"/>
          <w:sz w:val="28"/>
          <w:szCs w:val="28"/>
          <w:shd w:val="clear" w:color="auto" w:fill="FFFFFF"/>
          <w:lang w:val="en-US"/>
        </w:rPr>
        <w:t> … </w:t>
      </w:r>
      <w:r w:rsidRPr="00860084">
        <w:rPr>
          <w:rFonts w:ascii="Times New Roman" w:hAnsi="Times New Roman" w:cs="Times New Roman"/>
          <w:sz w:val="28"/>
          <w:szCs w:val="28"/>
          <w:shd w:val="clear" w:color="auto" w:fill="FFFFFF"/>
          <w:lang w:val="en-US"/>
        </w:rPr>
        <w:t>generations.</w:t>
      </w:r>
    </w:p>
    <w:p w:rsidR="000D34E0" w:rsidRPr="00860084" w:rsidRDefault="000D34E0" w:rsidP="000D34E0">
      <w:pPr>
        <w:spacing w:after="0" w:line="360" w:lineRule="auto"/>
        <w:rPr>
          <w:rFonts w:ascii="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3. As third in</w:t>
      </w:r>
      <w:r w:rsidRPr="00860084">
        <w:rPr>
          <w:rStyle w:val="apple-converted-space"/>
          <w:rFonts w:ascii="Times New Roman" w:hAnsi="Times New Roman" w:cs="Times New Roman"/>
          <w:sz w:val="28"/>
          <w:szCs w:val="28"/>
          <w:shd w:val="clear" w:color="auto" w:fill="FFFFFF"/>
          <w:lang w:val="en-US"/>
        </w:rPr>
        <w:t xml:space="preserve"> the line of </w:t>
      </w:r>
      <w:proofErr w:type="gramStart"/>
      <w:r w:rsidRPr="00860084">
        <w:rPr>
          <w:rStyle w:val="apple-converted-space"/>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w:t>
      </w:r>
      <w:proofErr w:type="gramEnd"/>
      <w:r w:rsidRPr="00860084">
        <w:rPr>
          <w:rFonts w:ascii="Times New Roman" w:hAnsi="Times New Roman" w:cs="Times New Roman"/>
          <w:sz w:val="28"/>
          <w:szCs w:val="28"/>
          <w:shd w:val="clear" w:color="auto" w:fill="FFFFFF"/>
          <w:lang w:val="en-US"/>
        </w:rPr>
        <w:t xml:space="preserve"> she would only become queen if her brothers both died.</w:t>
      </w:r>
    </w:p>
    <w:p w:rsidR="000D34E0" w:rsidRPr="00860084" w:rsidRDefault="000D34E0" w:rsidP="000D34E0">
      <w:pPr>
        <w:spacing w:after="0" w:line="360" w:lineRule="auto"/>
        <w:ind w:left="360"/>
        <w:rPr>
          <w:rFonts w:ascii="Times New Roman" w:hAnsi="Times New Roman" w:cs="Times New Roman"/>
          <w:b/>
          <w:sz w:val="28"/>
          <w:szCs w:val="28"/>
          <w:lang w:val="en-US"/>
        </w:rPr>
      </w:pPr>
      <w:proofErr w:type="gramStart"/>
      <w:r w:rsidRPr="00860084">
        <w:rPr>
          <w:rFonts w:ascii="Times New Roman" w:hAnsi="Times New Roman" w:cs="Times New Roman"/>
          <w:b/>
          <w:sz w:val="28"/>
          <w:szCs w:val="28"/>
          <w:lang w:val="en-US"/>
        </w:rPr>
        <w:t>deploy</w:t>
      </w:r>
      <w:proofErr w:type="gramEnd"/>
      <w:r w:rsidRPr="00860084">
        <w:rPr>
          <w:rFonts w:ascii="Times New Roman" w:hAnsi="Times New Roman" w:cs="Times New Roman"/>
          <w:b/>
          <w:sz w:val="28"/>
          <w:szCs w:val="28"/>
          <w:lang w:val="en-US"/>
        </w:rPr>
        <w:t>, deployment</w:t>
      </w:r>
    </w:p>
    <w:p w:rsidR="000D34E0" w:rsidRPr="00860084" w:rsidRDefault="000D34E0" w:rsidP="000D34E0">
      <w:p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iCs/>
          <w:sz w:val="28"/>
          <w:szCs w:val="28"/>
          <w:shd w:val="clear" w:color="auto" w:fill="FFFFFF"/>
          <w:lang w:val="en-US"/>
        </w:rPr>
        <w:t>1. He said he had no intention of deploying ground troops.</w:t>
      </w:r>
    </w:p>
    <w:p w:rsidR="000D34E0" w:rsidRPr="00860084" w:rsidRDefault="000D34E0" w:rsidP="000D34E0">
      <w:pPr>
        <w:spacing w:after="0" w:line="360" w:lineRule="auto"/>
        <w:rPr>
          <w:rFonts w:ascii="Times New Roman" w:hAnsi="Times New Roman" w:cs="Times New Roman"/>
          <w:sz w:val="13"/>
          <w:szCs w:val="13"/>
          <w:shd w:val="clear" w:color="auto" w:fill="FFFFFF"/>
          <w:lang w:val="en-US"/>
        </w:rPr>
      </w:pPr>
      <w:r w:rsidRPr="00860084">
        <w:rPr>
          <w:rFonts w:ascii="Times New Roman" w:hAnsi="Times New Roman" w:cs="Times New Roman"/>
          <w:iCs/>
          <w:sz w:val="28"/>
          <w:szCs w:val="28"/>
          <w:shd w:val="clear" w:color="auto" w:fill="FFFFFF"/>
          <w:lang w:val="en-US"/>
        </w:rPr>
        <w:t>2. His … at sea was over.</w:t>
      </w:r>
    </w:p>
    <w:p w:rsidR="000D34E0" w:rsidRPr="00860084" w:rsidRDefault="000D34E0" w:rsidP="000D34E0">
      <w:pPr>
        <w:spacing w:after="0" w:line="360" w:lineRule="auto"/>
        <w:rPr>
          <w:rFonts w:ascii="Times New Roman" w:hAnsi="Times New Roman" w:cs="Times New Roman"/>
          <w:b/>
          <w:i/>
          <w:iCs/>
          <w:sz w:val="28"/>
          <w:szCs w:val="28"/>
          <w:shd w:val="clear" w:color="auto" w:fill="FFFFFF"/>
          <w:lang w:val="en-US"/>
        </w:rPr>
      </w:pPr>
      <w:proofErr w:type="gramStart"/>
      <w:r w:rsidRPr="00860084">
        <w:rPr>
          <w:rFonts w:ascii="Times New Roman" w:hAnsi="Times New Roman" w:cs="Times New Roman"/>
          <w:b/>
          <w:i/>
          <w:iCs/>
          <w:sz w:val="28"/>
          <w:szCs w:val="28"/>
          <w:shd w:val="clear" w:color="auto" w:fill="FFFFFF"/>
          <w:lang w:val="en-US"/>
        </w:rPr>
        <w:t>Task 3.</w:t>
      </w:r>
      <w:proofErr w:type="gramEnd"/>
      <w:r w:rsidRPr="00860084">
        <w:rPr>
          <w:rFonts w:ascii="Times New Roman" w:hAnsi="Times New Roman" w:cs="Times New Roman"/>
          <w:b/>
          <w:i/>
          <w:iCs/>
          <w:sz w:val="28"/>
          <w:szCs w:val="28"/>
          <w:shd w:val="clear" w:color="auto" w:fill="FFFFFF"/>
          <w:lang w:val="en-US"/>
        </w:rPr>
        <w:t xml:space="preserve"> Choose the right variant.</w:t>
      </w:r>
    </w:p>
    <w:p w:rsidR="000D34E0" w:rsidRPr="00860084" w:rsidRDefault="000D34E0" w:rsidP="0050322C">
      <w:pPr>
        <w:pStyle w:val="a3"/>
        <w:numPr>
          <w:ilvl w:val="0"/>
          <w:numId w:val="72"/>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iCs/>
          <w:sz w:val="28"/>
          <w:szCs w:val="28"/>
          <w:shd w:val="clear" w:color="auto" w:fill="FFFFFF"/>
          <w:lang w:val="en-US"/>
        </w:rPr>
        <w:t>The Canadian immigration policy after the Second World War was based on the idea that Canada had to become …</w:t>
      </w:r>
    </w:p>
    <w:p w:rsidR="000D34E0" w:rsidRPr="00860084" w:rsidRDefault="000D34E0" w:rsidP="0050322C">
      <w:pPr>
        <w:pStyle w:val="a3"/>
        <w:numPr>
          <w:ilvl w:val="0"/>
          <w:numId w:val="73"/>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iCs/>
          <w:sz w:val="28"/>
          <w:szCs w:val="28"/>
          <w:shd w:val="clear" w:color="auto" w:fill="FFFFFF"/>
          <w:lang w:val="en-US"/>
        </w:rPr>
        <w:t>the country for the French only;</w:t>
      </w:r>
    </w:p>
    <w:p w:rsidR="000D34E0" w:rsidRPr="00860084" w:rsidRDefault="000D34E0" w:rsidP="0050322C">
      <w:pPr>
        <w:pStyle w:val="a3"/>
        <w:numPr>
          <w:ilvl w:val="0"/>
          <w:numId w:val="73"/>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iCs/>
          <w:sz w:val="28"/>
          <w:szCs w:val="28"/>
          <w:shd w:val="clear" w:color="auto" w:fill="FFFFFF"/>
          <w:lang w:val="en-US"/>
        </w:rPr>
        <w:t xml:space="preserve"> a cultural melting pot;</w:t>
      </w:r>
    </w:p>
    <w:p w:rsidR="000D34E0" w:rsidRPr="00860084" w:rsidRDefault="000D34E0" w:rsidP="0050322C">
      <w:pPr>
        <w:pStyle w:val="a3"/>
        <w:numPr>
          <w:ilvl w:val="0"/>
          <w:numId w:val="73"/>
        </w:numPr>
        <w:spacing w:after="0" w:line="360" w:lineRule="auto"/>
        <w:rPr>
          <w:rFonts w:ascii="Times New Roman" w:hAnsi="Times New Roman" w:cs="Times New Roman"/>
          <w:iCs/>
          <w:sz w:val="28"/>
          <w:szCs w:val="28"/>
          <w:shd w:val="clear" w:color="auto" w:fill="FFFFFF"/>
          <w:lang w:val="en-US"/>
        </w:rPr>
      </w:pPr>
      <w:proofErr w:type="gramStart"/>
      <w:r w:rsidRPr="00860084">
        <w:rPr>
          <w:rFonts w:ascii="Times New Roman" w:hAnsi="Times New Roman" w:cs="Times New Roman"/>
          <w:iCs/>
          <w:sz w:val="28"/>
          <w:szCs w:val="28"/>
          <w:shd w:val="clear" w:color="auto" w:fill="FFFFFF"/>
          <w:lang w:val="en-US"/>
        </w:rPr>
        <w:t>the</w:t>
      </w:r>
      <w:proofErr w:type="gramEnd"/>
      <w:r w:rsidRPr="00860084">
        <w:rPr>
          <w:rFonts w:ascii="Times New Roman" w:hAnsi="Times New Roman" w:cs="Times New Roman"/>
          <w:iCs/>
          <w:sz w:val="28"/>
          <w:szCs w:val="28"/>
          <w:shd w:val="clear" w:color="auto" w:fill="FFFFFF"/>
          <w:lang w:val="en-US"/>
        </w:rPr>
        <w:t xml:space="preserve"> country for the English only.</w:t>
      </w:r>
    </w:p>
    <w:p w:rsidR="000D34E0" w:rsidRPr="00860084" w:rsidRDefault="000D34E0" w:rsidP="0050322C">
      <w:pPr>
        <w:pStyle w:val="a3"/>
        <w:numPr>
          <w:ilvl w:val="0"/>
          <w:numId w:val="72"/>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The preferred ethnic groups for immigration included…</w:t>
      </w:r>
    </w:p>
    <w:p w:rsidR="000D34E0" w:rsidRPr="00860084" w:rsidRDefault="000D34E0" w:rsidP="0050322C">
      <w:pPr>
        <w:pStyle w:val="a3"/>
        <w:numPr>
          <w:ilvl w:val="0"/>
          <w:numId w:val="74"/>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British, American, and northwestern European individuals;</w:t>
      </w:r>
    </w:p>
    <w:p w:rsidR="000D34E0" w:rsidRPr="00860084" w:rsidRDefault="000D34E0" w:rsidP="0050322C">
      <w:pPr>
        <w:pStyle w:val="a3"/>
        <w:numPr>
          <w:ilvl w:val="0"/>
          <w:numId w:val="74"/>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Asians, Jewish people and Americans;</w:t>
      </w:r>
    </w:p>
    <w:p w:rsidR="000D34E0" w:rsidRPr="00860084" w:rsidRDefault="000D34E0" w:rsidP="0050322C">
      <w:pPr>
        <w:pStyle w:val="a3"/>
        <w:numPr>
          <w:ilvl w:val="0"/>
          <w:numId w:val="74"/>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Asians, eastern Europeans and British.</w:t>
      </w:r>
    </w:p>
    <w:p w:rsidR="000D34E0" w:rsidRPr="00860084" w:rsidRDefault="000D34E0" w:rsidP="0050322C">
      <w:pPr>
        <w:pStyle w:val="a3"/>
        <w:numPr>
          <w:ilvl w:val="0"/>
          <w:numId w:val="72"/>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 xml:space="preserve">Among German, Mediterranean or Asian peoples Canadians preferred </w:t>
      </w:r>
      <w:proofErr w:type="gramStart"/>
      <w:r w:rsidRPr="00860084">
        <w:rPr>
          <w:rFonts w:ascii="Times New Roman" w:hAnsi="Times New Roman" w:cs="Times New Roman"/>
          <w:sz w:val="28"/>
          <w:szCs w:val="28"/>
          <w:lang w:val="en-US"/>
        </w:rPr>
        <w:t>… .</w:t>
      </w:r>
      <w:proofErr w:type="gramEnd"/>
      <w:r w:rsidRPr="00860084">
        <w:rPr>
          <w:rFonts w:ascii="Times New Roman" w:hAnsi="Times New Roman" w:cs="Times New Roman"/>
          <w:sz w:val="28"/>
          <w:szCs w:val="28"/>
          <w:lang w:val="en-US"/>
        </w:rPr>
        <w:t xml:space="preserve"> </w:t>
      </w:r>
    </w:p>
    <w:p w:rsidR="000D34E0" w:rsidRPr="00860084" w:rsidRDefault="000D34E0" w:rsidP="0050322C">
      <w:pPr>
        <w:pStyle w:val="a3"/>
        <w:numPr>
          <w:ilvl w:val="0"/>
          <w:numId w:val="75"/>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Germans;</w:t>
      </w:r>
    </w:p>
    <w:p w:rsidR="000D34E0" w:rsidRPr="00860084" w:rsidRDefault="000D34E0" w:rsidP="0050322C">
      <w:pPr>
        <w:pStyle w:val="a3"/>
        <w:numPr>
          <w:ilvl w:val="0"/>
          <w:numId w:val="75"/>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Mediterranean people;</w:t>
      </w:r>
    </w:p>
    <w:p w:rsidR="000D34E0" w:rsidRPr="00860084" w:rsidRDefault="000D34E0" w:rsidP="0050322C">
      <w:pPr>
        <w:pStyle w:val="a3"/>
        <w:numPr>
          <w:ilvl w:val="0"/>
          <w:numId w:val="75"/>
        </w:numPr>
        <w:spacing w:after="0" w:line="360" w:lineRule="auto"/>
        <w:rPr>
          <w:rFonts w:ascii="Times New Roman" w:hAnsi="Times New Roman" w:cs="Times New Roman"/>
          <w:iCs/>
          <w:sz w:val="28"/>
          <w:szCs w:val="28"/>
          <w:shd w:val="clear" w:color="auto" w:fill="FFFFFF"/>
          <w:lang w:val="en-US"/>
        </w:rPr>
      </w:pPr>
      <w:r w:rsidRPr="00860084">
        <w:rPr>
          <w:rFonts w:ascii="Times New Roman" w:hAnsi="Times New Roman" w:cs="Times New Roman"/>
          <w:sz w:val="28"/>
          <w:szCs w:val="28"/>
          <w:lang w:val="en-US"/>
        </w:rPr>
        <w:t>Asians.</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In the Cold War Canada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76"/>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stayed neutral;</w:t>
      </w:r>
    </w:p>
    <w:p w:rsidR="000D34E0" w:rsidRPr="00860084" w:rsidRDefault="000D34E0" w:rsidP="0050322C">
      <w:pPr>
        <w:pStyle w:val="a3"/>
        <w:numPr>
          <w:ilvl w:val="0"/>
          <w:numId w:val="76"/>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lastRenderedPageBreak/>
        <w:t>supported the USSR;</w:t>
      </w:r>
    </w:p>
    <w:p w:rsidR="000D34E0" w:rsidRPr="00860084" w:rsidRDefault="000D34E0" w:rsidP="0050322C">
      <w:pPr>
        <w:pStyle w:val="a3"/>
        <w:numPr>
          <w:ilvl w:val="0"/>
          <w:numId w:val="76"/>
        </w:numPr>
        <w:spacing w:after="0" w:line="360" w:lineRule="auto"/>
        <w:rPr>
          <w:rFonts w:ascii="Times New Roman" w:eastAsia="Times New Roman" w:hAnsi="Times New Roman" w:cs="Times New Roman"/>
          <w:sz w:val="28"/>
          <w:szCs w:val="28"/>
          <w:lang w:val="en-US"/>
        </w:rPr>
      </w:pPr>
      <w:proofErr w:type="gramStart"/>
      <w:r w:rsidRPr="00860084">
        <w:rPr>
          <w:rFonts w:ascii="Times New Roman" w:eastAsia="Times New Roman" w:hAnsi="Times New Roman" w:cs="Times New Roman"/>
          <w:sz w:val="28"/>
          <w:szCs w:val="28"/>
          <w:lang w:val="en-US"/>
        </w:rPr>
        <w:t>supported</w:t>
      </w:r>
      <w:proofErr w:type="gramEnd"/>
      <w:r w:rsidRPr="00860084">
        <w:rPr>
          <w:rFonts w:ascii="Times New Roman" w:eastAsia="Times New Roman" w:hAnsi="Times New Roman" w:cs="Times New Roman"/>
          <w:sz w:val="28"/>
          <w:szCs w:val="28"/>
          <w:lang w:val="en-US"/>
        </w:rPr>
        <w:t xml:space="preserve"> the USA.</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The term NATO stands for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77"/>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North American Treaty Organisation;</w:t>
      </w:r>
    </w:p>
    <w:p w:rsidR="000D34E0" w:rsidRPr="00860084" w:rsidRDefault="000D34E0" w:rsidP="0050322C">
      <w:pPr>
        <w:pStyle w:val="a3"/>
        <w:numPr>
          <w:ilvl w:val="0"/>
          <w:numId w:val="77"/>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National American Treaty Organisation;</w:t>
      </w:r>
    </w:p>
    <w:p w:rsidR="000D34E0" w:rsidRPr="00860084" w:rsidRDefault="000D34E0" w:rsidP="0050322C">
      <w:pPr>
        <w:pStyle w:val="a3"/>
        <w:numPr>
          <w:ilvl w:val="0"/>
          <w:numId w:val="77"/>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North American Territorial Organisation.</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NORAD created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78"/>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the first spaceship;</w:t>
      </w:r>
    </w:p>
    <w:p w:rsidR="000D34E0" w:rsidRPr="00860084" w:rsidRDefault="000D34E0" w:rsidP="0050322C">
      <w:pPr>
        <w:pStyle w:val="a3"/>
        <w:numPr>
          <w:ilvl w:val="0"/>
          <w:numId w:val="78"/>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lang w:val="en-US"/>
        </w:rPr>
        <w:t>a joint air-defense system;</w:t>
      </w:r>
    </w:p>
    <w:p w:rsidR="000D34E0" w:rsidRPr="00860084" w:rsidRDefault="000D34E0" w:rsidP="0050322C">
      <w:pPr>
        <w:pStyle w:val="a3"/>
        <w:numPr>
          <w:ilvl w:val="0"/>
          <w:numId w:val="78"/>
        </w:numPr>
        <w:spacing w:after="0" w:line="360" w:lineRule="auto"/>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shd w:val="clear" w:color="auto" w:fill="FFFFFF"/>
          <w:lang w:val="en-US"/>
        </w:rPr>
        <w:t>the</w:t>
      </w:r>
      <w:proofErr w:type="gramEnd"/>
      <w:r w:rsidRPr="00860084">
        <w:rPr>
          <w:rFonts w:ascii="Times New Roman" w:hAnsi="Times New Roman" w:cs="Times New Roman"/>
          <w:sz w:val="28"/>
          <w:szCs w:val="28"/>
          <w:shd w:val="clear" w:color="auto" w:fill="FFFFFF"/>
          <w:lang w:val="en-US"/>
        </w:rPr>
        <w:t xml:space="preserve"> world's first atomic bomb.</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The Canadian Bill of Rights recognized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79"/>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rPr>
        <w:t>the newly formed country</w:t>
      </w:r>
      <w:r w:rsidRPr="00860084">
        <w:rPr>
          <w:rFonts w:ascii="Times New Roman" w:hAnsi="Times New Roman" w:cs="Times New Roman"/>
          <w:sz w:val="28"/>
          <w:szCs w:val="28"/>
          <w:shd w:val="clear" w:color="auto" w:fill="FFFFFF"/>
          <w:lang w:val="en-US"/>
        </w:rPr>
        <w:t>;</w:t>
      </w:r>
    </w:p>
    <w:p w:rsidR="000D34E0" w:rsidRPr="00860084" w:rsidRDefault="000D34E0" w:rsidP="0050322C">
      <w:pPr>
        <w:pStyle w:val="a3"/>
        <w:numPr>
          <w:ilvl w:val="0"/>
          <w:numId w:val="79"/>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th</w:t>
      </w:r>
      <w:r w:rsidRPr="00860084">
        <w:rPr>
          <w:rFonts w:ascii="Times New Roman" w:eastAsia="Times New Roman" w:hAnsi="Times New Roman" w:cs="Times New Roman"/>
          <w:sz w:val="28"/>
          <w:szCs w:val="28"/>
        </w:rPr>
        <w:t>у</w:t>
      </w:r>
      <w:r w:rsidRPr="00860084">
        <w:rPr>
          <w:rFonts w:ascii="Times New Roman" w:eastAsia="Times New Roman" w:hAnsi="Times New Roman" w:cs="Times New Roman"/>
          <w:sz w:val="28"/>
          <w:szCs w:val="28"/>
          <w:lang w:val="en-US"/>
        </w:rPr>
        <w:t xml:space="preserve"> formation of the United nations;</w:t>
      </w:r>
    </w:p>
    <w:p w:rsidR="000D34E0" w:rsidRPr="00860084" w:rsidRDefault="000D34E0" w:rsidP="0050322C">
      <w:pPr>
        <w:pStyle w:val="a3"/>
        <w:numPr>
          <w:ilvl w:val="0"/>
          <w:numId w:val="79"/>
        </w:numPr>
        <w:spacing w:after="0" w:line="360" w:lineRule="auto"/>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shd w:val="clear" w:color="auto" w:fill="FFFFFF"/>
          <w:lang w:val="en-US"/>
        </w:rPr>
        <w:t>freedoms</w:t>
      </w:r>
      <w:proofErr w:type="gramEnd"/>
      <w:r w:rsidRPr="00860084">
        <w:rPr>
          <w:rFonts w:ascii="Times New Roman" w:hAnsi="Times New Roman" w:cs="Times New Roman"/>
          <w:sz w:val="28"/>
          <w:szCs w:val="28"/>
          <w:shd w:val="clear" w:color="auto" w:fill="FFFFFF"/>
          <w:lang w:val="en-US"/>
        </w:rPr>
        <w:t xml:space="preserve"> of religion, speech, assembly, association and the freedom of the press.</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The result of the Quiet revolution was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80"/>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 establishment which centered around the</w:t>
      </w:r>
      <w:r w:rsidRPr="00860084">
        <w:rPr>
          <w:rStyle w:val="apple-converted-space"/>
          <w:rFonts w:ascii="Times New Roman" w:hAnsi="Times New Roman" w:cs="Times New Roman"/>
          <w:sz w:val="28"/>
          <w:szCs w:val="28"/>
          <w:shd w:val="clear" w:color="auto" w:fill="FFFFFF"/>
          <w:lang w:val="en-US"/>
        </w:rPr>
        <w:t> </w:t>
      </w:r>
      <w:hyperlink r:id="rId541" w:history="1">
        <w:r w:rsidRPr="00860084">
          <w:rPr>
            <w:rStyle w:val="a6"/>
            <w:rFonts w:ascii="Times New Roman" w:hAnsi="Times New Roman" w:cs="Times New Roman"/>
            <w:color w:val="auto"/>
            <w:sz w:val="28"/>
            <w:szCs w:val="28"/>
            <w:u w:val="none"/>
            <w:shd w:val="clear" w:color="auto" w:fill="FFFFFF"/>
            <w:lang w:val="en-US"/>
          </w:rPr>
          <w:t>Roman Catholic Archdiocese of Quebec</w:t>
        </w:r>
      </w:hyperlink>
      <w:r w:rsidRPr="00860084">
        <w:rPr>
          <w:rFonts w:ascii="Times New Roman" w:hAnsi="Times New Roman" w:cs="Times New Roman"/>
          <w:sz w:val="28"/>
          <w:szCs w:val="28"/>
          <w:lang w:val="en-US"/>
        </w:rPr>
        <w:t>;</w:t>
      </w:r>
    </w:p>
    <w:p w:rsidR="000D34E0" w:rsidRPr="00860084" w:rsidRDefault="000D34E0" w:rsidP="0050322C">
      <w:pPr>
        <w:pStyle w:val="a3"/>
        <w:numPr>
          <w:ilvl w:val="0"/>
          <w:numId w:val="80"/>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the modernization of the economy and society;</w:t>
      </w:r>
    </w:p>
    <w:p w:rsidR="000D34E0" w:rsidRPr="00860084" w:rsidRDefault="000D34E0" w:rsidP="0050322C">
      <w:pPr>
        <w:pStyle w:val="a3"/>
        <w:numPr>
          <w:ilvl w:val="0"/>
          <w:numId w:val="80"/>
        </w:numPr>
        <w:spacing w:after="0" w:line="360" w:lineRule="auto"/>
        <w:rPr>
          <w:rFonts w:ascii="Times New Roman" w:eastAsia="Times New Roman" w:hAnsi="Times New Roman" w:cs="Times New Roman"/>
          <w:sz w:val="28"/>
          <w:szCs w:val="28"/>
          <w:lang w:val="en-US"/>
        </w:rPr>
      </w:pPr>
      <w:proofErr w:type="gramStart"/>
      <w:r w:rsidRPr="00860084">
        <w:rPr>
          <w:rFonts w:ascii="Times New Roman" w:hAnsi="Times New Roman" w:cs="Times New Roman"/>
          <w:sz w:val="28"/>
          <w:szCs w:val="28"/>
          <w:shd w:val="clear" w:color="auto" w:fill="FFFFFF"/>
          <w:lang w:val="en-US"/>
        </w:rPr>
        <w:t>the</w:t>
      </w:r>
      <w:proofErr w:type="gramEnd"/>
      <w:r w:rsidRPr="00860084">
        <w:rPr>
          <w:rFonts w:ascii="Times New Roman" w:hAnsi="Times New Roman" w:cs="Times New Roman"/>
          <w:sz w:val="28"/>
          <w:szCs w:val="28"/>
          <w:shd w:val="clear" w:color="auto" w:fill="FFFFFF"/>
          <w:lang w:val="en-US"/>
        </w:rPr>
        <w:t xml:space="preserve"> violent revolution throughout the whole Canada.</w:t>
      </w:r>
    </w:p>
    <w:p w:rsidR="000D34E0" w:rsidRPr="00860084" w:rsidRDefault="000D34E0" w:rsidP="0050322C">
      <w:pPr>
        <w:pStyle w:val="a3"/>
        <w:numPr>
          <w:ilvl w:val="0"/>
          <w:numId w:val="72"/>
        </w:num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sz w:val="28"/>
          <w:szCs w:val="28"/>
          <w:lang w:val="en-US"/>
        </w:rPr>
        <w:t xml:space="preserve">The Flag of Canada is </w:t>
      </w:r>
      <w:proofErr w:type="gramStart"/>
      <w:r w:rsidRPr="00860084">
        <w:rPr>
          <w:rFonts w:ascii="Times New Roman" w:eastAsia="Times New Roman" w:hAnsi="Times New Roman" w:cs="Times New Roman"/>
          <w:sz w:val="28"/>
          <w:szCs w:val="28"/>
          <w:lang w:val="en-US"/>
        </w:rPr>
        <w:t>… .</w:t>
      </w:r>
      <w:proofErr w:type="gramEnd"/>
    </w:p>
    <w:p w:rsidR="000D34E0" w:rsidRPr="00860084" w:rsidRDefault="000D34E0" w:rsidP="0050322C">
      <w:pPr>
        <w:pStyle w:val="a3"/>
        <w:numPr>
          <w:ilvl w:val="0"/>
          <w:numId w:val="8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red with a white cross;</w:t>
      </w:r>
    </w:p>
    <w:p w:rsidR="000D34E0" w:rsidRPr="00860084" w:rsidRDefault="000D34E0" w:rsidP="0050322C">
      <w:pPr>
        <w:pStyle w:val="a3"/>
        <w:numPr>
          <w:ilvl w:val="0"/>
          <w:numId w:val="81"/>
        </w:numPr>
        <w:spacing w:after="0" w:line="360" w:lineRule="auto"/>
        <w:rPr>
          <w:rFonts w:ascii="Times New Roman" w:eastAsia="Times New Roman" w:hAnsi="Times New Roman" w:cs="Times New Roman"/>
          <w:sz w:val="28"/>
          <w:szCs w:val="28"/>
          <w:lang w:val="en-US"/>
        </w:rPr>
      </w:pPr>
      <w:r w:rsidRPr="00860084">
        <w:rPr>
          <w:rFonts w:ascii="Times New Roman" w:hAnsi="Times New Roman" w:cs="Times New Roman"/>
          <w:sz w:val="28"/>
          <w:szCs w:val="28"/>
          <w:shd w:val="clear" w:color="auto" w:fill="FFFFFF"/>
          <w:lang w:val="en-US"/>
        </w:rPr>
        <w:t>a Royal Union Flag with a shield in the centre bearing the quartered arms of Ontario, Quebec, Nova Scotia, and New Brunswick surrounded by a wreath of maple leaves;</w:t>
      </w:r>
    </w:p>
    <w:p w:rsidR="000F1077" w:rsidRPr="00D655A2" w:rsidRDefault="000D34E0" w:rsidP="000F1077">
      <w:pPr>
        <w:pStyle w:val="a3"/>
        <w:numPr>
          <w:ilvl w:val="0"/>
          <w:numId w:val="81"/>
        </w:numPr>
        <w:spacing w:after="0" w:line="360" w:lineRule="auto"/>
        <w:rPr>
          <w:rFonts w:ascii="Times New Roman" w:eastAsia="Times New Roman" w:hAnsi="Times New Roman" w:cs="Times New Roman"/>
          <w:sz w:val="28"/>
          <w:szCs w:val="28"/>
          <w:lang w:val="en-US"/>
        </w:rPr>
      </w:pPr>
      <w:proofErr w:type="gramStart"/>
      <w:r w:rsidRPr="00D655A2">
        <w:rPr>
          <w:rFonts w:ascii="Times New Roman" w:hAnsi="Times New Roman" w:cs="Times New Roman"/>
          <w:sz w:val="28"/>
          <w:szCs w:val="28"/>
          <w:shd w:val="clear" w:color="auto" w:fill="FFFFFF"/>
          <w:lang w:val="en-US"/>
        </w:rPr>
        <w:t>red</w:t>
      </w:r>
      <w:proofErr w:type="gramEnd"/>
      <w:r w:rsidRPr="00D655A2">
        <w:rPr>
          <w:rStyle w:val="apple-converted-space"/>
          <w:rFonts w:ascii="Times New Roman" w:hAnsi="Times New Roman" w:cs="Times New Roman"/>
          <w:sz w:val="28"/>
          <w:szCs w:val="28"/>
          <w:shd w:val="clear" w:color="auto" w:fill="FFFFFF"/>
          <w:lang w:val="en-US"/>
        </w:rPr>
        <w:t> </w:t>
      </w:r>
      <w:r w:rsidRPr="00D655A2">
        <w:rPr>
          <w:rFonts w:ascii="Times New Roman" w:hAnsi="Times New Roman" w:cs="Times New Roman"/>
          <w:sz w:val="28"/>
          <w:szCs w:val="28"/>
          <w:shd w:val="clear" w:color="auto" w:fill="FFFFFF"/>
          <w:lang w:val="en-US"/>
        </w:rPr>
        <w:t>with a white square in its centre, featuring a stylized 11-pointed red</w:t>
      </w:r>
      <w:r w:rsidRPr="00D655A2">
        <w:rPr>
          <w:rStyle w:val="apple-converted-space"/>
          <w:rFonts w:ascii="Times New Roman" w:hAnsi="Times New Roman" w:cs="Times New Roman"/>
          <w:sz w:val="28"/>
          <w:szCs w:val="28"/>
          <w:shd w:val="clear" w:color="auto" w:fill="FFFFFF"/>
          <w:lang w:val="en-US"/>
        </w:rPr>
        <w:t> </w:t>
      </w:r>
      <w:hyperlink r:id="rId542" w:tooltip="Maple leaf" w:history="1">
        <w:r w:rsidRPr="00D655A2">
          <w:rPr>
            <w:rStyle w:val="a6"/>
            <w:rFonts w:ascii="Times New Roman" w:hAnsi="Times New Roman" w:cs="Times New Roman"/>
            <w:color w:val="auto"/>
            <w:sz w:val="28"/>
            <w:szCs w:val="28"/>
            <w:u w:val="none"/>
            <w:shd w:val="clear" w:color="auto" w:fill="FFFFFF"/>
            <w:lang w:val="en-US"/>
          </w:rPr>
          <w:t>maple leaf</w:t>
        </w:r>
      </w:hyperlink>
      <w:r w:rsidRPr="00D655A2">
        <w:rPr>
          <w:rFonts w:ascii="Times New Roman" w:hAnsi="Times New Roman" w:cs="Times New Roman"/>
          <w:sz w:val="28"/>
          <w:szCs w:val="28"/>
          <w:shd w:val="clear" w:color="auto" w:fill="FFFFFF"/>
          <w:lang w:val="en-US"/>
        </w:rPr>
        <w:t>.</w:t>
      </w:r>
    </w:p>
    <w:p w:rsidR="000D34E0" w:rsidRPr="00860084" w:rsidRDefault="000F1077" w:rsidP="000D34E0">
      <w:pPr>
        <w:pStyle w:val="a3"/>
        <w:spacing w:after="0" w:line="360" w:lineRule="auto"/>
        <w:ind w:left="1068"/>
        <w:jc w:val="center"/>
        <w:rPr>
          <w:rFonts w:ascii="Times New Roman" w:eastAsia="Times New Roman" w:hAnsi="Times New Roman" w:cs="Times New Roman"/>
          <w:sz w:val="28"/>
          <w:szCs w:val="28"/>
          <w:lang w:val="en-US"/>
        </w:rPr>
      </w:pPr>
      <w:proofErr w:type="gramStart"/>
      <w:r>
        <w:rPr>
          <w:rFonts w:ascii="Times New Roman" w:hAnsi="Times New Roman" w:cs="Times New Roman"/>
          <w:b/>
          <w:sz w:val="28"/>
          <w:szCs w:val="28"/>
          <w:shd w:val="clear" w:color="auto" w:fill="FFFFFF"/>
          <w:lang w:val="en-US"/>
        </w:rPr>
        <w:t>UNIT 8.</w:t>
      </w:r>
      <w:proofErr w:type="gramEnd"/>
      <w:r>
        <w:rPr>
          <w:rFonts w:ascii="Times New Roman" w:hAnsi="Times New Roman" w:cs="Times New Roman"/>
          <w:b/>
          <w:sz w:val="28"/>
          <w:szCs w:val="28"/>
          <w:shd w:val="clear" w:color="auto" w:fill="FFFFFF"/>
          <w:lang w:val="en-US"/>
        </w:rPr>
        <w:t xml:space="preserve"> </w:t>
      </w:r>
      <w:r w:rsidR="000D34E0" w:rsidRPr="00860084">
        <w:rPr>
          <w:rFonts w:ascii="Times New Roman" w:hAnsi="Times New Roman" w:cs="Times New Roman"/>
          <w:b/>
          <w:sz w:val="28"/>
          <w:szCs w:val="28"/>
          <w:shd w:val="clear" w:color="auto" w:fill="FFFFFF"/>
          <w:lang w:val="en-US"/>
        </w:rPr>
        <w:t>CANADA IN RECENT YEARS</w:t>
      </w:r>
    </w:p>
    <w:p w:rsidR="000D34E0" w:rsidRPr="00860084" w:rsidRDefault="000D34E0" w:rsidP="000D34E0">
      <w:pPr>
        <w:spacing w:after="0" w:line="360" w:lineRule="auto"/>
        <w:rPr>
          <w:rFonts w:ascii="Times New Roman" w:eastAsia="Times New Roman" w:hAnsi="Times New Roman" w:cs="Times New Roman"/>
          <w:b/>
          <w:sz w:val="28"/>
          <w:szCs w:val="28"/>
          <w:lang w:val="en-US"/>
        </w:rPr>
      </w:pPr>
      <w:r w:rsidRPr="00860084">
        <w:rPr>
          <w:rFonts w:ascii="Times New Roman" w:eastAsia="Times New Roman" w:hAnsi="Times New Roman" w:cs="Times New Roman"/>
          <w:b/>
          <w:sz w:val="28"/>
          <w:szCs w:val="28"/>
          <w:lang w:val="en-US"/>
        </w:rPr>
        <w:t>Pre-reading activity</w:t>
      </w:r>
    </w:p>
    <w:p w:rsidR="000D34E0" w:rsidRPr="00860084" w:rsidRDefault="000D34E0" w:rsidP="000D34E0">
      <w:pPr>
        <w:spacing w:after="0" w:line="360" w:lineRule="auto"/>
        <w:jc w:val="both"/>
        <w:rPr>
          <w:rFonts w:ascii="Times New Roman" w:eastAsia="Times New Roman" w:hAnsi="Times New Roman" w:cs="Times New Roman"/>
          <w:b/>
          <w:i/>
          <w:sz w:val="28"/>
          <w:szCs w:val="28"/>
          <w:lang w:val="en-US"/>
        </w:rPr>
      </w:pPr>
      <w:r w:rsidRPr="00860084">
        <w:rPr>
          <w:rFonts w:ascii="Times New Roman" w:eastAsia="Times New Roman" w:hAnsi="Times New Roman" w:cs="Times New Roman"/>
          <w:b/>
          <w:i/>
          <w:sz w:val="28"/>
          <w:szCs w:val="28"/>
          <w:lang w:val="en-US"/>
        </w:rPr>
        <w:lastRenderedPageBreak/>
        <w:t xml:space="preserve">In groups enumerate the main events of the period. Which influence did they have on Canada? </w:t>
      </w:r>
    </w:p>
    <w:p w:rsidR="000D34E0" w:rsidRPr="00860084" w:rsidRDefault="000D34E0" w:rsidP="000D34E0">
      <w:pPr>
        <w:pStyle w:val="a7"/>
        <w:spacing w:before="0" w:beforeAutospacing="0" w:after="0" w:afterAutospacing="0" w:line="360" w:lineRule="auto"/>
        <w:ind w:firstLine="539"/>
        <w:jc w:val="both"/>
        <w:rPr>
          <w:sz w:val="28"/>
          <w:szCs w:val="28"/>
          <w:shd w:val="clear" w:color="auto" w:fill="FFFFFF"/>
          <w:lang w:val="en-US"/>
        </w:rPr>
      </w:pPr>
      <w:r w:rsidRPr="00860084">
        <w:rPr>
          <w:sz w:val="28"/>
          <w:szCs w:val="28"/>
          <w:shd w:val="clear" w:color="auto" w:fill="FFFFFF"/>
          <w:lang w:val="en-US"/>
        </w:rPr>
        <w:t>In 1982, the</w:t>
      </w:r>
      <w:r w:rsidRPr="00860084">
        <w:rPr>
          <w:rStyle w:val="apple-converted-space"/>
          <w:sz w:val="28"/>
          <w:szCs w:val="28"/>
          <w:shd w:val="clear" w:color="auto" w:fill="FFFFFF"/>
          <w:lang w:val="en-US"/>
        </w:rPr>
        <w:t> </w:t>
      </w:r>
      <w:hyperlink r:id="rId543" w:tooltip="Canada Act 1982" w:history="1">
        <w:r w:rsidRPr="00860084">
          <w:rPr>
            <w:rStyle w:val="a6"/>
            <w:color w:val="auto"/>
            <w:sz w:val="28"/>
            <w:szCs w:val="28"/>
            <w:u w:val="none"/>
            <w:shd w:val="clear" w:color="auto" w:fill="FFFFFF"/>
            <w:lang w:val="en-US"/>
          </w:rPr>
          <w:t>Canada Act</w:t>
        </w:r>
      </w:hyperlink>
      <w:r w:rsidRPr="00860084">
        <w:rPr>
          <w:rStyle w:val="apple-converted-space"/>
          <w:sz w:val="28"/>
          <w:szCs w:val="28"/>
          <w:shd w:val="clear" w:color="auto" w:fill="FFFFFF"/>
          <w:lang w:val="en-US"/>
        </w:rPr>
        <w:t> </w:t>
      </w:r>
      <w:r w:rsidRPr="00860084">
        <w:rPr>
          <w:sz w:val="28"/>
          <w:szCs w:val="28"/>
          <w:shd w:val="clear" w:color="auto" w:fill="FFFFFF"/>
          <w:lang w:val="en-US"/>
        </w:rPr>
        <w:t>was passed by the British parliament and granted</w:t>
      </w:r>
      <w:r w:rsidRPr="00860084">
        <w:rPr>
          <w:rStyle w:val="apple-converted-space"/>
          <w:sz w:val="28"/>
          <w:szCs w:val="28"/>
          <w:shd w:val="clear" w:color="auto" w:fill="FFFFFF"/>
          <w:lang w:val="en-US"/>
        </w:rPr>
        <w:t> </w:t>
      </w:r>
      <w:hyperlink r:id="rId544" w:history="1">
        <w:r w:rsidRPr="00860084">
          <w:rPr>
            <w:rStyle w:val="a6"/>
            <w:color w:val="auto"/>
            <w:sz w:val="28"/>
            <w:szCs w:val="28"/>
            <w:u w:val="none"/>
            <w:shd w:val="clear" w:color="auto" w:fill="FFFFFF"/>
            <w:lang w:val="en-US"/>
          </w:rPr>
          <w:t>Royal Assent</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by Queen Elizabeth II on March 29, while the </w:t>
      </w:r>
      <w:hyperlink r:id="rId545" w:tooltip="Constitution Act, 1982" w:history="1">
        <w:r w:rsidRPr="00860084">
          <w:rPr>
            <w:rStyle w:val="a6"/>
            <w:color w:val="auto"/>
            <w:sz w:val="28"/>
            <w:szCs w:val="28"/>
            <w:u w:val="none"/>
            <w:shd w:val="clear" w:color="auto" w:fill="FFFFFF"/>
            <w:lang w:val="en-US"/>
          </w:rPr>
          <w:t>Constitution Act</w:t>
        </w:r>
      </w:hyperlink>
      <w:r w:rsidRPr="00860084">
        <w:rPr>
          <w:rStyle w:val="apple-converted-space"/>
          <w:sz w:val="28"/>
          <w:szCs w:val="28"/>
          <w:shd w:val="clear" w:color="auto" w:fill="FFFFFF"/>
          <w:lang w:val="en-US"/>
        </w:rPr>
        <w:t> </w:t>
      </w:r>
      <w:r w:rsidRPr="00860084">
        <w:rPr>
          <w:sz w:val="28"/>
          <w:szCs w:val="28"/>
          <w:shd w:val="clear" w:color="auto" w:fill="FFFFFF"/>
          <w:lang w:val="en-US"/>
        </w:rPr>
        <w:t>was passed by the</w:t>
      </w:r>
      <w:r w:rsidRPr="00860084">
        <w:rPr>
          <w:rStyle w:val="apple-converted-space"/>
          <w:sz w:val="28"/>
          <w:szCs w:val="28"/>
          <w:shd w:val="clear" w:color="auto" w:fill="FFFFFF"/>
          <w:lang w:val="en-US"/>
        </w:rPr>
        <w:t> </w:t>
      </w:r>
      <w:hyperlink r:id="rId546" w:tooltip="Parliament of Canada" w:history="1">
        <w:r w:rsidRPr="00860084">
          <w:rPr>
            <w:rStyle w:val="a6"/>
            <w:color w:val="auto"/>
            <w:sz w:val="28"/>
            <w:szCs w:val="28"/>
            <w:u w:val="none"/>
            <w:shd w:val="clear" w:color="auto" w:fill="FFFFFF"/>
            <w:lang w:val="en-US"/>
          </w:rPr>
          <w:t>Canadian parliament</w:t>
        </w:r>
      </w:hyperlink>
      <w:r w:rsidRPr="00860084">
        <w:rPr>
          <w:rStyle w:val="apple-converted-space"/>
          <w:sz w:val="28"/>
          <w:szCs w:val="28"/>
          <w:shd w:val="clear" w:color="auto" w:fill="FFFFFF"/>
          <w:lang w:val="en-US"/>
        </w:rPr>
        <w:t> </w:t>
      </w:r>
      <w:r w:rsidRPr="00860084">
        <w:rPr>
          <w:sz w:val="28"/>
          <w:szCs w:val="28"/>
          <w:shd w:val="clear" w:color="auto" w:fill="FFFFFF"/>
          <w:lang w:val="en-US"/>
        </w:rPr>
        <w:t>and granted Royal Assent by the Queen on April 17, thus patriating the</w:t>
      </w:r>
      <w:r w:rsidRPr="00860084">
        <w:rPr>
          <w:rStyle w:val="apple-converted-space"/>
          <w:sz w:val="28"/>
          <w:szCs w:val="28"/>
          <w:shd w:val="clear" w:color="auto" w:fill="FFFFFF"/>
          <w:lang w:val="en-US"/>
        </w:rPr>
        <w:t> </w:t>
      </w:r>
      <w:hyperlink r:id="rId547" w:history="1">
        <w:r w:rsidRPr="00860084">
          <w:rPr>
            <w:rStyle w:val="a6"/>
            <w:color w:val="auto"/>
            <w:sz w:val="28"/>
            <w:szCs w:val="28"/>
            <w:u w:val="none"/>
            <w:shd w:val="clear" w:color="auto" w:fill="FFFFFF"/>
            <w:lang w:val="en-US"/>
          </w:rPr>
          <w:t>Constitution of Canada</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Previously, the constitution had existed only as an act passed by the British parliament, and was not even physically located in Canada, though it could not be altered without Canadian consent.</w:t>
      </w:r>
      <w:r w:rsidRPr="00860084">
        <w:rPr>
          <w:rStyle w:val="apple-converted-space"/>
          <w:sz w:val="28"/>
          <w:szCs w:val="28"/>
          <w:shd w:val="clear" w:color="auto" w:fill="FFFFFF"/>
          <w:lang w:val="en-US"/>
        </w:rPr>
        <w:t> </w:t>
      </w:r>
      <w:r w:rsidRPr="00860084">
        <w:rPr>
          <w:sz w:val="28"/>
          <w:szCs w:val="28"/>
          <w:shd w:val="clear" w:color="auto" w:fill="FFFFFF"/>
          <w:lang w:val="en-US"/>
        </w:rPr>
        <w:t>At the same time, the</w:t>
      </w:r>
      <w:r w:rsidRPr="00860084">
        <w:rPr>
          <w:rStyle w:val="apple-converted-space"/>
          <w:sz w:val="28"/>
          <w:szCs w:val="28"/>
          <w:shd w:val="clear" w:color="auto" w:fill="FFFFFF"/>
          <w:lang w:val="en-US"/>
        </w:rPr>
        <w:t> </w:t>
      </w:r>
      <w:hyperlink r:id="rId548" w:tooltip="Canadian Charter of Rights and Freedoms" w:history="1">
        <w:r w:rsidRPr="00860084">
          <w:rPr>
            <w:rStyle w:val="a6"/>
            <w:color w:val="auto"/>
            <w:sz w:val="28"/>
            <w:szCs w:val="28"/>
            <w:u w:val="none"/>
            <w:shd w:val="clear" w:color="auto" w:fill="FFFFFF"/>
            <w:lang w:val="en-US"/>
          </w:rPr>
          <w:t>Charter of Rights and Freedoms</w:t>
        </w:r>
      </w:hyperlink>
      <w:r w:rsidRPr="00860084">
        <w:rPr>
          <w:rStyle w:val="apple-converted-space"/>
          <w:sz w:val="28"/>
          <w:szCs w:val="28"/>
          <w:shd w:val="clear" w:color="auto" w:fill="FFFFFF"/>
          <w:lang w:val="en-US"/>
        </w:rPr>
        <w:t> </w:t>
      </w:r>
      <w:r w:rsidRPr="00860084">
        <w:rPr>
          <w:sz w:val="28"/>
          <w:szCs w:val="28"/>
          <w:shd w:val="clear" w:color="auto" w:fill="FFFFFF"/>
          <w:lang w:val="en-US"/>
        </w:rPr>
        <w:t>was added in place of the previous</w:t>
      </w:r>
      <w:r w:rsidRPr="00860084">
        <w:rPr>
          <w:rStyle w:val="apple-converted-space"/>
          <w:sz w:val="28"/>
          <w:szCs w:val="28"/>
          <w:shd w:val="clear" w:color="auto" w:fill="FFFFFF"/>
          <w:lang w:val="en-US"/>
        </w:rPr>
        <w:t> </w:t>
      </w:r>
      <w:hyperlink r:id="rId549" w:tooltip="Canadian Bill of Rights" w:history="1">
        <w:r w:rsidRPr="00860084">
          <w:rPr>
            <w:rStyle w:val="a6"/>
            <w:color w:val="auto"/>
            <w:sz w:val="28"/>
            <w:szCs w:val="28"/>
            <w:u w:val="none"/>
            <w:shd w:val="clear" w:color="auto" w:fill="FFFFFF"/>
            <w:lang w:val="en-US"/>
          </w:rPr>
          <w:t>Bill of Rights</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The</w:t>
      </w:r>
      <w:r w:rsidRPr="00860084">
        <w:rPr>
          <w:rStyle w:val="apple-converted-space"/>
          <w:sz w:val="28"/>
          <w:szCs w:val="28"/>
          <w:shd w:val="clear" w:color="auto" w:fill="FFFFFF"/>
          <w:lang w:val="en-US"/>
        </w:rPr>
        <w:t> </w:t>
      </w:r>
      <w:hyperlink r:id="rId550" w:tooltip="Patriation" w:history="1">
        <w:r w:rsidRPr="00860084">
          <w:rPr>
            <w:rStyle w:val="a6"/>
            <w:color w:val="auto"/>
            <w:sz w:val="28"/>
            <w:szCs w:val="28"/>
            <w:u w:val="none"/>
            <w:shd w:val="clear" w:color="auto" w:fill="FFFFFF"/>
            <w:lang w:val="en-US"/>
          </w:rPr>
          <w:t>patriation of the constitution</w:t>
        </w:r>
      </w:hyperlink>
      <w:r w:rsidRPr="00860084">
        <w:rPr>
          <w:rStyle w:val="apple-converted-space"/>
          <w:sz w:val="28"/>
          <w:szCs w:val="28"/>
          <w:shd w:val="clear" w:color="auto" w:fill="FFFFFF"/>
          <w:lang w:val="en-US"/>
        </w:rPr>
        <w:t> </w:t>
      </w:r>
      <w:r w:rsidRPr="00860084">
        <w:rPr>
          <w:sz w:val="28"/>
          <w:szCs w:val="28"/>
          <w:shd w:val="clear" w:color="auto" w:fill="FFFFFF"/>
          <w:lang w:val="en-US"/>
        </w:rPr>
        <w:t>was Trudeau's last major act as Prime Minister; he resigned in 1984.</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Under Brian Mulroney,</w:t>
      </w:r>
      <w:r w:rsidRPr="00860084">
        <w:rPr>
          <w:rStyle w:val="apple-converted-space"/>
          <w:sz w:val="28"/>
          <w:szCs w:val="28"/>
          <w:shd w:val="clear" w:color="auto" w:fill="FFFFFF"/>
          <w:lang w:val="en-US"/>
        </w:rPr>
        <w:t> </w:t>
      </w:r>
      <w:hyperlink r:id="rId551" w:tooltip="Canada – United States relations" w:history="1">
        <w:r w:rsidRPr="00860084">
          <w:rPr>
            <w:rStyle w:val="a6"/>
            <w:color w:val="auto"/>
            <w:sz w:val="28"/>
            <w:szCs w:val="28"/>
            <w:u w:val="none"/>
            <w:shd w:val="clear" w:color="auto" w:fill="FFFFFF"/>
            <w:lang w:val="en-US"/>
          </w:rPr>
          <w:t>relations with the United States</w:t>
        </w:r>
      </w:hyperlink>
      <w:r w:rsidRPr="00860084">
        <w:rPr>
          <w:rStyle w:val="apple-converted-space"/>
          <w:sz w:val="28"/>
          <w:szCs w:val="28"/>
          <w:shd w:val="clear" w:color="auto" w:fill="FFFFFF"/>
          <w:lang w:val="en-US"/>
        </w:rPr>
        <w:t> </w:t>
      </w:r>
      <w:r w:rsidRPr="00860084">
        <w:rPr>
          <w:sz w:val="28"/>
          <w:szCs w:val="28"/>
          <w:shd w:val="clear" w:color="auto" w:fill="FFFFFF"/>
          <w:lang w:val="en-US"/>
        </w:rPr>
        <w:t>began to grow more closely integrated. In 1986, Canada and the U.S. signed the "Acid Rain Treaty" to reduce acid rain. In 1989, the federal government adopted the</w:t>
      </w:r>
      <w:r w:rsidRPr="00860084">
        <w:rPr>
          <w:rStyle w:val="apple-converted-space"/>
          <w:sz w:val="28"/>
          <w:szCs w:val="28"/>
          <w:shd w:val="clear" w:color="auto" w:fill="FFFFFF"/>
          <w:lang w:val="en-US"/>
        </w:rPr>
        <w:t> </w:t>
      </w:r>
      <w:hyperlink r:id="rId552" w:tooltip="Free Trade Agreement" w:history="1">
        <w:r w:rsidRPr="00860084">
          <w:rPr>
            <w:rStyle w:val="a6"/>
            <w:color w:val="auto"/>
            <w:sz w:val="28"/>
            <w:szCs w:val="28"/>
            <w:u w:val="none"/>
            <w:shd w:val="clear" w:color="auto" w:fill="FFFFFF"/>
            <w:lang w:val="en-US"/>
          </w:rPr>
          <w:t>Free Trade Agreement</w:t>
        </w:r>
      </w:hyperlink>
      <w:r w:rsidRPr="00860084">
        <w:rPr>
          <w:rStyle w:val="apple-converted-space"/>
          <w:sz w:val="28"/>
          <w:szCs w:val="28"/>
          <w:shd w:val="clear" w:color="auto" w:fill="FFFFFF"/>
          <w:lang w:val="en-US"/>
        </w:rPr>
        <w:t> </w:t>
      </w:r>
      <w:r w:rsidRPr="00860084">
        <w:rPr>
          <w:sz w:val="28"/>
          <w:szCs w:val="28"/>
          <w:shd w:val="clear" w:color="auto" w:fill="FFFFFF"/>
          <w:lang w:val="en-US"/>
        </w:rPr>
        <w:t>with the United States despite significant animosity from the Canadian public who were concerned about the economic and cultural impacts of close integration with the United States.</w:t>
      </w:r>
      <w:r w:rsidRPr="00860084">
        <w:rPr>
          <w:rStyle w:val="apple-converted-space"/>
          <w:sz w:val="28"/>
          <w:szCs w:val="28"/>
          <w:shd w:val="clear" w:color="auto" w:fill="FFFFFF"/>
          <w:lang w:val="en-US"/>
        </w:rPr>
        <w:t> </w:t>
      </w:r>
      <w:r w:rsidRPr="00860084">
        <w:rPr>
          <w:sz w:val="28"/>
          <w:szCs w:val="28"/>
          <w:shd w:val="clear" w:color="auto" w:fill="FFFFFF"/>
          <w:lang w:val="en-US"/>
        </w:rPr>
        <w:t>On July 11, 1990 the</w:t>
      </w:r>
      <w:r w:rsidRPr="00860084">
        <w:rPr>
          <w:rStyle w:val="apple-converted-space"/>
          <w:sz w:val="28"/>
          <w:szCs w:val="28"/>
          <w:shd w:val="clear" w:color="auto" w:fill="FFFFFF"/>
          <w:lang w:val="en-US"/>
        </w:rPr>
        <w:t> </w:t>
      </w:r>
      <w:hyperlink r:id="rId553" w:history="1">
        <w:r w:rsidRPr="00860084">
          <w:rPr>
            <w:rStyle w:val="a6"/>
            <w:color w:val="auto"/>
            <w:sz w:val="28"/>
            <w:szCs w:val="28"/>
            <w:u w:val="none"/>
            <w:shd w:val="clear" w:color="auto" w:fill="FFFFFF"/>
            <w:lang w:val="en-US"/>
          </w:rPr>
          <w:t>Oka Crisis</w:t>
        </w:r>
      </w:hyperlink>
      <w:r w:rsidRPr="00860084">
        <w:rPr>
          <w:rStyle w:val="apple-converted-space"/>
          <w:sz w:val="28"/>
          <w:szCs w:val="28"/>
          <w:shd w:val="clear" w:color="auto" w:fill="FFFFFF"/>
          <w:lang w:val="en-US"/>
        </w:rPr>
        <w:t> </w:t>
      </w:r>
      <w:hyperlink r:id="rId554" w:tooltip="Land rights" w:history="1">
        <w:r w:rsidRPr="00860084">
          <w:rPr>
            <w:rStyle w:val="a6"/>
            <w:color w:val="auto"/>
            <w:sz w:val="28"/>
            <w:szCs w:val="28"/>
            <w:u w:val="none"/>
            <w:shd w:val="clear" w:color="auto" w:fill="FFFFFF"/>
            <w:lang w:val="en-US"/>
          </w:rPr>
          <w:t>land dispute</w:t>
        </w:r>
      </w:hyperlink>
      <w:r w:rsidRPr="00860084">
        <w:rPr>
          <w:rStyle w:val="apple-converted-space"/>
          <w:sz w:val="28"/>
          <w:szCs w:val="28"/>
          <w:shd w:val="clear" w:color="auto" w:fill="FFFFFF"/>
          <w:lang w:val="en-US"/>
        </w:rPr>
        <w:t> </w:t>
      </w:r>
      <w:r w:rsidRPr="00860084">
        <w:rPr>
          <w:sz w:val="28"/>
          <w:szCs w:val="28"/>
          <w:shd w:val="clear" w:color="auto" w:fill="FFFFFF"/>
          <w:lang w:val="en-US"/>
        </w:rPr>
        <w:t>began between the</w:t>
      </w:r>
      <w:r w:rsidRPr="00860084">
        <w:rPr>
          <w:rStyle w:val="apple-converted-space"/>
          <w:sz w:val="28"/>
          <w:szCs w:val="28"/>
          <w:shd w:val="clear" w:color="auto" w:fill="FFFFFF"/>
          <w:lang w:val="en-US"/>
        </w:rPr>
        <w:t> </w:t>
      </w:r>
      <w:hyperlink r:id="rId555" w:history="1">
        <w:r w:rsidRPr="00860084">
          <w:rPr>
            <w:rStyle w:val="a6"/>
            <w:color w:val="auto"/>
            <w:sz w:val="28"/>
            <w:szCs w:val="28"/>
            <w:u w:val="none"/>
            <w:shd w:val="clear" w:color="auto" w:fill="FFFFFF"/>
            <w:lang w:val="en-US"/>
          </w:rPr>
          <w:t>Mohawk people</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of </w:t>
      </w:r>
      <w:hyperlink r:id="rId556" w:tooltip="Kanesatake, Quebec" w:history="1">
        <w:r w:rsidRPr="00860084">
          <w:rPr>
            <w:rStyle w:val="a6"/>
            <w:color w:val="auto"/>
            <w:sz w:val="28"/>
            <w:szCs w:val="28"/>
            <w:u w:val="none"/>
            <w:shd w:val="clear" w:color="auto" w:fill="FFFFFF"/>
            <w:lang w:val="en-US"/>
          </w:rPr>
          <w:t>Kanesatake</w:t>
        </w:r>
      </w:hyperlink>
      <w:r w:rsidRPr="00860084">
        <w:rPr>
          <w:rStyle w:val="apple-converted-space"/>
          <w:sz w:val="28"/>
          <w:szCs w:val="28"/>
          <w:shd w:val="clear" w:color="auto" w:fill="FFFFFF"/>
          <w:lang w:val="en-US"/>
        </w:rPr>
        <w:t> </w:t>
      </w:r>
      <w:r w:rsidRPr="00860084">
        <w:rPr>
          <w:sz w:val="28"/>
          <w:szCs w:val="28"/>
          <w:shd w:val="clear" w:color="auto" w:fill="FFFFFF"/>
          <w:lang w:val="en-US"/>
        </w:rPr>
        <w:t>and the adjoining town of</w:t>
      </w:r>
      <w:r w:rsidRPr="00860084">
        <w:rPr>
          <w:rStyle w:val="apple-converted-space"/>
          <w:sz w:val="28"/>
          <w:szCs w:val="28"/>
          <w:shd w:val="clear" w:color="auto" w:fill="FFFFFF"/>
          <w:lang w:val="en-US"/>
        </w:rPr>
        <w:t> </w:t>
      </w:r>
      <w:hyperlink r:id="rId557" w:history="1">
        <w:r w:rsidRPr="00860084">
          <w:rPr>
            <w:rStyle w:val="a6"/>
            <w:color w:val="auto"/>
            <w:sz w:val="28"/>
            <w:szCs w:val="28"/>
            <w:u w:val="none"/>
            <w:shd w:val="clear" w:color="auto" w:fill="FFFFFF"/>
            <w:lang w:val="en-US"/>
          </w:rPr>
          <w:t>Oka, Quebec</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The dispute was the first of a number of well-publicized conflicts between First Nations and the Canadian government in the late 20</w:t>
      </w:r>
      <w:r w:rsidRPr="00860084">
        <w:rPr>
          <w:sz w:val="28"/>
          <w:szCs w:val="28"/>
          <w:shd w:val="clear" w:color="auto" w:fill="FFFFFF"/>
          <w:vertAlign w:val="superscript"/>
          <w:lang w:val="en-US"/>
        </w:rPr>
        <w:t>th</w:t>
      </w:r>
      <w:r w:rsidRPr="00860084">
        <w:rPr>
          <w:sz w:val="28"/>
          <w:szCs w:val="28"/>
          <w:shd w:val="clear" w:color="auto" w:fill="FFFFFF"/>
          <w:lang w:val="en-US"/>
        </w:rPr>
        <w:t xml:space="preserve"> century. In August 1990, Canada was one of the first nations to condemn</w:t>
      </w:r>
      <w:r w:rsidRPr="00860084">
        <w:rPr>
          <w:rStyle w:val="apple-converted-space"/>
          <w:sz w:val="28"/>
          <w:szCs w:val="28"/>
          <w:shd w:val="clear" w:color="auto" w:fill="FFFFFF"/>
          <w:lang w:val="en-US"/>
        </w:rPr>
        <w:t> </w:t>
      </w:r>
      <w:hyperlink r:id="rId558" w:history="1">
        <w:r w:rsidRPr="00860084">
          <w:rPr>
            <w:rStyle w:val="a6"/>
            <w:color w:val="auto"/>
            <w:sz w:val="28"/>
            <w:szCs w:val="28"/>
            <w:u w:val="none"/>
            <w:shd w:val="clear" w:color="auto" w:fill="FFFFFF"/>
            <w:lang w:val="en-US"/>
          </w:rPr>
          <w:t>Iraq</w:t>
        </w:r>
      </w:hyperlink>
      <w:r w:rsidRPr="00860084">
        <w:rPr>
          <w:sz w:val="28"/>
          <w:szCs w:val="28"/>
          <w:shd w:val="clear" w:color="auto" w:fill="FFFFFF"/>
          <w:lang w:val="en-US"/>
        </w:rPr>
        <w:t xml:space="preserve">'s </w:t>
      </w:r>
      <w:hyperlink r:id="rId559" w:history="1">
        <w:r w:rsidRPr="00860084">
          <w:rPr>
            <w:rStyle w:val="a6"/>
            <w:color w:val="auto"/>
            <w:sz w:val="28"/>
            <w:szCs w:val="28"/>
            <w:u w:val="none"/>
            <w:shd w:val="clear" w:color="auto" w:fill="FFFFFF"/>
            <w:lang w:val="en-US"/>
          </w:rPr>
          <w:t>invasion of Kuwait</w:t>
        </w:r>
      </w:hyperlink>
      <w:r w:rsidRPr="00860084">
        <w:rPr>
          <w:sz w:val="28"/>
          <w:szCs w:val="28"/>
          <w:shd w:val="clear" w:color="auto" w:fill="FFFFFF"/>
          <w:lang w:val="en-US"/>
        </w:rPr>
        <w:t>, and it quickly agreed to join the</w:t>
      </w:r>
      <w:r w:rsidRPr="00860084">
        <w:rPr>
          <w:rStyle w:val="apple-converted-space"/>
          <w:sz w:val="28"/>
          <w:szCs w:val="28"/>
          <w:shd w:val="clear" w:color="auto" w:fill="FFFFFF"/>
          <w:lang w:val="en-US"/>
        </w:rPr>
        <w:t> </w:t>
      </w:r>
      <w:hyperlink r:id="rId560" w:tooltip="Operation FRICTION" w:history="1">
        <w:r w:rsidRPr="00860084">
          <w:rPr>
            <w:rStyle w:val="a6"/>
            <w:color w:val="auto"/>
            <w:sz w:val="28"/>
            <w:szCs w:val="28"/>
            <w:u w:val="none"/>
            <w:shd w:val="clear" w:color="auto" w:fill="FFFFFF"/>
            <w:lang w:val="en-US"/>
          </w:rPr>
          <w:t>U.S.-led coalition</w:t>
        </w:r>
      </w:hyperlink>
      <w:r w:rsidRPr="00860084">
        <w:rPr>
          <w:sz w:val="28"/>
          <w:szCs w:val="28"/>
          <w:shd w:val="clear" w:color="auto" w:fill="FFFFFF"/>
          <w:lang w:val="en-US"/>
        </w:rPr>
        <w:t>. Canada deployed destroyers and later a</w:t>
      </w:r>
      <w:r w:rsidRPr="00860084">
        <w:rPr>
          <w:rStyle w:val="apple-converted-space"/>
          <w:sz w:val="28"/>
          <w:szCs w:val="28"/>
          <w:shd w:val="clear" w:color="auto" w:fill="FFFFFF"/>
          <w:lang w:val="en-US"/>
        </w:rPr>
        <w:t> </w:t>
      </w:r>
      <w:hyperlink r:id="rId561" w:tooltip="CF-18 Hornet" w:history="1">
        <w:r w:rsidRPr="00860084">
          <w:rPr>
            <w:rStyle w:val="a6"/>
            <w:color w:val="auto"/>
            <w:sz w:val="28"/>
            <w:szCs w:val="28"/>
            <w:u w:val="none"/>
            <w:shd w:val="clear" w:color="auto" w:fill="FFFFFF"/>
            <w:lang w:val="en-US"/>
          </w:rPr>
          <w:t>CF-18 Hornet</w:t>
        </w:r>
      </w:hyperlink>
      <w:r w:rsidRPr="00860084">
        <w:rPr>
          <w:rStyle w:val="apple-converted-space"/>
          <w:sz w:val="28"/>
          <w:szCs w:val="28"/>
          <w:shd w:val="clear" w:color="auto" w:fill="FFFFFF"/>
          <w:lang w:val="en-US"/>
        </w:rPr>
        <w:t> </w:t>
      </w:r>
      <w:r w:rsidRPr="00860084">
        <w:rPr>
          <w:sz w:val="28"/>
          <w:szCs w:val="28"/>
          <w:shd w:val="clear" w:color="auto" w:fill="FFFFFF"/>
          <w:lang w:val="en-US"/>
        </w:rPr>
        <w:t>squadron with support personnel, as well as a</w:t>
      </w:r>
      <w:r w:rsidRPr="00860084">
        <w:rPr>
          <w:rStyle w:val="apple-converted-space"/>
          <w:sz w:val="28"/>
          <w:szCs w:val="28"/>
          <w:shd w:val="clear" w:color="auto" w:fill="FFFFFF"/>
          <w:lang w:val="en-US"/>
        </w:rPr>
        <w:t> </w:t>
      </w:r>
      <w:hyperlink r:id="rId562" w:tooltip="Canada Dry (Persian Gulf War)" w:history="1">
        <w:r w:rsidRPr="00860084">
          <w:rPr>
            <w:rStyle w:val="a6"/>
            <w:color w:val="auto"/>
            <w:sz w:val="28"/>
            <w:szCs w:val="28"/>
            <w:u w:val="none"/>
            <w:shd w:val="clear" w:color="auto" w:fill="FFFFFF"/>
            <w:lang w:val="en-US"/>
          </w:rPr>
          <w:t>field hospital</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to deal with casualties.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When Mulroney resigned as Prime Minister in 1993,</w:t>
      </w:r>
      <w:r w:rsidRPr="00860084">
        <w:rPr>
          <w:rStyle w:val="apple-converted-space"/>
          <w:sz w:val="28"/>
          <w:szCs w:val="28"/>
          <w:shd w:val="clear" w:color="auto" w:fill="FFFFFF"/>
          <w:lang w:val="en-US"/>
        </w:rPr>
        <w:t> </w:t>
      </w:r>
      <w:hyperlink r:id="rId563" w:history="1">
        <w:r w:rsidRPr="00860084">
          <w:rPr>
            <w:rStyle w:val="a6"/>
            <w:color w:val="auto"/>
            <w:sz w:val="28"/>
            <w:szCs w:val="28"/>
            <w:u w:val="none"/>
            <w:shd w:val="clear" w:color="auto" w:fill="FFFFFF"/>
            <w:lang w:val="en-US"/>
          </w:rPr>
          <w:t>Kim Campbell</w:t>
        </w:r>
      </w:hyperlink>
      <w:r w:rsidRPr="00860084">
        <w:rPr>
          <w:rStyle w:val="apple-converted-space"/>
          <w:sz w:val="28"/>
          <w:szCs w:val="28"/>
          <w:shd w:val="clear" w:color="auto" w:fill="FFFFFF"/>
          <w:lang w:val="en-US"/>
        </w:rPr>
        <w:t> </w:t>
      </w:r>
      <w:r w:rsidRPr="00860084">
        <w:rPr>
          <w:sz w:val="28"/>
          <w:szCs w:val="28"/>
          <w:shd w:val="clear" w:color="auto" w:fill="FFFFFF"/>
          <w:lang w:val="en-US"/>
        </w:rPr>
        <w:t>took over and became Canada's first female Prime Minister.</w:t>
      </w:r>
      <w:r w:rsidRPr="00860084">
        <w:rPr>
          <w:rStyle w:val="apple-converted-space"/>
          <w:sz w:val="28"/>
          <w:szCs w:val="28"/>
          <w:shd w:val="clear" w:color="auto" w:fill="FFFFFF"/>
          <w:lang w:val="en-US"/>
        </w:rPr>
        <w:t> </w:t>
      </w:r>
      <w:r w:rsidRPr="00860084">
        <w:rPr>
          <w:sz w:val="28"/>
          <w:szCs w:val="28"/>
          <w:shd w:val="clear" w:color="auto" w:fill="FFFFFF"/>
          <w:lang w:val="en-US"/>
        </w:rPr>
        <w:t>Campbell only remained in office for a few months: the 1993 election saw the collapse of the Progressive Conservative Party. Prime Minister</w:t>
      </w:r>
      <w:r w:rsidRPr="00860084">
        <w:rPr>
          <w:rStyle w:val="apple-converted-space"/>
          <w:sz w:val="28"/>
          <w:szCs w:val="28"/>
          <w:shd w:val="clear" w:color="auto" w:fill="FFFFFF"/>
          <w:lang w:val="en-US"/>
        </w:rPr>
        <w:t> </w:t>
      </w:r>
      <w:hyperlink r:id="rId564" w:history="1">
        <w:r w:rsidRPr="00860084">
          <w:rPr>
            <w:rStyle w:val="a6"/>
            <w:color w:val="auto"/>
            <w:sz w:val="28"/>
            <w:szCs w:val="28"/>
            <w:u w:val="none"/>
            <w:shd w:val="clear" w:color="auto" w:fill="FFFFFF"/>
            <w:lang w:val="en-US"/>
          </w:rPr>
          <w:t>Jean Chrétien</w:t>
        </w:r>
      </w:hyperlink>
      <w:r w:rsidRPr="00860084">
        <w:rPr>
          <w:rStyle w:val="apple-converted-space"/>
          <w:sz w:val="28"/>
          <w:szCs w:val="28"/>
          <w:shd w:val="clear" w:color="auto" w:fill="FFFFFF"/>
          <w:lang w:val="en-US"/>
        </w:rPr>
        <w:t> </w:t>
      </w:r>
      <w:r w:rsidRPr="00860084">
        <w:rPr>
          <w:sz w:val="28"/>
          <w:szCs w:val="28"/>
          <w:shd w:val="clear" w:color="auto" w:fill="FFFFFF"/>
          <w:lang w:val="en-US"/>
        </w:rPr>
        <w:t>of the Liberals took office in November 1993.</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In 1995, environmental issues increased in importance in Canada, resulting in the signing of the</w:t>
      </w:r>
      <w:r w:rsidRPr="00860084">
        <w:rPr>
          <w:rStyle w:val="apple-converted-space"/>
          <w:sz w:val="28"/>
          <w:szCs w:val="28"/>
          <w:shd w:val="clear" w:color="auto" w:fill="FFFFFF"/>
          <w:lang w:val="en-US"/>
        </w:rPr>
        <w:t> </w:t>
      </w:r>
      <w:hyperlink r:id="rId565" w:tooltip="Kyoto Accord" w:history="1">
        <w:r w:rsidRPr="00860084">
          <w:rPr>
            <w:rStyle w:val="a6"/>
            <w:color w:val="auto"/>
            <w:sz w:val="28"/>
            <w:szCs w:val="28"/>
            <w:u w:val="none"/>
            <w:shd w:val="clear" w:color="auto" w:fill="FFFFFF"/>
            <w:lang w:val="en-US"/>
          </w:rPr>
          <w:t>Kyoto Accord</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on climate change by Canada's Liberal government in </w:t>
      </w:r>
      <w:r w:rsidRPr="00860084">
        <w:rPr>
          <w:sz w:val="28"/>
          <w:szCs w:val="28"/>
          <w:shd w:val="clear" w:color="auto" w:fill="FFFFFF"/>
          <w:lang w:val="en-US"/>
        </w:rPr>
        <w:lastRenderedPageBreak/>
        <w:t xml:space="preserve">2002. The accord was recently nullified by the present government, which has proposed a "made-in-Canada" solution to climate change.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Canada became the fourth country in the world and the first country in the Americas to legalize</w:t>
      </w:r>
      <w:r w:rsidRPr="00860084">
        <w:rPr>
          <w:rStyle w:val="apple-converted-space"/>
          <w:sz w:val="28"/>
          <w:szCs w:val="28"/>
          <w:shd w:val="clear" w:color="auto" w:fill="FFFFFF"/>
          <w:lang w:val="en-US"/>
        </w:rPr>
        <w:t> </w:t>
      </w:r>
      <w:hyperlink r:id="rId566" w:tooltip="Same-sex marriage in Canada" w:history="1">
        <w:r w:rsidRPr="00860084">
          <w:rPr>
            <w:rStyle w:val="a6"/>
            <w:color w:val="auto"/>
            <w:sz w:val="28"/>
            <w:szCs w:val="28"/>
            <w:u w:val="none"/>
            <w:shd w:val="clear" w:color="auto" w:fill="FFFFFF"/>
            <w:lang w:val="en-US"/>
          </w:rPr>
          <w:t>same-sex marriage nationwide</w:t>
        </w:r>
      </w:hyperlink>
      <w:r w:rsidRPr="00860084">
        <w:rPr>
          <w:rStyle w:val="apple-converted-space"/>
          <w:sz w:val="28"/>
          <w:szCs w:val="28"/>
          <w:shd w:val="clear" w:color="auto" w:fill="FFFFFF"/>
          <w:lang w:val="en-US"/>
        </w:rPr>
        <w:t> </w:t>
      </w:r>
      <w:r w:rsidRPr="00860084">
        <w:rPr>
          <w:sz w:val="28"/>
          <w:szCs w:val="28"/>
          <w:shd w:val="clear" w:color="auto" w:fill="FFFFFF"/>
          <w:lang w:val="en-US"/>
        </w:rPr>
        <w:t>with the enactment of the</w:t>
      </w:r>
      <w:r w:rsidRPr="00860084">
        <w:rPr>
          <w:rStyle w:val="apple-converted-space"/>
          <w:sz w:val="28"/>
          <w:szCs w:val="28"/>
          <w:shd w:val="clear" w:color="auto" w:fill="FFFFFF"/>
          <w:lang w:val="en-US"/>
        </w:rPr>
        <w:t> </w:t>
      </w:r>
      <w:hyperlink r:id="rId567" w:history="1">
        <w:r w:rsidRPr="00860084">
          <w:rPr>
            <w:rStyle w:val="a6"/>
            <w:color w:val="auto"/>
            <w:sz w:val="28"/>
            <w:szCs w:val="28"/>
            <w:u w:val="none"/>
            <w:shd w:val="clear" w:color="auto" w:fill="FFFFFF"/>
            <w:lang w:val="en-US"/>
          </w:rPr>
          <w:t>Civil Marriage Act</w:t>
        </w:r>
      </w:hyperlink>
      <w:r w:rsidRPr="00860084">
        <w:rPr>
          <w:sz w:val="28"/>
          <w:szCs w:val="28"/>
          <w:shd w:val="clear" w:color="auto" w:fill="FFFFFF"/>
          <w:lang w:val="en-US"/>
        </w:rPr>
        <w:t>.</w:t>
      </w:r>
      <w:r w:rsidRPr="00860084">
        <w:rPr>
          <w:rStyle w:val="apple-converted-space"/>
          <w:sz w:val="28"/>
          <w:szCs w:val="28"/>
          <w:shd w:val="clear" w:color="auto" w:fill="FFFFFF"/>
          <w:lang w:val="en-US"/>
        </w:rPr>
        <w:t> </w:t>
      </w:r>
      <w:r w:rsidRPr="00860084">
        <w:rPr>
          <w:sz w:val="28"/>
          <w:szCs w:val="28"/>
          <w:shd w:val="clear" w:color="auto" w:fill="FFFFFF"/>
          <w:lang w:val="en-US"/>
        </w:rPr>
        <w:t>Court decisions, starting in 2003, had already legalized</w:t>
      </w:r>
      <w:r w:rsidRPr="00860084">
        <w:rPr>
          <w:rStyle w:val="apple-converted-space"/>
          <w:sz w:val="28"/>
          <w:szCs w:val="28"/>
          <w:shd w:val="clear" w:color="auto" w:fill="FFFFFF"/>
          <w:lang w:val="en-US"/>
        </w:rPr>
        <w:t> </w:t>
      </w:r>
      <w:hyperlink r:id="rId568" w:history="1">
        <w:r w:rsidRPr="00860084">
          <w:rPr>
            <w:rStyle w:val="a6"/>
            <w:color w:val="auto"/>
            <w:sz w:val="28"/>
            <w:szCs w:val="28"/>
            <w:u w:val="none"/>
            <w:shd w:val="clear" w:color="auto" w:fill="FFFFFF"/>
            <w:lang w:val="en-US"/>
          </w:rPr>
          <w:t>same-sex marriage</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in eight out of ten provinces and one of three territories. Before the passage of the Act, more than 3,000 same-sex couples had married in these areas. </w:t>
      </w:r>
    </w:p>
    <w:p w:rsidR="000D34E0" w:rsidRPr="00860084" w:rsidRDefault="000D34E0" w:rsidP="000D34E0">
      <w:pPr>
        <w:pStyle w:val="a7"/>
        <w:spacing w:before="0" w:beforeAutospacing="0" w:after="0" w:afterAutospacing="0" w:line="360" w:lineRule="auto"/>
        <w:ind w:firstLine="539"/>
        <w:jc w:val="both"/>
        <w:rPr>
          <w:sz w:val="28"/>
          <w:szCs w:val="28"/>
          <w:shd w:val="clear" w:color="auto" w:fill="FFFFFF"/>
          <w:lang w:val="en-US"/>
        </w:rPr>
      </w:pPr>
      <w:r w:rsidRPr="00860084">
        <w:rPr>
          <w:sz w:val="28"/>
          <w:szCs w:val="28"/>
          <w:shd w:val="clear" w:color="auto" w:fill="FFFFFF"/>
          <w:lang w:val="en-US"/>
        </w:rPr>
        <w:t>Since 2002,</w:t>
      </w:r>
      <w:r w:rsidRPr="00860084">
        <w:rPr>
          <w:rStyle w:val="apple-converted-space"/>
          <w:sz w:val="28"/>
          <w:szCs w:val="28"/>
          <w:shd w:val="clear" w:color="auto" w:fill="FFFFFF"/>
          <w:lang w:val="en-US"/>
        </w:rPr>
        <w:t> </w:t>
      </w:r>
      <w:hyperlink r:id="rId569" w:tooltip="Canada's role in the Afghanistan War" w:history="1">
        <w:r w:rsidRPr="00860084">
          <w:rPr>
            <w:rStyle w:val="a6"/>
            <w:color w:val="auto"/>
            <w:sz w:val="28"/>
            <w:szCs w:val="28"/>
            <w:u w:val="none"/>
            <w:shd w:val="clear" w:color="auto" w:fill="FFFFFF"/>
            <w:lang w:val="en-US"/>
          </w:rPr>
          <w:t>Canada has been involved in the Afghanistan War</w:t>
        </w:r>
      </w:hyperlink>
      <w:r w:rsidRPr="00860084">
        <w:rPr>
          <w:rStyle w:val="apple-converted-space"/>
          <w:sz w:val="28"/>
          <w:szCs w:val="28"/>
          <w:shd w:val="clear" w:color="auto" w:fill="FFFFFF"/>
          <w:lang w:val="en-US"/>
        </w:rPr>
        <w:t> </w:t>
      </w:r>
      <w:r w:rsidRPr="00860084">
        <w:rPr>
          <w:sz w:val="28"/>
          <w:szCs w:val="28"/>
          <w:shd w:val="clear" w:color="auto" w:fill="FFFFFF"/>
          <w:lang w:val="en-US"/>
        </w:rPr>
        <w:t>as part of the</w:t>
      </w:r>
      <w:r w:rsidRPr="00860084">
        <w:rPr>
          <w:rStyle w:val="apple-converted-space"/>
          <w:sz w:val="28"/>
          <w:szCs w:val="28"/>
          <w:shd w:val="clear" w:color="auto" w:fill="FFFFFF"/>
          <w:lang w:val="en-US"/>
        </w:rPr>
        <w:t> </w:t>
      </w:r>
      <w:hyperlink r:id="rId570" w:tooltip="War in Afghanistan (2001–present)" w:history="1">
        <w:r w:rsidRPr="00860084">
          <w:rPr>
            <w:rStyle w:val="a6"/>
            <w:color w:val="auto"/>
            <w:sz w:val="28"/>
            <w:szCs w:val="28"/>
            <w:u w:val="none"/>
            <w:shd w:val="clear" w:color="auto" w:fill="FFFFFF"/>
            <w:lang w:val="en-US"/>
          </w:rPr>
          <w:t>U.S. stabilization force</w:t>
        </w:r>
      </w:hyperlink>
      <w:r w:rsidRPr="00860084">
        <w:rPr>
          <w:rStyle w:val="apple-converted-space"/>
          <w:sz w:val="28"/>
          <w:szCs w:val="28"/>
          <w:shd w:val="clear" w:color="auto" w:fill="FFFFFF"/>
          <w:lang w:val="en-US"/>
        </w:rPr>
        <w:t> </w:t>
      </w:r>
      <w:r w:rsidRPr="00860084">
        <w:rPr>
          <w:sz w:val="28"/>
          <w:szCs w:val="28"/>
          <w:shd w:val="clear" w:color="auto" w:fill="FFFFFF"/>
          <w:lang w:val="en-US"/>
        </w:rPr>
        <w:t>and the NATO-commanded</w:t>
      </w:r>
      <w:r w:rsidRPr="00860084">
        <w:rPr>
          <w:rStyle w:val="apple-converted-space"/>
          <w:sz w:val="28"/>
          <w:szCs w:val="28"/>
          <w:shd w:val="clear" w:color="auto" w:fill="FFFFFF"/>
          <w:lang w:val="en-US"/>
        </w:rPr>
        <w:t> </w:t>
      </w:r>
      <w:hyperlink r:id="rId571" w:history="1">
        <w:r w:rsidRPr="00860084">
          <w:rPr>
            <w:rStyle w:val="a6"/>
            <w:color w:val="auto"/>
            <w:sz w:val="28"/>
            <w:szCs w:val="28"/>
            <w:u w:val="none"/>
            <w:shd w:val="clear" w:color="auto" w:fill="FFFFFF"/>
            <w:lang w:val="en-US"/>
          </w:rPr>
          <w:t>International Security Assistance Force</w:t>
        </w:r>
      </w:hyperlink>
      <w:r w:rsidRPr="00860084">
        <w:rPr>
          <w:sz w:val="28"/>
          <w:szCs w:val="28"/>
          <w:shd w:val="clear" w:color="auto" w:fill="FFFFFF"/>
          <w:lang w:val="en-US"/>
        </w:rPr>
        <w:t>. In July 2010 the largest purchase in</w:t>
      </w:r>
      <w:r w:rsidRPr="00860084">
        <w:rPr>
          <w:rStyle w:val="apple-converted-space"/>
          <w:sz w:val="28"/>
          <w:szCs w:val="28"/>
          <w:shd w:val="clear" w:color="auto" w:fill="FFFFFF"/>
          <w:lang w:val="en-US"/>
        </w:rPr>
        <w:t> </w:t>
      </w:r>
      <w:hyperlink r:id="rId572" w:tooltip="Military history of Canada" w:history="1">
        <w:r w:rsidRPr="00860084">
          <w:rPr>
            <w:rStyle w:val="a6"/>
            <w:color w:val="auto"/>
            <w:sz w:val="28"/>
            <w:szCs w:val="28"/>
            <w:u w:val="none"/>
            <w:shd w:val="clear" w:color="auto" w:fill="FFFFFF"/>
            <w:lang w:val="en-US"/>
          </w:rPr>
          <w:t>Canadian military history</w:t>
        </w:r>
      </w:hyperlink>
      <w:r w:rsidRPr="00860084">
        <w:rPr>
          <w:sz w:val="28"/>
          <w:szCs w:val="28"/>
          <w:shd w:val="clear" w:color="auto" w:fill="FFFFFF"/>
          <w:lang w:val="en-US"/>
        </w:rPr>
        <w:t>, totalling</w:t>
      </w:r>
      <w:r w:rsidRPr="00860084">
        <w:rPr>
          <w:rStyle w:val="apple-converted-space"/>
          <w:sz w:val="28"/>
          <w:szCs w:val="28"/>
          <w:shd w:val="clear" w:color="auto" w:fill="FFFFFF"/>
          <w:lang w:val="en-US"/>
        </w:rPr>
        <w:t> </w:t>
      </w:r>
      <w:hyperlink r:id="rId573" w:tooltip="Canadian dollar" w:history="1">
        <w:r w:rsidRPr="00860084">
          <w:rPr>
            <w:rStyle w:val="a6"/>
            <w:color w:val="auto"/>
            <w:sz w:val="28"/>
            <w:szCs w:val="28"/>
            <w:u w:val="none"/>
            <w:shd w:val="clear" w:color="auto" w:fill="FFFFFF"/>
            <w:lang w:val="en-US"/>
          </w:rPr>
          <w:t>C$</w:t>
        </w:r>
      </w:hyperlink>
      <w:r w:rsidRPr="00860084">
        <w:rPr>
          <w:sz w:val="28"/>
          <w:szCs w:val="28"/>
          <w:shd w:val="clear" w:color="auto" w:fill="FFFFFF"/>
          <w:lang w:val="en-US"/>
        </w:rPr>
        <w:t>9 billion for the acquisition of 65</w:t>
      </w:r>
      <w:r w:rsidRPr="00860084">
        <w:rPr>
          <w:rStyle w:val="apple-converted-space"/>
          <w:sz w:val="28"/>
          <w:szCs w:val="28"/>
          <w:shd w:val="clear" w:color="auto" w:fill="FFFFFF"/>
          <w:lang w:val="en-US"/>
        </w:rPr>
        <w:t> </w:t>
      </w:r>
      <w:hyperlink r:id="rId574" w:tooltip="Lockheed Martin F-35 Lightning II" w:history="1">
        <w:r w:rsidRPr="00860084">
          <w:rPr>
            <w:rStyle w:val="a6"/>
            <w:color w:val="auto"/>
            <w:sz w:val="28"/>
            <w:szCs w:val="28"/>
            <w:u w:val="none"/>
            <w:shd w:val="clear" w:color="auto" w:fill="FFFFFF"/>
            <w:lang w:val="en-US"/>
          </w:rPr>
          <w:t>F-35 fighters</w:t>
        </w:r>
      </w:hyperlink>
      <w:r w:rsidRPr="00860084">
        <w:rPr>
          <w:sz w:val="28"/>
          <w:szCs w:val="28"/>
          <w:shd w:val="clear" w:color="auto" w:fill="FFFFFF"/>
          <w:lang w:val="en-US"/>
        </w:rPr>
        <w:t>, was announced by the federal government.</w:t>
      </w:r>
      <w:r w:rsidRPr="00860084">
        <w:rPr>
          <w:rStyle w:val="apple-converted-space"/>
          <w:sz w:val="28"/>
          <w:szCs w:val="28"/>
          <w:shd w:val="clear" w:color="auto" w:fill="FFFFFF"/>
          <w:lang w:val="en-US"/>
        </w:rPr>
        <w:t> </w:t>
      </w:r>
      <w:r w:rsidRPr="00860084">
        <w:rPr>
          <w:sz w:val="28"/>
          <w:szCs w:val="28"/>
          <w:shd w:val="clear" w:color="auto" w:fill="FFFFFF"/>
          <w:lang w:val="en-US"/>
        </w:rPr>
        <w:t>Canada is one of several nations that assisted in the</w:t>
      </w:r>
      <w:r w:rsidRPr="00860084">
        <w:rPr>
          <w:rStyle w:val="apple-converted-space"/>
          <w:sz w:val="28"/>
          <w:szCs w:val="28"/>
          <w:shd w:val="clear" w:color="auto" w:fill="FFFFFF"/>
          <w:lang w:val="en-US"/>
        </w:rPr>
        <w:t> </w:t>
      </w:r>
      <w:hyperlink r:id="rId575" w:anchor="Canada" w:tooltip="Lockheed Martin F-35 Lightning II" w:history="1">
        <w:r w:rsidRPr="00860084">
          <w:rPr>
            <w:rStyle w:val="a6"/>
            <w:color w:val="auto"/>
            <w:sz w:val="28"/>
            <w:szCs w:val="28"/>
            <w:u w:val="none"/>
            <w:shd w:val="clear" w:color="auto" w:fill="FFFFFF"/>
            <w:lang w:val="en-US"/>
          </w:rPr>
          <w:t>development of the F-35</w:t>
        </w:r>
      </w:hyperlink>
      <w:r w:rsidRPr="00860084">
        <w:rPr>
          <w:rStyle w:val="apple-converted-space"/>
          <w:sz w:val="28"/>
          <w:szCs w:val="28"/>
          <w:shd w:val="clear" w:color="auto" w:fill="FFFFFF"/>
          <w:lang w:val="en-US"/>
        </w:rPr>
        <w:t> </w:t>
      </w:r>
      <w:r w:rsidRPr="00860084">
        <w:rPr>
          <w:sz w:val="28"/>
          <w:szCs w:val="28"/>
          <w:shd w:val="clear" w:color="auto" w:fill="FFFFFF"/>
          <w:lang w:val="en-US"/>
        </w:rPr>
        <w:t>and has invested over C$168 million in the program.</w:t>
      </w:r>
    </w:p>
    <w:p w:rsidR="000D34E0" w:rsidRPr="000F1077" w:rsidRDefault="000D34E0" w:rsidP="000D34E0">
      <w:pPr>
        <w:pStyle w:val="a7"/>
        <w:spacing w:before="0" w:beforeAutospacing="0" w:after="0" w:afterAutospacing="0" w:line="360" w:lineRule="auto"/>
        <w:ind w:firstLine="539"/>
        <w:jc w:val="center"/>
        <w:rPr>
          <w:b/>
          <w:sz w:val="28"/>
          <w:szCs w:val="28"/>
          <w:shd w:val="clear" w:color="auto" w:fill="FFFFFF"/>
          <w:lang w:val="en-US"/>
        </w:rPr>
      </w:pPr>
      <w:r w:rsidRPr="000F1077">
        <w:rPr>
          <w:b/>
          <w:sz w:val="28"/>
          <w:szCs w:val="28"/>
          <w:shd w:val="clear" w:color="auto" w:fill="FFFFFF"/>
          <w:lang w:val="en-US"/>
        </w:rPr>
        <w:t>1</w:t>
      </w:r>
      <w:r w:rsidR="000F1077">
        <w:rPr>
          <w:b/>
          <w:sz w:val="28"/>
          <w:szCs w:val="28"/>
          <w:shd w:val="clear" w:color="auto" w:fill="FFFFFF"/>
          <w:lang w:val="en-US"/>
        </w:rPr>
        <w:t>.</w:t>
      </w:r>
      <w:r w:rsidRPr="000F1077">
        <w:rPr>
          <w:b/>
          <w:sz w:val="28"/>
          <w:szCs w:val="28"/>
          <w:shd w:val="clear" w:color="auto" w:fill="FFFFFF"/>
          <w:lang w:val="en-US"/>
        </w:rPr>
        <w:t xml:space="preserve"> Cultural Life</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Canada's culture has historically been influenced by</w:t>
      </w:r>
      <w:r w:rsidRPr="00860084">
        <w:rPr>
          <w:rStyle w:val="apple-converted-space"/>
          <w:sz w:val="28"/>
          <w:szCs w:val="28"/>
          <w:lang w:val="en-US"/>
        </w:rPr>
        <w:t> </w:t>
      </w:r>
      <w:hyperlink r:id="rId576" w:tooltip="Culture of Europe" w:history="1">
        <w:r w:rsidRPr="00860084">
          <w:rPr>
            <w:rStyle w:val="a6"/>
            <w:color w:val="auto"/>
            <w:sz w:val="28"/>
            <w:szCs w:val="28"/>
            <w:u w:val="none"/>
            <w:lang w:val="en-US"/>
          </w:rPr>
          <w:t>European culture</w:t>
        </w:r>
      </w:hyperlink>
      <w:r w:rsidRPr="00860084">
        <w:rPr>
          <w:rStyle w:val="apple-converted-space"/>
          <w:sz w:val="28"/>
          <w:szCs w:val="28"/>
          <w:lang w:val="en-US"/>
        </w:rPr>
        <w:t> </w:t>
      </w:r>
      <w:r w:rsidRPr="00860084">
        <w:rPr>
          <w:sz w:val="28"/>
          <w:szCs w:val="28"/>
          <w:lang w:val="en-US"/>
        </w:rPr>
        <w:t>and traditions, especially</w:t>
      </w:r>
      <w:r w:rsidRPr="00860084">
        <w:rPr>
          <w:rStyle w:val="apple-converted-space"/>
          <w:sz w:val="28"/>
          <w:szCs w:val="28"/>
          <w:lang w:val="en-US"/>
        </w:rPr>
        <w:t> </w:t>
      </w:r>
      <w:hyperlink r:id="rId577" w:tooltip="Culture of the United Kingdom" w:history="1">
        <w:r w:rsidRPr="00860084">
          <w:rPr>
            <w:rStyle w:val="a6"/>
            <w:color w:val="auto"/>
            <w:sz w:val="28"/>
            <w:szCs w:val="28"/>
            <w:u w:val="none"/>
            <w:lang w:val="en-US"/>
          </w:rPr>
          <w:t>British</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578" w:tooltip="Culture of France" w:history="1">
        <w:r w:rsidRPr="00860084">
          <w:rPr>
            <w:rStyle w:val="a6"/>
            <w:color w:val="auto"/>
            <w:sz w:val="28"/>
            <w:szCs w:val="28"/>
            <w:u w:val="none"/>
            <w:lang w:val="en-US"/>
          </w:rPr>
          <w:t>French</w:t>
        </w:r>
      </w:hyperlink>
      <w:r w:rsidRPr="00860084">
        <w:rPr>
          <w:sz w:val="28"/>
          <w:szCs w:val="28"/>
          <w:lang w:val="en-US"/>
        </w:rPr>
        <w:t>.</w:t>
      </w:r>
      <w:r w:rsidRPr="00860084">
        <w:rPr>
          <w:rStyle w:val="apple-converted-space"/>
          <w:sz w:val="28"/>
          <w:szCs w:val="28"/>
          <w:lang w:val="en-US"/>
        </w:rPr>
        <w:t> </w:t>
      </w:r>
      <w:r w:rsidRPr="00860084">
        <w:rPr>
          <w:sz w:val="28"/>
          <w:szCs w:val="28"/>
          <w:lang w:val="en-US"/>
        </w:rPr>
        <w:t>Over time, elements of the cultures of Canada's</w:t>
      </w:r>
      <w:r w:rsidRPr="00860084">
        <w:rPr>
          <w:rStyle w:val="apple-converted-space"/>
          <w:sz w:val="28"/>
          <w:szCs w:val="28"/>
          <w:lang w:val="en-US"/>
        </w:rPr>
        <w:t> </w:t>
      </w:r>
      <w:hyperlink r:id="rId579" w:tooltip="Aboriginal peoples in Canada" w:history="1">
        <w:r w:rsidRPr="00860084">
          <w:rPr>
            <w:rStyle w:val="a6"/>
            <w:color w:val="auto"/>
            <w:sz w:val="28"/>
            <w:szCs w:val="28"/>
            <w:u w:val="none"/>
            <w:lang w:val="en-US"/>
          </w:rPr>
          <w:t>Aboriginal peoples</w:t>
        </w:r>
      </w:hyperlink>
      <w:r w:rsidRPr="00860084">
        <w:rPr>
          <w:rStyle w:val="apple-converted-space"/>
          <w:sz w:val="28"/>
          <w:szCs w:val="28"/>
          <w:lang w:val="en-US"/>
        </w:rPr>
        <w:t> </w:t>
      </w:r>
      <w:r w:rsidRPr="00860084">
        <w:rPr>
          <w:sz w:val="28"/>
          <w:szCs w:val="28"/>
          <w:lang w:val="en-US"/>
        </w:rPr>
        <w:t>and immigrant populations have become incorporated into mainstream Canadian culture.</w:t>
      </w:r>
      <w:r w:rsidRPr="00860084">
        <w:rPr>
          <w:rStyle w:val="apple-converted-space"/>
          <w:sz w:val="28"/>
          <w:szCs w:val="28"/>
          <w:lang w:val="en-US"/>
        </w:rPr>
        <w:t> </w:t>
      </w:r>
      <w:r w:rsidRPr="00860084">
        <w:rPr>
          <w:sz w:val="28"/>
          <w:szCs w:val="28"/>
          <w:lang w:val="en-US"/>
        </w:rPr>
        <w:t>It has subsequently been influenced by</w:t>
      </w:r>
      <w:r w:rsidRPr="00860084">
        <w:rPr>
          <w:rStyle w:val="apple-converted-space"/>
          <w:sz w:val="28"/>
          <w:szCs w:val="28"/>
          <w:lang w:val="en-US"/>
        </w:rPr>
        <w:t> </w:t>
      </w:r>
      <w:hyperlink r:id="rId580" w:tooltip="Culture of the United States" w:history="1">
        <w:r w:rsidRPr="00860084">
          <w:rPr>
            <w:rStyle w:val="a6"/>
            <w:color w:val="auto"/>
            <w:sz w:val="28"/>
            <w:szCs w:val="28"/>
            <w:u w:val="none"/>
            <w:lang w:val="en-US"/>
          </w:rPr>
          <w:t>American culture</w:t>
        </w:r>
      </w:hyperlink>
      <w:r w:rsidRPr="00860084">
        <w:rPr>
          <w:sz w:val="28"/>
          <w:szCs w:val="28"/>
          <w:lang w:val="en-US"/>
        </w:rPr>
        <w:t xml:space="preserve"> because of its proximity and migration between the two countries. </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Canada is often characterised as being "very progressive, diverse, and</w:t>
      </w:r>
      <w:r w:rsidRPr="00860084">
        <w:rPr>
          <w:rStyle w:val="apple-converted-space"/>
          <w:sz w:val="28"/>
          <w:szCs w:val="28"/>
          <w:lang w:val="en-US"/>
        </w:rPr>
        <w:t> </w:t>
      </w:r>
      <w:hyperlink r:id="rId581" w:tooltip="Multiculturalism in Canada" w:history="1">
        <w:r w:rsidRPr="00860084">
          <w:rPr>
            <w:rStyle w:val="a6"/>
            <w:color w:val="auto"/>
            <w:sz w:val="28"/>
            <w:szCs w:val="28"/>
            <w:u w:val="none"/>
            <w:lang w:val="en-US"/>
          </w:rPr>
          <w:t>multicultural</w:t>
        </w:r>
      </w:hyperlink>
      <w:r w:rsidRPr="00860084">
        <w:rPr>
          <w:sz w:val="28"/>
          <w:szCs w:val="28"/>
          <w:lang w:val="en-US"/>
        </w:rPr>
        <w:t>".</w:t>
      </w:r>
      <w:r w:rsidRPr="00860084">
        <w:rPr>
          <w:rStyle w:val="apple-converted-space"/>
          <w:sz w:val="28"/>
          <w:szCs w:val="28"/>
          <w:lang w:val="en-US"/>
        </w:rPr>
        <w:t> </w:t>
      </w:r>
      <w:r w:rsidRPr="00860084">
        <w:rPr>
          <w:sz w:val="28"/>
          <w:szCs w:val="28"/>
          <w:lang w:val="en-US"/>
        </w:rPr>
        <w:t>Canada's</w:t>
      </w:r>
      <w:r w:rsidRPr="00860084">
        <w:rPr>
          <w:rStyle w:val="apple-converted-space"/>
          <w:sz w:val="28"/>
          <w:szCs w:val="28"/>
          <w:lang w:val="en-US"/>
        </w:rPr>
        <w:t> </w:t>
      </w:r>
      <w:hyperlink r:id="rId582" w:tooltip="Government of Canada" w:history="1">
        <w:r w:rsidRPr="00860084">
          <w:rPr>
            <w:rStyle w:val="a6"/>
            <w:color w:val="auto"/>
            <w:sz w:val="28"/>
            <w:szCs w:val="28"/>
            <w:u w:val="none"/>
            <w:lang w:val="en-US"/>
          </w:rPr>
          <w:t>federal government</w:t>
        </w:r>
      </w:hyperlink>
      <w:r w:rsidRPr="00860084">
        <w:rPr>
          <w:rStyle w:val="apple-converted-space"/>
          <w:sz w:val="28"/>
          <w:szCs w:val="28"/>
          <w:lang w:val="en-US"/>
        </w:rPr>
        <w:t> </w:t>
      </w:r>
      <w:r w:rsidRPr="00860084">
        <w:rPr>
          <w:sz w:val="28"/>
          <w:szCs w:val="28"/>
          <w:lang w:val="en-US"/>
        </w:rPr>
        <w:t>has influenced Canadian culture with programs, laws and institutions. It has created crown corporations to promote Canadian culture through media, such as the</w:t>
      </w:r>
      <w:r w:rsidRPr="00860084">
        <w:rPr>
          <w:rStyle w:val="apple-converted-space"/>
          <w:sz w:val="28"/>
          <w:szCs w:val="28"/>
          <w:lang w:val="en-US"/>
        </w:rPr>
        <w:t> </w:t>
      </w:r>
      <w:hyperlink r:id="rId583" w:tooltip="Canadian Broadcasting Corporation" w:history="1">
        <w:r w:rsidRPr="00860084">
          <w:rPr>
            <w:rStyle w:val="a6"/>
            <w:color w:val="auto"/>
            <w:sz w:val="28"/>
            <w:szCs w:val="28"/>
            <w:u w:val="none"/>
            <w:lang w:val="en-US"/>
          </w:rPr>
          <w:t>Canadian Broadcasting Corporation</w:t>
        </w:r>
      </w:hyperlink>
      <w:r w:rsidRPr="00860084">
        <w:rPr>
          <w:rStyle w:val="apple-converted-space"/>
          <w:sz w:val="28"/>
          <w:szCs w:val="28"/>
          <w:lang w:val="en-US"/>
        </w:rPr>
        <w:t> </w:t>
      </w:r>
      <w:r w:rsidRPr="00860084">
        <w:rPr>
          <w:sz w:val="28"/>
          <w:szCs w:val="28"/>
          <w:lang w:val="en-US"/>
        </w:rPr>
        <w:t>(CBC) and the</w:t>
      </w:r>
      <w:r w:rsidRPr="00860084">
        <w:rPr>
          <w:rStyle w:val="apple-converted-space"/>
          <w:sz w:val="28"/>
          <w:szCs w:val="28"/>
          <w:lang w:val="en-US"/>
        </w:rPr>
        <w:t> </w:t>
      </w:r>
      <w:hyperlink r:id="rId584" w:tooltip="National Film Board of Canada" w:history="1">
        <w:r w:rsidRPr="00860084">
          <w:rPr>
            <w:rStyle w:val="a6"/>
            <w:color w:val="auto"/>
            <w:sz w:val="28"/>
            <w:szCs w:val="28"/>
            <w:u w:val="none"/>
            <w:lang w:val="en-US"/>
          </w:rPr>
          <w:t>National Film Board of Canada</w:t>
        </w:r>
      </w:hyperlink>
      <w:r w:rsidRPr="00860084">
        <w:rPr>
          <w:rStyle w:val="apple-converted-space"/>
          <w:sz w:val="28"/>
          <w:szCs w:val="28"/>
          <w:lang w:val="en-US"/>
        </w:rPr>
        <w:t> </w:t>
      </w:r>
      <w:r w:rsidRPr="00860084">
        <w:rPr>
          <w:sz w:val="28"/>
          <w:szCs w:val="28"/>
          <w:lang w:val="en-US"/>
        </w:rPr>
        <w:t>(NFB), and promotes many events which it considers to promote Canadian traditions. It has also tried to</w:t>
      </w:r>
      <w:r w:rsidRPr="00860084">
        <w:rPr>
          <w:rStyle w:val="apple-converted-space"/>
          <w:sz w:val="28"/>
          <w:szCs w:val="28"/>
          <w:lang w:val="en-US"/>
        </w:rPr>
        <w:t> </w:t>
      </w:r>
      <w:hyperlink r:id="rId585" w:tooltip="Canadian cultural protectionism" w:history="1">
        <w:r w:rsidRPr="00860084">
          <w:rPr>
            <w:rStyle w:val="a6"/>
            <w:color w:val="auto"/>
            <w:sz w:val="28"/>
            <w:szCs w:val="28"/>
            <w:u w:val="none"/>
            <w:lang w:val="en-US"/>
          </w:rPr>
          <w:t>protect Canadian culture</w:t>
        </w:r>
      </w:hyperlink>
      <w:r w:rsidRPr="00860084">
        <w:rPr>
          <w:rStyle w:val="apple-converted-space"/>
          <w:sz w:val="28"/>
          <w:szCs w:val="28"/>
          <w:lang w:val="en-US"/>
        </w:rPr>
        <w:t> </w:t>
      </w:r>
      <w:r w:rsidRPr="00860084">
        <w:rPr>
          <w:sz w:val="28"/>
          <w:szCs w:val="28"/>
          <w:lang w:val="en-US"/>
        </w:rPr>
        <w:t>by setting legal minimums on</w:t>
      </w:r>
      <w:r w:rsidRPr="00860084">
        <w:rPr>
          <w:rStyle w:val="apple-converted-space"/>
          <w:sz w:val="28"/>
          <w:szCs w:val="28"/>
          <w:lang w:val="en-US"/>
        </w:rPr>
        <w:t> </w:t>
      </w:r>
      <w:hyperlink r:id="rId586" w:tooltip="Canadian content" w:history="1">
        <w:r w:rsidRPr="00860084">
          <w:rPr>
            <w:rStyle w:val="a6"/>
            <w:color w:val="auto"/>
            <w:sz w:val="28"/>
            <w:szCs w:val="28"/>
            <w:u w:val="none"/>
            <w:lang w:val="en-US"/>
          </w:rPr>
          <w:t>Canadian content</w:t>
        </w:r>
      </w:hyperlink>
      <w:r w:rsidRPr="00860084">
        <w:rPr>
          <w:rStyle w:val="apple-converted-space"/>
          <w:sz w:val="28"/>
          <w:szCs w:val="28"/>
          <w:lang w:val="en-US"/>
        </w:rPr>
        <w:t> </w:t>
      </w:r>
      <w:r w:rsidRPr="00860084">
        <w:rPr>
          <w:sz w:val="28"/>
          <w:szCs w:val="28"/>
          <w:lang w:val="en-US"/>
        </w:rPr>
        <w:t>in many media using bodies like the</w:t>
      </w:r>
      <w:r w:rsidRPr="00860084">
        <w:rPr>
          <w:rStyle w:val="apple-converted-space"/>
          <w:sz w:val="28"/>
          <w:szCs w:val="28"/>
          <w:lang w:val="en-US"/>
        </w:rPr>
        <w:t> </w:t>
      </w:r>
      <w:hyperlink r:id="rId587" w:tooltip="Canadian Radio-television and Telecommunications Commission" w:history="1">
        <w:r w:rsidRPr="00860084">
          <w:rPr>
            <w:rStyle w:val="a6"/>
            <w:color w:val="auto"/>
            <w:sz w:val="28"/>
            <w:szCs w:val="28"/>
            <w:u w:val="none"/>
            <w:lang w:val="en-US"/>
          </w:rPr>
          <w:t>Canadian Radio-television and Telecommunications Commission</w:t>
        </w:r>
      </w:hyperlink>
      <w:r w:rsidRPr="00860084">
        <w:rPr>
          <w:sz w:val="28"/>
          <w:szCs w:val="28"/>
          <w:lang w:val="en-US"/>
        </w:rPr>
        <w:t xml:space="preserve"> (CRTC).</w:t>
      </w:r>
    </w:p>
    <w:p w:rsidR="000D34E0" w:rsidRPr="00860084" w:rsidRDefault="000D34E0" w:rsidP="000D34E0">
      <w:pPr>
        <w:pStyle w:val="a7"/>
        <w:shd w:val="clear" w:color="auto" w:fill="FFFFFF"/>
        <w:spacing w:before="0" w:beforeAutospacing="0" w:after="0" w:afterAutospacing="0" w:line="360" w:lineRule="auto"/>
        <w:ind w:firstLine="539"/>
        <w:jc w:val="both"/>
        <w:rPr>
          <w:b/>
          <w:i/>
          <w:sz w:val="28"/>
          <w:szCs w:val="28"/>
          <w:lang w:val="en-US"/>
        </w:rPr>
      </w:pPr>
      <w:r w:rsidRPr="00860084">
        <w:rPr>
          <w:b/>
          <w:i/>
          <w:sz w:val="28"/>
          <w:szCs w:val="28"/>
          <w:lang w:val="en-US"/>
        </w:rPr>
        <w:t xml:space="preserve">Arts </w:t>
      </w:r>
    </w:p>
    <w:p w:rsidR="000D34E0" w:rsidRPr="00860084" w:rsidRDefault="000D34E0" w:rsidP="00AC20FD">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The works of most early Canadian painters followed European trends.</w:t>
      </w:r>
      <w:r w:rsidRPr="00860084">
        <w:rPr>
          <w:rStyle w:val="apple-converted-space"/>
          <w:sz w:val="28"/>
          <w:szCs w:val="28"/>
          <w:lang w:val="en-US"/>
        </w:rPr>
        <w:t> </w:t>
      </w:r>
      <w:r w:rsidRPr="00860084">
        <w:rPr>
          <w:sz w:val="28"/>
          <w:szCs w:val="28"/>
          <w:lang w:val="en-US"/>
        </w:rPr>
        <w:t>During the mid-19</w:t>
      </w:r>
      <w:r w:rsidRPr="00860084">
        <w:rPr>
          <w:sz w:val="28"/>
          <w:szCs w:val="28"/>
          <w:vertAlign w:val="superscript"/>
          <w:lang w:val="en-US"/>
        </w:rPr>
        <w:t>th</w:t>
      </w:r>
      <w:r w:rsidRPr="00860084">
        <w:rPr>
          <w:sz w:val="28"/>
          <w:szCs w:val="28"/>
          <w:lang w:val="en-US"/>
        </w:rPr>
        <w:t xml:space="preserve"> century,</w:t>
      </w:r>
      <w:r w:rsidRPr="00860084">
        <w:rPr>
          <w:rStyle w:val="apple-converted-space"/>
          <w:sz w:val="28"/>
          <w:szCs w:val="28"/>
          <w:lang w:val="en-US"/>
        </w:rPr>
        <w:t> </w:t>
      </w:r>
      <w:hyperlink r:id="rId588" w:tooltip="Cornelius Krieghoff" w:history="1">
        <w:r w:rsidRPr="00860084">
          <w:rPr>
            <w:rStyle w:val="a6"/>
            <w:color w:val="auto"/>
            <w:sz w:val="28"/>
            <w:szCs w:val="28"/>
            <w:u w:val="none"/>
            <w:lang w:val="en-US"/>
          </w:rPr>
          <w:t>Cornelius Krieghoff</w:t>
        </w:r>
      </w:hyperlink>
      <w:r w:rsidRPr="00860084">
        <w:rPr>
          <w:sz w:val="28"/>
          <w:szCs w:val="28"/>
          <w:lang w:val="en-US"/>
        </w:rPr>
        <w:t xml:space="preserve">, a Dutch born artist in Quebec, painted scenes of </w:t>
      </w:r>
      <w:r w:rsidRPr="00860084">
        <w:rPr>
          <w:sz w:val="28"/>
          <w:szCs w:val="28"/>
          <w:lang w:val="en-US"/>
        </w:rPr>
        <w:lastRenderedPageBreak/>
        <w:t>the life of the</w:t>
      </w:r>
      <w:r w:rsidRPr="00860084">
        <w:rPr>
          <w:rStyle w:val="apple-converted-space"/>
          <w:sz w:val="28"/>
          <w:szCs w:val="28"/>
          <w:lang w:val="en-US"/>
        </w:rPr>
        <w:t> </w:t>
      </w:r>
      <w:hyperlink r:id="rId589" w:tooltip="Habitants" w:history="1">
        <w:r w:rsidRPr="00860084">
          <w:rPr>
            <w:rStyle w:val="a6"/>
            <w:i/>
            <w:iCs/>
            <w:color w:val="auto"/>
            <w:sz w:val="28"/>
            <w:szCs w:val="28"/>
            <w:u w:val="none"/>
            <w:lang w:val="en-US"/>
          </w:rPr>
          <w:t>habitants</w:t>
        </w:r>
      </w:hyperlink>
      <w:r w:rsidRPr="00860084">
        <w:rPr>
          <w:rStyle w:val="apple-converted-space"/>
          <w:sz w:val="28"/>
          <w:szCs w:val="28"/>
          <w:lang w:val="en-US"/>
        </w:rPr>
        <w:t> </w:t>
      </w:r>
      <w:r w:rsidRPr="00860084">
        <w:rPr>
          <w:sz w:val="28"/>
          <w:szCs w:val="28"/>
          <w:lang w:val="en-US"/>
        </w:rPr>
        <w:t>(French-Canadian farmers). At about the same time, the Canadian artist</w:t>
      </w:r>
      <w:r w:rsidRPr="00860084">
        <w:rPr>
          <w:rStyle w:val="apple-converted-space"/>
          <w:sz w:val="28"/>
          <w:szCs w:val="28"/>
          <w:lang w:val="en-US"/>
        </w:rPr>
        <w:t> </w:t>
      </w:r>
      <w:hyperlink r:id="rId590" w:tooltip="Paul Kane" w:history="1">
        <w:r w:rsidRPr="00860084">
          <w:rPr>
            <w:rStyle w:val="a6"/>
            <w:color w:val="auto"/>
            <w:sz w:val="28"/>
            <w:szCs w:val="28"/>
            <w:u w:val="none"/>
            <w:lang w:val="en-US"/>
          </w:rPr>
          <w:t>Paul Kane</w:t>
        </w:r>
      </w:hyperlink>
      <w:r w:rsidRPr="00860084">
        <w:rPr>
          <w:rStyle w:val="apple-converted-space"/>
          <w:sz w:val="28"/>
          <w:szCs w:val="28"/>
          <w:lang w:val="en-US"/>
        </w:rPr>
        <w:t> </w:t>
      </w:r>
      <w:r w:rsidRPr="00860084">
        <w:rPr>
          <w:sz w:val="28"/>
          <w:szCs w:val="28"/>
          <w:lang w:val="en-US"/>
        </w:rPr>
        <w:t>painted pictures of aboriginal life in western Canada. A group of landscape painters called the</w:t>
      </w:r>
      <w:r w:rsidRPr="00860084">
        <w:rPr>
          <w:rStyle w:val="apple-converted-space"/>
          <w:sz w:val="28"/>
          <w:szCs w:val="28"/>
          <w:lang w:val="en-US"/>
        </w:rPr>
        <w:t> </w:t>
      </w:r>
      <w:hyperlink r:id="rId591" w:tooltip="Group of Seven (artists)" w:history="1">
        <w:r w:rsidRPr="00860084">
          <w:rPr>
            <w:rStyle w:val="a6"/>
            <w:color w:val="auto"/>
            <w:sz w:val="28"/>
            <w:szCs w:val="28"/>
            <w:u w:val="none"/>
            <w:lang w:val="en-US"/>
          </w:rPr>
          <w:t>Group of Seven</w:t>
        </w:r>
      </w:hyperlink>
      <w:r w:rsidRPr="00860084">
        <w:rPr>
          <w:rStyle w:val="apple-converted-space"/>
          <w:sz w:val="28"/>
          <w:szCs w:val="28"/>
          <w:lang w:val="en-US"/>
        </w:rPr>
        <w:t> </w:t>
      </w:r>
      <w:r w:rsidRPr="00860084">
        <w:rPr>
          <w:sz w:val="28"/>
          <w:szCs w:val="28"/>
          <w:lang w:val="en-US"/>
        </w:rPr>
        <w:t>developed the first distinctly Canadian style of painting.</w:t>
      </w:r>
      <w:r w:rsidRPr="00860084">
        <w:rPr>
          <w:rStyle w:val="apple-converted-space"/>
          <w:sz w:val="28"/>
          <w:szCs w:val="28"/>
          <w:lang w:val="en-US"/>
        </w:rPr>
        <w:t xml:space="preserve"> </w:t>
      </w:r>
      <w:r w:rsidRPr="00860084">
        <w:rPr>
          <w:sz w:val="28"/>
          <w:szCs w:val="28"/>
          <w:lang w:val="en-US"/>
        </w:rPr>
        <w:t>All these artists painted large, brilliantly coloured scenes of the Canadian wilderness.</w:t>
      </w:r>
      <w:r w:rsidR="00A10BBD">
        <w:rPr>
          <w:noProof/>
        </w:rPr>
        <mc:AlternateContent>
          <mc:Choice Requires="wps">
            <w:drawing>
              <wp:anchor distT="0" distB="0" distL="114300" distR="114300" simplePos="0" relativeHeight="251709440" behindDoc="0" locked="0" layoutInCell="1" allowOverlap="1">
                <wp:simplePos x="0" y="0"/>
                <wp:positionH relativeFrom="column">
                  <wp:posOffset>4586605</wp:posOffset>
                </wp:positionH>
                <wp:positionV relativeFrom="paragraph">
                  <wp:posOffset>1622425</wp:posOffset>
                </wp:positionV>
                <wp:extent cx="1713230" cy="389890"/>
                <wp:effectExtent l="1270" t="0" r="0" b="1270"/>
                <wp:wrapSquare wrapText="bothSides"/>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F79" w:rsidRPr="00AC20FD" w:rsidRDefault="00E25F79" w:rsidP="00AC20FD">
                            <w:pPr>
                              <w:pStyle w:val="af0"/>
                              <w:jc w:val="center"/>
                              <w:rPr>
                                <w:rFonts w:ascii="Times New Roman" w:eastAsia="Times New Roman" w:hAnsi="Times New Roman" w:cs="Times New Roman"/>
                                <w:color w:val="auto"/>
                                <w:sz w:val="28"/>
                                <w:szCs w:val="28"/>
                                <w:lang w:val="en-US"/>
                              </w:rPr>
                            </w:pPr>
                            <w:r w:rsidRPr="00AC20FD">
                              <w:rPr>
                                <w:rFonts w:ascii="Times New Roman" w:hAnsi="Times New Roman" w:cs="Times New Roman"/>
                                <w:color w:val="auto"/>
                                <w:lang w:val="en-US"/>
                              </w:rPr>
                              <w:t>The Jack Pine by Tom Thompson, 1916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361.15pt;margin-top:127.75pt;width:134.9pt;height:3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" stroked="f">
                <v:textbox style="mso-fit-shape-to-text:t" inset="0,0,0,0">
                  <w:txbxContent>
                    <w:p w:rsidR="00E25F79" w:rsidRPr="00AC20FD" w:rsidRDefault="00E25F79" w:rsidP="00AC20FD">
                      <w:pPr>
                        <w:pStyle w:val="af0"/>
                        <w:jc w:val="center"/>
                        <w:rPr>
                          <w:rFonts w:ascii="Times New Roman" w:eastAsia="Times New Roman" w:hAnsi="Times New Roman" w:cs="Times New Roman"/>
                          <w:color w:val="auto"/>
                          <w:sz w:val="28"/>
                          <w:szCs w:val="28"/>
                          <w:lang w:val="en-US"/>
                        </w:rPr>
                      </w:pPr>
                      <w:r w:rsidRPr="00AC20FD">
                        <w:rPr>
                          <w:rFonts w:ascii="Times New Roman" w:hAnsi="Times New Roman" w:cs="Times New Roman"/>
                          <w:color w:val="auto"/>
                          <w:lang w:val="en-US"/>
                        </w:rPr>
                        <w:t>The Jack Pine by Tom Thompson, 1916</w:t>
                      </w:r>
                    </w:p>
                  </w:txbxContent>
                </v:textbox>
                <w10:wrap type="square"/>
              </v:shape>
            </w:pict>
          </mc:Fallback>
        </mc:AlternateContent>
      </w:r>
      <w:r w:rsidRPr="00860084">
        <w:rPr>
          <w:noProof/>
        </w:rPr>
        <w:drawing>
          <wp:anchor distT="0" distB="0" distL="114300" distR="114300" simplePos="0" relativeHeight="251707392" behindDoc="0" locked="0" layoutInCell="1" allowOverlap="1">
            <wp:simplePos x="0" y="0"/>
            <wp:positionH relativeFrom="column">
              <wp:posOffset>4587133</wp:posOffset>
            </wp:positionH>
            <wp:positionV relativeFrom="paragraph">
              <wp:posOffset>-1652</wp:posOffset>
            </wp:positionV>
            <wp:extent cx="1713834" cy="1566629"/>
            <wp:effectExtent l="19050" t="0" r="666" b="0"/>
            <wp:wrapSquare wrapText="bothSides"/>
            <wp:docPr id="12" name="Рисунок 2" descr="http://upload.wikimedia.org/wikipedia/commons/thumb/1/16/Jackpine.jpeg/180px-Jackp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6/Jackpine.jpeg/180px-Jackpine.jpeg"/>
                    <pic:cNvPicPr>
                      <a:picLocks noChangeAspect="1" noChangeArrowheads="1"/>
                    </pic:cNvPicPr>
                  </pic:nvPicPr>
                  <pic:blipFill>
                    <a:blip r:embed="rId592" cstate="print"/>
                    <a:srcRect/>
                    <a:stretch>
                      <a:fillRect/>
                    </a:stretch>
                  </pic:blipFill>
                  <pic:spPr bwMode="auto">
                    <a:xfrm>
                      <a:off x="0" y="0"/>
                      <a:ext cx="1713834" cy="1566629"/>
                    </a:xfrm>
                    <a:prstGeom prst="rect">
                      <a:avLst/>
                    </a:prstGeom>
                    <a:noFill/>
                    <a:ln w="9525">
                      <a:noFill/>
                      <a:miter lim="800000"/>
                      <a:headEnd/>
                      <a:tailEnd/>
                    </a:ln>
                  </pic:spPr>
                </pic:pic>
              </a:graphicData>
            </a:graphic>
          </wp:anchor>
        </w:drawing>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Since the 1930s, Canadian painters have developed a wide range of highly individual styles.</w:t>
      </w:r>
      <w:r w:rsidRPr="00860084">
        <w:rPr>
          <w:rStyle w:val="apple-converted-space"/>
          <w:sz w:val="28"/>
          <w:szCs w:val="28"/>
          <w:lang w:val="en-US"/>
        </w:rPr>
        <w:t> </w:t>
      </w:r>
      <w:hyperlink r:id="rId593" w:tooltip="Emily Carr" w:history="1">
        <w:r w:rsidRPr="00860084">
          <w:rPr>
            <w:rStyle w:val="a6"/>
            <w:color w:val="auto"/>
            <w:sz w:val="28"/>
            <w:szCs w:val="28"/>
            <w:u w:val="none"/>
            <w:lang w:val="en-US"/>
          </w:rPr>
          <w:t>Emily Carr</w:t>
        </w:r>
      </w:hyperlink>
      <w:r w:rsidRPr="00860084">
        <w:rPr>
          <w:rStyle w:val="apple-converted-space"/>
          <w:sz w:val="28"/>
          <w:szCs w:val="28"/>
          <w:lang w:val="en-US"/>
        </w:rPr>
        <w:t> </w:t>
      </w:r>
      <w:r w:rsidRPr="00860084">
        <w:rPr>
          <w:sz w:val="28"/>
          <w:szCs w:val="28"/>
          <w:lang w:val="en-US"/>
        </w:rPr>
        <w:t xml:space="preserve">became famous for her paintings of </w:t>
      </w:r>
      <w:hyperlink r:id="rId594" w:tooltip="Totem pole" w:history="1">
        <w:r w:rsidRPr="00860084">
          <w:rPr>
            <w:rStyle w:val="a6"/>
            <w:color w:val="auto"/>
            <w:sz w:val="28"/>
            <w:szCs w:val="28"/>
            <w:u w:val="none"/>
            <w:lang w:val="en-US"/>
          </w:rPr>
          <w:t>totem poles</w:t>
        </w:r>
      </w:hyperlink>
      <w:r w:rsidRPr="00860084">
        <w:rPr>
          <w:rStyle w:val="apple-converted-space"/>
          <w:sz w:val="28"/>
          <w:szCs w:val="28"/>
          <w:lang w:val="en-US"/>
        </w:rPr>
        <w:t> </w:t>
      </w:r>
      <w:r w:rsidRPr="00860084">
        <w:rPr>
          <w:sz w:val="28"/>
          <w:szCs w:val="28"/>
          <w:lang w:val="en-US"/>
        </w:rPr>
        <w:t>in British Columbia.</w:t>
      </w:r>
      <w:r w:rsidRPr="00860084">
        <w:rPr>
          <w:rStyle w:val="apple-converted-space"/>
          <w:sz w:val="28"/>
          <w:szCs w:val="28"/>
          <w:lang w:val="en-US"/>
        </w:rPr>
        <w:t> </w:t>
      </w:r>
      <w:r w:rsidRPr="00860084">
        <w:rPr>
          <w:sz w:val="28"/>
          <w:szCs w:val="28"/>
          <w:lang w:val="en-US"/>
        </w:rPr>
        <w:t>Other noted painters have included the landscape artist</w:t>
      </w:r>
      <w:r w:rsidRPr="00860084">
        <w:rPr>
          <w:rStyle w:val="apple-converted-space"/>
          <w:sz w:val="28"/>
          <w:szCs w:val="28"/>
          <w:lang w:val="en-US"/>
        </w:rPr>
        <w:t> </w:t>
      </w:r>
      <w:hyperlink r:id="rId595" w:tooltip="David Milne (artist)" w:history="1">
        <w:r w:rsidRPr="00860084">
          <w:rPr>
            <w:rStyle w:val="a6"/>
            <w:color w:val="auto"/>
            <w:sz w:val="28"/>
            <w:szCs w:val="28"/>
            <w:u w:val="none"/>
            <w:lang w:val="en-US"/>
          </w:rPr>
          <w:t>David Milne</w:t>
        </w:r>
      </w:hyperlink>
      <w:r w:rsidRPr="00860084">
        <w:rPr>
          <w:sz w:val="28"/>
          <w:szCs w:val="28"/>
          <w:lang w:val="en-US"/>
        </w:rPr>
        <w:t>, the</w:t>
      </w:r>
      <w:r w:rsidRPr="00860084">
        <w:rPr>
          <w:rStyle w:val="apple-converted-space"/>
          <w:sz w:val="28"/>
          <w:szCs w:val="28"/>
          <w:lang w:val="en-US"/>
        </w:rPr>
        <w:t> </w:t>
      </w:r>
      <w:hyperlink r:id="rId596" w:tooltip="Abstract art" w:history="1">
        <w:r w:rsidRPr="00860084">
          <w:rPr>
            <w:rStyle w:val="a6"/>
            <w:color w:val="auto"/>
            <w:sz w:val="28"/>
            <w:szCs w:val="28"/>
            <w:u w:val="none"/>
            <w:lang w:val="en-US"/>
          </w:rPr>
          <w:t>abstract</w:t>
        </w:r>
      </w:hyperlink>
      <w:r w:rsidRPr="00860084">
        <w:rPr>
          <w:rStyle w:val="apple-converted-space"/>
          <w:sz w:val="28"/>
          <w:szCs w:val="28"/>
          <w:lang w:val="en-US"/>
        </w:rPr>
        <w:t> </w:t>
      </w:r>
      <w:r w:rsidRPr="00860084">
        <w:rPr>
          <w:sz w:val="28"/>
          <w:szCs w:val="28"/>
          <w:lang w:val="en-US"/>
        </w:rPr>
        <w:t>painters</w:t>
      </w:r>
      <w:r w:rsidRPr="00860084">
        <w:rPr>
          <w:rStyle w:val="apple-converted-space"/>
          <w:sz w:val="28"/>
          <w:szCs w:val="28"/>
          <w:lang w:val="en-US"/>
        </w:rPr>
        <w:t> </w:t>
      </w:r>
      <w:hyperlink r:id="rId597" w:tooltip="Jean-Paul Riopelle" w:history="1">
        <w:r w:rsidRPr="00860084">
          <w:rPr>
            <w:rStyle w:val="a6"/>
            <w:color w:val="auto"/>
            <w:sz w:val="28"/>
            <w:szCs w:val="28"/>
            <w:u w:val="none"/>
            <w:lang w:val="en-US"/>
          </w:rPr>
          <w:t>Jean-Paul Riopelle</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598" w:tooltip="Harold Town" w:history="1">
        <w:r w:rsidRPr="00860084">
          <w:rPr>
            <w:rStyle w:val="a6"/>
            <w:color w:val="auto"/>
            <w:sz w:val="28"/>
            <w:szCs w:val="28"/>
            <w:u w:val="none"/>
            <w:lang w:val="en-US"/>
          </w:rPr>
          <w:t>Harold Town</w:t>
        </w:r>
      </w:hyperlink>
      <w:r w:rsidRPr="00860084">
        <w:rPr>
          <w:sz w:val="28"/>
          <w:szCs w:val="28"/>
          <w:lang w:val="en-US"/>
        </w:rPr>
        <w:t>. The abstract art group</w:t>
      </w:r>
      <w:r w:rsidRPr="00860084">
        <w:rPr>
          <w:rStyle w:val="apple-converted-space"/>
          <w:sz w:val="28"/>
          <w:szCs w:val="28"/>
          <w:lang w:val="en-US"/>
        </w:rPr>
        <w:t> </w:t>
      </w:r>
      <w:hyperlink r:id="rId599" w:tooltip="Painters Eleven" w:history="1">
        <w:r w:rsidRPr="00860084">
          <w:rPr>
            <w:rStyle w:val="a6"/>
            <w:color w:val="auto"/>
            <w:sz w:val="28"/>
            <w:szCs w:val="28"/>
            <w:u w:val="none"/>
            <w:lang w:val="en-US"/>
          </w:rPr>
          <w:t>Painters Eleven</w:t>
        </w:r>
      </w:hyperlink>
      <w:r w:rsidRPr="00860084">
        <w:rPr>
          <w:sz w:val="28"/>
          <w:szCs w:val="28"/>
          <w:lang w:val="en-US"/>
        </w:rPr>
        <w:t>, particularly the artists</w:t>
      </w:r>
      <w:r w:rsidRPr="00860084">
        <w:rPr>
          <w:rStyle w:val="apple-converted-space"/>
          <w:sz w:val="28"/>
          <w:szCs w:val="28"/>
          <w:lang w:val="en-US"/>
        </w:rPr>
        <w:t> </w:t>
      </w:r>
      <w:hyperlink r:id="rId600" w:tooltip="William Ronald" w:history="1">
        <w:r w:rsidRPr="00860084">
          <w:rPr>
            <w:rStyle w:val="a6"/>
            <w:color w:val="auto"/>
            <w:sz w:val="28"/>
            <w:szCs w:val="28"/>
            <w:u w:val="none"/>
            <w:lang w:val="en-US"/>
          </w:rPr>
          <w:t>William Ronald</w:t>
        </w:r>
      </w:hyperlink>
      <w:r w:rsidRPr="00860084">
        <w:rPr>
          <w:sz w:val="28"/>
          <w:szCs w:val="28"/>
          <w:lang w:val="en-US"/>
        </w:rPr>
        <w:t xml:space="preserve"> and</w:t>
      </w:r>
      <w:r w:rsidRPr="00860084">
        <w:rPr>
          <w:rStyle w:val="apple-converted-space"/>
          <w:sz w:val="28"/>
          <w:szCs w:val="28"/>
          <w:lang w:val="en-US"/>
        </w:rPr>
        <w:t> </w:t>
      </w:r>
      <w:hyperlink r:id="rId601" w:tooltip="Jack Bush" w:history="1">
        <w:r w:rsidRPr="00860084">
          <w:rPr>
            <w:rStyle w:val="a6"/>
            <w:color w:val="auto"/>
            <w:sz w:val="28"/>
            <w:szCs w:val="28"/>
            <w:u w:val="none"/>
            <w:lang w:val="en-US"/>
          </w:rPr>
          <w:t>Jack Bush</w:t>
        </w:r>
      </w:hyperlink>
      <w:r w:rsidRPr="00860084">
        <w:rPr>
          <w:sz w:val="28"/>
          <w:szCs w:val="28"/>
          <w:lang w:val="en-US"/>
        </w:rPr>
        <w:t>, also had an important impact on modern art in Canada.</w:t>
      </w:r>
      <w:r w:rsidRPr="00860084">
        <w:rPr>
          <w:rStyle w:val="apple-converted-space"/>
          <w:sz w:val="28"/>
          <w:szCs w:val="28"/>
          <w:lang w:val="en-US"/>
        </w:rPr>
        <w:t> </w:t>
      </w:r>
      <w:r w:rsidRPr="00860084">
        <w:rPr>
          <w:sz w:val="28"/>
          <w:szCs w:val="28"/>
          <w:lang w:val="en-US"/>
        </w:rPr>
        <w:t>Canadian sculpture has been enriched by the walrus ivory, muskox horn and caribou antler and soapstone carvings by the</w:t>
      </w:r>
      <w:r w:rsidRPr="00860084">
        <w:rPr>
          <w:rStyle w:val="apple-converted-space"/>
          <w:sz w:val="28"/>
          <w:szCs w:val="28"/>
          <w:lang w:val="en-US"/>
        </w:rPr>
        <w:t> </w:t>
      </w:r>
      <w:hyperlink r:id="rId602" w:tooltip="Inuit art" w:history="1">
        <w:r w:rsidRPr="00860084">
          <w:rPr>
            <w:rStyle w:val="a6"/>
            <w:color w:val="auto"/>
            <w:sz w:val="28"/>
            <w:szCs w:val="28"/>
            <w:u w:val="none"/>
            <w:lang w:val="en-US"/>
          </w:rPr>
          <w:t>Inuit artists</w:t>
        </w:r>
      </w:hyperlink>
      <w:r w:rsidRPr="00860084">
        <w:rPr>
          <w:sz w:val="28"/>
          <w:szCs w:val="28"/>
          <w:lang w:val="en-US"/>
        </w:rPr>
        <w:t>. These carvings show objects and activities from the daily life, myths and legends of the Inuit.</w:t>
      </w:r>
      <w:r w:rsidRPr="00860084">
        <w:rPr>
          <w:rStyle w:val="apple-converted-space"/>
          <w:sz w:val="28"/>
          <w:szCs w:val="28"/>
          <w:lang w:val="en-US"/>
        </w:rPr>
        <w:t> </w:t>
      </w:r>
      <w:r w:rsidRPr="00860084">
        <w:rPr>
          <w:sz w:val="28"/>
          <w:szCs w:val="28"/>
          <w:lang w:val="en-US"/>
        </w:rPr>
        <w:t xml:space="preserve">Inuit art since the 1950s has been the traditional gift given to foreign dignitaries by the Canadian government. </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b/>
          <w:i/>
          <w:sz w:val="28"/>
          <w:szCs w:val="28"/>
          <w:lang w:val="en-US"/>
        </w:rPr>
        <w:t>Literature</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603" w:tooltip="Canadian literature" w:history="1">
        <w:r w:rsidR="000D34E0" w:rsidRPr="00860084">
          <w:rPr>
            <w:rStyle w:val="a6"/>
            <w:color w:val="auto"/>
            <w:sz w:val="28"/>
            <w:szCs w:val="28"/>
            <w:u w:val="none"/>
            <w:lang w:val="en-US"/>
          </w:rPr>
          <w:t>Canadian literature</w:t>
        </w:r>
      </w:hyperlink>
      <w:r w:rsidR="000D34E0" w:rsidRPr="00860084">
        <w:rPr>
          <w:rStyle w:val="apple-converted-space"/>
          <w:sz w:val="28"/>
          <w:szCs w:val="28"/>
          <w:lang w:val="en-US"/>
        </w:rPr>
        <w:t> </w:t>
      </w:r>
      <w:r w:rsidR="000D34E0" w:rsidRPr="00860084">
        <w:rPr>
          <w:sz w:val="28"/>
          <w:szCs w:val="28"/>
          <w:lang w:val="en-US"/>
        </w:rPr>
        <w:t>is often divided into French and English-language literature, which are rooted in the literary traditions of France and Britain, respectively. Canada’s literature, whether written in English or French, often reflects the Canadian perspective on nature, frontier life, and Canada’s position in the world, Canadian identity is closely tied to its literature. Canadian literature is often categorised by</w:t>
      </w:r>
      <w:r w:rsidR="000D34E0" w:rsidRPr="00860084">
        <w:rPr>
          <w:rStyle w:val="apple-converted-space"/>
          <w:sz w:val="28"/>
          <w:szCs w:val="28"/>
          <w:lang w:val="en-US"/>
        </w:rPr>
        <w:t> </w:t>
      </w:r>
      <w:hyperlink r:id="rId604" w:tooltip="List of regions of Canada" w:history="1">
        <w:r w:rsidR="000D34E0" w:rsidRPr="00860084">
          <w:rPr>
            <w:rStyle w:val="a6"/>
            <w:color w:val="auto"/>
            <w:sz w:val="28"/>
            <w:szCs w:val="28"/>
            <w:u w:val="none"/>
            <w:lang w:val="en-US"/>
          </w:rPr>
          <w:t>region or province</w:t>
        </w:r>
      </w:hyperlink>
      <w:r w:rsidR="000D34E0" w:rsidRPr="00860084">
        <w:rPr>
          <w:sz w:val="28"/>
          <w:szCs w:val="28"/>
          <w:lang w:val="en-US"/>
        </w:rPr>
        <w:t>; by the status of the author (for example,, literature of Canadian women,</w:t>
      </w:r>
      <w:r w:rsidR="000D34E0" w:rsidRPr="00860084">
        <w:rPr>
          <w:rStyle w:val="apple-converted-space"/>
          <w:sz w:val="28"/>
          <w:szCs w:val="28"/>
          <w:lang w:val="en-US"/>
        </w:rPr>
        <w:t> </w:t>
      </w:r>
      <w:hyperlink r:id="rId605" w:tooltip="Acadians" w:history="1">
        <w:r w:rsidR="000D34E0" w:rsidRPr="00860084">
          <w:rPr>
            <w:rStyle w:val="a6"/>
            <w:color w:val="auto"/>
            <w:sz w:val="28"/>
            <w:szCs w:val="28"/>
            <w:u w:val="none"/>
            <w:lang w:val="en-US"/>
          </w:rPr>
          <w:t>Acadians</w:t>
        </w:r>
      </w:hyperlink>
      <w:r w:rsidR="000D34E0" w:rsidRPr="00860084">
        <w:rPr>
          <w:sz w:val="28"/>
          <w:szCs w:val="28"/>
          <w:lang w:val="en-US"/>
        </w:rPr>
        <w:t>, Aboriginal peoples, and</w:t>
      </w:r>
      <w:r w:rsidR="000D34E0" w:rsidRPr="00860084">
        <w:rPr>
          <w:rStyle w:val="apple-converted-space"/>
          <w:sz w:val="28"/>
          <w:szCs w:val="28"/>
          <w:lang w:val="en-US"/>
        </w:rPr>
        <w:t> </w:t>
      </w:r>
      <w:hyperlink r:id="rId606" w:tooltip="Irish Canadian" w:history="1">
        <w:r w:rsidR="000D34E0" w:rsidRPr="00860084">
          <w:rPr>
            <w:rStyle w:val="a6"/>
            <w:color w:val="auto"/>
            <w:sz w:val="28"/>
            <w:szCs w:val="28"/>
            <w:u w:val="none"/>
            <w:lang w:val="en-US"/>
          </w:rPr>
          <w:t>Irish Canadians</w:t>
        </w:r>
      </w:hyperlink>
      <w:r w:rsidR="000D34E0" w:rsidRPr="00860084">
        <w:rPr>
          <w:sz w:val="28"/>
          <w:szCs w:val="28"/>
          <w:lang w:val="en-US"/>
        </w:rPr>
        <w:t>); and by literary period, such as "Canadian postmoderns" or "Canadian Poets Between the Wars."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Canadian authors have accumulated numerous international awards.</w:t>
      </w:r>
      <w:r w:rsidRPr="00860084">
        <w:rPr>
          <w:rStyle w:val="apple-converted-space"/>
          <w:sz w:val="28"/>
          <w:szCs w:val="28"/>
          <w:lang w:val="en-US"/>
        </w:rPr>
        <w:t> </w:t>
      </w:r>
      <w:r w:rsidRPr="00860084">
        <w:rPr>
          <w:sz w:val="28"/>
          <w:szCs w:val="28"/>
          <w:lang w:val="en-US"/>
        </w:rPr>
        <w:t>In 1992,</w:t>
      </w:r>
      <w:r w:rsidRPr="00860084">
        <w:rPr>
          <w:rStyle w:val="apple-converted-space"/>
          <w:sz w:val="28"/>
          <w:szCs w:val="28"/>
          <w:lang w:val="en-US"/>
        </w:rPr>
        <w:t> </w:t>
      </w:r>
      <w:hyperlink r:id="rId607" w:tooltip="Michael Ondaatje" w:history="1">
        <w:r w:rsidRPr="00860084">
          <w:rPr>
            <w:rStyle w:val="a6"/>
            <w:color w:val="auto"/>
            <w:sz w:val="28"/>
            <w:szCs w:val="28"/>
            <w:u w:val="none"/>
            <w:lang w:val="en-US"/>
          </w:rPr>
          <w:t>Michael Ondaatje</w:t>
        </w:r>
      </w:hyperlink>
      <w:r w:rsidRPr="00860084">
        <w:rPr>
          <w:rStyle w:val="apple-converted-space"/>
          <w:sz w:val="28"/>
          <w:szCs w:val="28"/>
          <w:lang w:val="en-US"/>
        </w:rPr>
        <w:t> </w:t>
      </w:r>
      <w:r w:rsidRPr="00860084">
        <w:rPr>
          <w:sz w:val="28"/>
          <w:szCs w:val="28"/>
          <w:lang w:val="en-US"/>
        </w:rPr>
        <w:t>became the first Canadian to win the</w:t>
      </w:r>
      <w:r w:rsidRPr="00860084">
        <w:rPr>
          <w:rStyle w:val="apple-converted-space"/>
          <w:sz w:val="28"/>
          <w:szCs w:val="28"/>
          <w:lang w:val="en-US"/>
        </w:rPr>
        <w:t> </w:t>
      </w:r>
      <w:hyperlink r:id="rId608" w:tooltip="Man Booker Prize" w:history="1">
        <w:r w:rsidRPr="00860084">
          <w:rPr>
            <w:rStyle w:val="a6"/>
            <w:color w:val="auto"/>
            <w:sz w:val="28"/>
            <w:szCs w:val="28"/>
            <w:u w:val="none"/>
            <w:lang w:val="en-US"/>
          </w:rPr>
          <w:t>Man Booker Prize</w:t>
        </w:r>
      </w:hyperlink>
      <w:r w:rsidRPr="00860084">
        <w:rPr>
          <w:rStyle w:val="apple-converted-space"/>
          <w:sz w:val="28"/>
          <w:szCs w:val="28"/>
          <w:lang w:val="en-US"/>
        </w:rPr>
        <w:t> </w:t>
      </w:r>
      <w:r w:rsidRPr="00860084">
        <w:rPr>
          <w:sz w:val="28"/>
          <w:szCs w:val="28"/>
          <w:lang w:val="en-US"/>
        </w:rPr>
        <w:t>for</w:t>
      </w:r>
      <w:r w:rsidRPr="00860084">
        <w:rPr>
          <w:rStyle w:val="apple-converted-space"/>
          <w:sz w:val="28"/>
          <w:szCs w:val="28"/>
          <w:lang w:val="en-US"/>
        </w:rPr>
        <w:t> </w:t>
      </w:r>
      <w:hyperlink r:id="rId609" w:tooltip="The English Patient" w:history="1">
        <w:r w:rsidRPr="00860084">
          <w:rPr>
            <w:rStyle w:val="a6"/>
            <w:i/>
            <w:iCs/>
            <w:color w:val="auto"/>
            <w:sz w:val="28"/>
            <w:szCs w:val="28"/>
            <w:u w:val="none"/>
            <w:lang w:val="en-US"/>
          </w:rPr>
          <w:t>The English Patient</w:t>
        </w:r>
      </w:hyperlink>
      <w:r w:rsidRPr="00860084">
        <w:rPr>
          <w:sz w:val="28"/>
          <w:szCs w:val="28"/>
          <w:lang w:val="en-US"/>
        </w:rPr>
        <w:t>.</w:t>
      </w:r>
      <w:r w:rsidRPr="00860084">
        <w:rPr>
          <w:rStyle w:val="apple-converted-space"/>
          <w:sz w:val="28"/>
          <w:szCs w:val="28"/>
          <w:lang w:val="en-US"/>
        </w:rPr>
        <w:t> </w:t>
      </w:r>
      <w:hyperlink r:id="rId610" w:tooltip="Margaret Atwood" w:history="1">
        <w:r w:rsidRPr="00860084">
          <w:rPr>
            <w:rStyle w:val="a6"/>
            <w:color w:val="auto"/>
            <w:sz w:val="28"/>
            <w:szCs w:val="28"/>
            <w:u w:val="none"/>
            <w:lang w:val="en-US"/>
          </w:rPr>
          <w:t>Margaret Atwood</w:t>
        </w:r>
      </w:hyperlink>
      <w:r w:rsidRPr="00860084">
        <w:rPr>
          <w:rStyle w:val="apple-converted-space"/>
          <w:sz w:val="28"/>
          <w:szCs w:val="28"/>
          <w:lang w:val="en-US"/>
        </w:rPr>
        <w:t> </w:t>
      </w:r>
      <w:r w:rsidRPr="00860084">
        <w:rPr>
          <w:sz w:val="28"/>
          <w:szCs w:val="28"/>
          <w:lang w:val="en-US"/>
        </w:rPr>
        <w:t>won the Booker in 2000 for</w:t>
      </w:r>
      <w:r w:rsidRPr="00860084">
        <w:rPr>
          <w:rStyle w:val="apple-converted-space"/>
          <w:sz w:val="28"/>
          <w:szCs w:val="28"/>
          <w:lang w:val="en-US"/>
        </w:rPr>
        <w:t> </w:t>
      </w:r>
      <w:hyperlink r:id="rId611" w:tooltip="The Blind Assassin" w:history="1">
        <w:r w:rsidRPr="00860084">
          <w:rPr>
            <w:rStyle w:val="a6"/>
            <w:i/>
            <w:iCs/>
            <w:color w:val="auto"/>
            <w:sz w:val="28"/>
            <w:szCs w:val="28"/>
            <w:u w:val="none"/>
            <w:lang w:val="en-US"/>
          </w:rPr>
          <w:t>The Blind Assassin</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612" w:tooltip="Yann Martel" w:history="1">
        <w:r w:rsidRPr="00860084">
          <w:rPr>
            <w:rStyle w:val="a6"/>
            <w:color w:val="auto"/>
            <w:sz w:val="28"/>
            <w:szCs w:val="28"/>
            <w:u w:val="none"/>
            <w:lang w:val="en-US"/>
          </w:rPr>
          <w:t>Yann Martel</w:t>
        </w:r>
      </w:hyperlink>
      <w:r w:rsidRPr="00860084">
        <w:rPr>
          <w:rStyle w:val="apple-converted-space"/>
          <w:sz w:val="28"/>
          <w:szCs w:val="28"/>
          <w:lang w:val="en-US"/>
        </w:rPr>
        <w:t> </w:t>
      </w:r>
      <w:r w:rsidRPr="00860084">
        <w:rPr>
          <w:sz w:val="28"/>
          <w:szCs w:val="28"/>
          <w:lang w:val="en-US"/>
        </w:rPr>
        <w:t>won it in 2002 for the</w:t>
      </w:r>
      <w:r w:rsidRPr="00860084">
        <w:rPr>
          <w:rStyle w:val="apple-converted-space"/>
          <w:sz w:val="28"/>
          <w:szCs w:val="28"/>
          <w:lang w:val="en-US"/>
        </w:rPr>
        <w:t> </w:t>
      </w:r>
      <w:hyperlink r:id="rId613" w:tooltip="Life of Pi" w:history="1">
        <w:r w:rsidRPr="00860084">
          <w:rPr>
            <w:rStyle w:val="a6"/>
            <w:i/>
            <w:iCs/>
            <w:color w:val="auto"/>
            <w:sz w:val="28"/>
            <w:szCs w:val="28"/>
            <w:u w:val="none"/>
            <w:lang w:val="en-US"/>
          </w:rPr>
          <w:t>Life of Pi</w:t>
        </w:r>
      </w:hyperlink>
      <w:r w:rsidRPr="00860084">
        <w:rPr>
          <w:sz w:val="28"/>
          <w:szCs w:val="28"/>
          <w:lang w:val="en-US"/>
        </w:rPr>
        <w:t xml:space="preserve">. </w:t>
      </w:r>
      <w:hyperlink r:id="rId614" w:tooltip="Carol Shields" w:history="1">
        <w:r w:rsidRPr="00860084">
          <w:rPr>
            <w:rStyle w:val="a6"/>
            <w:color w:val="auto"/>
            <w:sz w:val="28"/>
            <w:szCs w:val="28"/>
            <w:u w:val="none"/>
            <w:lang w:val="en-US"/>
          </w:rPr>
          <w:t>Carol Shields</w:t>
        </w:r>
      </w:hyperlink>
      <w:r w:rsidRPr="00860084">
        <w:rPr>
          <w:sz w:val="28"/>
          <w:szCs w:val="28"/>
          <w:lang w:val="en-US"/>
        </w:rPr>
        <w:t>'s</w:t>
      </w:r>
      <w:r w:rsidRPr="00860084">
        <w:rPr>
          <w:rStyle w:val="apple-converted-space"/>
          <w:sz w:val="28"/>
          <w:szCs w:val="28"/>
          <w:lang w:val="en-US"/>
        </w:rPr>
        <w:t> </w:t>
      </w:r>
      <w:hyperlink r:id="rId615" w:tooltip="The Stone Diaries" w:history="1">
        <w:r w:rsidRPr="00860084">
          <w:rPr>
            <w:rStyle w:val="a6"/>
            <w:i/>
            <w:iCs/>
            <w:color w:val="auto"/>
            <w:sz w:val="28"/>
            <w:szCs w:val="28"/>
            <w:u w:val="none"/>
            <w:lang w:val="en-US"/>
          </w:rPr>
          <w:t xml:space="preserve">The Stone </w:t>
        </w:r>
        <w:r w:rsidRPr="00860084">
          <w:rPr>
            <w:rStyle w:val="a6"/>
            <w:i/>
            <w:iCs/>
            <w:color w:val="auto"/>
            <w:sz w:val="28"/>
            <w:szCs w:val="28"/>
            <w:u w:val="none"/>
            <w:lang w:val="en-US"/>
          </w:rPr>
          <w:lastRenderedPageBreak/>
          <w:t>Diaries</w:t>
        </w:r>
      </w:hyperlink>
      <w:r w:rsidRPr="00860084">
        <w:rPr>
          <w:rStyle w:val="apple-converted-space"/>
          <w:sz w:val="28"/>
          <w:szCs w:val="28"/>
          <w:lang w:val="en-US"/>
        </w:rPr>
        <w:t> </w:t>
      </w:r>
      <w:r w:rsidRPr="00860084">
        <w:rPr>
          <w:sz w:val="28"/>
          <w:szCs w:val="28"/>
          <w:lang w:val="en-US"/>
        </w:rPr>
        <w:t>won the</w:t>
      </w:r>
      <w:r w:rsidRPr="00860084">
        <w:rPr>
          <w:rStyle w:val="apple-converted-space"/>
          <w:sz w:val="28"/>
          <w:szCs w:val="28"/>
          <w:lang w:val="en-US"/>
        </w:rPr>
        <w:t> </w:t>
      </w:r>
      <w:hyperlink r:id="rId616" w:tooltip="Governor General's Awards" w:history="1">
        <w:r w:rsidRPr="00860084">
          <w:rPr>
            <w:rStyle w:val="a6"/>
            <w:color w:val="auto"/>
            <w:sz w:val="28"/>
            <w:szCs w:val="28"/>
            <w:u w:val="none"/>
            <w:lang w:val="en-US"/>
          </w:rPr>
          <w:t>Governor General's Awards</w:t>
        </w:r>
      </w:hyperlink>
      <w:r w:rsidRPr="00860084">
        <w:rPr>
          <w:rStyle w:val="apple-converted-space"/>
          <w:sz w:val="28"/>
          <w:szCs w:val="28"/>
          <w:lang w:val="en-US"/>
        </w:rPr>
        <w:t> </w:t>
      </w:r>
      <w:r w:rsidRPr="00860084">
        <w:rPr>
          <w:sz w:val="28"/>
          <w:szCs w:val="28"/>
          <w:lang w:val="en-US"/>
        </w:rPr>
        <w:t>in Canada in 1993, the 1995</w:t>
      </w:r>
      <w:r w:rsidRPr="00860084">
        <w:rPr>
          <w:rStyle w:val="apple-converted-space"/>
          <w:sz w:val="28"/>
          <w:szCs w:val="28"/>
          <w:lang w:val="en-US"/>
        </w:rPr>
        <w:t> </w:t>
      </w:r>
      <w:hyperlink r:id="rId617" w:tooltip="Pulitzer Prize for Fiction" w:history="1">
        <w:r w:rsidRPr="00860084">
          <w:rPr>
            <w:rStyle w:val="a6"/>
            <w:color w:val="auto"/>
            <w:sz w:val="28"/>
            <w:szCs w:val="28"/>
            <w:u w:val="none"/>
            <w:lang w:val="en-US"/>
          </w:rPr>
          <w:t>Pulitzer Prize for Fiction</w:t>
        </w:r>
      </w:hyperlink>
      <w:r w:rsidRPr="00860084">
        <w:rPr>
          <w:sz w:val="28"/>
          <w:szCs w:val="28"/>
          <w:lang w:val="en-US"/>
        </w:rPr>
        <w:t>, and the 1994</w:t>
      </w:r>
      <w:r w:rsidRPr="00860084">
        <w:rPr>
          <w:rStyle w:val="apple-converted-space"/>
          <w:sz w:val="28"/>
          <w:szCs w:val="28"/>
          <w:lang w:val="en-US"/>
        </w:rPr>
        <w:t> </w:t>
      </w:r>
      <w:hyperlink r:id="rId618" w:tooltip="National Book Critics Circle Award" w:history="1">
        <w:r w:rsidRPr="00860084">
          <w:rPr>
            <w:rStyle w:val="a6"/>
            <w:color w:val="auto"/>
            <w:sz w:val="28"/>
            <w:szCs w:val="28"/>
            <w:u w:val="none"/>
            <w:lang w:val="en-US"/>
          </w:rPr>
          <w:t>National Book Critics Circle Award</w:t>
        </w:r>
      </w:hyperlink>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
          <w:i/>
          <w:sz w:val="28"/>
          <w:szCs w:val="28"/>
          <w:lang w:val="en-US"/>
        </w:rPr>
        <w:t>Theatre</w:t>
      </w:r>
      <w:r w:rsidRPr="00860084">
        <w:rPr>
          <w:sz w:val="28"/>
          <w:szCs w:val="28"/>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sz w:val="28"/>
          <w:szCs w:val="28"/>
          <w:shd w:val="clear" w:color="auto" w:fill="FFFFFF"/>
          <w:lang w:val="en-US"/>
        </w:rPr>
        <w:t>Canada has had a thriving stage theatre scene since the late 1800s. Theatre festivals draw many tourists in the summer months, especially the</w:t>
      </w:r>
      <w:r w:rsidRPr="00860084">
        <w:rPr>
          <w:rStyle w:val="apple-converted-space"/>
          <w:sz w:val="28"/>
          <w:szCs w:val="28"/>
          <w:shd w:val="clear" w:color="auto" w:fill="FFFFFF"/>
          <w:lang w:val="en-US"/>
        </w:rPr>
        <w:t> </w:t>
      </w:r>
      <w:hyperlink r:id="rId619" w:tooltip="Stratford Shakespeare Festival" w:history="1">
        <w:r w:rsidRPr="00860084">
          <w:rPr>
            <w:rStyle w:val="a6"/>
            <w:color w:val="auto"/>
            <w:sz w:val="28"/>
            <w:szCs w:val="28"/>
            <w:u w:val="none"/>
            <w:shd w:val="clear" w:color="auto" w:fill="FFFFFF"/>
            <w:lang w:val="en-US"/>
          </w:rPr>
          <w:t>Stratford Shakespeare Festival</w:t>
        </w:r>
      </w:hyperlink>
      <w:r w:rsidRPr="00860084">
        <w:rPr>
          <w:rStyle w:val="apple-converted-space"/>
          <w:sz w:val="28"/>
          <w:szCs w:val="28"/>
          <w:shd w:val="clear" w:color="auto" w:fill="FFFFFF"/>
          <w:lang w:val="en-US"/>
        </w:rPr>
        <w:t> </w:t>
      </w:r>
      <w:r w:rsidRPr="00860084">
        <w:rPr>
          <w:sz w:val="28"/>
          <w:szCs w:val="28"/>
          <w:shd w:val="clear" w:color="auto" w:fill="FFFFFF"/>
          <w:lang w:val="en-US"/>
        </w:rPr>
        <w:t>in</w:t>
      </w:r>
      <w:r w:rsidRPr="00860084">
        <w:rPr>
          <w:rStyle w:val="apple-converted-space"/>
          <w:sz w:val="28"/>
          <w:szCs w:val="28"/>
          <w:shd w:val="clear" w:color="auto" w:fill="FFFFFF"/>
          <w:lang w:val="en-US"/>
        </w:rPr>
        <w:t> </w:t>
      </w:r>
      <w:hyperlink r:id="rId620" w:tooltip="Stratford, Ontario" w:history="1">
        <w:r w:rsidRPr="00860084">
          <w:rPr>
            <w:rStyle w:val="a6"/>
            <w:color w:val="auto"/>
            <w:sz w:val="28"/>
            <w:szCs w:val="28"/>
            <w:u w:val="none"/>
            <w:shd w:val="clear" w:color="auto" w:fill="FFFFFF"/>
            <w:lang w:val="en-US"/>
          </w:rPr>
          <w:t>Stratford</w:t>
        </w:r>
      </w:hyperlink>
      <w:r w:rsidRPr="00860084">
        <w:rPr>
          <w:sz w:val="28"/>
          <w:szCs w:val="28"/>
          <w:shd w:val="clear" w:color="auto" w:fill="FFFFFF"/>
          <w:lang w:val="en-US"/>
        </w:rPr>
        <w:t>, Ontario, and the</w:t>
      </w:r>
      <w:r w:rsidRPr="00860084">
        <w:rPr>
          <w:rStyle w:val="apple-converted-space"/>
          <w:sz w:val="28"/>
          <w:szCs w:val="28"/>
          <w:shd w:val="clear" w:color="auto" w:fill="FFFFFF"/>
          <w:lang w:val="en-US"/>
        </w:rPr>
        <w:t> </w:t>
      </w:r>
      <w:hyperlink r:id="rId621" w:tooltip="Shaw Festival" w:history="1">
        <w:r w:rsidRPr="00860084">
          <w:rPr>
            <w:rStyle w:val="a6"/>
            <w:color w:val="auto"/>
            <w:sz w:val="28"/>
            <w:szCs w:val="28"/>
            <w:u w:val="none"/>
            <w:shd w:val="clear" w:color="auto" w:fill="FFFFFF"/>
            <w:lang w:val="en-US"/>
          </w:rPr>
          <w:t>Shaw Festival</w:t>
        </w:r>
      </w:hyperlink>
      <w:r w:rsidRPr="00860084">
        <w:rPr>
          <w:rStyle w:val="apple-converted-space"/>
          <w:sz w:val="28"/>
          <w:szCs w:val="28"/>
          <w:shd w:val="clear" w:color="auto" w:fill="FFFFFF"/>
          <w:lang w:val="en-US"/>
        </w:rPr>
        <w:t> </w:t>
      </w:r>
      <w:r w:rsidRPr="00860084">
        <w:rPr>
          <w:sz w:val="28"/>
          <w:szCs w:val="28"/>
          <w:shd w:val="clear" w:color="auto" w:fill="FFFFFF"/>
          <w:lang w:val="en-US"/>
        </w:rPr>
        <w:t>in</w:t>
      </w:r>
      <w:r w:rsidRPr="00860084">
        <w:rPr>
          <w:rStyle w:val="apple-converted-space"/>
          <w:sz w:val="28"/>
          <w:szCs w:val="28"/>
          <w:shd w:val="clear" w:color="auto" w:fill="FFFFFF"/>
          <w:lang w:val="en-US"/>
        </w:rPr>
        <w:t> </w:t>
      </w:r>
      <w:hyperlink r:id="rId622" w:tooltip="Niagara-on-the-Lake" w:history="1">
        <w:r w:rsidRPr="00860084">
          <w:rPr>
            <w:rStyle w:val="a6"/>
            <w:color w:val="auto"/>
            <w:sz w:val="28"/>
            <w:szCs w:val="28"/>
            <w:u w:val="none"/>
            <w:shd w:val="clear" w:color="auto" w:fill="FFFFFF"/>
            <w:lang w:val="en-US"/>
          </w:rPr>
          <w:t>Niagara-on-the-Lake</w:t>
        </w:r>
      </w:hyperlink>
      <w:r w:rsidRPr="00860084">
        <w:rPr>
          <w:sz w:val="28"/>
          <w:szCs w:val="28"/>
          <w:shd w:val="clear" w:color="auto" w:fill="FFFFFF"/>
          <w:lang w:val="en-US"/>
        </w:rPr>
        <w:t>, Ontario. The</w:t>
      </w:r>
      <w:r w:rsidRPr="00860084">
        <w:rPr>
          <w:rStyle w:val="apple-converted-space"/>
          <w:sz w:val="28"/>
          <w:szCs w:val="28"/>
          <w:shd w:val="clear" w:color="auto" w:fill="FFFFFF"/>
          <w:lang w:val="en-US"/>
        </w:rPr>
        <w:t> </w:t>
      </w:r>
      <w:hyperlink r:id="rId623" w:tooltip="Famous People Players" w:history="1">
        <w:r w:rsidRPr="00860084">
          <w:rPr>
            <w:rStyle w:val="a6"/>
            <w:color w:val="auto"/>
            <w:sz w:val="28"/>
            <w:szCs w:val="28"/>
            <w:u w:val="none"/>
            <w:shd w:val="clear" w:color="auto" w:fill="FFFFFF"/>
            <w:lang w:val="en-US"/>
          </w:rPr>
          <w:t>Famous People Players</w:t>
        </w:r>
      </w:hyperlink>
      <w:r w:rsidRPr="00860084">
        <w:rPr>
          <w:rStyle w:val="apple-converted-space"/>
          <w:sz w:val="28"/>
          <w:szCs w:val="28"/>
          <w:shd w:val="clear" w:color="auto" w:fill="FFFFFF"/>
          <w:lang w:val="en-US"/>
        </w:rPr>
        <w:t> </w:t>
      </w:r>
      <w:r w:rsidRPr="00860084">
        <w:rPr>
          <w:sz w:val="28"/>
          <w:szCs w:val="28"/>
          <w:shd w:val="clear" w:color="auto" w:fill="FFFFFF"/>
          <w:lang w:val="en-US"/>
        </w:rPr>
        <w:t>are only one of many touring companies that have also developed an international reputation. Canada also hosts one of the largest</w:t>
      </w:r>
      <w:r w:rsidRPr="00860084">
        <w:rPr>
          <w:rStyle w:val="apple-converted-space"/>
          <w:sz w:val="28"/>
          <w:szCs w:val="28"/>
          <w:shd w:val="clear" w:color="auto" w:fill="FFFFFF"/>
          <w:lang w:val="en-US"/>
        </w:rPr>
        <w:t> </w:t>
      </w:r>
      <w:hyperlink r:id="rId624" w:tooltip="Fringe theatre" w:history="1">
        <w:r w:rsidRPr="00860084">
          <w:rPr>
            <w:rStyle w:val="a6"/>
            <w:color w:val="auto"/>
            <w:sz w:val="28"/>
            <w:szCs w:val="28"/>
            <w:u w:val="none"/>
            <w:shd w:val="clear" w:color="auto" w:fill="FFFFFF"/>
            <w:lang w:val="en-US"/>
          </w:rPr>
          <w:t xml:space="preserve">fringe </w:t>
        </w:r>
        <w:proofErr w:type="gramStart"/>
        <w:r w:rsidRPr="00860084">
          <w:rPr>
            <w:rStyle w:val="a6"/>
            <w:color w:val="auto"/>
            <w:sz w:val="28"/>
            <w:szCs w:val="28"/>
            <w:u w:val="none"/>
            <w:shd w:val="clear" w:color="auto" w:fill="FFFFFF"/>
            <w:lang w:val="en-US"/>
          </w:rPr>
          <w:t>festival</w:t>
        </w:r>
        <w:proofErr w:type="gramEnd"/>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the </w:t>
      </w:r>
      <w:hyperlink r:id="rId625" w:tooltip="Edmonton International Fringe Festival" w:history="1">
        <w:r w:rsidRPr="00860084">
          <w:rPr>
            <w:rStyle w:val="a6"/>
            <w:color w:val="auto"/>
            <w:sz w:val="28"/>
            <w:szCs w:val="28"/>
            <w:u w:val="none"/>
            <w:shd w:val="clear" w:color="auto" w:fill="FFFFFF"/>
            <w:lang w:val="en-US"/>
          </w:rPr>
          <w:t>Edmonton International Fringe Festival</w:t>
        </w:r>
      </w:hyperlink>
      <w:r w:rsidRPr="00860084">
        <w:rPr>
          <w:sz w:val="28"/>
          <w:szCs w:val="28"/>
          <w:shd w:val="clear" w:color="auto" w:fill="FFFFFF"/>
          <w:lang w:val="en-US"/>
        </w:rPr>
        <w:t>. There are also two major theatre venues in</w:t>
      </w:r>
      <w:r w:rsidRPr="00860084">
        <w:rPr>
          <w:rStyle w:val="apple-converted-space"/>
          <w:sz w:val="28"/>
          <w:szCs w:val="28"/>
          <w:shd w:val="clear" w:color="auto" w:fill="FFFFFF"/>
          <w:lang w:val="en-US"/>
        </w:rPr>
        <w:t> </w:t>
      </w:r>
      <w:hyperlink r:id="rId626" w:tooltip="Ottawa" w:history="1">
        <w:r w:rsidRPr="00860084">
          <w:rPr>
            <w:rStyle w:val="a6"/>
            <w:color w:val="auto"/>
            <w:sz w:val="28"/>
            <w:szCs w:val="28"/>
            <w:u w:val="none"/>
            <w:shd w:val="clear" w:color="auto" w:fill="FFFFFF"/>
            <w:lang w:val="en-US"/>
          </w:rPr>
          <w:t>Ottawa</w:t>
        </w:r>
      </w:hyperlink>
      <w:r w:rsidRPr="00860084">
        <w:rPr>
          <w:sz w:val="28"/>
          <w:szCs w:val="28"/>
          <w:shd w:val="clear" w:color="auto" w:fill="FFFFFF"/>
          <w:lang w:val="en-US"/>
        </w:rPr>
        <w:t>, the government-owned and sponsored</w:t>
      </w:r>
      <w:r w:rsidRPr="00860084">
        <w:rPr>
          <w:rStyle w:val="apple-converted-space"/>
          <w:sz w:val="28"/>
          <w:szCs w:val="28"/>
          <w:shd w:val="clear" w:color="auto" w:fill="FFFFFF"/>
          <w:lang w:val="en-US"/>
        </w:rPr>
        <w:t> </w:t>
      </w:r>
      <w:hyperlink r:id="rId627" w:tooltip="National Arts Centre" w:history="1">
        <w:r w:rsidRPr="00860084">
          <w:rPr>
            <w:rStyle w:val="a6"/>
            <w:color w:val="auto"/>
            <w:sz w:val="28"/>
            <w:szCs w:val="28"/>
            <w:u w:val="none"/>
            <w:shd w:val="clear" w:color="auto" w:fill="FFFFFF"/>
            <w:lang w:val="en-US"/>
          </w:rPr>
          <w:t>National Arts Centre</w:t>
        </w:r>
      </w:hyperlink>
      <w:r w:rsidRPr="00860084">
        <w:rPr>
          <w:rStyle w:val="apple-converted-space"/>
          <w:sz w:val="28"/>
          <w:szCs w:val="28"/>
          <w:shd w:val="clear" w:color="auto" w:fill="FFFFFF"/>
          <w:lang w:val="en-US"/>
        </w:rPr>
        <w:t> </w:t>
      </w:r>
      <w:r w:rsidRPr="00860084">
        <w:rPr>
          <w:sz w:val="28"/>
          <w:szCs w:val="28"/>
          <w:shd w:val="clear" w:color="auto" w:fill="FFFFFF"/>
          <w:lang w:val="en-US"/>
        </w:rPr>
        <w:t>and the privately owned</w:t>
      </w:r>
      <w:r w:rsidRPr="00860084">
        <w:rPr>
          <w:rStyle w:val="apple-converted-space"/>
          <w:sz w:val="28"/>
          <w:szCs w:val="28"/>
          <w:shd w:val="clear" w:color="auto" w:fill="FFFFFF"/>
          <w:lang w:val="en-US"/>
        </w:rPr>
        <w:t> </w:t>
      </w:r>
      <w:hyperlink r:id="rId628" w:tooltip="Great Canadian Theatre Company" w:history="1">
        <w:r w:rsidRPr="00860084">
          <w:rPr>
            <w:rStyle w:val="a6"/>
            <w:color w:val="auto"/>
            <w:sz w:val="28"/>
            <w:szCs w:val="28"/>
            <w:u w:val="none"/>
            <w:shd w:val="clear" w:color="auto" w:fill="FFFFFF"/>
            <w:lang w:val="en-US"/>
          </w:rPr>
          <w:t>Great Canadian Theatre Company</w:t>
        </w:r>
      </w:hyperlink>
      <w:r w:rsidRPr="00860084">
        <w:rPr>
          <w:sz w:val="28"/>
          <w:szCs w:val="28"/>
          <w:shd w:val="clear" w:color="auto" w:fill="FFFFFF"/>
          <w:lang w:val="en-US"/>
        </w:rPr>
        <w:t>.</w:t>
      </w:r>
    </w:p>
    <w:p w:rsidR="000D34E0" w:rsidRPr="00860084" w:rsidRDefault="000D34E0" w:rsidP="000D34E0">
      <w:pPr>
        <w:pStyle w:val="a7"/>
        <w:spacing w:before="0" w:beforeAutospacing="0" w:after="0" w:afterAutospacing="0" w:line="360" w:lineRule="auto"/>
        <w:ind w:firstLine="539"/>
        <w:jc w:val="both"/>
        <w:rPr>
          <w:b/>
          <w:i/>
          <w:sz w:val="28"/>
          <w:szCs w:val="28"/>
          <w:shd w:val="clear" w:color="auto" w:fill="FFFFFF"/>
          <w:lang w:val="en-US"/>
        </w:rPr>
      </w:pPr>
      <w:r w:rsidRPr="00860084">
        <w:rPr>
          <w:b/>
          <w:i/>
          <w:sz w:val="28"/>
          <w:szCs w:val="28"/>
          <w:shd w:val="clear" w:color="auto" w:fill="FFFFFF"/>
          <w:lang w:val="en-US"/>
        </w:rPr>
        <w:t>Television</w:t>
      </w:r>
    </w:p>
    <w:p w:rsidR="000D34E0" w:rsidRPr="00860084" w:rsidRDefault="000D34E0" w:rsidP="000D34E0">
      <w:pPr>
        <w:pStyle w:val="a7"/>
        <w:spacing w:before="0" w:beforeAutospacing="0" w:after="0" w:afterAutospacing="0" w:line="360" w:lineRule="auto"/>
        <w:ind w:firstLine="539"/>
        <w:jc w:val="both"/>
        <w:rPr>
          <w:sz w:val="28"/>
          <w:szCs w:val="28"/>
          <w:shd w:val="clear" w:color="auto" w:fill="FFFFFF"/>
          <w:lang w:val="en-US"/>
        </w:rPr>
      </w:pPr>
      <w:r w:rsidRPr="00860084">
        <w:rPr>
          <w:sz w:val="28"/>
          <w:szCs w:val="28"/>
          <w:shd w:val="clear" w:color="auto" w:fill="FFFFFF"/>
          <w:lang w:val="en-US"/>
        </w:rPr>
        <w:t>Canadian television is the home of a variety of locally produced shows. French-language television is buffered from excessive American influence by the fact of language. The success of French-language domestic television and movies in Canada often exceeds that of its English-language counterpart.</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lang w:val="en-US"/>
        </w:rPr>
      </w:pPr>
      <w:r w:rsidRPr="00860084">
        <w:rPr>
          <w:b/>
          <w:i/>
          <w:sz w:val="28"/>
          <w:szCs w:val="28"/>
          <w:shd w:val="clear" w:color="auto" w:fill="FFFFFF"/>
          <w:lang w:val="en-US"/>
        </w:rPr>
        <w:t>Films</w:t>
      </w:r>
      <w:r w:rsidRPr="00860084">
        <w:rPr>
          <w:sz w:val="28"/>
          <w:szCs w:val="28"/>
          <w:shd w:val="clear" w:color="auto" w:fill="FFFFFF"/>
          <w:lang w:val="en-US"/>
        </w:rPr>
        <w:t xml:space="preserve"> </w:t>
      </w:r>
    </w:p>
    <w:p w:rsidR="000D34E0" w:rsidRPr="00860084" w:rsidRDefault="000D34E0" w:rsidP="000D34E0">
      <w:pPr>
        <w:pStyle w:val="a7"/>
        <w:spacing w:before="0" w:beforeAutospacing="0" w:after="0" w:afterAutospacing="0" w:line="360" w:lineRule="auto"/>
        <w:ind w:firstLine="708"/>
        <w:jc w:val="both"/>
        <w:rPr>
          <w:sz w:val="28"/>
          <w:szCs w:val="28"/>
          <w:shd w:val="clear" w:color="auto" w:fill="FFFFFF"/>
          <w:vertAlign w:val="superscript"/>
          <w:lang w:val="en-US"/>
        </w:rPr>
      </w:pPr>
      <w:r w:rsidRPr="00860084">
        <w:rPr>
          <w:sz w:val="28"/>
          <w:szCs w:val="28"/>
          <w:shd w:val="clear" w:color="auto" w:fill="FFFFFF"/>
          <w:lang w:val="en-US"/>
        </w:rPr>
        <w:t>A number of</w:t>
      </w:r>
      <w:r w:rsidRPr="00860084">
        <w:rPr>
          <w:rStyle w:val="apple-converted-space"/>
          <w:sz w:val="28"/>
          <w:szCs w:val="28"/>
          <w:shd w:val="clear" w:color="auto" w:fill="FFFFFF"/>
          <w:lang w:val="en-US"/>
        </w:rPr>
        <w:t> </w:t>
      </w:r>
      <w:hyperlink r:id="rId629" w:tooltip="Canadian pioneers in early Hollywood" w:history="1">
        <w:r w:rsidRPr="00860084">
          <w:rPr>
            <w:rStyle w:val="a6"/>
            <w:color w:val="auto"/>
            <w:sz w:val="28"/>
            <w:szCs w:val="28"/>
            <w:u w:val="none"/>
            <w:shd w:val="clear" w:color="auto" w:fill="FFFFFF"/>
            <w:lang w:val="en-US"/>
          </w:rPr>
          <w:t>Canadian pioneers in early Hollywood</w:t>
        </w:r>
      </w:hyperlink>
      <w:r w:rsidRPr="00860084">
        <w:rPr>
          <w:rStyle w:val="apple-converted-space"/>
          <w:sz w:val="28"/>
          <w:szCs w:val="28"/>
          <w:shd w:val="clear" w:color="auto" w:fill="FFFFFF"/>
          <w:lang w:val="en-US"/>
        </w:rPr>
        <w:t> </w:t>
      </w:r>
      <w:r w:rsidRPr="00860084">
        <w:rPr>
          <w:sz w:val="28"/>
          <w:szCs w:val="28"/>
          <w:shd w:val="clear" w:color="auto" w:fill="FFFFFF"/>
          <w:lang w:val="en-US"/>
        </w:rPr>
        <w:t>significantly contributed to the creation of the motion picture industry in the early days of the 20</w:t>
      </w:r>
      <w:r w:rsidRPr="00860084">
        <w:rPr>
          <w:sz w:val="28"/>
          <w:szCs w:val="28"/>
          <w:shd w:val="clear" w:color="auto" w:fill="FFFFFF"/>
          <w:vertAlign w:val="superscript"/>
          <w:lang w:val="en-US"/>
        </w:rPr>
        <w:t>th</w:t>
      </w:r>
      <w:r w:rsidRPr="00860084">
        <w:rPr>
          <w:sz w:val="28"/>
          <w:szCs w:val="28"/>
          <w:shd w:val="clear" w:color="auto" w:fill="FFFFFF"/>
          <w:lang w:val="en-US"/>
        </w:rPr>
        <w:t xml:space="preserve"> century. Over the years, many Canadians have made enormous contributions to the American entertainment industry, although they are frequently not recognized as Canadians.</w:t>
      </w:r>
      <w:r w:rsidRPr="00860084">
        <w:rPr>
          <w:sz w:val="28"/>
          <w:szCs w:val="28"/>
          <w:shd w:val="clear" w:color="auto" w:fill="FFFFFF"/>
          <w:vertAlign w:val="superscript"/>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Canada has developed a vigorous film industry that has produced a variety of well-known films and actors. In fact, this eclipsing may sometimes be creditable for the bizarre and innovative directions of some works,</w:t>
      </w:r>
      <w:r w:rsidRPr="00860084">
        <w:rPr>
          <w:rStyle w:val="apple-converted-space"/>
          <w:sz w:val="28"/>
          <w:szCs w:val="28"/>
          <w:lang w:val="en-US"/>
        </w:rPr>
        <w:t> </w:t>
      </w:r>
      <w:r w:rsidRPr="00860084">
        <w:rPr>
          <w:sz w:val="28"/>
          <w:szCs w:val="28"/>
          <w:lang w:val="en-US"/>
        </w:rPr>
        <w:t>such as auteurs</w:t>
      </w:r>
      <w:r w:rsidRPr="00860084">
        <w:rPr>
          <w:rStyle w:val="apple-converted-space"/>
          <w:sz w:val="28"/>
          <w:szCs w:val="28"/>
          <w:lang w:val="en-US"/>
        </w:rPr>
        <w:t> </w:t>
      </w:r>
      <w:hyperlink r:id="rId630" w:tooltip="Atom Egoyan" w:history="1">
        <w:r w:rsidRPr="00860084">
          <w:rPr>
            <w:rStyle w:val="a6"/>
            <w:color w:val="auto"/>
            <w:sz w:val="28"/>
            <w:szCs w:val="28"/>
            <w:u w:val="none"/>
            <w:lang w:val="en-US"/>
          </w:rPr>
          <w:t>Atom Egoyan</w:t>
        </w:r>
      </w:hyperlink>
      <w:r w:rsidRPr="00860084">
        <w:rPr>
          <w:rStyle w:val="apple-converted-space"/>
          <w:sz w:val="28"/>
          <w:szCs w:val="28"/>
          <w:lang w:val="en-US"/>
        </w:rPr>
        <w:t> </w:t>
      </w:r>
      <w:r w:rsidRPr="00860084">
        <w:rPr>
          <w:sz w:val="28"/>
          <w:szCs w:val="28"/>
          <w:lang w:val="en-US"/>
        </w:rPr>
        <w:t>(</w:t>
      </w:r>
      <w:hyperlink r:id="rId631" w:tooltip="The Sweet Hereafter (film)" w:history="1">
        <w:r w:rsidRPr="00860084">
          <w:rPr>
            <w:rStyle w:val="a6"/>
            <w:i/>
            <w:iCs/>
            <w:color w:val="auto"/>
            <w:sz w:val="28"/>
            <w:szCs w:val="28"/>
            <w:u w:val="none"/>
            <w:lang w:val="en-US"/>
          </w:rPr>
          <w:t>The Sweet Hereafter</w:t>
        </w:r>
      </w:hyperlink>
      <w:r w:rsidRPr="00860084">
        <w:rPr>
          <w:sz w:val="28"/>
          <w:szCs w:val="28"/>
          <w:lang w:val="en-US"/>
        </w:rPr>
        <w:t>, 1997) and</w:t>
      </w:r>
      <w:r w:rsidRPr="00860084">
        <w:rPr>
          <w:rStyle w:val="apple-converted-space"/>
          <w:sz w:val="28"/>
          <w:szCs w:val="28"/>
          <w:lang w:val="en-US"/>
        </w:rPr>
        <w:t> </w:t>
      </w:r>
      <w:hyperlink r:id="rId632" w:tooltip="David Cronenberg" w:history="1">
        <w:r w:rsidRPr="00860084">
          <w:rPr>
            <w:rStyle w:val="a6"/>
            <w:color w:val="auto"/>
            <w:sz w:val="28"/>
            <w:szCs w:val="28"/>
            <w:u w:val="none"/>
            <w:lang w:val="en-US"/>
          </w:rPr>
          <w:t>David Cronenberg</w:t>
        </w:r>
      </w:hyperlink>
      <w:r w:rsidRPr="00860084">
        <w:rPr>
          <w:rStyle w:val="apple-converted-space"/>
          <w:sz w:val="28"/>
          <w:szCs w:val="28"/>
          <w:lang w:val="en-US"/>
        </w:rPr>
        <w:t> </w:t>
      </w:r>
      <w:r w:rsidRPr="00860084">
        <w:rPr>
          <w:sz w:val="28"/>
          <w:szCs w:val="28"/>
          <w:lang w:val="en-US"/>
        </w:rPr>
        <w:t>(</w:t>
      </w:r>
      <w:hyperlink r:id="rId633" w:tooltip="The Fly (1986 film)" w:history="1">
        <w:r w:rsidRPr="00860084">
          <w:rPr>
            <w:rStyle w:val="a6"/>
            <w:i/>
            <w:iCs/>
            <w:color w:val="auto"/>
            <w:sz w:val="28"/>
            <w:szCs w:val="28"/>
            <w:u w:val="none"/>
            <w:lang w:val="en-US"/>
          </w:rPr>
          <w:t>The Fly</w:t>
        </w:r>
      </w:hyperlink>
      <w:r w:rsidRPr="00860084">
        <w:rPr>
          <w:sz w:val="28"/>
          <w:szCs w:val="28"/>
          <w:lang w:val="en-US"/>
        </w:rPr>
        <w:t>,</w:t>
      </w:r>
      <w:r w:rsidRPr="00860084">
        <w:rPr>
          <w:rStyle w:val="apple-converted-space"/>
          <w:sz w:val="28"/>
          <w:szCs w:val="28"/>
          <w:lang w:val="en-US"/>
        </w:rPr>
        <w:t> </w:t>
      </w:r>
      <w:hyperlink r:id="rId634" w:tooltip="Naked Lunch (film)" w:history="1">
        <w:r w:rsidRPr="00860084">
          <w:rPr>
            <w:rStyle w:val="a6"/>
            <w:i/>
            <w:iCs/>
            <w:color w:val="auto"/>
            <w:sz w:val="28"/>
            <w:szCs w:val="28"/>
            <w:u w:val="none"/>
            <w:lang w:val="en-US"/>
          </w:rPr>
          <w:t>Naked Lunch</w:t>
        </w:r>
      </w:hyperlink>
      <w:r w:rsidRPr="00860084">
        <w:rPr>
          <w:sz w:val="28"/>
          <w:szCs w:val="28"/>
          <w:lang w:val="en-US"/>
        </w:rPr>
        <w:t>,</w:t>
      </w:r>
      <w:r w:rsidRPr="00860084">
        <w:rPr>
          <w:rStyle w:val="apple-converted-space"/>
          <w:sz w:val="28"/>
          <w:szCs w:val="28"/>
          <w:lang w:val="en-US"/>
        </w:rPr>
        <w:t> </w:t>
      </w:r>
      <w:hyperlink r:id="rId635" w:tooltip="A History of Violence (film)" w:history="1">
        <w:r w:rsidRPr="00860084">
          <w:rPr>
            <w:rStyle w:val="a6"/>
            <w:i/>
            <w:iCs/>
            <w:color w:val="auto"/>
            <w:sz w:val="28"/>
            <w:szCs w:val="28"/>
            <w:u w:val="none"/>
            <w:lang w:val="en-US"/>
          </w:rPr>
          <w:t>A History of Violence</w:t>
        </w:r>
      </w:hyperlink>
      <w:r w:rsidRPr="00860084">
        <w:rPr>
          <w:sz w:val="28"/>
          <w:szCs w:val="28"/>
          <w:lang w:val="en-US"/>
        </w:rPr>
        <w:t>). Also, the distinct French-Canadian society permits the work of directors such as</w:t>
      </w:r>
      <w:r w:rsidRPr="00860084">
        <w:rPr>
          <w:rStyle w:val="apple-converted-space"/>
          <w:sz w:val="28"/>
          <w:szCs w:val="28"/>
          <w:lang w:val="en-US"/>
        </w:rPr>
        <w:t> </w:t>
      </w:r>
      <w:hyperlink r:id="rId636" w:tooltip="Denys Arcand" w:history="1">
        <w:r w:rsidRPr="00860084">
          <w:rPr>
            <w:rStyle w:val="a6"/>
            <w:color w:val="auto"/>
            <w:sz w:val="28"/>
            <w:szCs w:val="28"/>
            <w:u w:val="none"/>
            <w:lang w:val="en-US"/>
          </w:rPr>
          <w:t>Denys Arcand</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637" w:tooltip="Denis Villeneuve" w:history="1">
        <w:r w:rsidRPr="00860084">
          <w:rPr>
            <w:rStyle w:val="a6"/>
            <w:color w:val="auto"/>
            <w:sz w:val="28"/>
            <w:szCs w:val="28"/>
            <w:u w:val="none"/>
            <w:lang w:val="en-US"/>
          </w:rPr>
          <w:t>Denis Villeneuve</w:t>
        </w:r>
      </w:hyperlink>
      <w:r w:rsidRPr="00860084">
        <w:rPr>
          <w:sz w:val="28"/>
          <w:szCs w:val="28"/>
          <w:lang w:val="en-US"/>
        </w:rPr>
        <w:t>. At the</w:t>
      </w:r>
      <w:r w:rsidRPr="00860084">
        <w:rPr>
          <w:rStyle w:val="apple-converted-space"/>
          <w:sz w:val="28"/>
          <w:szCs w:val="28"/>
          <w:lang w:val="en-US"/>
        </w:rPr>
        <w:t> </w:t>
      </w:r>
      <w:hyperlink r:id="rId638" w:tooltip="76th Academy Awards" w:history="1">
        <w:r w:rsidRPr="00860084">
          <w:rPr>
            <w:rStyle w:val="a6"/>
            <w:color w:val="auto"/>
            <w:sz w:val="28"/>
            <w:szCs w:val="28"/>
            <w:u w:val="none"/>
            <w:lang w:val="en-US"/>
          </w:rPr>
          <w:t>76</w:t>
        </w:r>
        <w:r w:rsidRPr="00860084">
          <w:rPr>
            <w:rStyle w:val="a6"/>
            <w:color w:val="auto"/>
            <w:sz w:val="28"/>
            <w:szCs w:val="28"/>
            <w:u w:val="none"/>
            <w:vertAlign w:val="superscript"/>
            <w:lang w:val="en-US"/>
          </w:rPr>
          <w:t>th</w:t>
        </w:r>
        <w:r w:rsidRPr="00860084">
          <w:rPr>
            <w:rStyle w:val="a6"/>
            <w:color w:val="auto"/>
            <w:sz w:val="28"/>
            <w:szCs w:val="28"/>
            <w:u w:val="none"/>
            <w:lang w:val="en-US"/>
          </w:rPr>
          <w:t xml:space="preserve"> Academy Awards</w:t>
        </w:r>
      </w:hyperlink>
      <w:r w:rsidRPr="00860084">
        <w:rPr>
          <w:rStyle w:val="apple-converted-space"/>
          <w:sz w:val="28"/>
          <w:szCs w:val="28"/>
          <w:lang w:val="en-US"/>
        </w:rPr>
        <w:t> </w:t>
      </w:r>
      <w:r w:rsidRPr="00860084">
        <w:rPr>
          <w:sz w:val="28"/>
          <w:szCs w:val="28"/>
          <w:lang w:val="en-US"/>
        </w:rPr>
        <w:t>Arcand's</w:t>
      </w:r>
      <w:r w:rsidRPr="00860084">
        <w:rPr>
          <w:rStyle w:val="apple-converted-space"/>
          <w:sz w:val="28"/>
          <w:szCs w:val="28"/>
          <w:lang w:val="en-US"/>
        </w:rPr>
        <w:t> </w:t>
      </w:r>
      <w:hyperlink r:id="rId639" w:tooltip="The Barbarian Invasions" w:history="1">
        <w:r w:rsidRPr="00860084">
          <w:rPr>
            <w:rStyle w:val="a6"/>
            <w:i/>
            <w:iCs/>
            <w:color w:val="auto"/>
            <w:sz w:val="28"/>
            <w:szCs w:val="28"/>
            <w:u w:val="none"/>
            <w:lang w:val="en-US"/>
          </w:rPr>
          <w:t>The Barbarian Invasions</w:t>
        </w:r>
      </w:hyperlink>
      <w:r w:rsidRPr="00860084">
        <w:rPr>
          <w:rStyle w:val="apple-converted-space"/>
          <w:sz w:val="28"/>
          <w:szCs w:val="28"/>
          <w:lang w:val="en-US"/>
        </w:rPr>
        <w:t> </w:t>
      </w:r>
      <w:r w:rsidRPr="00860084">
        <w:rPr>
          <w:sz w:val="28"/>
          <w:szCs w:val="28"/>
          <w:lang w:val="en-US"/>
        </w:rPr>
        <w:t>became Canada's first film to win the</w:t>
      </w:r>
      <w:r w:rsidRPr="00860084">
        <w:rPr>
          <w:rStyle w:val="apple-converted-space"/>
          <w:sz w:val="28"/>
          <w:szCs w:val="28"/>
          <w:lang w:val="en-US"/>
        </w:rPr>
        <w:t> </w:t>
      </w:r>
      <w:hyperlink r:id="rId640" w:tooltip="Academy Award for Best Foreign Language Film" w:history="1">
        <w:r w:rsidRPr="00860084">
          <w:rPr>
            <w:rStyle w:val="a6"/>
            <w:color w:val="auto"/>
            <w:sz w:val="28"/>
            <w:szCs w:val="28"/>
            <w:u w:val="none"/>
            <w:lang w:val="en-US"/>
          </w:rPr>
          <w:t>Academy Award for Best Foreign Language Film</w:t>
        </w:r>
      </w:hyperlink>
      <w:r w:rsidRPr="00860084">
        <w:rPr>
          <w:sz w:val="28"/>
          <w:szCs w:val="28"/>
          <w:lang w:val="en-US"/>
        </w:rPr>
        <w:t xml:space="preserve">. </w:t>
      </w:r>
      <w:hyperlink r:id="rId641" w:tooltip="James Cameron" w:history="1">
        <w:r w:rsidRPr="00860084">
          <w:rPr>
            <w:rStyle w:val="a6"/>
            <w:color w:val="auto"/>
            <w:sz w:val="28"/>
            <w:szCs w:val="28"/>
            <w:u w:val="none"/>
            <w:lang w:val="en-US"/>
          </w:rPr>
          <w:t>James Cameron</w:t>
        </w:r>
      </w:hyperlink>
      <w:r w:rsidRPr="00860084">
        <w:rPr>
          <w:rStyle w:val="apple-converted-space"/>
          <w:sz w:val="28"/>
          <w:szCs w:val="28"/>
          <w:lang w:val="en-US"/>
        </w:rPr>
        <w:t> </w:t>
      </w:r>
      <w:r w:rsidRPr="00860084">
        <w:rPr>
          <w:sz w:val="28"/>
          <w:szCs w:val="28"/>
          <w:lang w:val="en-US"/>
        </w:rPr>
        <w:t>is a very successful Canadian filmmaker, having been nominated and receiving many</w:t>
      </w:r>
      <w:r w:rsidRPr="00860084">
        <w:rPr>
          <w:rStyle w:val="apple-converted-space"/>
          <w:sz w:val="28"/>
          <w:szCs w:val="28"/>
          <w:lang w:val="en-US"/>
        </w:rPr>
        <w:t> </w:t>
      </w:r>
      <w:hyperlink r:id="rId642" w:tooltip="Academy Awards" w:history="1">
        <w:r w:rsidRPr="00860084">
          <w:rPr>
            <w:rStyle w:val="a6"/>
            <w:color w:val="auto"/>
            <w:sz w:val="28"/>
            <w:szCs w:val="28"/>
            <w:u w:val="none"/>
            <w:lang w:val="en-US"/>
          </w:rPr>
          <w:t>Academy Awards</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lastRenderedPageBreak/>
        <w:t>Canada's television industry is in full expansion as a site for Hollywood productions.</w:t>
      </w:r>
      <w:r w:rsidRPr="00860084">
        <w:rPr>
          <w:rStyle w:val="apple-converted-space"/>
          <w:sz w:val="28"/>
          <w:szCs w:val="28"/>
          <w:lang w:val="en-US"/>
        </w:rPr>
        <w:t> </w:t>
      </w:r>
      <w:r w:rsidRPr="00860084">
        <w:rPr>
          <w:sz w:val="28"/>
          <w:szCs w:val="28"/>
          <w:lang w:val="en-US"/>
        </w:rPr>
        <w:t>Since the 1980s, Canada, and Vancouver in particular, has become known as</w:t>
      </w:r>
      <w:r w:rsidRPr="00860084">
        <w:rPr>
          <w:rStyle w:val="apple-converted-space"/>
          <w:sz w:val="28"/>
          <w:szCs w:val="28"/>
          <w:lang w:val="en-US"/>
        </w:rPr>
        <w:t> </w:t>
      </w:r>
      <w:hyperlink r:id="rId643" w:tooltip="Hollywood North" w:history="1">
        <w:r w:rsidRPr="00860084">
          <w:rPr>
            <w:rStyle w:val="a6"/>
            <w:color w:val="auto"/>
            <w:sz w:val="28"/>
            <w:szCs w:val="28"/>
            <w:u w:val="none"/>
            <w:lang w:val="en-US"/>
          </w:rPr>
          <w:t>Hollywood North</w:t>
        </w:r>
      </w:hyperlink>
      <w:r w:rsidRPr="00860084">
        <w:rPr>
          <w:sz w:val="28"/>
          <w:szCs w:val="28"/>
          <w:lang w:val="en-US"/>
        </w:rPr>
        <w:t>.</w:t>
      </w:r>
      <w:r w:rsidRPr="00860084">
        <w:rPr>
          <w:rStyle w:val="apple-converted-space"/>
          <w:sz w:val="28"/>
          <w:szCs w:val="28"/>
          <w:lang w:val="en-US"/>
        </w:rPr>
        <w:t> </w:t>
      </w:r>
      <w:r w:rsidRPr="00860084">
        <w:rPr>
          <w:sz w:val="28"/>
          <w:szCs w:val="28"/>
          <w:lang w:val="en-US"/>
        </w:rPr>
        <w:t>The American TV series</w:t>
      </w:r>
      <w:r w:rsidRPr="00860084">
        <w:rPr>
          <w:rStyle w:val="apple-converted-space"/>
          <w:sz w:val="28"/>
          <w:szCs w:val="28"/>
          <w:lang w:val="en-US"/>
        </w:rPr>
        <w:t> </w:t>
      </w:r>
      <w:hyperlink r:id="rId644" w:tooltip="Queer as Folk (North American TV series)" w:history="1">
        <w:r w:rsidRPr="00860084">
          <w:rPr>
            <w:rStyle w:val="a6"/>
            <w:i/>
            <w:iCs/>
            <w:color w:val="auto"/>
            <w:sz w:val="28"/>
            <w:szCs w:val="28"/>
            <w:u w:val="none"/>
            <w:lang w:val="en-US"/>
          </w:rPr>
          <w:t>Queer as Folk</w:t>
        </w:r>
      </w:hyperlink>
      <w:r w:rsidRPr="00860084">
        <w:rPr>
          <w:rStyle w:val="apple-converted-space"/>
          <w:sz w:val="28"/>
          <w:szCs w:val="28"/>
          <w:lang w:val="en-US"/>
        </w:rPr>
        <w:t> </w:t>
      </w:r>
      <w:r w:rsidRPr="00860084">
        <w:rPr>
          <w:sz w:val="28"/>
          <w:szCs w:val="28"/>
          <w:lang w:val="en-US"/>
        </w:rPr>
        <w:t>was filmed in Toronto. Canadian producers have been very successful in the field of</w:t>
      </w:r>
      <w:r w:rsidRPr="00860084">
        <w:rPr>
          <w:rStyle w:val="apple-converted-space"/>
          <w:sz w:val="28"/>
          <w:szCs w:val="28"/>
          <w:lang w:val="en-US"/>
        </w:rPr>
        <w:t> </w:t>
      </w:r>
      <w:hyperlink r:id="rId645" w:tooltip="Canadian science fiction television" w:history="1">
        <w:r w:rsidRPr="00860084">
          <w:rPr>
            <w:rStyle w:val="a6"/>
            <w:color w:val="auto"/>
            <w:sz w:val="28"/>
            <w:szCs w:val="28"/>
            <w:u w:val="none"/>
            <w:lang w:val="en-US"/>
          </w:rPr>
          <w:t>science fiction</w:t>
        </w:r>
      </w:hyperlink>
      <w:r w:rsidRPr="00860084">
        <w:rPr>
          <w:rStyle w:val="apple-converted-space"/>
          <w:sz w:val="28"/>
          <w:szCs w:val="28"/>
          <w:lang w:val="en-US"/>
        </w:rPr>
        <w:t> </w:t>
      </w:r>
      <w:r w:rsidRPr="00860084">
        <w:rPr>
          <w:sz w:val="28"/>
          <w:szCs w:val="28"/>
          <w:lang w:val="en-US"/>
        </w:rPr>
        <w:t>since the mid-1990s, with such shows as</w:t>
      </w:r>
      <w:r w:rsidRPr="00860084">
        <w:rPr>
          <w:rStyle w:val="apple-converted-space"/>
          <w:sz w:val="28"/>
          <w:szCs w:val="28"/>
          <w:lang w:val="en-US"/>
        </w:rPr>
        <w:t> </w:t>
      </w:r>
      <w:hyperlink r:id="rId646" w:tooltip="The X-Files" w:history="1">
        <w:r w:rsidRPr="00860084">
          <w:rPr>
            <w:rStyle w:val="a6"/>
            <w:i/>
            <w:iCs/>
            <w:color w:val="auto"/>
            <w:sz w:val="28"/>
            <w:szCs w:val="28"/>
            <w:u w:val="none"/>
            <w:lang w:val="en-US"/>
          </w:rPr>
          <w:t>The X-Files</w:t>
        </w:r>
      </w:hyperlink>
      <w:r w:rsidRPr="00860084">
        <w:rPr>
          <w:sz w:val="28"/>
          <w:szCs w:val="28"/>
          <w:lang w:val="en-US"/>
        </w:rPr>
        <w:t>,</w:t>
      </w:r>
      <w:r w:rsidRPr="00860084">
        <w:rPr>
          <w:rStyle w:val="apple-converted-space"/>
          <w:sz w:val="28"/>
          <w:szCs w:val="28"/>
          <w:lang w:val="en-US"/>
        </w:rPr>
        <w:t> </w:t>
      </w:r>
      <w:hyperlink r:id="rId647" w:tooltip="Stargate SG-1" w:history="1">
        <w:r w:rsidRPr="00860084">
          <w:rPr>
            <w:rStyle w:val="a6"/>
            <w:i/>
            <w:iCs/>
            <w:color w:val="auto"/>
            <w:sz w:val="28"/>
            <w:szCs w:val="28"/>
            <w:u w:val="none"/>
            <w:lang w:val="en-US"/>
          </w:rPr>
          <w:t>Stargate SG-1</w:t>
        </w:r>
      </w:hyperlink>
      <w:r w:rsidRPr="00860084">
        <w:rPr>
          <w:sz w:val="28"/>
          <w:szCs w:val="28"/>
          <w:lang w:val="en-US"/>
        </w:rPr>
        <w:t>, the</w:t>
      </w:r>
      <w:r w:rsidRPr="00860084">
        <w:rPr>
          <w:rStyle w:val="apple-converted-space"/>
          <w:sz w:val="28"/>
          <w:szCs w:val="28"/>
          <w:lang w:val="en-US"/>
        </w:rPr>
        <w:t> </w:t>
      </w:r>
      <w:hyperlink r:id="rId648" w:tooltip="Battlestar Galactica (2004 TV series)" w:history="1">
        <w:r w:rsidRPr="00860084">
          <w:rPr>
            <w:rStyle w:val="a6"/>
            <w:color w:val="auto"/>
            <w:sz w:val="28"/>
            <w:szCs w:val="28"/>
            <w:u w:val="none"/>
            <w:lang w:val="en-US"/>
          </w:rPr>
          <w:t>new</w:t>
        </w:r>
        <w:r w:rsidRPr="00860084">
          <w:rPr>
            <w:rStyle w:val="apple-converted-space"/>
            <w:sz w:val="28"/>
            <w:szCs w:val="28"/>
            <w:lang w:val="en-US"/>
          </w:rPr>
          <w:t> </w:t>
        </w:r>
        <w:r w:rsidRPr="00860084">
          <w:rPr>
            <w:rStyle w:val="a6"/>
            <w:i/>
            <w:iCs/>
            <w:color w:val="auto"/>
            <w:sz w:val="28"/>
            <w:szCs w:val="28"/>
            <w:u w:val="none"/>
            <w:lang w:val="en-US"/>
          </w:rPr>
          <w:t>Battlestar Galactica</w:t>
        </w:r>
      </w:hyperlink>
      <w:r w:rsidRPr="00860084">
        <w:rPr>
          <w:sz w:val="28"/>
          <w:szCs w:val="28"/>
          <w:lang w:val="en-US"/>
        </w:rPr>
        <w:t>,</w:t>
      </w:r>
      <w:r w:rsidRPr="00860084">
        <w:rPr>
          <w:rStyle w:val="apple-converted-space"/>
          <w:sz w:val="28"/>
          <w:szCs w:val="28"/>
          <w:lang w:val="en-US"/>
        </w:rPr>
        <w:t> </w:t>
      </w:r>
      <w:hyperlink r:id="rId649" w:tooltip="Smallville" w:history="1">
        <w:r w:rsidRPr="00860084">
          <w:rPr>
            <w:rStyle w:val="a6"/>
            <w:i/>
            <w:iCs/>
            <w:color w:val="auto"/>
            <w:sz w:val="28"/>
            <w:szCs w:val="28"/>
            <w:u w:val="none"/>
            <w:lang w:val="en-US"/>
          </w:rPr>
          <w:t>Smallville</w:t>
        </w:r>
      </w:hyperlink>
      <w:r w:rsidRPr="00860084">
        <w:rPr>
          <w:sz w:val="28"/>
          <w:szCs w:val="28"/>
          <w:lang w:val="en-US"/>
        </w:rPr>
        <w:t>, and</w:t>
      </w:r>
      <w:r w:rsidRPr="00860084">
        <w:rPr>
          <w:rStyle w:val="apple-converted-space"/>
          <w:sz w:val="28"/>
          <w:szCs w:val="28"/>
          <w:lang w:val="en-US"/>
        </w:rPr>
        <w:t> </w:t>
      </w:r>
      <w:hyperlink r:id="rId650" w:tooltip="The Outer Limits (1995 TV series)" w:history="1">
        <w:r w:rsidRPr="00860084">
          <w:rPr>
            <w:rStyle w:val="a6"/>
            <w:i/>
            <w:iCs/>
            <w:color w:val="auto"/>
            <w:sz w:val="28"/>
            <w:szCs w:val="28"/>
            <w:u w:val="none"/>
            <w:lang w:val="en-US"/>
          </w:rPr>
          <w:t>The Outer Limits</w:t>
        </w:r>
      </w:hyperlink>
      <w:r w:rsidRPr="00860084">
        <w:rPr>
          <w:sz w:val="28"/>
          <w:szCs w:val="28"/>
          <w:lang w:val="en-US"/>
        </w:rPr>
        <w:t>, all filmed in Vancouver.</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b/>
          <w:i/>
          <w:sz w:val="28"/>
          <w:szCs w:val="28"/>
          <w:lang w:val="en-US"/>
        </w:rPr>
        <w:t>Music</w:t>
      </w:r>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The</w:t>
      </w:r>
      <w:r w:rsidRPr="00860084">
        <w:rPr>
          <w:rStyle w:val="apple-converted-space"/>
          <w:sz w:val="28"/>
          <w:szCs w:val="28"/>
          <w:lang w:val="en-US"/>
        </w:rPr>
        <w:t> </w:t>
      </w:r>
      <w:hyperlink r:id="rId651" w:tooltip="Music of Canada" w:history="1">
        <w:r w:rsidRPr="00860084">
          <w:rPr>
            <w:rStyle w:val="a6"/>
            <w:color w:val="auto"/>
            <w:sz w:val="28"/>
            <w:szCs w:val="28"/>
            <w:u w:val="none"/>
            <w:lang w:val="en-US"/>
          </w:rPr>
          <w:t>Music of Canada</w:t>
        </w:r>
      </w:hyperlink>
      <w:r w:rsidRPr="00860084">
        <w:rPr>
          <w:rStyle w:val="apple-converted-space"/>
          <w:sz w:val="28"/>
          <w:szCs w:val="28"/>
          <w:lang w:val="en-US"/>
        </w:rPr>
        <w:t> </w:t>
      </w:r>
      <w:r w:rsidRPr="00860084">
        <w:rPr>
          <w:sz w:val="28"/>
          <w:szCs w:val="28"/>
          <w:lang w:val="en-US"/>
        </w:rPr>
        <w:t>has reflected the multi-cultural influences that have shaped the country.</w:t>
      </w:r>
      <w:r w:rsidRPr="00860084">
        <w:rPr>
          <w:rStyle w:val="apple-converted-space"/>
          <w:sz w:val="28"/>
          <w:szCs w:val="28"/>
          <w:lang w:val="en-US"/>
        </w:rPr>
        <w:t> </w:t>
      </w:r>
      <w:hyperlink r:id="rId652" w:tooltip="Aboriginal peoples in Canada" w:history="1">
        <w:r w:rsidRPr="00860084">
          <w:rPr>
            <w:rStyle w:val="a6"/>
            <w:color w:val="auto"/>
            <w:sz w:val="28"/>
            <w:szCs w:val="28"/>
            <w:u w:val="none"/>
            <w:lang w:val="en-US"/>
          </w:rPr>
          <w:t>Aboriginals</w:t>
        </w:r>
      </w:hyperlink>
      <w:r w:rsidRPr="00860084">
        <w:rPr>
          <w:sz w:val="28"/>
          <w:szCs w:val="28"/>
          <w:lang w:val="en-US"/>
        </w:rPr>
        <w:t>, the French, and the British have all made contributions to the musical heritage of Canada. From the 17</w:t>
      </w:r>
      <w:r w:rsidRPr="00860084">
        <w:rPr>
          <w:sz w:val="28"/>
          <w:szCs w:val="28"/>
          <w:vertAlign w:val="superscript"/>
          <w:lang w:val="en-US"/>
        </w:rPr>
        <w:t>th</w:t>
      </w:r>
      <w:r w:rsidRPr="00860084">
        <w:rPr>
          <w:sz w:val="28"/>
          <w:szCs w:val="28"/>
          <w:lang w:val="en-US"/>
        </w:rPr>
        <w:t xml:space="preserve"> century onward Canada has developed a music infrastructure, that includes</w:t>
      </w:r>
      <w:r w:rsidRPr="00860084">
        <w:rPr>
          <w:rStyle w:val="apple-converted-space"/>
          <w:sz w:val="28"/>
          <w:szCs w:val="28"/>
          <w:lang w:val="en-US"/>
        </w:rPr>
        <w:t> </w:t>
      </w:r>
      <w:hyperlink r:id="rId653" w:tooltip="Church hall" w:history="1">
        <w:r w:rsidRPr="00860084">
          <w:rPr>
            <w:rStyle w:val="a6"/>
            <w:color w:val="auto"/>
            <w:sz w:val="28"/>
            <w:szCs w:val="28"/>
            <w:u w:val="none"/>
            <w:lang w:val="en-US"/>
          </w:rPr>
          <w:t>church halls</w:t>
        </w:r>
      </w:hyperlink>
      <w:r w:rsidRPr="00860084">
        <w:rPr>
          <w:sz w:val="28"/>
          <w:szCs w:val="28"/>
          <w:lang w:val="en-US"/>
        </w:rPr>
        <w:t>,</w:t>
      </w:r>
      <w:r w:rsidRPr="00860084">
        <w:rPr>
          <w:rStyle w:val="apple-converted-space"/>
          <w:sz w:val="28"/>
          <w:szCs w:val="28"/>
          <w:lang w:val="en-US"/>
        </w:rPr>
        <w:t> </w:t>
      </w:r>
      <w:hyperlink r:id="rId654" w:tooltip="Chamber music" w:history="1">
        <w:r w:rsidRPr="00860084">
          <w:rPr>
            <w:rStyle w:val="a6"/>
            <w:color w:val="auto"/>
            <w:sz w:val="28"/>
            <w:szCs w:val="28"/>
            <w:u w:val="none"/>
            <w:lang w:val="en-US"/>
          </w:rPr>
          <w:t>chamber halls</w:t>
        </w:r>
      </w:hyperlink>
      <w:r w:rsidRPr="00860084">
        <w:rPr>
          <w:sz w:val="28"/>
          <w:szCs w:val="28"/>
          <w:lang w:val="en-US"/>
        </w:rPr>
        <w:t xml:space="preserve">, </w:t>
      </w:r>
      <w:hyperlink r:id="rId655" w:tooltip="Performing arts center" w:history="1">
        <w:r w:rsidRPr="00860084">
          <w:rPr>
            <w:rStyle w:val="a6"/>
            <w:color w:val="auto"/>
            <w:sz w:val="28"/>
            <w:szCs w:val="28"/>
            <w:u w:val="none"/>
            <w:lang w:val="en-US"/>
          </w:rPr>
          <w:t>performing arts centers</w:t>
        </w:r>
      </w:hyperlink>
      <w:r w:rsidRPr="00860084">
        <w:rPr>
          <w:sz w:val="28"/>
          <w:szCs w:val="28"/>
          <w:lang w:val="en-US"/>
        </w:rPr>
        <w:t xml:space="preserve">, </w:t>
      </w:r>
      <w:hyperlink r:id="rId656" w:tooltip="College or university school of music" w:history="1">
        <w:r w:rsidRPr="00860084">
          <w:rPr>
            <w:rStyle w:val="a6"/>
            <w:color w:val="auto"/>
            <w:sz w:val="28"/>
            <w:szCs w:val="28"/>
            <w:u w:val="none"/>
            <w:lang w:val="en-US"/>
          </w:rPr>
          <w:t>conservatories</w:t>
        </w:r>
      </w:hyperlink>
      <w:r w:rsidRPr="00860084">
        <w:rPr>
          <w:sz w:val="28"/>
          <w:szCs w:val="28"/>
          <w:lang w:val="en-US"/>
        </w:rPr>
        <w:t>,</w:t>
      </w:r>
      <w:r w:rsidRPr="00860084">
        <w:rPr>
          <w:rStyle w:val="apple-converted-space"/>
          <w:sz w:val="28"/>
          <w:szCs w:val="28"/>
          <w:lang w:val="en-US"/>
        </w:rPr>
        <w:t>   </w:t>
      </w:r>
      <w:hyperlink r:id="rId657" w:tooltip="Academy" w:history="1">
        <w:r w:rsidRPr="00860084">
          <w:rPr>
            <w:rStyle w:val="a6"/>
            <w:color w:val="auto"/>
            <w:sz w:val="28"/>
            <w:szCs w:val="28"/>
            <w:u w:val="none"/>
            <w:lang w:val="en-US"/>
          </w:rPr>
          <w:t>academies</w:t>
        </w:r>
      </w:hyperlink>
      <w:r w:rsidRPr="00860084">
        <w:rPr>
          <w:sz w:val="28"/>
          <w:szCs w:val="28"/>
          <w:lang w:val="en-US"/>
        </w:rPr>
        <w:t xml:space="preserve">, </w:t>
      </w:r>
      <w:hyperlink r:id="rId658" w:tooltip="Record label" w:history="1">
        <w:r w:rsidRPr="00860084">
          <w:rPr>
            <w:rStyle w:val="a6"/>
            <w:color w:val="auto"/>
            <w:sz w:val="28"/>
            <w:szCs w:val="28"/>
            <w:u w:val="none"/>
            <w:lang w:val="en-US"/>
          </w:rPr>
          <w:t>record companies</w:t>
        </w:r>
      </w:hyperlink>
      <w:r w:rsidRPr="00860084">
        <w:rPr>
          <w:sz w:val="28"/>
          <w:szCs w:val="28"/>
          <w:lang w:val="en-US"/>
        </w:rPr>
        <w:t>,</w:t>
      </w:r>
      <w:r w:rsidRPr="00860084">
        <w:rPr>
          <w:rStyle w:val="apple-converted-space"/>
          <w:sz w:val="28"/>
          <w:szCs w:val="28"/>
          <w:lang w:val="en-US"/>
        </w:rPr>
        <w:t> </w:t>
      </w:r>
      <w:hyperlink r:id="rId659" w:tooltip="Radio broadcasting" w:history="1">
        <w:r w:rsidRPr="00860084">
          <w:rPr>
            <w:rStyle w:val="a6"/>
            <w:color w:val="auto"/>
            <w:sz w:val="28"/>
            <w:szCs w:val="28"/>
            <w:u w:val="none"/>
            <w:lang w:val="en-US"/>
          </w:rPr>
          <w:t>radio stations</w:t>
        </w:r>
      </w:hyperlink>
      <w:r w:rsidRPr="00860084">
        <w:rPr>
          <w:rStyle w:val="apple-converted-space"/>
          <w:sz w:val="28"/>
          <w:szCs w:val="28"/>
          <w:lang w:val="en-US"/>
        </w:rPr>
        <w:t> </w:t>
      </w:r>
      <w:r w:rsidRPr="00860084">
        <w:rPr>
          <w:sz w:val="28"/>
          <w:szCs w:val="28"/>
          <w:lang w:val="en-US"/>
        </w:rPr>
        <w:t>and television music video channels.</w:t>
      </w:r>
      <w:r w:rsidRPr="00860084">
        <w:rPr>
          <w:rStyle w:val="apple-converted-space"/>
          <w:sz w:val="28"/>
          <w:szCs w:val="28"/>
          <w:lang w:val="en-US"/>
        </w:rPr>
        <w:t> </w:t>
      </w:r>
      <w:r w:rsidRPr="00860084">
        <w:rPr>
          <w:sz w:val="28"/>
          <w:szCs w:val="28"/>
          <w:lang w:val="en-US"/>
        </w:rPr>
        <w:t xml:space="preserve">The music has subsequently been heavily influenced by American culture because of its proximity and migration between the two countries. </w:t>
      </w:r>
      <w:hyperlink r:id="rId660" w:tooltip="Canadian rock" w:history="1">
        <w:r w:rsidRPr="00860084">
          <w:rPr>
            <w:rStyle w:val="a6"/>
            <w:color w:val="auto"/>
            <w:sz w:val="28"/>
            <w:szCs w:val="28"/>
            <w:u w:val="none"/>
            <w:lang w:val="en-US"/>
          </w:rPr>
          <w:t>Canadian rock</w:t>
        </w:r>
      </w:hyperlink>
      <w:r w:rsidRPr="00860084">
        <w:rPr>
          <w:rStyle w:val="apple-converted-space"/>
          <w:sz w:val="28"/>
          <w:szCs w:val="28"/>
          <w:lang w:val="en-US"/>
        </w:rPr>
        <w:t> </w:t>
      </w:r>
      <w:r w:rsidRPr="00860084">
        <w:rPr>
          <w:sz w:val="28"/>
          <w:szCs w:val="28"/>
          <w:lang w:val="en-US"/>
        </w:rPr>
        <w:t>has had a considerable impact on the development of modern</w:t>
      </w:r>
      <w:r w:rsidRPr="00860084">
        <w:rPr>
          <w:rStyle w:val="apple-converted-space"/>
          <w:sz w:val="28"/>
          <w:szCs w:val="28"/>
          <w:lang w:val="en-US"/>
        </w:rPr>
        <w:t> </w:t>
      </w:r>
      <w:hyperlink r:id="rId661" w:tooltip="Popular music" w:history="1">
        <w:r w:rsidRPr="00860084">
          <w:rPr>
            <w:rStyle w:val="a6"/>
            <w:color w:val="auto"/>
            <w:sz w:val="28"/>
            <w:szCs w:val="28"/>
            <w:u w:val="none"/>
            <w:lang w:val="en-US"/>
          </w:rPr>
          <w:t>popular music</w:t>
        </w:r>
      </w:hyperlink>
      <w:r w:rsidRPr="00860084">
        <w:rPr>
          <w:rStyle w:val="apple-converted-space"/>
          <w:sz w:val="28"/>
          <w:szCs w:val="28"/>
          <w:lang w:val="en-US"/>
        </w:rPr>
        <w:t> </w:t>
      </w:r>
      <w:r w:rsidRPr="00860084">
        <w:rPr>
          <w:sz w:val="28"/>
          <w:szCs w:val="28"/>
          <w:lang w:val="en-US"/>
        </w:rPr>
        <w:t>and the development of the most popular</w:t>
      </w:r>
      <w:r w:rsidRPr="00860084">
        <w:rPr>
          <w:rStyle w:val="apple-converted-space"/>
          <w:sz w:val="28"/>
          <w:szCs w:val="28"/>
          <w:lang w:val="en-US"/>
        </w:rPr>
        <w:t> </w:t>
      </w:r>
      <w:hyperlink r:id="rId662" w:tooltip="Canadian music genres" w:history="1">
        <w:r w:rsidRPr="00860084">
          <w:rPr>
            <w:rStyle w:val="a6"/>
            <w:color w:val="auto"/>
            <w:sz w:val="28"/>
            <w:szCs w:val="28"/>
            <w:u w:val="none"/>
            <w:lang w:val="en-US"/>
          </w:rPr>
          <w:t>sub-genres</w:t>
        </w:r>
      </w:hyperlink>
      <w:r w:rsidRPr="00860084">
        <w:rPr>
          <w:sz w:val="28"/>
          <w:szCs w:val="28"/>
          <w:lang w:val="en-US"/>
        </w:rPr>
        <w:t xml:space="preserve">. </w:t>
      </w:r>
    </w:p>
    <w:p w:rsidR="000D34E0" w:rsidRPr="000F1077" w:rsidRDefault="000D34E0" w:rsidP="000D34E0">
      <w:pPr>
        <w:pStyle w:val="a7"/>
        <w:shd w:val="clear" w:color="auto" w:fill="FFFFFF"/>
        <w:spacing w:before="0" w:beforeAutospacing="0" w:after="0" w:afterAutospacing="0" w:line="360" w:lineRule="auto"/>
        <w:ind w:firstLine="539"/>
        <w:jc w:val="center"/>
        <w:rPr>
          <w:b/>
          <w:sz w:val="28"/>
          <w:szCs w:val="28"/>
          <w:lang w:val="en-US"/>
        </w:rPr>
      </w:pPr>
      <w:r w:rsidRPr="000F1077">
        <w:rPr>
          <w:b/>
          <w:sz w:val="28"/>
          <w:szCs w:val="28"/>
          <w:lang w:val="en-US"/>
        </w:rPr>
        <w:t>2</w:t>
      </w:r>
      <w:r w:rsidR="000F1077">
        <w:rPr>
          <w:b/>
          <w:sz w:val="28"/>
          <w:szCs w:val="28"/>
          <w:lang w:val="en-US"/>
        </w:rPr>
        <w:t>.</w:t>
      </w:r>
      <w:r w:rsidRPr="000F1077">
        <w:rPr>
          <w:b/>
          <w:sz w:val="28"/>
          <w:szCs w:val="28"/>
          <w:lang w:val="en-US"/>
        </w:rPr>
        <w:t xml:space="preserve"> Sports in Canada</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bCs/>
          <w:sz w:val="28"/>
          <w:szCs w:val="28"/>
          <w:lang w:val="en-US"/>
        </w:rPr>
        <w:t>Sport in Canada</w:t>
      </w:r>
      <w:r w:rsidRPr="00860084">
        <w:rPr>
          <w:rStyle w:val="apple-converted-space"/>
          <w:sz w:val="28"/>
          <w:szCs w:val="28"/>
          <w:lang w:val="en-US"/>
        </w:rPr>
        <w:t> </w:t>
      </w:r>
      <w:r w:rsidRPr="00860084">
        <w:rPr>
          <w:sz w:val="28"/>
          <w:szCs w:val="28"/>
          <w:lang w:val="en-US"/>
        </w:rPr>
        <w:t>consists of a wide variety of games. There are many contests that</w:t>
      </w:r>
      <w:r w:rsidRPr="00860084">
        <w:rPr>
          <w:rStyle w:val="apple-converted-space"/>
          <w:sz w:val="28"/>
          <w:szCs w:val="28"/>
          <w:lang w:val="en-US"/>
        </w:rPr>
        <w:t> </w:t>
      </w:r>
      <w:hyperlink r:id="rId663" w:tooltip="Canada" w:history="1">
        <w:r w:rsidRPr="00860084">
          <w:rPr>
            <w:rStyle w:val="a6"/>
            <w:color w:val="auto"/>
            <w:sz w:val="28"/>
            <w:szCs w:val="28"/>
            <w:u w:val="none"/>
            <w:lang w:val="en-US"/>
          </w:rPr>
          <w:t>Canadians</w:t>
        </w:r>
      </w:hyperlink>
      <w:r w:rsidRPr="00860084">
        <w:rPr>
          <w:rStyle w:val="apple-converted-space"/>
          <w:sz w:val="28"/>
          <w:szCs w:val="28"/>
          <w:lang w:val="en-US"/>
        </w:rPr>
        <w:t> </w:t>
      </w:r>
      <w:r w:rsidRPr="00860084">
        <w:rPr>
          <w:sz w:val="28"/>
          <w:szCs w:val="28"/>
          <w:lang w:val="en-US"/>
        </w:rPr>
        <w:t>value, the most common are</w:t>
      </w:r>
      <w:r w:rsidRPr="00860084">
        <w:rPr>
          <w:rStyle w:val="apple-converted-space"/>
          <w:sz w:val="28"/>
          <w:szCs w:val="28"/>
          <w:lang w:val="en-US"/>
        </w:rPr>
        <w:t> </w:t>
      </w:r>
      <w:hyperlink r:id="rId664" w:tooltip="Ice hockey" w:history="1">
        <w:r w:rsidRPr="00860084">
          <w:rPr>
            <w:rStyle w:val="a6"/>
            <w:color w:val="auto"/>
            <w:sz w:val="28"/>
            <w:szCs w:val="28"/>
            <w:u w:val="none"/>
            <w:lang w:val="en-US"/>
          </w:rPr>
          <w:t>ice hockey</w:t>
        </w:r>
      </w:hyperlink>
      <w:r w:rsidRPr="00860084">
        <w:rPr>
          <w:sz w:val="28"/>
          <w:szCs w:val="28"/>
          <w:lang w:val="en-US"/>
        </w:rPr>
        <w:t xml:space="preserve">, </w:t>
      </w:r>
      <w:hyperlink r:id="rId665" w:tooltip="Lacrosse" w:history="1">
        <w:r w:rsidRPr="00860084">
          <w:rPr>
            <w:rStyle w:val="a6"/>
            <w:color w:val="auto"/>
            <w:sz w:val="28"/>
            <w:szCs w:val="28"/>
            <w:u w:val="none"/>
            <w:lang w:val="en-US"/>
          </w:rPr>
          <w:t>lacrosse</w:t>
        </w:r>
      </w:hyperlink>
      <w:r w:rsidRPr="00860084">
        <w:rPr>
          <w:sz w:val="28"/>
          <w:szCs w:val="28"/>
          <w:lang w:val="en-US"/>
        </w:rPr>
        <w:t>,</w:t>
      </w:r>
      <w:r w:rsidRPr="00860084">
        <w:rPr>
          <w:lang w:val="en-US"/>
        </w:rPr>
        <w:t xml:space="preserve"> </w:t>
      </w:r>
      <w:hyperlink r:id="rId666" w:tooltip="Basketball" w:history="1">
        <w:r w:rsidRPr="00860084">
          <w:rPr>
            <w:rStyle w:val="a6"/>
            <w:color w:val="auto"/>
            <w:sz w:val="28"/>
            <w:szCs w:val="28"/>
            <w:u w:val="none"/>
            <w:lang w:val="en-US"/>
          </w:rPr>
          <w:t>basketball</w:t>
        </w:r>
      </w:hyperlink>
      <w:r w:rsidRPr="00860084">
        <w:rPr>
          <w:sz w:val="28"/>
          <w:szCs w:val="28"/>
          <w:lang w:val="en-US"/>
        </w:rPr>
        <w:t>,</w:t>
      </w:r>
      <w:r w:rsidRPr="00860084">
        <w:rPr>
          <w:rStyle w:val="apple-converted-space"/>
          <w:sz w:val="28"/>
          <w:szCs w:val="28"/>
          <w:lang w:val="en-US"/>
        </w:rPr>
        <w:t> </w:t>
      </w:r>
      <w:hyperlink r:id="rId667" w:tooltip="Canadian football" w:history="1">
        <w:r w:rsidRPr="00860084">
          <w:rPr>
            <w:rStyle w:val="a6"/>
            <w:color w:val="auto"/>
            <w:sz w:val="28"/>
            <w:szCs w:val="28"/>
            <w:u w:val="none"/>
            <w:lang w:val="en-US"/>
          </w:rPr>
          <w:t>Canadian football</w:t>
        </w:r>
      </w:hyperlink>
      <w:r w:rsidRPr="00860084">
        <w:rPr>
          <w:sz w:val="28"/>
          <w:szCs w:val="28"/>
          <w:lang w:val="en-US"/>
        </w:rPr>
        <w:t>,</w:t>
      </w:r>
      <w:r w:rsidRPr="00860084">
        <w:rPr>
          <w:rStyle w:val="apple-converted-space"/>
          <w:sz w:val="28"/>
          <w:szCs w:val="28"/>
          <w:lang w:val="en-US"/>
        </w:rPr>
        <w:t>  </w:t>
      </w:r>
      <w:hyperlink r:id="rId668" w:tooltip="Soccer" w:history="1">
        <w:r w:rsidRPr="00860084">
          <w:rPr>
            <w:rStyle w:val="a6"/>
            <w:color w:val="auto"/>
            <w:sz w:val="28"/>
            <w:szCs w:val="28"/>
            <w:u w:val="none"/>
            <w:lang w:val="en-US"/>
          </w:rPr>
          <w:t>soccer</w:t>
        </w:r>
      </w:hyperlink>
      <w:r w:rsidRPr="00860084">
        <w:rPr>
          <w:sz w:val="28"/>
          <w:szCs w:val="28"/>
          <w:lang w:val="en-US"/>
        </w:rPr>
        <w:t>,</w:t>
      </w:r>
      <w:r w:rsidRPr="00860084">
        <w:rPr>
          <w:rStyle w:val="apple-converted-space"/>
          <w:sz w:val="28"/>
          <w:szCs w:val="28"/>
          <w:lang w:val="en-US"/>
        </w:rPr>
        <w:t> </w:t>
      </w:r>
      <w:hyperlink r:id="rId669" w:tooltip="Curling" w:history="1">
        <w:r w:rsidRPr="00860084">
          <w:rPr>
            <w:rStyle w:val="a6"/>
            <w:color w:val="auto"/>
            <w:sz w:val="28"/>
            <w:szCs w:val="28"/>
            <w:u w:val="none"/>
            <w:lang w:val="en-US"/>
          </w:rPr>
          <w:t>curling</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670" w:tooltip="Baseball" w:history="1">
        <w:r w:rsidRPr="00860084">
          <w:rPr>
            <w:rStyle w:val="a6"/>
            <w:color w:val="auto"/>
            <w:sz w:val="28"/>
            <w:szCs w:val="28"/>
            <w:u w:val="none"/>
            <w:lang w:val="en-US"/>
          </w:rPr>
          <w:t>baseball</w:t>
        </w:r>
      </w:hyperlink>
      <w:r w:rsidRPr="00860084">
        <w:rPr>
          <w:sz w:val="28"/>
          <w:szCs w:val="28"/>
          <w:lang w:val="en-US"/>
        </w:rPr>
        <w:t>, with</w:t>
      </w:r>
      <w:r w:rsidRPr="00860084">
        <w:rPr>
          <w:rStyle w:val="apple-converted-space"/>
          <w:sz w:val="28"/>
          <w:szCs w:val="28"/>
          <w:lang w:val="en-US"/>
        </w:rPr>
        <w:t> </w:t>
      </w:r>
      <w:hyperlink r:id="rId671" w:tooltip="Ice hockey" w:history="1">
        <w:r w:rsidRPr="00860084">
          <w:rPr>
            <w:rStyle w:val="a6"/>
            <w:color w:val="auto"/>
            <w:sz w:val="28"/>
            <w:szCs w:val="28"/>
            <w:u w:val="none"/>
            <w:lang w:val="en-US"/>
          </w:rPr>
          <w:t>ice hockey</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672" w:tooltip="Lacrosse" w:history="1">
        <w:r w:rsidRPr="00860084">
          <w:rPr>
            <w:rStyle w:val="a6"/>
            <w:color w:val="auto"/>
            <w:sz w:val="28"/>
            <w:szCs w:val="28"/>
            <w:u w:val="none"/>
            <w:lang w:val="en-US"/>
          </w:rPr>
          <w:t>lacrosse</w:t>
        </w:r>
      </w:hyperlink>
      <w:r w:rsidRPr="00860084">
        <w:rPr>
          <w:rStyle w:val="apple-converted-space"/>
          <w:sz w:val="28"/>
          <w:szCs w:val="28"/>
          <w:lang w:val="en-US"/>
        </w:rPr>
        <w:t> </w:t>
      </w:r>
      <w:r w:rsidRPr="00860084">
        <w:rPr>
          <w:sz w:val="28"/>
          <w:szCs w:val="28"/>
          <w:lang w:val="en-US"/>
        </w:rPr>
        <w:t>being the official winter and summer sports, respectively.</w:t>
      </w:r>
    </w:p>
    <w:p w:rsidR="000D34E0" w:rsidRPr="00860084" w:rsidRDefault="0033190C" w:rsidP="000D34E0">
      <w:pPr>
        <w:pStyle w:val="a7"/>
        <w:shd w:val="clear" w:color="auto" w:fill="FFFFFF"/>
        <w:spacing w:before="0" w:beforeAutospacing="0" w:after="0" w:afterAutospacing="0" w:line="360" w:lineRule="auto"/>
        <w:ind w:firstLine="708"/>
        <w:jc w:val="both"/>
        <w:rPr>
          <w:rStyle w:val="apple-converted-space"/>
          <w:sz w:val="28"/>
          <w:szCs w:val="28"/>
          <w:lang w:val="en-US"/>
        </w:rPr>
      </w:pPr>
      <w:hyperlink r:id="rId673" w:tooltip="Ice hockey" w:history="1">
        <w:r w:rsidR="000D34E0" w:rsidRPr="00860084">
          <w:rPr>
            <w:rStyle w:val="a6"/>
            <w:color w:val="auto"/>
            <w:sz w:val="28"/>
            <w:szCs w:val="28"/>
            <w:u w:val="none"/>
            <w:lang w:val="en-US"/>
          </w:rPr>
          <w:t>Ice hockey</w:t>
        </w:r>
      </w:hyperlink>
      <w:r w:rsidR="000D34E0" w:rsidRPr="00860084">
        <w:rPr>
          <w:sz w:val="28"/>
          <w:szCs w:val="28"/>
          <w:lang w:val="en-US"/>
        </w:rPr>
        <w:t>, referred to as simply "hockey", is Canada's most prevalent</w:t>
      </w:r>
      <w:r w:rsidR="000D34E0" w:rsidRPr="00860084">
        <w:rPr>
          <w:rStyle w:val="apple-converted-space"/>
          <w:sz w:val="28"/>
          <w:szCs w:val="28"/>
          <w:lang w:val="en-US"/>
        </w:rPr>
        <w:t> </w:t>
      </w:r>
      <w:hyperlink r:id="rId674" w:tooltip="National sport" w:history="1">
        <w:r w:rsidR="000D34E0" w:rsidRPr="00860084">
          <w:rPr>
            <w:rStyle w:val="a6"/>
            <w:color w:val="auto"/>
            <w:sz w:val="28"/>
            <w:szCs w:val="28"/>
            <w:u w:val="none"/>
            <w:lang w:val="en-US"/>
          </w:rPr>
          <w:t>winter sport</w:t>
        </w:r>
      </w:hyperlink>
      <w:r w:rsidR="000D34E0" w:rsidRPr="00860084">
        <w:rPr>
          <w:sz w:val="28"/>
          <w:szCs w:val="28"/>
          <w:lang w:val="en-US"/>
        </w:rPr>
        <w:t xml:space="preserve">, its most popular spectator sport, and </w:t>
      </w:r>
      <w:proofErr w:type="gramStart"/>
      <w:r w:rsidR="000D34E0" w:rsidRPr="00860084">
        <w:rPr>
          <w:sz w:val="28"/>
          <w:szCs w:val="28"/>
          <w:lang w:val="en-US"/>
        </w:rPr>
        <w:t>its</w:t>
      </w:r>
      <w:proofErr w:type="gramEnd"/>
      <w:r w:rsidR="000D34E0" w:rsidRPr="00860084">
        <w:rPr>
          <w:sz w:val="28"/>
          <w:szCs w:val="28"/>
          <w:lang w:val="en-US"/>
        </w:rPr>
        <w:t xml:space="preserve"> most successful sport in international competition. It is Canada's official national winter sport.</w:t>
      </w:r>
      <w:r w:rsidR="000D34E0" w:rsidRPr="00860084">
        <w:rPr>
          <w:rStyle w:val="apple-converted-space"/>
          <w:sz w:val="28"/>
          <w:szCs w:val="28"/>
          <w:lang w:val="en-US"/>
        </w:rPr>
        <w:t> </w:t>
      </w:r>
      <w:r w:rsidR="000D34E0" w:rsidRPr="00860084">
        <w:rPr>
          <w:sz w:val="28"/>
          <w:szCs w:val="28"/>
          <w:lang w:val="en-US"/>
        </w:rPr>
        <w:t>The modern form of</w:t>
      </w:r>
      <w:r w:rsidR="000D34E0" w:rsidRPr="00860084">
        <w:rPr>
          <w:rStyle w:val="apple-converted-space"/>
          <w:sz w:val="28"/>
          <w:szCs w:val="28"/>
          <w:lang w:val="en-US"/>
        </w:rPr>
        <w:t> </w:t>
      </w:r>
      <w:hyperlink r:id="rId675" w:tooltip="Ice hockey" w:history="1">
        <w:r w:rsidR="000D34E0" w:rsidRPr="00860084">
          <w:rPr>
            <w:rStyle w:val="a6"/>
            <w:color w:val="auto"/>
            <w:sz w:val="28"/>
            <w:szCs w:val="28"/>
            <w:u w:val="none"/>
            <w:lang w:val="en-US"/>
          </w:rPr>
          <w:t>ice hockey</w:t>
        </w:r>
      </w:hyperlink>
      <w:r w:rsidR="000D34E0" w:rsidRPr="00860084">
        <w:rPr>
          <w:rStyle w:val="apple-converted-space"/>
          <w:sz w:val="28"/>
          <w:szCs w:val="28"/>
          <w:lang w:val="en-US"/>
        </w:rPr>
        <w:t> </w:t>
      </w:r>
      <w:r w:rsidR="000D34E0" w:rsidRPr="00860084">
        <w:rPr>
          <w:sz w:val="28"/>
          <w:szCs w:val="28"/>
          <w:lang w:val="en-US"/>
        </w:rPr>
        <w:t>began in Canada in the late 19</w:t>
      </w:r>
      <w:r w:rsidR="000D34E0" w:rsidRPr="00860084">
        <w:rPr>
          <w:sz w:val="28"/>
          <w:szCs w:val="28"/>
          <w:vertAlign w:val="superscript"/>
          <w:lang w:val="en-US"/>
        </w:rPr>
        <w:t>th</w:t>
      </w:r>
      <w:r w:rsidR="000D34E0" w:rsidRPr="00860084">
        <w:rPr>
          <w:sz w:val="28"/>
          <w:szCs w:val="28"/>
          <w:lang w:val="en-US"/>
        </w:rPr>
        <w:t xml:space="preserve"> century, and is widely considered Canada's</w:t>
      </w:r>
      <w:r w:rsidR="000D34E0" w:rsidRPr="00860084">
        <w:rPr>
          <w:rStyle w:val="apple-converted-space"/>
          <w:sz w:val="28"/>
          <w:szCs w:val="28"/>
          <w:lang w:val="en-US"/>
        </w:rPr>
        <w:t> </w:t>
      </w:r>
      <w:hyperlink r:id="rId676" w:tooltip="National pastime" w:history="1">
        <w:r w:rsidR="000D34E0" w:rsidRPr="00860084">
          <w:rPr>
            <w:rStyle w:val="a6"/>
            <w:color w:val="auto"/>
            <w:sz w:val="28"/>
            <w:szCs w:val="28"/>
            <w:u w:val="none"/>
            <w:lang w:val="en-US"/>
          </w:rPr>
          <w:t>national pastime</w:t>
        </w:r>
      </w:hyperlink>
      <w:r w:rsidR="000D34E0" w:rsidRPr="00860084">
        <w:rPr>
          <w:sz w:val="28"/>
          <w:szCs w:val="28"/>
          <w:lang w:val="en-US"/>
        </w:rPr>
        <w:t>, with high levels of participation by children, men and women at various levels of competition. The</w:t>
      </w:r>
      <w:r w:rsidR="000D34E0" w:rsidRPr="00860084">
        <w:rPr>
          <w:rStyle w:val="apple-converted-space"/>
          <w:sz w:val="28"/>
          <w:szCs w:val="28"/>
          <w:lang w:val="en-US"/>
        </w:rPr>
        <w:t> </w:t>
      </w:r>
      <w:hyperlink r:id="rId677" w:tooltip="Stanley Cup" w:history="1">
        <w:r w:rsidR="000D34E0" w:rsidRPr="00860084">
          <w:rPr>
            <w:rStyle w:val="a6"/>
            <w:color w:val="auto"/>
            <w:sz w:val="28"/>
            <w:szCs w:val="28"/>
            <w:u w:val="none"/>
            <w:lang w:val="en-US"/>
          </w:rPr>
          <w:t>Stanley Cup</w:t>
        </w:r>
      </w:hyperlink>
      <w:r w:rsidR="000D34E0" w:rsidRPr="00860084">
        <w:rPr>
          <w:sz w:val="28"/>
          <w:szCs w:val="28"/>
          <w:lang w:val="en-US"/>
        </w:rPr>
        <w:t>, considered the premiere trophy in professional ice hockey, originated in Canada in 1893. Prominent trophies for national championships in Canada are the</w:t>
      </w:r>
      <w:r w:rsidR="000D34E0" w:rsidRPr="00860084">
        <w:rPr>
          <w:rStyle w:val="apple-converted-space"/>
          <w:sz w:val="28"/>
          <w:szCs w:val="28"/>
          <w:lang w:val="en-US"/>
        </w:rPr>
        <w:t> </w:t>
      </w:r>
      <w:hyperlink r:id="rId678" w:tooltip="Memorial Cup" w:history="1">
        <w:r w:rsidR="000D34E0" w:rsidRPr="00860084">
          <w:rPr>
            <w:rStyle w:val="a6"/>
            <w:color w:val="auto"/>
            <w:sz w:val="28"/>
            <w:szCs w:val="28"/>
            <w:u w:val="none"/>
            <w:lang w:val="en-US"/>
          </w:rPr>
          <w:t>Memorial Cup</w:t>
        </w:r>
      </w:hyperlink>
      <w:r w:rsidR="000D34E0" w:rsidRPr="00860084">
        <w:rPr>
          <w:rStyle w:val="apple-converted-space"/>
          <w:sz w:val="28"/>
          <w:szCs w:val="28"/>
          <w:lang w:val="en-US"/>
        </w:rPr>
        <w:t> </w:t>
      </w:r>
      <w:r w:rsidR="000D34E0" w:rsidRPr="00860084">
        <w:rPr>
          <w:sz w:val="28"/>
          <w:szCs w:val="28"/>
          <w:lang w:val="en-US"/>
        </w:rPr>
        <w:t xml:space="preserve">for the top junior-age men's </w:t>
      </w:r>
      <w:r w:rsidR="000D34E0" w:rsidRPr="00860084">
        <w:rPr>
          <w:sz w:val="28"/>
          <w:szCs w:val="28"/>
          <w:lang w:val="en-US"/>
        </w:rPr>
        <w:lastRenderedPageBreak/>
        <w:t>team and the</w:t>
      </w:r>
      <w:r w:rsidR="000D34E0" w:rsidRPr="00860084">
        <w:rPr>
          <w:rStyle w:val="apple-converted-space"/>
          <w:sz w:val="28"/>
          <w:szCs w:val="28"/>
          <w:lang w:val="en-US"/>
        </w:rPr>
        <w:t> </w:t>
      </w:r>
      <w:hyperlink r:id="rId679" w:tooltip="Allan Cup" w:history="1">
        <w:r w:rsidR="000D34E0" w:rsidRPr="00860084">
          <w:rPr>
            <w:rStyle w:val="a6"/>
            <w:color w:val="auto"/>
            <w:sz w:val="28"/>
            <w:szCs w:val="28"/>
            <w:u w:val="none"/>
            <w:lang w:val="en-US"/>
          </w:rPr>
          <w:t>Allan Cup</w:t>
        </w:r>
      </w:hyperlink>
      <w:r w:rsidR="000D34E0" w:rsidRPr="00860084">
        <w:rPr>
          <w:rStyle w:val="apple-converted-space"/>
          <w:sz w:val="28"/>
          <w:szCs w:val="28"/>
          <w:lang w:val="en-US"/>
        </w:rPr>
        <w:t> </w:t>
      </w:r>
      <w:r w:rsidR="000D34E0" w:rsidRPr="00860084">
        <w:rPr>
          <w:sz w:val="28"/>
          <w:szCs w:val="28"/>
          <w:lang w:val="en-US"/>
        </w:rPr>
        <w:t>for the top men's senior team. There are national championships in several other divisions of play.</w:t>
      </w:r>
      <w:r w:rsidR="000D34E0" w:rsidRPr="00860084">
        <w:rPr>
          <w:rStyle w:val="apple-converted-space"/>
          <w:sz w:val="28"/>
          <w:szCs w:val="28"/>
          <w:lang w:val="en-US"/>
        </w:rPr>
        <w:t> </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680" w:tooltip="Lacrosse" w:history="1">
        <w:r w:rsidR="000D34E0" w:rsidRPr="00860084">
          <w:rPr>
            <w:rStyle w:val="a6"/>
            <w:color w:val="auto"/>
            <w:sz w:val="28"/>
            <w:szCs w:val="28"/>
            <w:u w:val="none"/>
            <w:lang w:val="en-US"/>
          </w:rPr>
          <w:t>Lacrosse</w:t>
        </w:r>
      </w:hyperlink>
      <w:r w:rsidR="000D34E0" w:rsidRPr="00860084">
        <w:rPr>
          <w:sz w:val="28"/>
          <w:szCs w:val="28"/>
          <w:lang w:val="en-US"/>
        </w:rPr>
        <w:t>, a sport with</w:t>
      </w:r>
      <w:r w:rsidR="000D34E0" w:rsidRPr="00860084">
        <w:rPr>
          <w:rStyle w:val="apple-converted-space"/>
          <w:sz w:val="28"/>
          <w:szCs w:val="28"/>
          <w:lang w:val="en-US"/>
        </w:rPr>
        <w:t> </w:t>
      </w:r>
      <w:hyperlink r:id="rId681" w:tooltip="Indigenous peoples of the Americas" w:history="1">
        <w:r w:rsidR="000D34E0" w:rsidRPr="00860084">
          <w:rPr>
            <w:rStyle w:val="a6"/>
            <w:color w:val="auto"/>
            <w:sz w:val="28"/>
            <w:szCs w:val="28"/>
            <w:u w:val="none"/>
            <w:lang w:val="en-US"/>
          </w:rPr>
          <w:t>Native American</w:t>
        </w:r>
      </w:hyperlink>
      <w:r w:rsidR="000D34E0" w:rsidRPr="00860084">
        <w:rPr>
          <w:rStyle w:val="apple-converted-space"/>
          <w:sz w:val="28"/>
          <w:szCs w:val="28"/>
          <w:lang w:val="en-US"/>
        </w:rPr>
        <w:t> </w:t>
      </w:r>
      <w:r w:rsidR="000D34E0" w:rsidRPr="00860084">
        <w:rPr>
          <w:sz w:val="28"/>
          <w:szCs w:val="28"/>
          <w:lang w:val="en-US"/>
        </w:rPr>
        <w:t>origins, is Canada's oldest and official</w:t>
      </w:r>
      <w:r w:rsidR="000D34E0" w:rsidRPr="00860084">
        <w:rPr>
          <w:rStyle w:val="apple-converted-space"/>
          <w:sz w:val="28"/>
          <w:szCs w:val="28"/>
          <w:lang w:val="en-US"/>
        </w:rPr>
        <w:t> </w:t>
      </w:r>
      <w:hyperlink r:id="rId682" w:tooltip="National sport" w:history="1">
        <w:r w:rsidR="000D34E0" w:rsidRPr="00860084">
          <w:rPr>
            <w:rStyle w:val="a6"/>
            <w:color w:val="auto"/>
            <w:sz w:val="28"/>
            <w:szCs w:val="28"/>
            <w:u w:val="none"/>
            <w:lang w:val="en-US"/>
          </w:rPr>
          <w:t>summer sport</w:t>
        </w:r>
      </w:hyperlink>
      <w:r w:rsidR="000D34E0" w:rsidRPr="00860084">
        <w:rPr>
          <w:sz w:val="28"/>
          <w:szCs w:val="28"/>
          <w:lang w:val="en-US"/>
        </w:rPr>
        <w:t>.</w:t>
      </w:r>
      <w:r w:rsidR="000D34E0" w:rsidRPr="00860084">
        <w:rPr>
          <w:rStyle w:val="apple-converted-space"/>
          <w:sz w:val="28"/>
          <w:szCs w:val="28"/>
          <w:lang w:val="en-US"/>
        </w:rPr>
        <w:t> </w:t>
      </w:r>
      <w:r w:rsidR="000D34E0" w:rsidRPr="00860084">
        <w:rPr>
          <w:sz w:val="28"/>
          <w:szCs w:val="28"/>
          <w:lang w:val="en-US"/>
        </w:rPr>
        <w:t>The First Nations began playing the sport more than 500 years ago. Today lacrosse not only remains an integral part of native culture, but is played by tens of thousands of people across Canada and the north eastern United States. From its origin as 'The Creator's Game' to the overwhelming popularity of the Toronto Rock and the modern game, lacrosse has survived the test of time after treading down a long, controversial path that led it to become recognized as Canada's official national sport.</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683" w:tooltip="Canadian football" w:history="1">
        <w:r w:rsidR="000D34E0" w:rsidRPr="00860084">
          <w:rPr>
            <w:rStyle w:val="a6"/>
            <w:color w:val="auto"/>
            <w:sz w:val="28"/>
            <w:szCs w:val="28"/>
            <w:u w:val="none"/>
            <w:lang w:val="en-US"/>
          </w:rPr>
          <w:t>Canadian football</w:t>
        </w:r>
      </w:hyperlink>
      <w:r w:rsidR="000D34E0" w:rsidRPr="00860084">
        <w:rPr>
          <w:rStyle w:val="apple-converted-space"/>
          <w:sz w:val="28"/>
          <w:szCs w:val="28"/>
          <w:lang w:val="en-US"/>
        </w:rPr>
        <w:t> </w:t>
      </w:r>
      <w:r w:rsidR="000D34E0" w:rsidRPr="00860084">
        <w:rPr>
          <w:sz w:val="28"/>
          <w:szCs w:val="28"/>
          <w:lang w:val="en-US"/>
        </w:rPr>
        <w:t>is Canada's second most popular spectator sport,</w:t>
      </w:r>
      <w:r w:rsidR="000D34E0" w:rsidRPr="00860084">
        <w:rPr>
          <w:rStyle w:val="apple-converted-space"/>
          <w:sz w:val="28"/>
          <w:szCs w:val="28"/>
          <w:lang w:val="en-US"/>
        </w:rPr>
        <w:t> </w:t>
      </w:r>
      <w:r w:rsidR="000D34E0" w:rsidRPr="00860084">
        <w:rPr>
          <w:sz w:val="28"/>
          <w:szCs w:val="28"/>
          <w:lang w:val="en-US"/>
        </w:rPr>
        <w:t>and the</w:t>
      </w:r>
      <w:r w:rsidR="000D34E0" w:rsidRPr="00860084">
        <w:rPr>
          <w:rStyle w:val="apple-converted-space"/>
          <w:sz w:val="28"/>
          <w:szCs w:val="28"/>
          <w:lang w:val="en-US"/>
        </w:rPr>
        <w:t> </w:t>
      </w:r>
      <w:hyperlink r:id="rId684" w:tooltip="Canadian Football League" w:history="1">
        <w:r w:rsidR="000D34E0" w:rsidRPr="00860084">
          <w:rPr>
            <w:rStyle w:val="a6"/>
            <w:color w:val="auto"/>
            <w:sz w:val="28"/>
            <w:szCs w:val="28"/>
            <w:u w:val="none"/>
            <w:lang w:val="en-US"/>
          </w:rPr>
          <w:t>Canadian Football League</w:t>
        </w:r>
      </w:hyperlink>
      <w:r w:rsidR="000D34E0" w:rsidRPr="00860084">
        <w:rPr>
          <w:sz w:val="28"/>
          <w:szCs w:val="28"/>
          <w:lang w:val="en-US"/>
        </w:rPr>
        <w:t>'s annual championship, the</w:t>
      </w:r>
      <w:r w:rsidR="000D34E0" w:rsidRPr="00860084">
        <w:rPr>
          <w:rStyle w:val="apple-converted-space"/>
          <w:sz w:val="28"/>
          <w:szCs w:val="28"/>
          <w:lang w:val="en-US"/>
        </w:rPr>
        <w:t> </w:t>
      </w:r>
      <w:hyperlink r:id="rId685" w:tooltip="Grey Cup" w:history="1">
        <w:r w:rsidR="000D34E0" w:rsidRPr="00860084">
          <w:rPr>
            <w:rStyle w:val="a6"/>
            <w:color w:val="auto"/>
            <w:sz w:val="28"/>
            <w:szCs w:val="28"/>
            <w:u w:val="none"/>
            <w:lang w:val="en-US"/>
          </w:rPr>
          <w:t>Grey Cup</w:t>
        </w:r>
      </w:hyperlink>
      <w:r w:rsidR="000D34E0" w:rsidRPr="00860084">
        <w:rPr>
          <w:sz w:val="28"/>
          <w:szCs w:val="28"/>
          <w:lang w:val="en-US"/>
        </w:rPr>
        <w:t>, is the country's largest annual sports event.</w:t>
      </w:r>
      <w:r w:rsidR="000D34E0" w:rsidRPr="00860084">
        <w:rPr>
          <w:rStyle w:val="apple-converted-space"/>
          <w:sz w:val="28"/>
          <w:szCs w:val="28"/>
          <w:lang w:val="en-US"/>
        </w:rPr>
        <w:t> </w:t>
      </w:r>
      <w:r w:rsidR="000D34E0" w:rsidRPr="00860084">
        <w:rPr>
          <w:sz w:val="28"/>
          <w:szCs w:val="28"/>
          <w:lang w:val="en-US"/>
        </w:rPr>
        <w:t xml:space="preserve">While other sports have a larger spectator base, </w:t>
      </w:r>
      <w:hyperlink r:id="rId686" w:tooltip="Association football" w:history="1">
        <w:r w:rsidR="000D34E0" w:rsidRPr="00860084">
          <w:rPr>
            <w:rStyle w:val="a6"/>
            <w:color w:val="auto"/>
            <w:sz w:val="28"/>
            <w:szCs w:val="28"/>
            <w:u w:val="none"/>
            <w:lang w:val="en-US"/>
          </w:rPr>
          <w:t>Association football</w:t>
        </w:r>
      </w:hyperlink>
      <w:r w:rsidR="000D34E0" w:rsidRPr="00860084">
        <w:rPr>
          <w:sz w:val="28"/>
          <w:szCs w:val="28"/>
          <w:lang w:val="en-US"/>
        </w:rPr>
        <w:t>, known in Canada as</w:t>
      </w:r>
      <w:r w:rsidR="000D34E0" w:rsidRPr="00860084">
        <w:rPr>
          <w:rStyle w:val="apple-converted-space"/>
          <w:sz w:val="28"/>
          <w:szCs w:val="28"/>
          <w:lang w:val="en-US"/>
        </w:rPr>
        <w:t> </w:t>
      </w:r>
      <w:r w:rsidR="000D34E0" w:rsidRPr="00860084">
        <w:rPr>
          <w:i/>
          <w:iCs/>
          <w:sz w:val="28"/>
          <w:szCs w:val="28"/>
          <w:lang w:val="en-US"/>
        </w:rPr>
        <w:t>soccer</w:t>
      </w:r>
      <w:r w:rsidR="000D34E0" w:rsidRPr="00860084">
        <w:rPr>
          <w:rStyle w:val="apple-converted-space"/>
          <w:sz w:val="28"/>
          <w:szCs w:val="28"/>
          <w:lang w:val="en-US"/>
        </w:rPr>
        <w:t> </w:t>
      </w:r>
      <w:r w:rsidR="000D34E0" w:rsidRPr="00860084">
        <w:rPr>
          <w:sz w:val="28"/>
          <w:szCs w:val="28"/>
          <w:lang w:val="en-US"/>
        </w:rPr>
        <w:t xml:space="preserve">in both English and French, </w:t>
      </w:r>
      <w:proofErr w:type="gramStart"/>
      <w:r w:rsidR="000D34E0" w:rsidRPr="00860084">
        <w:rPr>
          <w:sz w:val="28"/>
          <w:szCs w:val="28"/>
          <w:lang w:val="en-US"/>
        </w:rPr>
        <w:t>has</w:t>
      </w:r>
      <w:proofErr w:type="gramEnd"/>
      <w:r w:rsidR="000D34E0" w:rsidRPr="00860084">
        <w:rPr>
          <w:sz w:val="28"/>
          <w:szCs w:val="28"/>
          <w:lang w:val="en-US"/>
        </w:rPr>
        <w:t xml:space="preserve"> the most registered players of any team sport in Canada. Professional teams exist in many cities in Canada.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Other popular team sports include curling, street hockey, </w:t>
      </w:r>
      <w:hyperlink r:id="rId687" w:tooltip="Cricket" w:history="1">
        <w:r w:rsidRPr="00860084">
          <w:rPr>
            <w:rStyle w:val="a6"/>
            <w:color w:val="auto"/>
            <w:sz w:val="28"/>
            <w:szCs w:val="28"/>
            <w:u w:val="none"/>
            <w:lang w:val="en-US"/>
          </w:rPr>
          <w:t>cricket</w:t>
        </w:r>
      </w:hyperlink>
      <w:r w:rsidRPr="00860084">
        <w:rPr>
          <w:sz w:val="28"/>
          <w:szCs w:val="28"/>
          <w:lang w:val="en-US"/>
        </w:rPr>
        <w:t xml:space="preserve">, </w:t>
      </w:r>
      <w:hyperlink r:id="rId688" w:tooltip="Rugby union in Canada" w:history="1">
        <w:r w:rsidRPr="00860084">
          <w:rPr>
            <w:rStyle w:val="a6"/>
            <w:color w:val="auto"/>
            <w:sz w:val="28"/>
            <w:szCs w:val="28"/>
            <w:u w:val="none"/>
            <w:lang w:val="en-US"/>
          </w:rPr>
          <w:t>rugby</w:t>
        </w:r>
      </w:hyperlink>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689" w:tooltip="Softball" w:history="1">
        <w:r w:rsidRPr="00860084">
          <w:rPr>
            <w:rStyle w:val="a6"/>
            <w:color w:val="auto"/>
            <w:sz w:val="28"/>
            <w:szCs w:val="28"/>
            <w:u w:val="none"/>
            <w:lang w:val="en-US"/>
          </w:rPr>
          <w:t>softball</w:t>
        </w:r>
      </w:hyperlink>
      <w:r w:rsidRPr="00860084">
        <w:rPr>
          <w:sz w:val="28"/>
          <w:szCs w:val="28"/>
          <w:lang w:val="en-US"/>
        </w:rPr>
        <w:t xml:space="preserv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Popular  individual sports include</w:t>
      </w:r>
      <w:r w:rsidRPr="00860084">
        <w:rPr>
          <w:rStyle w:val="apple-converted-space"/>
          <w:sz w:val="28"/>
          <w:szCs w:val="28"/>
          <w:lang w:val="en-US"/>
        </w:rPr>
        <w:t> </w:t>
      </w:r>
      <w:hyperlink r:id="rId690" w:tooltip="Auto racing" w:history="1">
        <w:r w:rsidRPr="00860084">
          <w:rPr>
            <w:rStyle w:val="a6"/>
            <w:color w:val="auto"/>
            <w:sz w:val="28"/>
            <w:szCs w:val="28"/>
            <w:u w:val="none"/>
            <w:lang w:val="en-US"/>
          </w:rPr>
          <w:t>autoracing</w:t>
        </w:r>
      </w:hyperlink>
      <w:r w:rsidRPr="00860084">
        <w:rPr>
          <w:sz w:val="28"/>
          <w:szCs w:val="28"/>
          <w:lang w:val="en-US"/>
        </w:rPr>
        <w:t xml:space="preserve">, </w:t>
      </w:r>
      <w:hyperlink r:id="rId691" w:tooltip="Boxing" w:history="1">
        <w:r w:rsidRPr="00860084">
          <w:rPr>
            <w:rStyle w:val="a6"/>
            <w:color w:val="auto"/>
            <w:sz w:val="28"/>
            <w:szCs w:val="28"/>
            <w:u w:val="none"/>
            <w:lang w:val="en-US"/>
          </w:rPr>
          <w:t>boxing</w:t>
        </w:r>
      </w:hyperlink>
      <w:r w:rsidRPr="00860084">
        <w:rPr>
          <w:sz w:val="28"/>
          <w:szCs w:val="28"/>
          <w:lang w:val="en-US"/>
        </w:rPr>
        <w:t>,</w:t>
      </w:r>
      <w:r w:rsidRPr="00860084">
        <w:rPr>
          <w:rStyle w:val="apple-converted-space"/>
          <w:sz w:val="28"/>
          <w:szCs w:val="28"/>
          <w:lang w:val="en-US"/>
        </w:rPr>
        <w:t> </w:t>
      </w:r>
      <w:hyperlink r:id="rId692" w:tooltip="Karate" w:history="1">
        <w:r w:rsidRPr="00860084">
          <w:rPr>
            <w:rStyle w:val="a6"/>
            <w:color w:val="auto"/>
            <w:sz w:val="28"/>
            <w:szCs w:val="28"/>
            <w:u w:val="none"/>
            <w:lang w:val="en-US"/>
          </w:rPr>
          <w:t>karate</w:t>
        </w:r>
      </w:hyperlink>
      <w:r w:rsidRPr="00860084">
        <w:rPr>
          <w:sz w:val="28"/>
          <w:szCs w:val="28"/>
          <w:lang w:val="en-US"/>
        </w:rPr>
        <w:t>,</w:t>
      </w:r>
      <w:r w:rsidRPr="00860084">
        <w:rPr>
          <w:rStyle w:val="apple-converted-space"/>
          <w:sz w:val="28"/>
          <w:szCs w:val="28"/>
          <w:lang w:val="en-US"/>
        </w:rPr>
        <w:t> </w:t>
      </w:r>
      <w:hyperlink r:id="rId693" w:tooltip="Kickboxing" w:history="1">
        <w:r w:rsidRPr="00860084">
          <w:rPr>
            <w:rStyle w:val="a6"/>
            <w:color w:val="auto"/>
            <w:sz w:val="28"/>
            <w:szCs w:val="28"/>
            <w:u w:val="none"/>
            <w:lang w:val="en-US"/>
          </w:rPr>
          <w:t>kickboxing</w:t>
        </w:r>
      </w:hyperlink>
      <w:r w:rsidRPr="00860084">
        <w:rPr>
          <w:sz w:val="28"/>
          <w:szCs w:val="28"/>
          <w:lang w:val="en-US"/>
        </w:rPr>
        <w:t xml:space="preserve">, </w:t>
      </w:r>
      <w:hyperlink r:id="rId694" w:tooltip="Cycling" w:history="1">
        <w:r w:rsidRPr="00860084">
          <w:rPr>
            <w:rStyle w:val="a6"/>
            <w:color w:val="auto"/>
            <w:sz w:val="28"/>
            <w:szCs w:val="28"/>
            <w:u w:val="none"/>
            <w:lang w:val="en-US"/>
          </w:rPr>
          <w:t>cycling</w:t>
        </w:r>
      </w:hyperlink>
      <w:r w:rsidRPr="00860084">
        <w:rPr>
          <w:sz w:val="28"/>
          <w:szCs w:val="28"/>
          <w:lang w:val="en-US"/>
        </w:rPr>
        <w:t>,</w:t>
      </w:r>
      <w:r w:rsidRPr="00860084">
        <w:rPr>
          <w:rStyle w:val="apple-converted-space"/>
          <w:sz w:val="28"/>
          <w:szCs w:val="28"/>
          <w:lang w:val="en-US"/>
        </w:rPr>
        <w:t> </w:t>
      </w:r>
      <w:hyperlink r:id="rId695" w:tooltip="Golf" w:history="1">
        <w:r w:rsidRPr="00860084">
          <w:rPr>
            <w:rStyle w:val="a6"/>
            <w:color w:val="auto"/>
            <w:sz w:val="28"/>
            <w:szCs w:val="28"/>
            <w:u w:val="none"/>
            <w:lang w:val="en-US"/>
          </w:rPr>
          <w:t>golf</w:t>
        </w:r>
      </w:hyperlink>
      <w:r w:rsidRPr="00860084">
        <w:rPr>
          <w:sz w:val="28"/>
          <w:szCs w:val="28"/>
          <w:lang w:val="en-US"/>
        </w:rPr>
        <w:t>,</w:t>
      </w:r>
      <w:r w:rsidRPr="00860084">
        <w:rPr>
          <w:rStyle w:val="apple-converted-space"/>
          <w:sz w:val="28"/>
          <w:szCs w:val="28"/>
          <w:lang w:val="en-US"/>
        </w:rPr>
        <w:t> </w:t>
      </w:r>
      <w:hyperlink r:id="rId696" w:tooltip="Hiking" w:history="1">
        <w:r w:rsidRPr="00860084">
          <w:rPr>
            <w:rStyle w:val="a6"/>
            <w:color w:val="auto"/>
            <w:sz w:val="28"/>
            <w:szCs w:val="28"/>
            <w:u w:val="none"/>
            <w:lang w:val="en-US"/>
          </w:rPr>
          <w:t>hiking</w:t>
        </w:r>
      </w:hyperlink>
      <w:r w:rsidRPr="00860084">
        <w:rPr>
          <w:sz w:val="28"/>
          <w:szCs w:val="28"/>
          <w:lang w:val="en-US"/>
        </w:rPr>
        <w:t>,</w:t>
      </w:r>
      <w:r w:rsidRPr="00860084">
        <w:rPr>
          <w:rStyle w:val="apple-converted-space"/>
          <w:sz w:val="28"/>
          <w:szCs w:val="28"/>
          <w:lang w:val="en-US"/>
        </w:rPr>
        <w:t> </w:t>
      </w:r>
      <w:hyperlink r:id="rId697" w:tooltip="Horse racing" w:history="1">
        <w:r w:rsidRPr="00860084">
          <w:rPr>
            <w:rStyle w:val="a6"/>
            <w:color w:val="auto"/>
            <w:sz w:val="28"/>
            <w:szCs w:val="28"/>
            <w:u w:val="none"/>
            <w:lang w:val="en-US"/>
          </w:rPr>
          <w:t>horse-racing</w:t>
        </w:r>
      </w:hyperlink>
      <w:r w:rsidRPr="00860084">
        <w:rPr>
          <w:sz w:val="28"/>
          <w:szCs w:val="28"/>
          <w:lang w:val="en-US"/>
        </w:rPr>
        <w:t>,</w:t>
      </w:r>
      <w:r w:rsidRPr="00860084">
        <w:rPr>
          <w:rStyle w:val="apple-converted-space"/>
          <w:sz w:val="28"/>
          <w:szCs w:val="28"/>
          <w:lang w:val="en-US"/>
        </w:rPr>
        <w:t> </w:t>
      </w:r>
      <w:hyperlink r:id="rId698" w:tooltip="Ice skating" w:history="1">
        <w:r w:rsidRPr="00860084">
          <w:rPr>
            <w:rStyle w:val="a6"/>
            <w:color w:val="auto"/>
            <w:sz w:val="28"/>
            <w:szCs w:val="28"/>
            <w:u w:val="none"/>
            <w:lang w:val="en-US"/>
          </w:rPr>
          <w:t>ice-skating</w:t>
        </w:r>
      </w:hyperlink>
      <w:r w:rsidRPr="00860084">
        <w:rPr>
          <w:sz w:val="28"/>
          <w:szCs w:val="28"/>
          <w:lang w:val="en-US"/>
        </w:rPr>
        <w:t>,</w:t>
      </w:r>
      <w:r w:rsidRPr="00860084">
        <w:rPr>
          <w:rStyle w:val="apple-converted-space"/>
          <w:sz w:val="28"/>
          <w:szCs w:val="28"/>
          <w:lang w:val="en-US"/>
        </w:rPr>
        <w:t> </w:t>
      </w:r>
      <w:hyperlink r:id="rId699" w:tooltip="Rodeo" w:history="1">
        <w:r w:rsidRPr="00860084">
          <w:rPr>
            <w:rStyle w:val="a6"/>
            <w:color w:val="auto"/>
            <w:sz w:val="28"/>
            <w:szCs w:val="28"/>
            <w:u w:val="none"/>
            <w:lang w:val="en-US"/>
          </w:rPr>
          <w:t>rodeo</w:t>
        </w:r>
      </w:hyperlink>
      <w:r w:rsidRPr="00860084">
        <w:rPr>
          <w:sz w:val="28"/>
          <w:szCs w:val="28"/>
          <w:lang w:val="en-US"/>
        </w:rPr>
        <w:t xml:space="preserve">, skateboarding, skiing, snowboarding, </w:t>
      </w:r>
      <w:hyperlink r:id="rId700" w:tooltip="Skiing" w:history="1">
        <w:r w:rsidRPr="00860084">
          <w:rPr>
            <w:rStyle w:val="a6"/>
            <w:color w:val="auto"/>
            <w:sz w:val="28"/>
            <w:szCs w:val="28"/>
            <w:u w:val="none"/>
            <w:lang w:val="en-US"/>
          </w:rPr>
          <w:t>skiing</w:t>
        </w:r>
      </w:hyperlink>
      <w:r w:rsidRPr="00860084">
        <w:rPr>
          <w:sz w:val="28"/>
          <w:szCs w:val="28"/>
          <w:lang w:val="en-US"/>
        </w:rPr>
        <w:t>,</w:t>
      </w:r>
      <w:r w:rsidRPr="00860084">
        <w:rPr>
          <w:rStyle w:val="apple-converted-space"/>
          <w:sz w:val="28"/>
          <w:szCs w:val="28"/>
          <w:lang w:val="en-US"/>
        </w:rPr>
        <w:t> </w:t>
      </w:r>
      <w:hyperlink r:id="rId701" w:tooltip="Snowboarding" w:history="1">
        <w:r w:rsidRPr="00860084">
          <w:rPr>
            <w:rStyle w:val="a6"/>
            <w:color w:val="auto"/>
            <w:sz w:val="28"/>
            <w:szCs w:val="28"/>
            <w:u w:val="none"/>
            <w:lang w:val="en-US"/>
          </w:rPr>
          <w:t>snowboarding</w:t>
        </w:r>
      </w:hyperlink>
      <w:r w:rsidRPr="00860084">
        <w:rPr>
          <w:sz w:val="28"/>
          <w:szCs w:val="28"/>
          <w:lang w:val="en-US"/>
        </w:rPr>
        <w:t>,</w:t>
      </w:r>
      <w:r w:rsidRPr="00860084">
        <w:rPr>
          <w:rStyle w:val="apple-converted-space"/>
          <w:sz w:val="28"/>
          <w:szCs w:val="28"/>
          <w:lang w:val="en-US"/>
        </w:rPr>
        <w:t> </w:t>
      </w:r>
      <w:hyperlink r:id="rId702" w:tooltip="Swimming (sport)" w:history="1">
        <w:r w:rsidRPr="00860084">
          <w:rPr>
            <w:rStyle w:val="a6"/>
            <w:color w:val="auto"/>
            <w:sz w:val="28"/>
            <w:szCs w:val="28"/>
            <w:u w:val="none"/>
            <w:lang w:val="en-US"/>
          </w:rPr>
          <w:t>swimming</w:t>
        </w:r>
      </w:hyperlink>
      <w:r w:rsidRPr="00860084">
        <w:rPr>
          <w:sz w:val="28"/>
          <w:szCs w:val="28"/>
          <w:lang w:val="en-US"/>
        </w:rPr>
        <w:t>,</w:t>
      </w:r>
      <w:r w:rsidRPr="00860084">
        <w:rPr>
          <w:rStyle w:val="apple-converted-space"/>
          <w:sz w:val="28"/>
          <w:szCs w:val="28"/>
          <w:lang w:val="en-US"/>
        </w:rPr>
        <w:t> </w:t>
      </w:r>
      <w:hyperlink r:id="rId703" w:tooltip="Tennis" w:history="1">
        <w:r w:rsidRPr="00860084">
          <w:rPr>
            <w:rStyle w:val="a6"/>
            <w:color w:val="auto"/>
            <w:sz w:val="28"/>
            <w:szCs w:val="28"/>
            <w:u w:val="none"/>
            <w:lang w:val="en-US"/>
          </w:rPr>
          <w:t>tennis</w:t>
        </w:r>
      </w:hyperlink>
      <w:r w:rsidRPr="00860084">
        <w:rPr>
          <w:sz w:val="28"/>
          <w:szCs w:val="28"/>
          <w:lang w:val="en-US"/>
        </w:rPr>
        <w:t>,</w:t>
      </w:r>
      <w:r w:rsidRPr="00860084">
        <w:rPr>
          <w:rStyle w:val="apple-converted-space"/>
          <w:sz w:val="28"/>
          <w:szCs w:val="28"/>
          <w:lang w:val="en-US"/>
        </w:rPr>
        <w:t> </w:t>
      </w:r>
      <w:hyperlink r:id="rId704" w:tooltip="Triathlon" w:history="1">
        <w:r w:rsidRPr="00860084">
          <w:rPr>
            <w:rStyle w:val="a6"/>
            <w:color w:val="auto"/>
            <w:sz w:val="28"/>
            <w:szCs w:val="28"/>
            <w:u w:val="none"/>
            <w:lang w:val="en-US"/>
          </w:rPr>
          <w:t>triathlon</w:t>
        </w:r>
      </w:hyperlink>
      <w:r w:rsidRPr="00860084">
        <w:rPr>
          <w:sz w:val="28"/>
          <w:szCs w:val="28"/>
          <w:lang w:val="en-US"/>
        </w:rPr>
        <w:t xml:space="preserve">, </w:t>
      </w:r>
      <w:hyperlink r:id="rId705" w:tooltip="Track and field" w:history="1">
        <w:r w:rsidRPr="00860084">
          <w:rPr>
            <w:rStyle w:val="a6"/>
            <w:color w:val="auto"/>
            <w:sz w:val="28"/>
            <w:szCs w:val="28"/>
            <w:u w:val="none"/>
            <w:lang w:val="en-US"/>
          </w:rPr>
          <w:t>track and field</w:t>
        </w:r>
      </w:hyperlink>
      <w:r w:rsidRPr="00860084">
        <w:rPr>
          <w:sz w:val="28"/>
          <w:szCs w:val="28"/>
          <w:lang w:val="en-US"/>
        </w:rPr>
        <w:t>,</w:t>
      </w:r>
      <w:r w:rsidRPr="00860084">
        <w:rPr>
          <w:rStyle w:val="apple-converted-space"/>
          <w:sz w:val="28"/>
          <w:szCs w:val="28"/>
          <w:lang w:val="en-US"/>
        </w:rPr>
        <w:t> </w:t>
      </w:r>
      <w:hyperlink r:id="rId706" w:tooltip="Water sport (recreation)" w:history="1">
        <w:r w:rsidRPr="00860084">
          <w:rPr>
            <w:rStyle w:val="a6"/>
            <w:color w:val="auto"/>
            <w:sz w:val="28"/>
            <w:szCs w:val="28"/>
            <w:u w:val="none"/>
            <w:lang w:val="en-US"/>
          </w:rPr>
          <w:t>water sports</w:t>
        </w:r>
      </w:hyperlink>
      <w:r w:rsidRPr="00860084">
        <w:rPr>
          <w:sz w:val="28"/>
          <w:szCs w:val="28"/>
          <w:lang w:val="en-US"/>
        </w:rPr>
        <w:t>, and several forms of</w:t>
      </w:r>
      <w:r w:rsidRPr="00860084">
        <w:rPr>
          <w:rStyle w:val="apple-converted-space"/>
          <w:sz w:val="28"/>
          <w:szCs w:val="28"/>
          <w:lang w:val="en-US"/>
        </w:rPr>
        <w:t> </w:t>
      </w:r>
      <w:hyperlink r:id="rId707" w:tooltip="Wrestling" w:history="1">
        <w:r w:rsidRPr="00860084">
          <w:rPr>
            <w:rStyle w:val="a6"/>
            <w:color w:val="auto"/>
            <w:sz w:val="28"/>
            <w:szCs w:val="28"/>
            <w:u w:val="none"/>
            <w:lang w:val="en-US"/>
          </w:rPr>
          <w:t>wrestling</w:t>
        </w:r>
      </w:hyperlink>
      <w:r w:rsidRPr="00860084">
        <w:rPr>
          <w:sz w:val="28"/>
          <w:szCs w:val="28"/>
          <w:lang w:val="en-US"/>
        </w:rPr>
        <w:t>.</w:t>
      </w:r>
      <w:r w:rsidRPr="00860084">
        <w:rPr>
          <w:rStyle w:val="apple-converted-space"/>
          <w:sz w:val="28"/>
          <w:szCs w:val="28"/>
          <w:lang w:val="en-US"/>
        </w:rPr>
        <w:t>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As a country with a generally cool climate, Canada has enjoyed greater success at the</w:t>
      </w:r>
      <w:r w:rsidRPr="00860084">
        <w:rPr>
          <w:rStyle w:val="apple-converted-space"/>
          <w:sz w:val="28"/>
          <w:szCs w:val="28"/>
          <w:lang w:val="en-US"/>
        </w:rPr>
        <w:t> </w:t>
      </w:r>
      <w:hyperlink r:id="rId708" w:tooltip="Winter Olympics" w:history="1">
        <w:r w:rsidRPr="00860084">
          <w:rPr>
            <w:rStyle w:val="a6"/>
            <w:color w:val="auto"/>
            <w:sz w:val="28"/>
            <w:szCs w:val="28"/>
            <w:u w:val="none"/>
            <w:lang w:val="en-US"/>
          </w:rPr>
          <w:t>Winter Olympics</w:t>
        </w:r>
      </w:hyperlink>
      <w:r w:rsidRPr="00860084">
        <w:rPr>
          <w:rStyle w:val="apple-converted-space"/>
          <w:sz w:val="28"/>
          <w:szCs w:val="28"/>
          <w:lang w:val="en-US"/>
        </w:rPr>
        <w:t> </w:t>
      </w:r>
      <w:r w:rsidRPr="00860084">
        <w:rPr>
          <w:sz w:val="28"/>
          <w:szCs w:val="28"/>
          <w:lang w:val="en-US"/>
        </w:rPr>
        <w:t>than at the</w:t>
      </w:r>
      <w:r w:rsidRPr="00860084">
        <w:rPr>
          <w:rStyle w:val="apple-converted-space"/>
          <w:sz w:val="28"/>
          <w:szCs w:val="28"/>
          <w:lang w:val="en-US"/>
        </w:rPr>
        <w:t> </w:t>
      </w:r>
      <w:hyperlink r:id="rId709" w:tooltip="Summer Olympics" w:history="1">
        <w:r w:rsidRPr="00860084">
          <w:rPr>
            <w:rStyle w:val="a6"/>
            <w:color w:val="auto"/>
            <w:sz w:val="28"/>
            <w:szCs w:val="28"/>
            <w:u w:val="none"/>
            <w:lang w:val="en-US"/>
          </w:rPr>
          <w:t>Summer Olympics</w:t>
        </w:r>
      </w:hyperlink>
      <w:r w:rsidRPr="00860084">
        <w:rPr>
          <w:sz w:val="28"/>
          <w:szCs w:val="28"/>
          <w:lang w:val="en-US"/>
        </w:rPr>
        <w:t>, although significant regional variations in climate allow for a wide variety of both team and individual sports.</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shd w:val="clear" w:color="auto" w:fill="FFFFFF"/>
          <w:lang w:val="en-US"/>
        </w:rPr>
      </w:pPr>
      <w:r w:rsidRPr="00860084">
        <w:rPr>
          <w:sz w:val="28"/>
          <w:szCs w:val="28"/>
          <w:shd w:val="clear" w:color="auto" w:fill="FFFFFF"/>
          <w:lang w:val="en-US"/>
        </w:rPr>
        <w:t>There are sports federations for most sports in Canada. Funding for amateur athletics is provided by governments, private companies and individual citizens through donation.</w:t>
      </w:r>
    </w:p>
    <w:p w:rsidR="000D34E0" w:rsidRPr="000F1077" w:rsidRDefault="000D34E0" w:rsidP="000D34E0">
      <w:pPr>
        <w:pStyle w:val="a7"/>
        <w:shd w:val="clear" w:color="auto" w:fill="FFFFFF"/>
        <w:spacing w:before="0" w:beforeAutospacing="0" w:after="0" w:afterAutospacing="0" w:line="360" w:lineRule="auto"/>
        <w:ind w:firstLine="539"/>
        <w:jc w:val="center"/>
        <w:rPr>
          <w:b/>
          <w:sz w:val="28"/>
          <w:szCs w:val="28"/>
          <w:shd w:val="clear" w:color="auto" w:fill="FFFFFF"/>
          <w:lang w:val="en-US"/>
        </w:rPr>
      </w:pPr>
      <w:r w:rsidRPr="000F1077">
        <w:rPr>
          <w:b/>
          <w:sz w:val="28"/>
          <w:szCs w:val="28"/>
          <w:shd w:val="clear" w:color="auto" w:fill="FFFFFF"/>
          <w:lang w:val="en-US"/>
        </w:rPr>
        <w:t>3</w:t>
      </w:r>
      <w:r w:rsidR="000F1077">
        <w:rPr>
          <w:b/>
          <w:sz w:val="28"/>
          <w:szCs w:val="28"/>
          <w:shd w:val="clear" w:color="auto" w:fill="FFFFFF"/>
          <w:lang w:val="en-US"/>
        </w:rPr>
        <w:t>.</w:t>
      </w:r>
      <w:r w:rsidRPr="000F1077">
        <w:rPr>
          <w:b/>
          <w:sz w:val="28"/>
          <w:szCs w:val="28"/>
          <w:shd w:val="clear" w:color="auto" w:fill="FFFFFF"/>
          <w:lang w:val="en-US"/>
        </w:rPr>
        <w:t xml:space="preserve"> Education in Canada</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860084">
        <w:rPr>
          <w:bCs/>
          <w:sz w:val="28"/>
          <w:szCs w:val="28"/>
          <w:shd w:val="clear" w:color="auto" w:fill="FFFFFF"/>
          <w:lang w:val="en-US"/>
        </w:rPr>
        <w:t>Education in Canada</w:t>
      </w:r>
      <w:r w:rsidRPr="00860084">
        <w:rPr>
          <w:rStyle w:val="apple-converted-space"/>
          <w:sz w:val="28"/>
          <w:szCs w:val="28"/>
          <w:shd w:val="clear" w:color="auto" w:fill="FFFFFF"/>
          <w:lang w:val="en-US"/>
        </w:rPr>
        <w:t> </w:t>
      </w:r>
      <w:r w:rsidRPr="00860084">
        <w:rPr>
          <w:sz w:val="28"/>
          <w:szCs w:val="28"/>
          <w:shd w:val="clear" w:color="auto" w:fill="FFFFFF"/>
          <w:lang w:val="en-US"/>
        </w:rPr>
        <w:t>is for the most part provided</w:t>
      </w:r>
      <w:r w:rsidRPr="00860084">
        <w:rPr>
          <w:rStyle w:val="apple-converted-space"/>
          <w:sz w:val="28"/>
          <w:szCs w:val="28"/>
          <w:shd w:val="clear" w:color="auto" w:fill="FFFFFF"/>
          <w:lang w:val="en-US"/>
        </w:rPr>
        <w:t> </w:t>
      </w:r>
      <w:r w:rsidR="00453F36">
        <w:rPr>
          <w:rStyle w:val="apple-converted-space"/>
          <w:sz w:val="28"/>
          <w:szCs w:val="28"/>
          <w:shd w:val="clear" w:color="auto" w:fill="FFFFFF"/>
          <w:lang w:val="en-US"/>
        </w:rPr>
        <w:t>publicly</w:t>
      </w:r>
      <w:r w:rsidRPr="00860084">
        <w:rPr>
          <w:sz w:val="28"/>
          <w:szCs w:val="28"/>
          <w:shd w:val="clear" w:color="auto" w:fill="FFFFFF"/>
          <w:lang w:val="en-US"/>
        </w:rPr>
        <w:t>, funded and overseen by</w:t>
      </w:r>
      <w:r w:rsidRPr="00860084">
        <w:rPr>
          <w:rStyle w:val="apple-converted-space"/>
          <w:sz w:val="28"/>
          <w:szCs w:val="28"/>
          <w:shd w:val="clear" w:color="auto" w:fill="FFFFFF"/>
          <w:lang w:val="en-US"/>
        </w:rPr>
        <w:t> </w:t>
      </w:r>
      <w:r w:rsidR="00453F36">
        <w:rPr>
          <w:rStyle w:val="apple-converted-space"/>
          <w:sz w:val="28"/>
          <w:szCs w:val="28"/>
          <w:shd w:val="clear" w:color="auto" w:fill="FFFFFF"/>
          <w:lang w:val="en-US"/>
        </w:rPr>
        <w:t>federal, provincial</w:t>
      </w:r>
      <w:r w:rsidRPr="00860084">
        <w:rPr>
          <w:lang w:val="en-US"/>
        </w:rPr>
        <w:t xml:space="preserve"> </w:t>
      </w:r>
      <w:r w:rsidRPr="00860084">
        <w:rPr>
          <w:sz w:val="28"/>
          <w:szCs w:val="28"/>
          <w:shd w:val="clear" w:color="auto" w:fill="FFFFFF"/>
          <w:lang w:val="en-US"/>
        </w:rPr>
        <w:t>and</w:t>
      </w:r>
      <w:r w:rsidRPr="00860084">
        <w:rPr>
          <w:rStyle w:val="apple-converted-space"/>
          <w:sz w:val="28"/>
          <w:szCs w:val="28"/>
          <w:shd w:val="clear" w:color="auto" w:fill="FFFFFF"/>
          <w:lang w:val="en-US"/>
        </w:rPr>
        <w:t> </w:t>
      </w:r>
      <w:r w:rsidR="00453F36">
        <w:rPr>
          <w:rStyle w:val="apple-converted-space"/>
          <w:sz w:val="28"/>
          <w:szCs w:val="28"/>
          <w:shd w:val="clear" w:color="auto" w:fill="FFFFFF"/>
          <w:lang w:val="en-US"/>
        </w:rPr>
        <w:t>local governments</w:t>
      </w:r>
      <w:r w:rsidRPr="00860084">
        <w:rPr>
          <w:sz w:val="28"/>
          <w:szCs w:val="28"/>
          <w:lang w:val="en-US"/>
        </w:rPr>
        <w:t xml:space="preserve">. </w:t>
      </w:r>
      <w:r w:rsidRPr="00860084">
        <w:rPr>
          <w:sz w:val="28"/>
          <w:szCs w:val="28"/>
          <w:shd w:val="clear" w:color="auto" w:fill="FFFFFF"/>
          <w:lang w:val="en-US"/>
        </w:rPr>
        <w:t xml:space="preserve">Education is within provincial jurisdiction and the curriculum is overseen by the province. Education in Canada is generally </w:t>
      </w:r>
      <w:r w:rsidRPr="00860084">
        <w:rPr>
          <w:sz w:val="28"/>
          <w:szCs w:val="28"/>
          <w:shd w:val="clear" w:color="auto" w:fill="FFFFFF"/>
          <w:lang w:val="en-US"/>
        </w:rPr>
        <w:lastRenderedPageBreak/>
        <w:t>divided into</w:t>
      </w:r>
      <w:r w:rsidRPr="00860084">
        <w:rPr>
          <w:rStyle w:val="apple-converted-space"/>
          <w:sz w:val="28"/>
          <w:szCs w:val="28"/>
          <w:shd w:val="clear" w:color="auto" w:fill="FFFFFF"/>
          <w:lang w:val="en-US"/>
        </w:rPr>
        <w:t> </w:t>
      </w:r>
      <w:hyperlink r:id="rId710" w:tooltip="Primary education" w:history="1">
        <w:r w:rsidRPr="00860084">
          <w:rPr>
            <w:rStyle w:val="a6"/>
            <w:color w:val="auto"/>
            <w:sz w:val="28"/>
            <w:szCs w:val="28"/>
            <w:u w:val="none"/>
            <w:shd w:val="clear" w:color="auto" w:fill="FFFFFF"/>
            <w:lang w:val="en-US"/>
          </w:rPr>
          <w:t>primary education</w:t>
        </w:r>
      </w:hyperlink>
      <w:r w:rsidRPr="00860084">
        <w:rPr>
          <w:sz w:val="28"/>
          <w:szCs w:val="28"/>
          <w:shd w:val="clear" w:color="auto" w:fill="FFFFFF"/>
          <w:lang w:val="en-US"/>
        </w:rPr>
        <w:t>, followed by secondary education and post-secondary. Education is compulsory up to the age of 16 in every province in Canada, except for Manitoba, Ontario and New Brunswick, where the compulsory age is 18. In some provinces early leaving exemptions can be granted under certain circumstances at 14. Canada generally has 190 (180 in Quebec) school days in the year, officially starting from September (after</w:t>
      </w:r>
      <w:r w:rsidRPr="00860084">
        <w:rPr>
          <w:rStyle w:val="apple-converted-space"/>
          <w:sz w:val="28"/>
          <w:szCs w:val="28"/>
          <w:shd w:val="clear" w:color="auto" w:fill="FFFFFF"/>
          <w:lang w:val="en-US"/>
        </w:rPr>
        <w:t> </w:t>
      </w:r>
      <w:hyperlink r:id="rId711" w:anchor="Canada" w:tooltip="Labour Day" w:history="1">
        <w:r w:rsidRPr="00860084">
          <w:rPr>
            <w:rStyle w:val="a6"/>
            <w:color w:val="auto"/>
            <w:sz w:val="28"/>
            <w:szCs w:val="28"/>
            <w:u w:val="none"/>
            <w:shd w:val="clear" w:color="auto" w:fill="FFFFFF"/>
            <w:lang w:val="en-US"/>
          </w:rPr>
          <w:t>Labour Day</w:t>
        </w:r>
      </w:hyperlink>
      <w:r w:rsidRPr="00860084">
        <w:rPr>
          <w:sz w:val="28"/>
          <w:szCs w:val="28"/>
          <w:shd w:val="clear" w:color="auto" w:fill="FFFFFF"/>
          <w:lang w:val="en-US"/>
        </w:rPr>
        <w:t>) to the end of June.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Most Canadian education systems continue up to grade twelve (age seventeen to eighteen). In</w:t>
      </w:r>
      <w:r w:rsidRPr="00860084">
        <w:rPr>
          <w:rStyle w:val="apple-converted-space"/>
          <w:sz w:val="28"/>
          <w:szCs w:val="28"/>
          <w:lang w:val="en-US"/>
        </w:rPr>
        <w:t> </w:t>
      </w:r>
      <w:hyperlink r:id="rId712" w:tooltip="Quebec" w:history="1">
        <w:r w:rsidRPr="00860084">
          <w:rPr>
            <w:rStyle w:val="a6"/>
            <w:color w:val="auto"/>
            <w:sz w:val="28"/>
            <w:szCs w:val="28"/>
            <w:u w:val="none"/>
            <w:lang w:val="en-US"/>
          </w:rPr>
          <w:t>Quebec</w:t>
        </w:r>
      </w:hyperlink>
      <w:r w:rsidRPr="00860084">
        <w:rPr>
          <w:sz w:val="28"/>
          <w:szCs w:val="28"/>
          <w:lang w:val="en-US"/>
        </w:rPr>
        <w:t>, the typical high school term ends after Secondary V/Grade eleven (age sixteen to seventeen); following this, students who wish to pursue their studies to the</w:t>
      </w:r>
      <w:r w:rsidRPr="00860084">
        <w:rPr>
          <w:rStyle w:val="apple-converted-space"/>
          <w:sz w:val="28"/>
          <w:szCs w:val="28"/>
          <w:lang w:val="en-US"/>
        </w:rPr>
        <w:t> </w:t>
      </w:r>
      <w:hyperlink r:id="rId713" w:tooltip="University" w:history="1">
        <w:r w:rsidRPr="00860084">
          <w:rPr>
            <w:rStyle w:val="a6"/>
            <w:color w:val="auto"/>
            <w:sz w:val="28"/>
            <w:szCs w:val="28"/>
            <w:u w:val="none"/>
            <w:lang w:val="en-US"/>
          </w:rPr>
          <w:t>university</w:t>
        </w:r>
      </w:hyperlink>
      <w:r w:rsidRPr="00860084">
        <w:rPr>
          <w:rStyle w:val="apple-converted-space"/>
          <w:sz w:val="28"/>
          <w:szCs w:val="28"/>
          <w:lang w:val="en-US"/>
        </w:rPr>
        <w:t> </w:t>
      </w:r>
      <w:r w:rsidRPr="00860084">
        <w:rPr>
          <w:sz w:val="28"/>
          <w:szCs w:val="28"/>
          <w:lang w:val="en-US"/>
        </w:rPr>
        <w:t>level have to attend</w:t>
      </w:r>
      <w:r w:rsidRPr="00860084">
        <w:rPr>
          <w:rStyle w:val="apple-converted-space"/>
          <w:sz w:val="28"/>
          <w:szCs w:val="28"/>
          <w:lang w:val="en-US"/>
        </w:rPr>
        <w:t> </w:t>
      </w:r>
      <w:hyperlink r:id="rId714" w:tooltip="College education in Quebec" w:history="1">
        <w:r w:rsidRPr="00860084">
          <w:rPr>
            <w:rStyle w:val="a6"/>
            <w:color w:val="auto"/>
            <w:sz w:val="28"/>
            <w:szCs w:val="28"/>
            <w:u w:val="none"/>
            <w:lang w:val="en-US"/>
          </w:rPr>
          <w:t>college</w:t>
        </w:r>
      </w:hyperlink>
      <w:r w:rsidRPr="00860084">
        <w:rPr>
          <w:sz w:val="28"/>
          <w:szCs w:val="28"/>
          <w:lang w:val="en-US"/>
        </w:rPr>
        <w:t xml:space="preserve">. Grade 11 was also the end of secondary education in </w:t>
      </w:r>
      <w:hyperlink r:id="rId715" w:tooltip="Newfoundland and Labrador" w:history="1">
        <w:r w:rsidRPr="00860084">
          <w:rPr>
            <w:rStyle w:val="a6"/>
            <w:color w:val="auto"/>
            <w:sz w:val="28"/>
            <w:szCs w:val="28"/>
            <w:u w:val="none"/>
            <w:lang w:val="en-US"/>
          </w:rPr>
          <w:t>Newfoundland and Labrador</w:t>
        </w:r>
      </w:hyperlink>
      <w:r w:rsidRPr="00860084">
        <w:rPr>
          <w:rStyle w:val="apple-converted-space"/>
          <w:sz w:val="28"/>
          <w:szCs w:val="28"/>
          <w:lang w:val="en-US"/>
        </w:rPr>
        <w:t> </w:t>
      </w:r>
      <w:r w:rsidRPr="00860084">
        <w:rPr>
          <w:sz w:val="28"/>
          <w:szCs w:val="28"/>
          <w:lang w:val="en-US"/>
        </w:rPr>
        <w:t>prior to the introduction of grade 12 in 1983.</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716" w:tooltip="Primary education" w:history="1">
        <w:r w:rsidR="000D34E0" w:rsidRPr="00860084">
          <w:rPr>
            <w:rStyle w:val="a6"/>
            <w:color w:val="auto"/>
            <w:sz w:val="28"/>
            <w:szCs w:val="28"/>
            <w:u w:val="none"/>
            <w:lang w:val="en-US"/>
          </w:rPr>
          <w:t>Primary education</w:t>
        </w:r>
      </w:hyperlink>
      <w:r w:rsidR="000D34E0" w:rsidRPr="00860084">
        <w:rPr>
          <w:rStyle w:val="apple-converted-space"/>
          <w:sz w:val="28"/>
          <w:szCs w:val="28"/>
          <w:lang w:val="en-US"/>
        </w:rPr>
        <w:t> </w:t>
      </w:r>
      <w:r w:rsidR="000D34E0" w:rsidRPr="00860084">
        <w:rPr>
          <w:sz w:val="28"/>
          <w:szCs w:val="28"/>
          <w:lang w:val="en-US"/>
        </w:rPr>
        <w:t>and</w:t>
      </w:r>
      <w:r w:rsidR="000D34E0" w:rsidRPr="00860084">
        <w:rPr>
          <w:rStyle w:val="apple-converted-space"/>
          <w:sz w:val="28"/>
          <w:szCs w:val="28"/>
          <w:lang w:val="en-US"/>
        </w:rPr>
        <w:t> </w:t>
      </w:r>
      <w:hyperlink r:id="rId717" w:tooltip="Secondary education" w:history="1">
        <w:r w:rsidR="000D34E0" w:rsidRPr="00860084">
          <w:rPr>
            <w:rStyle w:val="a6"/>
            <w:color w:val="auto"/>
            <w:sz w:val="28"/>
            <w:szCs w:val="28"/>
            <w:u w:val="none"/>
            <w:lang w:val="en-US"/>
          </w:rPr>
          <w:t>secondary education</w:t>
        </w:r>
      </w:hyperlink>
      <w:r w:rsidR="000D34E0" w:rsidRPr="00860084">
        <w:rPr>
          <w:rStyle w:val="apple-converted-space"/>
          <w:sz w:val="28"/>
          <w:szCs w:val="28"/>
          <w:lang w:val="en-US"/>
        </w:rPr>
        <w:t> </w:t>
      </w:r>
      <w:r w:rsidR="000D34E0" w:rsidRPr="00860084">
        <w:rPr>
          <w:sz w:val="28"/>
          <w:szCs w:val="28"/>
          <w:lang w:val="en-US"/>
        </w:rPr>
        <w:t>combined are sometimes referred to as K-12 (Kindergarten through Grade 12). It should be noted that this structure can vary from school to school, and from province to province. In contrast, Ontario is the only province which provides two levels of Kindergarten (Junior and Senior).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Post-secondary education in Canada is also the responsibility of the individual provinces and territories. Those governments provide the majority of funding to their public post-secondary institutions, with the remainder of funding coming from tuition fees, the federal government, and research grants. Compared to other countries in the past, Canada has had the highest tertiary school enrollment as a percentage of their graduating population.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Nearly all post-secondary institutions in Canada have the authority to grant academic credentials (i.e., diplomas or degrees). Generally speaking, universities grant degrees (e.g., bachelor's, master's or doctorate degrees) while colleges, which typically offer vocationally-oriented programs, grant diplomas and certificates. However, some colleges offer applied arts degrees that lead to or are equivalent to degrees from a university.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About 5.6% of students are in private schools. A minority of these are elite private schools, which are attended by only a small fraction of students, but do have a great deal of prestige and prominence. It is not unusual for the wealthy and prominent in </w:t>
      </w:r>
      <w:r w:rsidRPr="00860084">
        <w:rPr>
          <w:sz w:val="28"/>
          <w:szCs w:val="28"/>
          <w:lang w:val="en-US"/>
        </w:rPr>
        <w:lastRenderedPageBreak/>
        <w:t>Canada to send their children to public schools, especially in the lower grades. A far larger portion of private schools are religious based institutions. Private schools are also used to study outside the country. For example, Canadian College Italy has an Ontario curriculum, but the students study in Italy.</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Private schools have historically been less common on the Canadian Prairies and were often forbidden under municipal and provincial statutes enacted to provide equality of education to students regardless of family income.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Among private universities which have received full accreditation there are the</w:t>
      </w:r>
      <w:r w:rsidRPr="00860084">
        <w:rPr>
          <w:rStyle w:val="apple-converted-space"/>
          <w:sz w:val="28"/>
          <w:szCs w:val="28"/>
          <w:lang w:val="en-US"/>
        </w:rPr>
        <w:t> </w:t>
      </w:r>
      <w:hyperlink r:id="rId718" w:history="1">
        <w:r w:rsidRPr="00860084">
          <w:rPr>
            <w:rStyle w:val="a6"/>
            <w:color w:val="auto"/>
            <w:sz w:val="28"/>
            <w:szCs w:val="28"/>
            <w:u w:val="none"/>
            <w:lang w:val="en-US"/>
          </w:rPr>
          <w:t>University of Fredericton</w:t>
        </w:r>
      </w:hyperlink>
      <w:r w:rsidRPr="00860084">
        <w:rPr>
          <w:rStyle w:val="apple-converted-space"/>
          <w:sz w:val="28"/>
          <w:szCs w:val="28"/>
          <w:lang w:val="en-US"/>
        </w:rPr>
        <w:t> (</w:t>
      </w:r>
      <w:r w:rsidRPr="00860084">
        <w:rPr>
          <w:sz w:val="28"/>
          <w:szCs w:val="28"/>
          <w:lang w:val="en-US"/>
        </w:rPr>
        <w:t xml:space="preserve">New Brunswick), </w:t>
      </w:r>
      <w:hyperlink r:id="rId719" w:tooltip="Trinity Western University" w:history="1">
        <w:r w:rsidRPr="00860084">
          <w:rPr>
            <w:rStyle w:val="a6"/>
            <w:color w:val="auto"/>
            <w:sz w:val="28"/>
            <w:szCs w:val="28"/>
            <w:u w:val="none"/>
            <w:lang w:val="en-US"/>
          </w:rPr>
          <w:t>Trinity Western University</w:t>
        </w:r>
      </w:hyperlink>
      <w:r w:rsidRPr="00860084">
        <w:rPr>
          <w:lang w:val="en-US"/>
        </w:rPr>
        <w:t xml:space="preserve"> (</w:t>
      </w:r>
      <w:r w:rsidRPr="00860084">
        <w:rPr>
          <w:sz w:val="28"/>
          <w:szCs w:val="28"/>
          <w:lang w:val="en-US"/>
        </w:rPr>
        <w:t>British Columbia</w:t>
      </w:r>
      <w:r w:rsidRPr="00860084">
        <w:rPr>
          <w:lang w:val="en-US"/>
        </w:rPr>
        <w:t xml:space="preserve">), </w:t>
      </w:r>
      <w:hyperlink r:id="rId720" w:tooltip="British Columbia" w:history="1">
        <w:r w:rsidRPr="00860084">
          <w:rPr>
            <w:rStyle w:val="a6"/>
            <w:color w:val="auto"/>
            <w:sz w:val="28"/>
            <w:szCs w:val="28"/>
            <w:u w:val="none"/>
            <w:lang w:val="en-US"/>
          </w:rPr>
          <w:t>British Columbia</w:t>
        </w:r>
      </w:hyperlink>
      <w:r w:rsidRPr="00860084">
        <w:rPr>
          <w:sz w:val="28"/>
          <w:szCs w:val="28"/>
          <w:lang w:val="en-US"/>
        </w:rPr>
        <w:t>’s</w:t>
      </w:r>
      <w:r w:rsidRPr="00860084">
        <w:rPr>
          <w:rStyle w:val="apple-converted-space"/>
          <w:sz w:val="28"/>
          <w:szCs w:val="28"/>
          <w:lang w:val="en-US"/>
        </w:rPr>
        <w:t> </w:t>
      </w:r>
      <w:hyperlink r:id="rId721" w:tooltip="Quest University" w:history="1">
        <w:r w:rsidRPr="00860084">
          <w:rPr>
            <w:rStyle w:val="a6"/>
            <w:color w:val="auto"/>
            <w:sz w:val="28"/>
            <w:szCs w:val="28"/>
            <w:u w:val="none"/>
            <w:lang w:val="en-US"/>
          </w:rPr>
          <w:t>Quest University</w:t>
        </w:r>
      </w:hyperlink>
      <w:r w:rsidRPr="00860084">
        <w:rPr>
          <w:lang w:val="en-US"/>
        </w:rPr>
        <w:t xml:space="preserve"> (</w:t>
      </w:r>
      <w:r w:rsidRPr="00860084">
        <w:rPr>
          <w:sz w:val="28"/>
          <w:szCs w:val="28"/>
          <w:lang w:val="en-US"/>
        </w:rPr>
        <w:t>British Columbia</w:t>
      </w:r>
      <w:r w:rsidRPr="00860084">
        <w:rPr>
          <w:lang w:val="en-US"/>
        </w:rPr>
        <w:t>)</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Many Canadians remain polarized on the issue of permitting private universities into the Canadian market. On the one hand, Canada’s top universities find it difficult to compete with the private American powerhouses because of funding, but on the other hand, the fact that the price of private universities tends to exclude those who cannot pay that much for their education could prevent a significant portion of Canada’s population from being able to attend these schools.</w:t>
      </w:r>
    </w:p>
    <w:p w:rsidR="000D34E0" w:rsidRPr="00860084" w:rsidRDefault="000D34E0" w:rsidP="000D34E0">
      <w:pPr>
        <w:pStyle w:val="a7"/>
        <w:shd w:val="clear" w:color="auto" w:fill="FFFFFF"/>
        <w:spacing w:before="0" w:beforeAutospacing="0" w:after="0" w:afterAutospacing="0" w:line="360" w:lineRule="auto"/>
        <w:ind w:firstLine="708"/>
        <w:jc w:val="both"/>
        <w:rPr>
          <w:b/>
          <w:i/>
          <w:sz w:val="28"/>
          <w:szCs w:val="28"/>
          <w:lang w:val="en-US"/>
        </w:rPr>
      </w:pPr>
      <w:r w:rsidRPr="00860084">
        <w:rPr>
          <w:sz w:val="28"/>
          <w:szCs w:val="28"/>
          <w:lang w:val="en-US"/>
        </w:rPr>
        <w:t>The role of religion in Canadian education has been controversial for centuries. The first schools in</w:t>
      </w:r>
      <w:r w:rsidRPr="00860084">
        <w:rPr>
          <w:rStyle w:val="apple-converted-space"/>
          <w:sz w:val="28"/>
          <w:szCs w:val="28"/>
          <w:lang w:val="en-US"/>
        </w:rPr>
        <w:t> </w:t>
      </w:r>
      <w:hyperlink r:id="rId722" w:tooltip="New France" w:history="1">
        <w:r w:rsidRPr="00860084">
          <w:rPr>
            <w:rStyle w:val="a6"/>
            <w:color w:val="auto"/>
            <w:sz w:val="28"/>
            <w:szCs w:val="28"/>
            <w:u w:val="none"/>
            <w:lang w:val="en-US"/>
          </w:rPr>
          <w:t>New France</w:t>
        </w:r>
      </w:hyperlink>
      <w:r w:rsidRPr="00860084">
        <w:rPr>
          <w:rStyle w:val="apple-converted-space"/>
          <w:sz w:val="28"/>
          <w:szCs w:val="28"/>
          <w:lang w:val="en-US"/>
        </w:rPr>
        <w:t> </w:t>
      </w:r>
      <w:r w:rsidRPr="00860084">
        <w:rPr>
          <w:sz w:val="28"/>
          <w:szCs w:val="28"/>
          <w:lang w:val="en-US"/>
        </w:rPr>
        <w:t>were operated by the church. In the early nineteenth century the colonial governments moved to set up publicly funded education systems. However, soon religious divisions became problematic. At the time religious study was considered an integral part of education, but Protestants and Catholics were deeply divided over how this education should be delivered. In Upper Canada the Catholic minority rejected the Protestant practice of Biblical study in schools, while in Lower Canada the Protestant minority objected to the education system instilling Roman Catholic dogma. Thus in both these areas two schools systems were established, a Catholic and a Protestant. Upon</w:t>
      </w:r>
      <w:r w:rsidRPr="00860084">
        <w:rPr>
          <w:rStyle w:val="apple-converted-space"/>
          <w:sz w:val="28"/>
          <w:szCs w:val="28"/>
          <w:lang w:val="en-US"/>
        </w:rPr>
        <w:t> </w:t>
      </w:r>
      <w:hyperlink r:id="rId723" w:tooltip="Canadian Confederation" w:history="1">
        <w:r w:rsidRPr="00860084">
          <w:rPr>
            <w:rStyle w:val="a6"/>
            <w:color w:val="auto"/>
            <w:sz w:val="28"/>
            <w:szCs w:val="28"/>
            <w:u w:val="none"/>
            <w:lang w:val="en-US"/>
          </w:rPr>
          <w:t>Confederation</w:t>
        </w:r>
      </w:hyperlink>
      <w:r w:rsidRPr="00860084">
        <w:rPr>
          <w:rStyle w:val="apple-converted-space"/>
          <w:sz w:val="28"/>
          <w:szCs w:val="28"/>
          <w:lang w:val="en-US"/>
        </w:rPr>
        <w:t> </w:t>
      </w:r>
      <w:r w:rsidRPr="00860084">
        <w:rPr>
          <w:sz w:val="28"/>
          <w:szCs w:val="28"/>
          <w:lang w:val="en-US"/>
        </w:rPr>
        <w:t>these schools systems were enshrined in the</w:t>
      </w:r>
      <w:r w:rsidRPr="00860084">
        <w:rPr>
          <w:rStyle w:val="apple-converted-space"/>
          <w:sz w:val="28"/>
          <w:szCs w:val="28"/>
          <w:lang w:val="en-US"/>
        </w:rPr>
        <w:t> </w:t>
      </w:r>
      <w:hyperlink r:id="rId724" w:tooltip="Constitution Act, 1867" w:history="1">
        <w:r w:rsidRPr="00860084">
          <w:rPr>
            <w:rStyle w:val="a6"/>
            <w:color w:val="auto"/>
            <w:sz w:val="28"/>
            <w:szCs w:val="28"/>
            <w:u w:val="none"/>
            <w:lang w:val="en-US"/>
          </w:rPr>
          <w:t>British North America Act, 1867</w:t>
        </w:r>
      </w:hyperlink>
      <w:r w:rsidRPr="00860084">
        <w:rPr>
          <w:sz w:val="28"/>
          <w:szCs w:val="28"/>
          <w:lang w:val="en-US"/>
        </w:rPr>
        <w:t>. British Columbia established a non-sectarian school system in 1872.</w:t>
      </w:r>
    </w:p>
    <w:p w:rsidR="000D34E0" w:rsidRPr="00860084" w:rsidRDefault="000D34E0" w:rsidP="000D34E0">
      <w:pPr>
        <w:pStyle w:val="a7"/>
        <w:spacing w:before="0" w:beforeAutospacing="0" w:after="0" w:afterAutospacing="0" w:line="360" w:lineRule="auto"/>
        <w:ind w:firstLine="539"/>
        <w:jc w:val="center"/>
        <w:rPr>
          <w:b/>
          <w:i/>
          <w:sz w:val="28"/>
          <w:szCs w:val="28"/>
          <w:shd w:val="clear" w:color="auto" w:fill="FFFFFF"/>
          <w:lang w:val="en-US"/>
        </w:rPr>
      </w:pPr>
      <w:r w:rsidRPr="00860084">
        <w:rPr>
          <w:b/>
          <w:i/>
          <w:sz w:val="28"/>
          <w:szCs w:val="28"/>
          <w:shd w:val="clear" w:color="auto" w:fill="FFFFFF"/>
          <w:lang w:val="en-US"/>
        </w:rPr>
        <w:t xml:space="preserve">LANGUAGE FOCUS: Canadian English Vocabulary </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lastRenderedPageBreak/>
        <w:t>Where Canadian English shares vocabulary with other English dialects, it tends to share most with American English. Many terms are shared with Britain, but not with the majority of American speakers. In some cases British and the American terms coexist in Canadian English to various extents; a classic example is</w:t>
      </w:r>
      <w:r w:rsidRPr="00860084">
        <w:rPr>
          <w:rStyle w:val="apple-converted-space"/>
          <w:sz w:val="28"/>
          <w:szCs w:val="28"/>
          <w:lang w:val="en-US"/>
        </w:rPr>
        <w:t> </w:t>
      </w:r>
      <w:r w:rsidRPr="00860084">
        <w:rPr>
          <w:i/>
          <w:iCs/>
          <w:sz w:val="28"/>
          <w:szCs w:val="28"/>
          <w:lang w:val="en-US"/>
        </w:rPr>
        <w:t>holiday</w:t>
      </w:r>
      <w:r w:rsidRPr="00860084">
        <w:rPr>
          <w:sz w:val="28"/>
          <w:szCs w:val="28"/>
          <w:lang w:val="en-US"/>
        </w:rPr>
        <w:t>, often used interchangeably with</w:t>
      </w:r>
      <w:r w:rsidRPr="00860084">
        <w:rPr>
          <w:rStyle w:val="apple-converted-space"/>
          <w:sz w:val="28"/>
          <w:szCs w:val="28"/>
          <w:lang w:val="en-US"/>
        </w:rPr>
        <w:t> </w:t>
      </w:r>
      <w:r w:rsidRPr="00860084">
        <w:rPr>
          <w:i/>
          <w:iCs/>
          <w:sz w:val="28"/>
          <w:szCs w:val="28"/>
          <w:lang w:val="en-US"/>
        </w:rPr>
        <w:t>vacation</w:t>
      </w:r>
      <w:r w:rsidRPr="00860084">
        <w:rPr>
          <w:sz w:val="28"/>
          <w:szCs w:val="28"/>
          <w:lang w:val="en-US"/>
        </w:rPr>
        <w:t>, distinguishing the two between a trip elsewhere and general time off work respectively. In addition, the vocabulary of Canadian English also features words that are seldom (if ever) found elsewhere. A good resource for these and other words is the</w:t>
      </w:r>
      <w:r w:rsidRPr="00860084">
        <w:rPr>
          <w:rStyle w:val="apple-converted-space"/>
          <w:sz w:val="28"/>
          <w:szCs w:val="28"/>
          <w:lang w:val="en-US"/>
        </w:rPr>
        <w:t> </w:t>
      </w:r>
      <w:hyperlink r:id="rId725" w:tooltip="Dictionary of Canadianisms on Historical Principles" w:history="1">
        <w:r w:rsidRPr="00860084">
          <w:rPr>
            <w:rStyle w:val="a6"/>
            <w:color w:val="auto"/>
            <w:sz w:val="28"/>
            <w:szCs w:val="28"/>
            <w:u w:val="none"/>
            <w:lang w:val="en-US"/>
          </w:rPr>
          <w:t>Dictionary of Canadianisms on Historical Principles</w:t>
        </w:r>
      </w:hyperlink>
      <w:r w:rsidRPr="00860084">
        <w:rPr>
          <w:rStyle w:val="apple-converted-space"/>
          <w:sz w:val="28"/>
          <w:szCs w:val="28"/>
          <w:lang w:val="en-US"/>
        </w:rPr>
        <w:t> </w:t>
      </w:r>
      <w:r w:rsidRPr="00860084">
        <w:rPr>
          <w:sz w:val="28"/>
          <w:szCs w:val="28"/>
          <w:lang w:val="en-US"/>
        </w:rPr>
        <w:t>(Avis and others, 1967).</w:t>
      </w:r>
    </w:p>
    <w:p w:rsidR="000D34E0" w:rsidRPr="00860084" w:rsidRDefault="000D34E0" w:rsidP="000D34E0">
      <w:pPr>
        <w:pStyle w:val="a7"/>
        <w:shd w:val="clear" w:color="auto" w:fill="FFFFFF"/>
        <w:spacing w:before="0" w:beforeAutospacing="0" w:after="0" w:afterAutospacing="0" w:line="360" w:lineRule="auto"/>
        <w:ind w:firstLine="539"/>
        <w:jc w:val="both"/>
        <w:rPr>
          <w:sz w:val="28"/>
          <w:szCs w:val="28"/>
          <w:lang w:val="en-US"/>
        </w:rPr>
      </w:pPr>
      <w:r w:rsidRPr="00860084">
        <w:rPr>
          <w:sz w:val="28"/>
          <w:szCs w:val="28"/>
          <w:lang w:val="en-US"/>
        </w:rPr>
        <w:t>As a member of the</w:t>
      </w:r>
      <w:r w:rsidRPr="00860084">
        <w:rPr>
          <w:rStyle w:val="apple-converted-space"/>
          <w:sz w:val="28"/>
          <w:szCs w:val="28"/>
          <w:lang w:val="en-US"/>
        </w:rPr>
        <w:t> </w:t>
      </w:r>
      <w:hyperlink r:id="rId726" w:tooltip="Commonwealth of Nations" w:history="1">
        <w:r w:rsidRPr="00860084">
          <w:rPr>
            <w:rStyle w:val="a6"/>
            <w:color w:val="auto"/>
            <w:sz w:val="28"/>
            <w:szCs w:val="28"/>
            <w:u w:val="none"/>
            <w:lang w:val="en-US"/>
          </w:rPr>
          <w:t>Commonwealth of Nations</w:t>
        </w:r>
      </w:hyperlink>
      <w:r w:rsidRPr="00860084">
        <w:rPr>
          <w:sz w:val="28"/>
          <w:szCs w:val="28"/>
          <w:lang w:val="en-US"/>
        </w:rPr>
        <w:t>, Canada shares many items of institutional terminology and professional designations with the countries of the former</w:t>
      </w:r>
      <w:r w:rsidRPr="00860084">
        <w:rPr>
          <w:rStyle w:val="apple-converted-space"/>
          <w:sz w:val="28"/>
          <w:szCs w:val="28"/>
          <w:lang w:val="en-US"/>
        </w:rPr>
        <w:t> </w:t>
      </w:r>
      <w:hyperlink r:id="rId727" w:tooltip="British Empire" w:history="1">
        <w:r w:rsidRPr="00860084">
          <w:rPr>
            <w:rStyle w:val="a6"/>
            <w:color w:val="auto"/>
            <w:sz w:val="28"/>
            <w:szCs w:val="28"/>
            <w:u w:val="none"/>
            <w:lang w:val="en-US"/>
          </w:rPr>
          <w:t>British Empire</w:t>
        </w:r>
      </w:hyperlink>
      <w:r w:rsidRPr="00860084">
        <w:rPr>
          <w:sz w:val="28"/>
          <w:szCs w:val="28"/>
          <w:lang w:val="en-US"/>
        </w:rPr>
        <w:t> – for example,</w:t>
      </w:r>
      <w:r w:rsidRPr="00860084">
        <w:rPr>
          <w:rStyle w:val="apple-converted-space"/>
          <w:sz w:val="28"/>
          <w:szCs w:val="28"/>
          <w:lang w:val="en-US"/>
        </w:rPr>
        <w:t> </w:t>
      </w:r>
      <w:r w:rsidRPr="00860084">
        <w:rPr>
          <w:i/>
          <w:iCs/>
          <w:sz w:val="28"/>
          <w:szCs w:val="28"/>
          <w:lang w:val="en-US"/>
        </w:rPr>
        <w:t>constable</w:t>
      </w:r>
      <w:r w:rsidRPr="00860084">
        <w:rPr>
          <w:sz w:val="28"/>
          <w:szCs w:val="28"/>
          <w:lang w:val="en-US"/>
        </w:rPr>
        <w:t>, for a police officer of the lowest rank, and</w:t>
      </w:r>
      <w:r w:rsidRPr="00860084">
        <w:rPr>
          <w:rStyle w:val="apple-converted-space"/>
          <w:sz w:val="28"/>
          <w:szCs w:val="28"/>
          <w:lang w:val="en-US"/>
        </w:rPr>
        <w:t> </w:t>
      </w:r>
      <w:r w:rsidRPr="00860084">
        <w:rPr>
          <w:i/>
          <w:iCs/>
          <w:sz w:val="28"/>
          <w:szCs w:val="28"/>
          <w:lang w:val="en-US"/>
        </w:rPr>
        <w:t>chartered accountant</w:t>
      </w:r>
      <w:r w:rsidRPr="00860084">
        <w:rPr>
          <w:sz w:val="28"/>
          <w:szCs w:val="28"/>
          <w:lang w:val="en-US"/>
        </w:rPr>
        <w:t>.</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Education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term</w:t>
      </w:r>
      <w:r w:rsidRPr="00860084">
        <w:rPr>
          <w:rStyle w:val="apple-converted-space"/>
          <w:sz w:val="28"/>
          <w:szCs w:val="28"/>
          <w:lang w:val="en-US"/>
        </w:rPr>
        <w:t> </w:t>
      </w:r>
      <w:r w:rsidRPr="00860084">
        <w:rPr>
          <w:i/>
          <w:iCs/>
          <w:sz w:val="28"/>
          <w:szCs w:val="28"/>
          <w:lang w:val="en-US"/>
        </w:rPr>
        <w:t>college</w:t>
      </w:r>
      <w:r w:rsidRPr="00860084">
        <w:rPr>
          <w:sz w:val="28"/>
          <w:szCs w:val="28"/>
          <w:lang w:val="en-US"/>
        </w:rPr>
        <w:t>, which refers to post-secondary education in general in the U.S., refers in Canada to either a post-secondary technical or vocational institution, or to one of the colleges that exist as</w:t>
      </w:r>
      <w:r w:rsidRPr="00860084">
        <w:rPr>
          <w:rStyle w:val="apple-converted-space"/>
          <w:sz w:val="28"/>
          <w:szCs w:val="28"/>
          <w:lang w:val="en-US"/>
        </w:rPr>
        <w:t> </w:t>
      </w:r>
      <w:hyperlink r:id="rId728" w:tooltip="Federated school" w:history="1">
        <w:r w:rsidRPr="00860084">
          <w:rPr>
            <w:rStyle w:val="a6"/>
            <w:color w:val="auto"/>
            <w:sz w:val="28"/>
            <w:szCs w:val="28"/>
            <w:u w:val="none"/>
            <w:lang w:val="en-US"/>
          </w:rPr>
          <w:t>federated schools</w:t>
        </w:r>
      </w:hyperlink>
      <w:r w:rsidRPr="00860084">
        <w:rPr>
          <w:rStyle w:val="apple-converted-space"/>
          <w:sz w:val="28"/>
          <w:szCs w:val="28"/>
          <w:lang w:val="en-US"/>
        </w:rPr>
        <w:t> </w:t>
      </w:r>
      <w:r w:rsidRPr="00860084">
        <w:rPr>
          <w:sz w:val="28"/>
          <w:szCs w:val="28"/>
          <w:lang w:val="en-US"/>
        </w:rPr>
        <w:t>within some Canadian universities. Most often, a</w:t>
      </w:r>
      <w:r w:rsidRPr="00860084">
        <w:rPr>
          <w:rStyle w:val="apple-converted-space"/>
          <w:sz w:val="28"/>
          <w:szCs w:val="28"/>
          <w:lang w:val="en-US"/>
        </w:rPr>
        <w:t> </w:t>
      </w:r>
      <w:r w:rsidRPr="00860084">
        <w:rPr>
          <w:i/>
          <w:iCs/>
          <w:sz w:val="28"/>
          <w:szCs w:val="28"/>
          <w:lang w:val="en-US"/>
        </w:rPr>
        <w:t>college</w:t>
      </w:r>
      <w:r w:rsidRPr="00860084">
        <w:rPr>
          <w:rStyle w:val="apple-converted-space"/>
          <w:sz w:val="28"/>
          <w:szCs w:val="28"/>
          <w:lang w:val="en-US"/>
        </w:rPr>
        <w:t> </w:t>
      </w:r>
      <w:r w:rsidRPr="00860084">
        <w:rPr>
          <w:sz w:val="28"/>
          <w:szCs w:val="28"/>
          <w:lang w:val="en-US"/>
        </w:rPr>
        <w:t>is a community college, not a university. In Canada,</w:t>
      </w:r>
      <w:r w:rsidRPr="00860084">
        <w:rPr>
          <w:rStyle w:val="apple-converted-space"/>
          <w:sz w:val="28"/>
          <w:szCs w:val="28"/>
          <w:lang w:val="en-US"/>
        </w:rPr>
        <w:t> </w:t>
      </w:r>
      <w:r w:rsidRPr="00860084">
        <w:rPr>
          <w:i/>
          <w:iCs/>
          <w:sz w:val="28"/>
          <w:szCs w:val="28"/>
          <w:lang w:val="en-US"/>
        </w:rPr>
        <w:t>college student</w:t>
      </w:r>
      <w:r w:rsidRPr="00860084">
        <w:rPr>
          <w:rStyle w:val="apple-converted-space"/>
          <w:sz w:val="28"/>
          <w:szCs w:val="28"/>
          <w:lang w:val="en-US"/>
        </w:rPr>
        <w:t> </w:t>
      </w:r>
      <w:r w:rsidRPr="00860084">
        <w:rPr>
          <w:sz w:val="28"/>
          <w:szCs w:val="28"/>
          <w:lang w:val="en-US"/>
        </w:rPr>
        <w:t>might denote someone obtaining a diploma in business management while</w:t>
      </w:r>
      <w:r w:rsidRPr="00860084">
        <w:rPr>
          <w:rStyle w:val="apple-converted-space"/>
          <w:sz w:val="28"/>
          <w:szCs w:val="28"/>
          <w:lang w:val="en-US"/>
        </w:rPr>
        <w:t> </w:t>
      </w:r>
      <w:r w:rsidRPr="00860084">
        <w:rPr>
          <w:i/>
          <w:iCs/>
          <w:sz w:val="28"/>
          <w:szCs w:val="28"/>
          <w:lang w:val="en-US"/>
        </w:rPr>
        <w:t>university student</w:t>
      </w:r>
      <w:r w:rsidRPr="00860084">
        <w:rPr>
          <w:rStyle w:val="apple-converted-space"/>
          <w:sz w:val="28"/>
          <w:szCs w:val="28"/>
          <w:lang w:val="en-US"/>
        </w:rPr>
        <w:t> </w:t>
      </w:r>
      <w:r w:rsidRPr="00860084">
        <w:rPr>
          <w:sz w:val="28"/>
          <w:szCs w:val="28"/>
          <w:lang w:val="en-US"/>
        </w:rPr>
        <w:t>is the term for someone earning a</w:t>
      </w:r>
      <w:r w:rsidRPr="00860084">
        <w:rPr>
          <w:rStyle w:val="apple-converted-space"/>
          <w:sz w:val="28"/>
          <w:szCs w:val="28"/>
          <w:lang w:val="en-US"/>
        </w:rPr>
        <w:t> </w:t>
      </w:r>
      <w:hyperlink r:id="rId729" w:tooltip="Bachelor's degree" w:history="1">
        <w:r w:rsidRPr="00860084">
          <w:rPr>
            <w:rStyle w:val="a6"/>
            <w:color w:val="auto"/>
            <w:sz w:val="28"/>
            <w:szCs w:val="28"/>
            <w:u w:val="none"/>
            <w:lang w:val="en-US"/>
          </w:rPr>
          <w:t>bachelor's degree</w:t>
        </w:r>
      </w:hyperlink>
      <w:r w:rsidRPr="00860084">
        <w:rPr>
          <w:sz w:val="28"/>
          <w:szCs w:val="28"/>
          <w:lang w:val="en-US"/>
        </w:rPr>
        <w:t>. For that reason,</w:t>
      </w:r>
      <w:r w:rsidRPr="00860084">
        <w:rPr>
          <w:rStyle w:val="apple-converted-space"/>
          <w:sz w:val="28"/>
          <w:szCs w:val="28"/>
          <w:lang w:val="en-US"/>
        </w:rPr>
        <w:t> </w:t>
      </w:r>
      <w:r w:rsidRPr="00860084">
        <w:rPr>
          <w:i/>
          <w:iCs/>
          <w:sz w:val="28"/>
          <w:szCs w:val="28"/>
          <w:lang w:val="en-US"/>
        </w:rPr>
        <w:t>going to college</w:t>
      </w:r>
      <w:r w:rsidRPr="00860084">
        <w:rPr>
          <w:rStyle w:val="apple-converted-space"/>
          <w:sz w:val="28"/>
          <w:szCs w:val="28"/>
          <w:lang w:val="en-US"/>
        </w:rPr>
        <w:t> </w:t>
      </w:r>
      <w:r w:rsidRPr="00860084">
        <w:rPr>
          <w:sz w:val="28"/>
          <w:szCs w:val="28"/>
          <w:lang w:val="en-US"/>
        </w:rPr>
        <w:t>does not have the same meaning as</w:t>
      </w:r>
      <w:r w:rsidRPr="00860084">
        <w:rPr>
          <w:rStyle w:val="apple-converted-space"/>
          <w:sz w:val="28"/>
          <w:szCs w:val="28"/>
          <w:lang w:val="en-US"/>
        </w:rPr>
        <w:t> </w:t>
      </w:r>
      <w:r w:rsidRPr="00860084">
        <w:rPr>
          <w:i/>
          <w:iCs/>
          <w:sz w:val="28"/>
          <w:szCs w:val="28"/>
          <w:lang w:val="en-US"/>
        </w:rPr>
        <w:t>going to university</w:t>
      </w:r>
      <w:r w:rsidRPr="00860084">
        <w:rPr>
          <w:sz w:val="28"/>
          <w:szCs w:val="28"/>
          <w:lang w:val="en-US"/>
        </w:rPr>
        <w:t>, unless the speaker or context clarifies the specific level of post-secondary education that is meant.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Within the public school system the chief administrator of a school is generally "the principal", as in the United States, but the term is not used preceding his or her name, i.e. "Principal Smith". The assistant to the principal is not titled as "assistant principal", but rather as "vice-principal", although the former is not unknown.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Canadian universities publish</w:t>
      </w:r>
      <w:r w:rsidRPr="00860084">
        <w:rPr>
          <w:rStyle w:val="apple-converted-space"/>
          <w:sz w:val="28"/>
          <w:szCs w:val="28"/>
          <w:lang w:val="en-US"/>
        </w:rPr>
        <w:t> </w:t>
      </w:r>
      <w:r w:rsidRPr="00860084">
        <w:rPr>
          <w:i/>
          <w:iCs/>
          <w:sz w:val="28"/>
          <w:szCs w:val="28"/>
          <w:lang w:val="en-US"/>
        </w:rPr>
        <w:t>calendars</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schedules</w:t>
      </w:r>
      <w:r w:rsidRPr="00860084">
        <w:rPr>
          <w:sz w:val="28"/>
          <w:szCs w:val="28"/>
          <w:lang w:val="en-US"/>
        </w:rPr>
        <w:t>, not</w:t>
      </w:r>
      <w:r w:rsidRPr="00860084">
        <w:rPr>
          <w:rStyle w:val="apple-converted-space"/>
          <w:sz w:val="28"/>
          <w:szCs w:val="28"/>
          <w:lang w:val="en-US"/>
        </w:rPr>
        <w:t> </w:t>
      </w:r>
      <w:r w:rsidRPr="00860084">
        <w:rPr>
          <w:i/>
          <w:iCs/>
          <w:sz w:val="28"/>
          <w:szCs w:val="28"/>
          <w:lang w:val="en-US"/>
        </w:rPr>
        <w:t>catalogs</w:t>
      </w:r>
      <w:r w:rsidRPr="00860084">
        <w:rPr>
          <w:rStyle w:val="apple-converted-space"/>
          <w:sz w:val="28"/>
          <w:szCs w:val="28"/>
          <w:lang w:val="en-US"/>
        </w:rPr>
        <w:t> </w:t>
      </w:r>
      <w:r w:rsidRPr="00860084">
        <w:rPr>
          <w:sz w:val="28"/>
          <w:szCs w:val="28"/>
          <w:lang w:val="en-US"/>
        </w:rPr>
        <w:t xml:space="preserve">as in the </w:t>
      </w:r>
      <w:proofErr w:type="gramStart"/>
      <w:r w:rsidRPr="00860084">
        <w:rPr>
          <w:sz w:val="28"/>
          <w:szCs w:val="28"/>
          <w:lang w:val="en-US"/>
        </w:rPr>
        <w:t>U.S..</w:t>
      </w:r>
      <w:proofErr w:type="gramEnd"/>
      <w:r w:rsidRPr="00860084">
        <w:rPr>
          <w:sz w:val="28"/>
          <w:szCs w:val="28"/>
          <w:lang w:val="en-US"/>
        </w:rPr>
        <w:t xml:space="preserve"> Canadian students</w:t>
      </w:r>
      <w:r w:rsidRPr="00860084">
        <w:rPr>
          <w:rStyle w:val="apple-converted-space"/>
          <w:sz w:val="28"/>
          <w:szCs w:val="28"/>
          <w:lang w:val="en-US"/>
        </w:rPr>
        <w:t> </w:t>
      </w:r>
      <w:r w:rsidRPr="00860084">
        <w:rPr>
          <w:i/>
          <w:iCs/>
          <w:sz w:val="28"/>
          <w:szCs w:val="28"/>
          <w:lang w:val="en-US"/>
        </w:rPr>
        <w:t>write</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take</w:t>
      </w:r>
      <w:r w:rsidRPr="00860084">
        <w:rPr>
          <w:rStyle w:val="apple-converted-space"/>
          <w:sz w:val="28"/>
          <w:szCs w:val="28"/>
          <w:lang w:val="en-US"/>
        </w:rPr>
        <w:t> </w:t>
      </w:r>
      <w:r w:rsidRPr="00860084">
        <w:rPr>
          <w:sz w:val="28"/>
          <w:szCs w:val="28"/>
          <w:lang w:val="en-US"/>
        </w:rPr>
        <w:t>exams (in the U.S., students generally "take" exams while teachers "write" them); they rarely</w:t>
      </w:r>
      <w:r w:rsidRPr="00860084">
        <w:rPr>
          <w:rStyle w:val="apple-converted-space"/>
          <w:sz w:val="28"/>
          <w:szCs w:val="28"/>
          <w:lang w:val="en-US"/>
        </w:rPr>
        <w:t> </w:t>
      </w:r>
      <w:r w:rsidRPr="00860084">
        <w:rPr>
          <w:i/>
          <w:iCs/>
          <w:sz w:val="28"/>
          <w:szCs w:val="28"/>
          <w:lang w:val="en-US"/>
        </w:rPr>
        <w:t>sit</w:t>
      </w:r>
      <w:r w:rsidRPr="00860084">
        <w:rPr>
          <w:rStyle w:val="apple-converted-space"/>
          <w:sz w:val="28"/>
          <w:szCs w:val="28"/>
          <w:lang w:val="en-US"/>
        </w:rPr>
        <w:t> </w:t>
      </w:r>
      <w:r w:rsidRPr="00860084">
        <w:rPr>
          <w:sz w:val="28"/>
          <w:szCs w:val="28"/>
          <w:lang w:val="en-US"/>
        </w:rPr>
        <w:t xml:space="preserve">them (standard British usage). Those who </w:t>
      </w:r>
      <w:r w:rsidRPr="00860084">
        <w:rPr>
          <w:sz w:val="28"/>
          <w:szCs w:val="28"/>
          <w:lang w:val="en-US"/>
        </w:rPr>
        <w:lastRenderedPageBreak/>
        <w:t>supervise students during an exam are sometimes called</w:t>
      </w:r>
      <w:r w:rsidRPr="00860084">
        <w:rPr>
          <w:rStyle w:val="apple-converted-space"/>
          <w:sz w:val="28"/>
          <w:szCs w:val="28"/>
          <w:lang w:val="en-US"/>
        </w:rPr>
        <w:t> </w:t>
      </w:r>
      <w:r w:rsidRPr="00860084">
        <w:rPr>
          <w:i/>
          <w:iCs/>
          <w:sz w:val="28"/>
          <w:szCs w:val="28"/>
          <w:lang w:val="en-US"/>
        </w:rPr>
        <w:t>invigilators</w:t>
      </w:r>
      <w:r w:rsidRPr="00860084">
        <w:rPr>
          <w:rStyle w:val="apple-converted-space"/>
          <w:sz w:val="28"/>
          <w:szCs w:val="28"/>
          <w:lang w:val="en-US"/>
        </w:rPr>
        <w:t> </w:t>
      </w:r>
      <w:r w:rsidRPr="00860084">
        <w:rPr>
          <w:sz w:val="28"/>
          <w:szCs w:val="28"/>
          <w:lang w:val="en-US"/>
        </w:rPr>
        <w:t>as in</w:t>
      </w:r>
      <w:r w:rsidRPr="00860084">
        <w:rPr>
          <w:rStyle w:val="apple-converted-space"/>
          <w:sz w:val="28"/>
          <w:szCs w:val="28"/>
          <w:lang w:val="en-US"/>
        </w:rPr>
        <w:t> </w:t>
      </w:r>
      <w:hyperlink r:id="rId730" w:tooltip="England" w:history="1">
        <w:r w:rsidRPr="00860084">
          <w:rPr>
            <w:rStyle w:val="a6"/>
            <w:color w:val="auto"/>
            <w:sz w:val="28"/>
            <w:szCs w:val="28"/>
            <w:u w:val="none"/>
            <w:lang w:val="en-US"/>
          </w:rPr>
          <w:t>Britain</w:t>
        </w:r>
      </w:hyperlink>
      <w:r w:rsidRPr="00860084">
        <w:rPr>
          <w:sz w:val="28"/>
          <w:szCs w:val="28"/>
          <w:lang w:val="en-US"/>
        </w:rPr>
        <w:t>, or sometimes</w:t>
      </w:r>
      <w:r w:rsidRPr="00860084">
        <w:rPr>
          <w:rStyle w:val="apple-converted-space"/>
          <w:sz w:val="28"/>
          <w:szCs w:val="28"/>
          <w:lang w:val="en-US"/>
        </w:rPr>
        <w:t> </w:t>
      </w:r>
      <w:r w:rsidRPr="00860084">
        <w:rPr>
          <w:i/>
          <w:iCs/>
          <w:sz w:val="28"/>
          <w:szCs w:val="28"/>
          <w:lang w:val="en-US"/>
        </w:rPr>
        <w:t>proctors</w:t>
      </w:r>
      <w:r w:rsidRPr="00860084">
        <w:rPr>
          <w:rStyle w:val="apple-converted-space"/>
          <w:sz w:val="28"/>
          <w:szCs w:val="28"/>
          <w:lang w:val="en-US"/>
        </w:rPr>
        <w:t> </w:t>
      </w:r>
      <w:r w:rsidRPr="00860084">
        <w:rPr>
          <w:sz w:val="28"/>
          <w:szCs w:val="28"/>
          <w:lang w:val="en-US"/>
        </w:rPr>
        <w:t>as in the U.S, but most often the general term</w:t>
      </w:r>
      <w:r w:rsidRPr="00860084">
        <w:rPr>
          <w:rStyle w:val="apple-converted-space"/>
          <w:sz w:val="28"/>
          <w:szCs w:val="28"/>
          <w:lang w:val="en-US"/>
        </w:rPr>
        <w:t> </w:t>
      </w:r>
      <w:r w:rsidRPr="00860084">
        <w:rPr>
          <w:i/>
          <w:iCs/>
          <w:sz w:val="28"/>
          <w:szCs w:val="28"/>
          <w:lang w:val="en-US"/>
        </w:rPr>
        <w:t>teaching assistant (TA)</w:t>
      </w:r>
      <w:r w:rsidRPr="00860084">
        <w:rPr>
          <w:rStyle w:val="apple-converted-space"/>
          <w:sz w:val="28"/>
          <w:szCs w:val="28"/>
          <w:lang w:val="en-US"/>
        </w:rPr>
        <w:t> </w:t>
      </w:r>
      <w:r w:rsidRPr="00860084">
        <w:rPr>
          <w:sz w:val="28"/>
          <w:szCs w:val="28"/>
          <w:lang w:val="en-US"/>
        </w:rPr>
        <w:t xml:space="preserve">is </w:t>
      </w:r>
      <w:proofErr w:type="gramStart"/>
      <w:r w:rsidRPr="00860084">
        <w:rPr>
          <w:sz w:val="28"/>
          <w:szCs w:val="28"/>
          <w:lang w:val="en-US"/>
        </w:rPr>
        <w:t>used.;</w:t>
      </w:r>
      <w:proofErr w:type="gramEnd"/>
      <w:r w:rsidRPr="00860084">
        <w:rPr>
          <w:sz w:val="28"/>
          <w:szCs w:val="28"/>
          <w:lang w:val="en-US"/>
        </w:rPr>
        <w:t xml:space="preserve"> usage may depend on the region or even the individual institution.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Successive years of school are usually referred to as</w:t>
      </w:r>
      <w:r w:rsidRPr="00860084">
        <w:rPr>
          <w:rStyle w:val="apple-converted-space"/>
          <w:sz w:val="28"/>
          <w:szCs w:val="28"/>
          <w:lang w:val="en-US"/>
        </w:rPr>
        <w:t> </w:t>
      </w:r>
      <w:r w:rsidRPr="00860084">
        <w:rPr>
          <w:i/>
          <w:iCs/>
          <w:sz w:val="28"/>
          <w:szCs w:val="28"/>
          <w:lang w:val="en-US"/>
        </w:rPr>
        <w:t>grade one</w:t>
      </w:r>
      <w:r w:rsidRPr="00860084">
        <w:rPr>
          <w:sz w:val="28"/>
          <w:szCs w:val="28"/>
          <w:lang w:val="en-US"/>
        </w:rPr>
        <w:t>,</w:t>
      </w:r>
      <w:r w:rsidRPr="00860084">
        <w:rPr>
          <w:rStyle w:val="apple-converted-space"/>
          <w:sz w:val="28"/>
          <w:szCs w:val="28"/>
          <w:lang w:val="en-US"/>
        </w:rPr>
        <w:t> </w:t>
      </w:r>
      <w:r w:rsidRPr="00860084">
        <w:rPr>
          <w:i/>
          <w:iCs/>
          <w:sz w:val="28"/>
          <w:szCs w:val="28"/>
          <w:lang w:val="en-US"/>
        </w:rPr>
        <w:t>grade two</w:t>
      </w:r>
      <w:r w:rsidRPr="00860084">
        <w:rPr>
          <w:sz w:val="28"/>
          <w:szCs w:val="28"/>
          <w:lang w:val="en-US"/>
        </w:rPr>
        <w:t xml:space="preserve">, and so on. In Quebec, the speaker (if Francophone) will often say </w:t>
      </w:r>
      <w:r w:rsidRPr="00860084">
        <w:rPr>
          <w:i/>
          <w:iCs/>
          <w:sz w:val="28"/>
          <w:szCs w:val="28"/>
          <w:lang w:val="en-US"/>
        </w:rPr>
        <w:t>primary one</w:t>
      </w:r>
      <w:r w:rsidRPr="00860084">
        <w:rPr>
          <w:sz w:val="28"/>
          <w:szCs w:val="28"/>
          <w:lang w:val="en-US"/>
        </w:rPr>
        <w:t>,</w:t>
      </w:r>
      <w:r w:rsidRPr="00860084">
        <w:rPr>
          <w:rStyle w:val="apple-converted-space"/>
          <w:sz w:val="28"/>
          <w:szCs w:val="28"/>
          <w:lang w:val="en-US"/>
        </w:rPr>
        <w:t> </w:t>
      </w:r>
      <w:r w:rsidRPr="00860084">
        <w:rPr>
          <w:i/>
          <w:iCs/>
          <w:sz w:val="28"/>
          <w:szCs w:val="28"/>
          <w:lang w:val="en-US"/>
        </w:rPr>
        <w:t>primary two</w:t>
      </w:r>
      <w:r w:rsidRPr="00860084">
        <w:rPr>
          <w:rStyle w:val="apple-converted-space"/>
          <w:sz w:val="28"/>
          <w:szCs w:val="28"/>
          <w:lang w:val="en-US"/>
        </w:rPr>
        <w:t> </w:t>
      </w:r>
      <w:r w:rsidRPr="00860084">
        <w:rPr>
          <w:sz w:val="28"/>
          <w:szCs w:val="28"/>
          <w:lang w:val="en-US"/>
        </w:rPr>
        <w:t>(a direct translation from the</w:t>
      </w:r>
      <w:r w:rsidRPr="00860084">
        <w:rPr>
          <w:rStyle w:val="apple-converted-space"/>
          <w:sz w:val="28"/>
          <w:szCs w:val="28"/>
          <w:lang w:val="en-US"/>
        </w:rPr>
        <w:t> </w:t>
      </w:r>
      <w:hyperlink r:id="rId731" w:tooltip="French language" w:history="1">
        <w:r w:rsidRPr="00860084">
          <w:rPr>
            <w:rStyle w:val="a6"/>
            <w:color w:val="auto"/>
            <w:sz w:val="28"/>
            <w:szCs w:val="28"/>
            <w:u w:val="none"/>
            <w:lang w:val="en-US"/>
          </w:rPr>
          <w:t>French</w:t>
        </w:r>
      </w:hyperlink>
      <w:r w:rsidRPr="00860084">
        <w:rPr>
          <w:sz w:val="28"/>
          <w:szCs w:val="28"/>
          <w:lang w:val="en-US"/>
        </w:rPr>
        <w:t>), and so on; while Anglophones will say</w:t>
      </w:r>
      <w:r w:rsidRPr="00860084">
        <w:rPr>
          <w:rStyle w:val="apple-converted-space"/>
          <w:sz w:val="28"/>
          <w:szCs w:val="28"/>
          <w:lang w:val="en-US"/>
        </w:rPr>
        <w:t> </w:t>
      </w:r>
      <w:r w:rsidRPr="00860084">
        <w:rPr>
          <w:i/>
          <w:iCs/>
          <w:sz w:val="28"/>
          <w:szCs w:val="28"/>
          <w:lang w:val="en-US"/>
        </w:rPr>
        <w:t>grade one</w:t>
      </w:r>
      <w:r w:rsidRPr="00860084">
        <w:rPr>
          <w:sz w:val="28"/>
          <w:szCs w:val="28"/>
          <w:lang w:val="en-US"/>
        </w:rPr>
        <w:t>,</w:t>
      </w:r>
      <w:r w:rsidRPr="00860084">
        <w:rPr>
          <w:rStyle w:val="apple-converted-space"/>
          <w:sz w:val="28"/>
          <w:szCs w:val="28"/>
          <w:lang w:val="en-US"/>
        </w:rPr>
        <w:t> </w:t>
      </w:r>
      <w:r w:rsidRPr="00860084">
        <w:rPr>
          <w:i/>
          <w:iCs/>
          <w:sz w:val="28"/>
          <w:szCs w:val="28"/>
          <w:lang w:val="en-US"/>
        </w:rPr>
        <w:t>grade two</w:t>
      </w:r>
      <w:r w:rsidRPr="00860084">
        <w:rPr>
          <w:sz w:val="28"/>
          <w:szCs w:val="28"/>
          <w:lang w:val="en-US"/>
        </w:rPr>
        <w:t>. (Compare American</w:t>
      </w:r>
      <w:r w:rsidRPr="00860084">
        <w:rPr>
          <w:rStyle w:val="apple-converted-space"/>
          <w:sz w:val="28"/>
          <w:szCs w:val="28"/>
          <w:lang w:val="en-US"/>
        </w:rPr>
        <w:t> </w:t>
      </w:r>
      <w:r w:rsidRPr="00860084">
        <w:rPr>
          <w:i/>
          <w:iCs/>
          <w:sz w:val="28"/>
          <w:szCs w:val="28"/>
          <w:lang w:val="en-US"/>
        </w:rPr>
        <w:t>first grade, second grade</w:t>
      </w:r>
      <w:r w:rsidRPr="00860084">
        <w:rPr>
          <w:rStyle w:val="apple-converted-space"/>
          <w:sz w:val="28"/>
          <w:szCs w:val="28"/>
          <w:lang w:val="en-US"/>
        </w:rPr>
        <w:t> </w:t>
      </w:r>
      <w:r w:rsidRPr="00860084">
        <w:rPr>
          <w:sz w:val="28"/>
          <w:szCs w:val="28"/>
          <w:lang w:val="en-US"/>
        </w:rPr>
        <w:t>(sporadically found in Canada), and English/Welsh</w:t>
      </w:r>
      <w:r w:rsidRPr="00860084">
        <w:rPr>
          <w:rStyle w:val="apple-converted-space"/>
          <w:sz w:val="28"/>
          <w:szCs w:val="28"/>
          <w:lang w:val="en-US"/>
        </w:rPr>
        <w:t> </w:t>
      </w:r>
      <w:r w:rsidRPr="00860084">
        <w:rPr>
          <w:i/>
          <w:iCs/>
          <w:sz w:val="28"/>
          <w:szCs w:val="28"/>
          <w:lang w:val="en-US"/>
        </w:rPr>
        <w:t>Year 1, Year 2</w:t>
      </w:r>
      <w:r w:rsidRPr="00860084">
        <w:rPr>
          <w:sz w:val="28"/>
          <w:szCs w:val="28"/>
          <w:lang w:val="en-US"/>
        </w:rPr>
        <w:t>, Scottish/Nth.Irish</w:t>
      </w:r>
      <w:r w:rsidRPr="00860084">
        <w:rPr>
          <w:rStyle w:val="apple-converted-space"/>
          <w:sz w:val="28"/>
          <w:szCs w:val="28"/>
          <w:lang w:val="en-US"/>
        </w:rPr>
        <w:t> </w:t>
      </w:r>
      <w:r w:rsidRPr="00860084">
        <w:rPr>
          <w:i/>
          <w:iCs/>
          <w:sz w:val="28"/>
          <w:szCs w:val="28"/>
          <w:lang w:val="en-US"/>
        </w:rPr>
        <w:t>Primary 1, Primary 2</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P1, P2</w:t>
      </w:r>
      <w:r w:rsidRPr="00860084">
        <w:rPr>
          <w:sz w:val="28"/>
          <w:szCs w:val="28"/>
          <w:lang w:val="en-US"/>
        </w:rPr>
        <w:t>, and Sth.Irish</w:t>
      </w:r>
      <w:r w:rsidRPr="00860084">
        <w:rPr>
          <w:rStyle w:val="apple-converted-space"/>
          <w:sz w:val="28"/>
          <w:szCs w:val="28"/>
          <w:lang w:val="en-US"/>
        </w:rPr>
        <w:t> </w:t>
      </w:r>
      <w:r w:rsidRPr="00860084">
        <w:rPr>
          <w:i/>
          <w:iCs/>
          <w:sz w:val="28"/>
          <w:szCs w:val="28"/>
          <w:lang w:val="en-US"/>
        </w:rPr>
        <w:t>First Class, Second Class</w:t>
      </w:r>
      <w:r w:rsidRPr="00860084">
        <w:rPr>
          <w:rStyle w:val="apple-converted-space"/>
          <w:sz w:val="28"/>
          <w:szCs w:val="28"/>
          <w:lang w:val="en-US"/>
        </w:rPr>
        <w:t> </w:t>
      </w:r>
      <w:r w:rsidRPr="00860084">
        <w:rPr>
          <w:sz w:val="28"/>
          <w:szCs w:val="28"/>
          <w:lang w:val="en-US"/>
        </w:rPr>
        <w:t>and so on).</w:t>
      </w:r>
      <w:r w:rsidRPr="00860084">
        <w:rPr>
          <w:rStyle w:val="apple-converted-space"/>
          <w:sz w:val="28"/>
          <w:szCs w:val="28"/>
          <w:lang w:val="en-US"/>
        </w:rPr>
        <w:t> </w:t>
      </w:r>
      <w:r w:rsidRPr="00860084">
        <w:rPr>
          <w:sz w:val="28"/>
          <w:szCs w:val="28"/>
          <w:lang w:val="en-US"/>
        </w:rPr>
        <w:t>In the U.S., the four years of high school are termed the freshman, sophomore, junior, and senior years (terms also used for college years); in Canada, the specific levels are used instead (i.e, "grade nine"). As for higher education, only the term</w:t>
      </w:r>
      <w:r w:rsidRPr="00860084">
        <w:rPr>
          <w:rStyle w:val="apple-converted-space"/>
          <w:sz w:val="28"/>
          <w:szCs w:val="28"/>
          <w:lang w:val="en-US"/>
        </w:rPr>
        <w:t> </w:t>
      </w:r>
      <w:r w:rsidRPr="00860084">
        <w:rPr>
          <w:i/>
          <w:iCs/>
          <w:sz w:val="28"/>
          <w:szCs w:val="28"/>
          <w:lang w:val="en-US"/>
        </w:rPr>
        <w:t>freshman</w:t>
      </w:r>
      <w:r w:rsidRPr="00860084">
        <w:rPr>
          <w:rStyle w:val="apple-converted-space"/>
          <w:sz w:val="28"/>
          <w:szCs w:val="28"/>
          <w:lang w:val="en-US"/>
        </w:rPr>
        <w:t> </w:t>
      </w:r>
      <w:r w:rsidRPr="00860084">
        <w:rPr>
          <w:sz w:val="28"/>
          <w:szCs w:val="28"/>
          <w:lang w:val="en-US"/>
        </w:rPr>
        <w:t>(often reduced to</w:t>
      </w:r>
      <w:r w:rsidRPr="00860084">
        <w:rPr>
          <w:rStyle w:val="apple-converted-space"/>
          <w:sz w:val="28"/>
          <w:szCs w:val="28"/>
          <w:lang w:val="en-US"/>
        </w:rPr>
        <w:t> </w:t>
      </w:r>
      <w:r w:rsidRPr="00860084">
        <w:rPr>
          <w:i/>
          <w:iCs/>
          <w:sz w:val="28"/>
          <w:szCs w:val="28"/>
          <w:lang w:val="en-US"/>
        </w:rPr>
        <w:t>frosh</w:t>
      </w:r>
      <w:r w:rsidRPr="00860084">
        <w:rPr>
          <w:sz w:val="28"/>
          <w:szCs w:val="28"/>
          <w:lang w:val="en-US"/>
        </w:rPr>
        <w:t>) has some currency in Canada.</w:t>
      </w:r>
      <w:r w:rsidRPr="00860084">
        <w:rPr>
          <w:rStyle w:val="apple-converted-space"/>
          <w:sz w:val="28"/>
          <w:szCs w:val="28"/>
          <w:lang w:val="en-US"/>
        </w:rPr>
        <w:t> </w:t>
      </w:r>
      <w:r w:rsidRPr="00860084">
        <w:rPr>
          <w:sz w:val="28"/>
          <w:szCs w:val="28"/>
          <w:lang w:val="en-US"/>
        </w:rPr>
        <w:t xml:space="preserve">The American usages "sophomore", "junior" and "senior" </w:t>
      </w:r>
      <w:proofErr w:type="gramStart"/>
      <w:r w:rsidRPr="00860084">
        <w:rPr>
          <w:sz w:val="28"/>
          <w:szCs w:val="28"/>
          <w:lang w:val="en-US"/>
        </w:rPr>
        <w:t>are</w:t>
      </w:r>
      <w:proofErr w:type="gramEnd"/>
      <w:r w:rsidRPr="00860084">
        <w:rPr>
          <w:sz w:val="28"/>
          <w:szCs w:val="28"/>
          <w:lang w:val="en-US"/>
        </w:rPr>
        <w:t xml:space="preserve"> not used in Canadian university terminology, or in speech. The specific high-school grades and university years are therefore stated and individualized; for example,</w:t>
      </w:r>
      <w:r w:rsidRPr="00860084">
        <w:rPr>
          <w:rStyle w:val="apple-converted-space"/>
          <w:sz w:val="28"/>
          <w:szCs w:val="28"/>
          <w:lang w:val="en-US"/>
        </w:rPr>
        <w:t> </w:t>
      </w:r>
      <w:r w:rsidRPr="00860084">
        <w:rPr>
          <w:i/>
          <w:iCs/>
          <w:sz w:val="28"/>
          <w:szCs w:val="28"/>
          <w:lang w:val="en-US"/>
        </w:rPr>
        <w:t>the grade 12s failed to graduate</w:t>
      </w:r>
      <w:r w:rsidRPr="00860084">
        <w:rPr>
          <w:sz w:val="28"/>
          <w:szCs w:val="28"/>
          <w:lang w:val="en-US"/>
        </w:rPr>
        <w:t>;</w:t>
      </w:r>
      <w:r w:rsidRPr="00860084">
        <w:rPr>
          <w:rStyle w:val="apple-converted-space"/>
          <w:sz w:val="28"/>
          <w:szCs w:val="28"/>
          <w:lang w:val="en-US"/>
        </w:rPr>
        <w:t> </w:t>
      </w:r>
      <w:r w:rsidRPr="00860084">
        <w:rPr>
          <w:i/>
          <w:iCs/>
          <w:sz w:val="28"/>
          <w:szCs w:val="28"/>
          <w:lang w:val="en-US"/>
        </w:rPr>
        <w:t>John is in his second year at McMaster</w:t>
      </w:r>
      <w:r w:rsidRPr="00860084">
        <w:rPr>
          <w:sz w:val="28"/>
          <w:szCs w:val="28"/>
          <w:lang w:val="en-US"/>
        </w:rPr>
        <w:t>. The "first year", "third year" designation also applies to Canadian law school students, as opposed to the common American usage of "1L", "2L" and "3L."</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Canadian students use the term</w:t>
      </w:r>
      <w:r w:rsidRPr="00860084">
        <w:rPr>
          <w:rStyle w:val="apple-converted-space"/>
          <w:sz w:val="28"/>
          <w:szCs w:val="28"/>
          <w:lang w:val="en-US"/>
        </w:rPr>
        <w:t> </w:t>
      </w:r>
      <w:r w:rsidRPr="00860084">
        <w:rPr>
          <w:i/>
          <w:iCs/>
          <w:sz w:val="28"/>
          <w:szCs w:val="28"/>
          <w:lang w:val="en-US"/>
        </w:rPr>
        <w:t>marks</w:t>
      </w:r>
      <w:r w:rsidRPr="00860084">
        <w:rPr>
          <w:rStyle w:val="apple-converted-space"/>
          <w:sz w:val="28"/>
          <w:szCs w:val="28"/>
          <w:lang w:val="en-US"/>
        </w:rPr>
        <w:t> </w:t>
      </w:r>
      <w:r w:rsidRPr="00860084">
        <w:rPr>
          <w:sz w:val="28"/>
          <w:szCs w:val="28"/>
          <w:lang w:val="en-US"/>
        </w:rPr>
        <w:t>(more common in England) or</w:t>
      </w:r>
      <w:r w:rsidRPr="00860084">
        <w:rPr>
          <w:rStyle w:val="apple-converted-space"/>
          <w:sz w:val="28"/>
          <w:szCs w:val="28"/>
          <w:lang w:val="en-US"/>
        </w:rPr>
        <w:t> </w:t>
      </w:r>
      <w:r w:rsidRPr="00860084">
        <w:rPr>
          <w:i/>
          <w:iCs/>
          <w:sz w:val="28"/>
          <w:szCs w:val="28"/>
          <w:lang w:val="en-US"/>
        </w:rPr>
        <w:t>grades</w:t>
      </w:r>
      <w:r w:rsidRPr="00860084">
        <w:rPr>
          <w:rStyle w:val="apple-converted-space"/>
          <w:sz w:val="28"/>
          <w:szCs w:val="28"/>
          <w:lang w:val="en-US"/>
        </w:rPr>
        <w:t> </w:t>
      </w:r>
      <w:r w:rsidRPr="00860084">
        <w:rPr>
          <w:sz w:val="28"/>
          <w:szCs w:val="28"/>
          <w:lang w:val="en-US"/>
        </w:rPr>
        <w:t xml:space="preserve">(more common in the US) to refer to their results; usage is very mixed. </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Units of measurement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Unlike in the United States, use of</w:t>
      </w:r>
      <w:r w:rsidRPr="00860084">
        <w:rPr>
          <w:rStyle w:val="apple-converted-space"/>
          <w:sz w:val="28"/>
          <w:szCs w:val="28"/>
          <w:lang w:val="en-US"/>
        </w:rPr>
        <w:t> </w:t>
      </w:r>
      <w:hyperlink r:id="rId732" w:tooltip="SI" w:history="1">
        <w:r w:rsidRPr="00860084">
          <w:rPr>
            <w:rStyle w:val="a6"/>
            <w:color w:val="auto"/>
            <w:sz w:val="28"/>
            <w:szCs w:val="28"/>
            <w:u w:val="none"/>
            <w:lang w:val="en-US"/>
          </w:rPr>
          <w:t>metric</w:t>
        </w:r>
      </w:hyperlink>
      <w:r w:rsidRPr="00860084">
        <w:rPr>
          <w:rStyle w:val="apple-converted-space"/>
          <w:sz w:val="28"/>
          <w:szCs w:val="28"/>
          <w:lang w:val="en-US"/>
        </w:rPr>
        <w:t> </w:t>
      </w:r>
      <w:r w:rsidRPr="00860084">
        <w:rPr>
          <w:sz w:val="28"/>
          <w:szCs w:val="28"/>
          <w:lang w:val="en-US"/>
        </w:rPr>
        <w:t>units within a majority of industries (but not all) is standard in Canada, as a result of the national adoption of the Metric System during the mid-to-late 1970s; this has spawned some colloquial usages such as</w:t>
      </w:r>
      <w:r w:rsidRPr="00860084">
        <w:rPr>
          <w:rStyle w:val="apple-converted-space"/>
          <w:sz w:val="28"/>
          <w:szCs w:val="28"/>
          <w:lang w:val="en-US"/>
        </w:rPr>
        <w:t> </w:t>
      </w:r>
      <w:r w:rsidRPr="00860084">
        <w:rPr>
          <w:i/>
          <w:iCs/>
          <w:sz w:val="28"/>
          <w:szCs w:val="28"/>
          <w:lang w:val="en-US"/>
        </w:rPr>
        <w:t>klick</w:t>
      </w:r>
      <w:r w:rsidRPr="00860084">
        <w:rPr>
          <w:rStyle w:val="apple-converted-space"/>
          <w:sz w:val="28"/>
          <w:szCs w:val="28"/>
          <w:lang w:val="en-US"/>
        </w:rPr>
        <w:t> </w:t>
      </w:r>
      <w:r w:rsidRPr="00860084">
        <w:rPr>
          <w:sz w:val="28"/>
          <w:szCs w:val="28"/>
          <w:lang w:val="en-US"/>
        </w:rPr>
        <w:t xml:space="preserve">for kilometre (as also heard in the U.S. military). </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 xml:space="preserve">Nonetheless, Imperial units are still used in many situations. For example, many </w:t>
      </w:r>
      <w:hyperlink r:id="rId733" w:tooltip="English Canadians" w:history="1">
        <w:r w:rsidRPr="00860084">
          <w:rPr>
            <w:rStyle w:val="a6"/>
            <w:color w:val="auto"/>
            <w:sz w:val="28"/>
            <w:szCs w:val="28"/>
            <w:u w:val="none"/>
            <w:lang w:val="en-US"/>
          </w:rPr>
          <w:t>English Canadians</w:t>
        </w:r>
      </w:hyperlink>
      <w:r w:rsidRPr="00860084">
        <w:rPr>
          <w:rStyle w:val="apple-converted-space"/>
          <w:sz w:val="28"/>
          <w:szCs w:val="28"/>
          <w:lang w:val="en-US"/>
        </w:rPr>
        <w:t> </w:t>
      </w:r>
      <w:r w:rsidRPr="00860084">
        <w:rPr>
          <w:sz w:val="28"/>
          <w:szCs w:val="28"/>
          <w:lang w:val="en-US"/>
        </w:rPr>
        <w:t>will usually state their weight and height in pounds and feet/inches, respectively. Temperatures for cooking are often given in</w:t>
      </w:r>
      <w:r w:rsidRPr="00860084">
        <w:rPr>
          <w:rStyle w:val="apple-converted-space"/>
          <w:sz w:val="28"/>
          <w:szCs w:val="28"/>
          <w:lang w:val="en-US"/>
        </w:rPr>
        <w:t> </w:t>
      </w:r>
      <w:hyperlink r:id="rId734" w:tooltip="Fahrenheit" w:history="1">
        <w:r w:rsidRPr="00860084">
          <w:rPr>
            <w:rStyle w:val="a6"/>
            <w:color w:val="auto"/>
            <w:sz w:val="28"/>
            <w:szCs w:val="28"/>
            <w:u w:val="none"/>
            <w:lang w:val="en-US"/>
          </w:rPr>
          <w:t>Fahrenheit</w:t>
        </w:r>
      </w:hyperlink>
      <w:r w:rsidRPr="00860084">
        <w:rPr>
          <w:sz w:val="28"/>
          <w:szCs w:val="28"/>
          <w:lang w:val="en-US"/>
        </w:rPr>
        <w:t>. Directions in the</w:t>
      </w:r>
      <w:r w:rsidRPr="00860084">
        <w:rPr>
          <w:rStyle w:val="apple-converted-space"/>
          <w:sz w:val="28"/>
          <w:szCs w:val="28"/>
          <w:lang w:val="en-US"/>
        </w:rPr>
        <w:t> </w:t>
      </w:r>
      <w:hyperlink r:id="rId735" w:tooltip="Prairie provinces" w:history="1">
        <w:r w:rsidRPr="00860084">
          <w:rPr>
            <w:rStyle w:val="a6"/>
            <w:color w:val="auto"/>
            <w:sz w:val="28"/>
            <w:szCs w:val="28"/>
            <w:u w:val="none"/>
            <w:lang w:val="en-US"/>
          </w:rPr>
          <w:t xml:space="preserve">Prairie </w:t>
        </w:r>
        <w:proofErr w:type="gramStart"/>
        <w:r w:rsidRPr="00860084">
          <w:rPr>
            <w:rStyle w:val="a6"/>
            <w:color w:val="auto"/>
            <w:sz w:val="28"/>
            <w:szCs w:val="28"/>
            <w:u w:val="none"/>
            <w:lang w:val="en-US"/>
          </w:rPr>
          <w:t>provinces</w:t>
        </w:r>
        <w:proofErr w:type="gramEnd"/>
      </w:hyperlink>
      <w:r w:rsidRPr="00860084">
        <w:rPr>
          <w:rStyle w:val="apple-converted-space"/>
          <w:sz w:val="28"/>
          <w:szCs w:val="28"/>
          <w:lang w:val="en-US"/>
        </w:rPr>
        <w:t> </w:t>
      </w:r>
      <w:r w:rsidRPr="00860084">
        <w:rPr>
          <w:sz w:val="28"/>
          <w:szCs w:val="28"/>
          <w:lang w:val="en-US"/>
        </w:rPr>
        <w:t>are often given using miles, because the country roads generally follow the mile-based grid of the</w:t>
      </w:r>
      <w:r w:rsidRPr="00860084">
        <w:rPr>
          <w:rStyle w:val="apple-converted-space"/>
          <w:sz w:val="28"/>
          <w:szCs w:val="28"/>
          <w:lang w:val="en-US"/>
        </w:rPr>
        <w:t> </w:t>
      </w:r>
      <w:hyperlink r:id="rId736" w:tooltip="Dominion Land Survey" w:history="1">
        <w:r w:rsidRPr="00860084">
          <w:rPr>
            <w:rStyle w:val="a6"/>
            <w:color w:val="auto"/>
            <w:sz w:val="28"/>
            <w:szCs w:val="28"/>
            <w:u w:val="none"/>
            <w:lang w:val="en-US"/>
          </w:rPr>
          <w:t>Dominion Land Survey</w:t>
        </w:r>
      </w:hyperlink>
      <w:r w:rsidRPr="00860084">
        <w:rPr>
          <w:sz w:val="28"/>
          <w:szCs w:val="28"/>
          <w:lang w:val="en-US"/>
        </w:rPr>
        <w:t>. The letter</w:t>
      </w:r>
      <w:r w:rsidRPr="00860084">
        <w:rPr>
          <w:rStyle w:val="apple-converted-space"/>
          <w:sz w:val="28"/>
          <w:szCs w:val="28"/>
          <w:lang w:val="en-US"/>
        </w:rPr>
        <w:t> </w:t>
      </w:r>
      <w:hyperlink r:id="rId737" w:tooltip="Paper size" w:history="1">
        <w:r w:rsidRPr="00860084">
          <w:rPr>
            <w:rStyle w:val="a6"/>
            <w:color w:val="auto"/>
            <w:sz w:val="28"/>
            <w:szCs w:val="28"/>
            <w:u w:val="none"/>
            <w:lang w:val="en-US"/>
          </w:rPr>
          <w:t>paper size</w:t>
        </w:r>
      </w:hyperlink>
      <w:r w:rsidRPr="00860084">
        <w:rPr>
          <w:rStyle w:val="apple-converted-space"/>
          <w:sz w:val="28"/>
          <w:szCs w:val="28"/>
          <w:lang w:val="en-US"/>
        </w:rPr>
        <w:t> </w:t>
      </w:r>
      <w:r w:rsidRPr="00860084">
        <w:rPr>
          <w:sz w:val="28"/>
          <w:szCs w:val="28"/>
          <w:lang w:val="en-US"/>
        </w:rPr>
        <w:t xml:space="preserve">of </w:t>
      </w:r>
      <w:r w:rsidRPr="00860084">
        <w:rPr>
          <w:sz w:val="28"/>
          <w:szCs w:val="28"/>
          <w:lang w:val="en-US"/>
        </w:rPr>
        <w:lastRenderedPageBreak/>
        <w:t>8.5 inches × 11 inches is used instead of the international and metric</w:t>
      </w:r>
      <w:r w:rsidRPr="00860084">
        <w:rPr>
          <w:rStyle w:val="apple-converted-space"/>
          <w:sz w:val="28"/>
          <w:szCs w:val="28"/>
          <w:lang w:val="en-US"/>
        </w:rPr>
        <w:t> </w:t>
      </w:r>
      <w:hyperlink r:id="rId738" w:anchor="The_A_series" w:tooltip="ISO 216" w:history="1">
        <w:r w:rsidRPr="00860084">
          <w:rPr>
            <w:rStyle w:val="a6"/>
            <w:color w:val="auto"/>
            <w:sz w:val="28"/>
            <w:szCs w:val="28"/>
            <w:u w:val="none"/>
            <w:lang w:val="en-US"/>
          </w:rPr>
          <w:t>A4</w:t>
        </w:r>
      </w:hyperlink>
      <w:r w:rsidRPr="00860084">
        <w:rPr>
          <w:rStyle w:val="apple-converted-space"/>
          <w:sz w:val="28"/>
          <w:szCs w:val="28"/>
          <w:lang w:val="en-US"/>
        </w:rPr>
        <w:t> </w:t>
      </w:r>
      <w:r w:rsidRPr="00860084">
        <w:rPr>
          <w:sz w:val="28"/>
          <w:szCs w:val="28"/>
          <w:lang w:val="en-US"/>
        </w:rPr>
        <w:t>size of 210 mm × 297 mm.</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Transportation</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Although Canadian lexicon features both</w:t>
      </w:r>
      <w:r w:rsidRPr="00860084">
        <w:rPr>
          <w:rStyle w:val="apple-converted-space"/>
          <w:rFonts w:ascii="Times New Roman" w:hAnsi="Times New Roman" w:cs="Times New Roman"/>
          <w:sz w:val="28"/>
          <w:szCs w:val="28"/>
          <w:lang w:val="en-US"/>
        </w:rPr>
        <w:t> </w:t>
      </w:r>
      <w:hyperlink r:id="rId739" w:tooltip="Usage of the terms railroad and railway" w:history="1">
        <w:r w:rsidRPr="00860084">
          <w:rPr>
            <w:rStyle w:val="a6"/>
            <w:rFonts w:ascii="Times New Roman" w:hAnsi="Times New Roman" w:cs="Times New Roman"/>
            <w:i/>
            <w:iCs/>
            <w:color w:val="auto"/>
            <w:sz w:val="28"/>
            <w:szCs w:val="28"/>
            <w:u w:val="none"/>
            <w:lang w:val="en-US"/>
          </w:rPr>
          <w:t>railway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740" w:tooltip="Usage of the terms railroad and railway" w:history="1">
        <w:r w:rsidRPr="00860084">
          <w:rPr>
            <w:rStyle w:val="a6"/>
            <w:rFonts w:ascii="Times New Roman" w:hAnsi="Times New Roman" w:cs="Times New Roman"/>
            <w:i/>
            <w:iCs/>
            <w:color w:val="auto"/>
            <w:sz w:val="28"/>
            <w:szCs w:val="28"/>
            <w:u w:val="none"/>
            <w:lang w:val="en-US"/>
          </w:rPr>
          <w:t>railroad</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railway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the usual term in naming (witness</w:t>
      </w:r>
      <w:r w:rsidRPr="00860084">
        <w:rPr>
          <w:rStyle w:val="apple-converted-space"/>
          <w:rFonts w:ascii="Times New Roman" w:hAnsi="Times New Roman" w:cs="Times New Roman"/>
          <w:sz w:val="28"/>
          <w:szCs w:val="28"/>
          <w:lang w:val="en-US"/>
        </w:rPr>
        <w:t> </w:t>
      </w:r>
      <w:hyperlink r:id="rId741" w:tooltip="Canadian National Railway" w:history="1">
        <w:r w:rsidRPr="00860084">
          <w:rPr>
            <w:rStyle w:val="a6"/>
            <w:rFonts w:ascii="Times New Roman" w:hAnsi="Times New Roman" w:cs="Times New Roman"/>
            <w:color w:val="auto"/>
            <w:sz w:val="28"/>
            <w:szCs w:val="28"/>
            <w:u w:val="none"/>
            <w:lang w:val="en-US"/>
          </w:rPr>
          <w:t>Canadian National Railway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and </w:t>
      </w:r>
      <w:hyperlink r:id="rId742" w:tooltip="Canadian Pacific Railway" w:history="1">
        <w:r w:rsidRPr="00860084">
          <w:rPr>
            <w:rStyle w:val="a6"/>
            <w:rFonts w:ascii="Times New Roman" w:hAnsi="Times New Roman" w:cs="Times New Roman"/>
            <w:color w:val="auto"/>
            <w:sz w:val="28"/>
            <w:szCs w:val="28"/>
            <w:u w:val="none"/>
            <w:lang w:val="en-US"/>
          </w:rPr>
          <w:t>Canadian Pacific Railway</w:t>
        </w:r>
      </w:hyperlink>
      <w:r w:rsidRPr="00860084">
        <w:rPr>
          <w:rFonts w:ascii="Times New Roman" w:hAnsi="Times New Roman" w:cs="Times New Roman"/>
          <w:sz w:val="28"/>
          <w:szCs w:val="28"/>
          <w:lang w:val="en-US"/>
        </w:rPr>
        <w:t>), though</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railroad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can be heard fairly frequently in some regions; most</w:t>
      </w:r>
      <w:r w:rsidRPr="00860084">
        <w:rPr>
          <w:rStyle w:val="apple-converted-space"/>
          <w:rFonts w:ascii="Times New Roman" w:hAnsi="Times New Roman" w:cs="Times New Roman"/>
          <w:sz w:val="28"/>
          <w:szCs w:val="28"/>
          <w:lang w:val="en-US"/>
        </w:rPr>
        <w:t> </w:t>
      </w:r>
      <w:hyperlink r:id="rId743" w:tooltip="Rail terminology" w:history="1">
        <w:r w:rsidRPr="00860084">
          <w:rPr>
            <w:rStyle w:val="a6"/>
            <w:rFonts w:ascii="Times New Roman" w:hAnsi="Times New Roman" w:cs="Times New Roman"/>
            <w:color w:val="auto"/>
            <w:sz w:val="28"/>
            <w:szCs w:val="28"/>
            <w:u w:val="none"/>
            <w:lang w:val="en-US"/>
          </w:rPr>
          <w:t>rail terminology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Canada, however, follows American usage (for example,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ties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cars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rather than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sleepers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carriages</w:t>
      </w:r>
      <w:r w:rsidRPr="00860084">
        <w:rPr>
          <w:rFonts w:ascii="Times New Roman" w:hAnsi="Times New Roman" w:cs="Times New Roman"/>
          <w:sz w:val="28"/>
          <w:szCs w:val="28"/>
          <w:lang w:val="en-US"/>
        </w:rPr>
        <w:t>).</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 two-way ticket can be either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round-trip</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(American term) or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return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(British term).</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 terms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highway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(for example,</w:t>
      </w:r>
      <w:r w:rsidRPr="00860084">
        <w:rPr>
          <w:rStyle w:val="apple-converted-space"/>
          <w:rFonts w:ascii="Times New Roman" w:hAnsi="Times New Roman" w:cs="Times New Roman"/>
          <w:sz w:val="28"/>
          <w:szCs w:val="28"/>
          <w:lang w:val="en-US"/>
        </w:rPr>
        <w:t> </w:t>
      </w:r>
      <w:hyperlink r:id="rId744" w:tooltip="Trans-Canada Highway" w:history="1">
        <w:r w:rsidRPr="00860084">
          <w:rPr>
            <w:rStyle w:val="a6"/>
            <w:rFonts w:ascii="Times New Roman" w:hAnsi="Times New Roman" w:cs="Times New Roman"/>
            <w:color w:val="auto"/>
            <w:sz w:val="28"/>
            <w:szCs w:val="28"/>
            <w:u w:val="none"/>
            <w:lang w:val="en-US"/>
          </w:rPr>
          <w:t>Trans-Canada Highway</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expressway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(Central Canada, as in the</w:t>
      </w:r>
      <w:r w:rsidRPr="00860084">
        <w:rPr>
          <w:rStyle w:val="apple-converted-space"/>
          <w:rFonts w:ascii="Times New Roman" w:hAnsi="Times New Roman" w:cs="Times New Roman"/>
          <w:sz w:val="28"/>
          <w:szCs w:val="28"/>
          <w:lang w:val="en-US"/>
        </w:rPr>
        <w:t> </w:t>
      </w:r>
      <w:hyperlink r:id="rId745" w:tooltip="Gardiner Expressway" w:history="1">
        <w:r w:rsidRPr="00860084">
          <w:rPr>
            <w:rStyle w:val="a6"/>
            <w:rFonts w:ascii="Times New Roman" w:hAnsi="Times New Roman" w:cs="Times New Roman"/>
            <w:color w:val="auto"/>
            <w:sz w:val="28"/>
            <w:szCs w:val="28"/>
            <w:u w:val="none"/>
            <w:lang w:val="en-US"/>
          </w:rPr>
          <w:t>Gardiner Expressway</w:t>
        </w:r>
      </w:hyperlink>
      <w:r w:rsidRPr="00860084">
        <w:rPr>
          <w:rFonts w:ascii="Times New Roman" w:hAnsi="Times New Roman" w:cs="Times New Roman"/>
          <w:sz w:val="28"/>
          <w:szCs w:val="28"/>
          <w:lang w:val="en-US"/>
        </w:rPr>
        <w:t>) 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 xml:space="preserve">freeway </w:t>
      </w:r>
      <w:r w:rsidRPr="00860084">
        <w:rPr>
          <w:rFonts w:ascii="Times New Roman" w:hAnsi="Times New Roman" w:cs="Times New Roman"/>
          <w:sz w:val="28"/>
          <w:szCs w:val="28"/>
          <w:lang w:val="en-US"/>
        </w:rPr>
        <w:t>(</w:t>
      </w:r>
      <w:hyperlink r:id="rId746" w:tooltip="Sherwood Park Freeway" w:history="1">
        <w:r w:rsidRPr="00860084">
          <w:rPr>
            <w:rStyle w:val="a6"/>
            <w:rFonts w:ascii="Times New Roman" w:hAnsi="Times New Roman" w:cs="Times New Roman"/>
            <w:color w:val="auto"/>
            <w:sz w:val="28"/>
            <w:szCs w:val="28"/>
            <w:u w:val="none"/>
            <w:lang w:val="en-US"/>
          </w:rPr>
          <w:t>Sherwood Park Freeway</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747" w:tooltip="Edmonton" w:history="1">
        <w:r w:rsidRPr="00860084">
          <w:rPr>
            <w:rStyle w:val="a6"/>
            <w:rFonts w:ascii="Times New Roman" w:hAnsi="Times New Roman" w:cs="Times New Roman"/>
            <w:color w:val="auto"/>
            <w:sz w:val="28"/>
            <w:szCs w:val="28"/>
            <w:u w:val="none"/>
            <w:lang w:val="en-US"/>
          </w:rPr>
          <w:t>Edmonton</w:t>
        </w:r>
      </w:hyperlink>
      <w:r w:rsidRPr="00860084">
        <w:rPr>
          <w:rFonts w:ascii="Times New Roman" w:hAnsi="Times New Roman" w:cs="Times New Roman"/>
          <w:sz w:val="28"/>
          <w:szCs w:val="28"/>
          <w:lang w:val="en-US"/>
        </w:rPr>
        <w:t>) are often used to describe various high speed roads with varying levels of access control. Generally, but not exclusively,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highway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refers to a provincially funded road. Often such roads will be numbered. Similar to the US, the terms </w:t>
      </w:r>
      <w:r w:rsidRPr="00860084">
        <w:rPr>
          <w:rFonts w:ascii="Times New Roman" w:hAnsi="Times New Roman" w:cs="Times New Roman"/>
          <w:i/>
          <w:iCs/>
          <w:sz w:val="28"/>
          <w:szCs w:val="28"/>
          <w:lang w:val="en-US"/>
        </w:rPr>
        <w:t>expressway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freeway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often used interchangeably to refer to</w:t>
      </w:r>
      <w:r w:rsidRPr="00860084">
        <w:rPr>
          <w:rStyle w:val="apple-converted-space"/>
          <w:rFonts w:ascii="Times New Roman" w:hAnsi="Times New Roman" w:cs="Times New Roman"/>
          <w:sz w:val="28"/>
          <w:szCs w:val="28"/>
          <w:lang w:val="en-US"/>
        </w:rPr>
        <w:t> </w:t>
      </w:r>
      <w:hyperlink r:id="rId748" w:tooltip="Controlled-access highways" w:history="1">
        <w:r w:rsidRPr="00860084">
          <w:rPr>
            <w:rStyle w:val="a6"/>
            <w:rFonts w:ascii="Times New Roman" w:hAnsi="Times New Roman" w:cs="Times New Roman"/>
            <w:color w:val="auto"/>
            <w:sz w:val="28"/>
            <w:szCs w:val="28"/>
            <w:u w:val="none"/>
            <w:lang w:val="en-US"/>
          </w:rPr>
          <w:t>controlled-access highways</w:t>
        </w:r>
      </w:hyperlink>
      <w:r w:rsidRPr="00860084">
        <w:rPr>
          <w:rFonts w:ascii="Times New Roman" w:hAnsi="Times New Roman" w:cs="Times New Roman"/>
          <w:sz w:val="28"/>
          <w:szCs w:val="28"/>
          <w:lang w:val="en-US"/>
        </w:rPr>
        <w:t>, that is, divided highways with access only at grade-separated interchanges (for example, a</w:t>
      </w:r>
      <w:r w:rsidRPr="00860084">
        <w:rPr>
          <w:rStyle w:val="apple-converted-space"/>
          <w:rFonts w:ascii="Times New Roman" w:hAnsi="Times New Roman" w:cs="Times New Roman"/>
          <w:sz w:val="28"/>
          <w:szCs w:val="28"/>
          <w:lang w:val="en-US"/>
        </w:rPr>
        <w:t> </w:t>
      </w:r>
      <w:hyperlink r:id="rId749" w:tooltip="400-series highways (Ontario)" w:history="1">
        <w:r w:rsidRPr="00860084">
          <w:rPr>
            <w:rStyle w:val="a6"/>
            <w:rFonts w:ascii="Times New Roman" w:hAnsi="Times New Roman" w:cs="Times New Roman"/>
            <w:color w:val="auto"/>
            <w:sz w:val="28"/>
            <w:szCs w:val="28"/>
            <w:u w:val="none"/>
            <w:lang w:val="en-US"/>
          </w:rPr>
          <w:t>400-Series Highway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Ontario). However,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expressway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may also refer to a</w:t>
      </w:r>
      <w:r w:rsidRPr="00860084">
        <w:rPr>
          <w:rStyle w:val="apple-converted-space"/>
          <w:rFonts w:ascii="Times New Roman" w:hAnsi="Times New Roman" w:cs="Times New Roman"/>
          <w:sz w:val="28"/>
          <w:szCs w:val="28"/>
          <w:lang w:val="en-US"/>
        </w:rPr>
        <w:t> </w:t>
      </w:r>
      <w:hyperlink r:id="rId750" w:tooltip="Limited-access road" w:history="1">
        <w:r w:rsidRPr="00860084">
          <w:rPr>
            <w:rStyle w:val="a6"/>
            <w:rFonts w:ascii="Times New Roman" w:hAnsi="Times New Roman" w:cs="Times New Roman"/>
            <w:color w:val="auto"/>
            <w:sz w:val="28"/>
            <w:szCs w:val="28"/>
            <w:u w:val="none"/>
            <w:lang w:val="en-US"/>
          </w:rPr>
          <w:t>limited-access road</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that has control of access but has</w:t>
      </w:r>
      <w:r w:rsidRPr="00860084">
        <w:rPr>
          <w:rStyle w:val="apple-converted-space"/>
          <w:rFonts w:ascii="Times New Roman" w:hAnsi="Times New Roman" w:cs="Times New Roman"/>
          <w:sz w:val="28"/>
          <w:szCs w:val="28"/>
          <w:lang w:val="en-US"/>
        </w:rPr>
        <w:t> </w:t>
      </w:r>
      <w:hyperlink r:id="rId751" w:tooltip="At-grade" w:history="1">
        <w:r w:rsidRPr="00860084">
          <w:rPr>
            <w:rStyle w:val="a6"/>
            <w:rFonts w:ascii="Times New Roman" w:hAnsi="Times New Roman" w:cs="Times New Roman"/>
            <w:color w:val="auto"/>
            <w:sz w:val="28"/>
            <w:szCs w:val="28"/>
            <w:u w:val="none"/>
            <w:lang w:val="en-US"/>
          </w:rPr>
          <w:t>at-grade</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junctions, railway crossings (for example, the</w:t>
      </w:r>
      <w:r w:rsidRPr="00860084">
        <w:rPr>
          <w:rStyle w:val="apple-converted-space"/>
          <w:rFonts w:ascii="Times New Roman" w:hAnsi="Times New Roman" w:cs="Times New Roman"/>
          <w:sz w:val="28"/>
          <w:szCs w:val="28"/>
          <w:lang w:val="en-US"/>
        </w:rPr>
        <w:t> </w:t>
      </w:r>
      <w:hyperlink r:id="rId752" w:tooltip="Harbour Expressway" w:history="1">
        <w:r w:rsidRPr="00860084">
          <w:rPr>
            <w:rStyle w:val="a6"/>
            <w:rFonts w:ascii="Times New Roman" w:hAnsi="Times New Roman" w:cs="Times New Roman"/>
            <w:color w:val="auto"/>
            <w:sz w:val="28"/>
            <w:szCs w:val="28"/>
            <w:u w:val="none"/>
            <w:lang w:val="en-US"/>
          </w:rPr>
          <w:t>Harbour Expressway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w:t>
      </w:r>
      <w:r w:rsidRPr="00860084">
        <w:rPr>
          <w:rStyle w:val="apple-converted-space"/>
          <w:rFonts w:ascii="Times New Roman" w:hAnsi="Times New Roman" w:cs="Times New Roman"/>
          <w:sz w:val="28"/>
          <w:szCs w:val="28"/>
          <w:lang w:val="en-US"/>
        </w:rPr>
        <w:t> </w:t>
      </w:r>
      <w:hyperlink r:id="rId753" w:tooltip="Thunder Bay" w:history="1">
        <w:r w:rsidRPr="00860084">
          <w:rPr>
            <w:rStyle w:val="a6"/>
            <w:rFonts w:ascii="Times New Roman" w:hAnsi="Times New Roman" w:cs="Times New Roman"/>
            <w:color w:val="auto"/>
            <w:sz w:val="28"/>
            <w:szCs w:val="28"/>
            <w:u w:val="none"/>
            <w:lang w:val="en-US"/>
          </w:rPr>
          <w:t>Thunder Bay</w:t>
        </w:r>
      </w:hyperlink>
      <w:r w:rsidRPr="00860084">
        <w:rPr>
          <w:rFonts w:ascii="Times New Roman" w:hAnsi="Times New Roman" w:cs="Times New Roman"/>
          <w:sz w:val="28"/>
          <w:szCs w:val="28"/>
          <w:lang w:val="en-US"/>
        </w:rPr>
        <w:t>). Sometimes the term</w:t>
      </w:r>
      <w:r w:rsidRPr="00860084">
        <w:rPr>
          <w:rStyle w:val="apple-converted-space"/>
          <w:rFonts w:ascii="Times New Roman" w:hAnsi="Times New Roman" w:cs="Times New Roman"/>
          <w:sz w:val="28"/>
          <w:szCs w:val="28"/>
          <w:lang w:val="en-US"/>
        </w:rPr>
        <w:t> </w:t>
      </w:r>
      <w:hyperlink r:id="rId754" w:tooltip="Parkway (disambiguation)" w:history="1">
        <w:r w:rsidRPr="00860084">
          <w:rPr>
            <w:rStyle w:val="a6"/>
            <w:rFonts w:ascii="Times New Roman" w:hAnsi="Times New Roman" w:cs="Times New Roman"/>
            <w:i/>
            <w:iCs/>
            <w:color w:val="auto"/>
            <w:sz w:val="28"/>
            <w:szCs w:val="28"/>
            <w:u w:val="none"/>
            <w:lang w:val="en-US"/>
          </w:rPr>
          <w:t>Parkway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also used (for example, the</w:t>
      </w:r>
      <w:r w:rsidRPr="00860084">
        <w:rPr>
          <w:rStyle w:val="apple-converted-space"/>
          <w:rFonts w:ascii="Times New Roman" w:hAnsi="Times New Roman" w:cs="Times New Roman"/>
          <w:sz w:val="28"/>
          <w:szCs w:val="28"/>
          <w:lang w:val="en-US"/>
        </w:rPr>
        <w:t> </w:t>
      </w:r>
      <w:hyperlink r:id="rId755" w:tooltip="Hanlon Parkway" w:history="1">
        <w:r w:rsidRPr="00860084">
          <w:rPr>
            <w:rStyle w:val="a6"/>
            <w:rFonts w:ascii="Times New Roman" w:hAnsi="Times New Roman" w:cs="Times New Roman"/>
            <w:color w:val="auto"/>
            <w:sz w:val="28"/>
            <w:szCs w:val="28"/>
            <w:u w:val="none"/>
            <w:lang w:val="en-US"/>
          </w:rPr>
          <w:t>Hanlon Parkway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w:t>
      </w:r>
      <w:r w:rsidRPr="00860084">
        <w:rPr>
          <w:rStyle w:val="apple-converted-space"/>
          <w:rFonts w:ascii="Times New Roman" w:hAnsi="Times New Roman" w:cs="Times New Roman"/>
          <w:sz w:val="28"/>
          <w:szCs w:val="28"/>
          <w:lang w:val="en-US"/>
        </w:rPr>
        <w:t> </w:t>
      </w:r>
      <w:hyperlink r:id="rId756" w:tooltip="Guelph" w:history="1">
        <w:r w:rsidRPr="00860084">
          <w:rPr>
            <w:rStyle w:val="a6"/>
            <w:rFonts w:ascii="Times New Roman" w:hAnsi="Times New Roman" w:cs="Times New Roman"/>
            <w:color w:val="auto"/>
            <w:sz w:val="28"/>
            <w:szCs w:val="28"/>
            <w:u w:val="none"/>
            <w:lang w:val="en-US"/>
          </w:rPr>
          <w:t>Guelph</w:t>
        </w:r>
      </w:hyperlink>
      <w:r w:rsidRPr="00860084">
        <w:rPr>
          <w:rFonts w:ascii="Times New Roman" w:hAnsi="Times New Roman" w:cs="Times New Roman"/>
          <w:sz w:val="28"/>
          <w:szCs w:val="28"/>
          <w:lang w:val="en-US"/>
        </w:rPr>
        <w:t>). In</w:t>
      </w:r>
      <w:r w:rsidRPr="00860084">
        <w:rPr>
          <w:rStyle w:val="apple-converted-space"/>
          <w:rFonts w:ascii="Times New Roman" w:hAnsi="Times New Roman" w:cs="Times New Roman"/>
          <w:sz w:val="28"/>
          <w:szCs w:val="28"/>
          <w:lang w:val="en-US"/>
        </w:rPr>
        <w:t> </w:t>
      </w:r>
      <w:hyperlink r:id="rId757" w:tooltip="Saskatchewan" w:history="1">
        <w:r w:rsidRPr="00860084">
          <w:rPr>
            <w:rStyle w:val="a6"/>
            <w:rFonts w:ascii="Times New Roman" w:hAnsi="Times New Roman" w:cs="Times New Roman"/>
            <w:color w:val="auto"/>
            <w:sz w:val="28"/>
            <w:szCs w:val="28"/>
            <w:u w:val="none"/>
            <w:lang w:val="en-US"/>
          </w:rPr>
          <w:t>Saskatchewan</w:t>
        </w:r>
      </w:hyperlink>
      <w:r w:rsidRPr="00860084">
        <w:rPr>
          <w:rFonts w:ascii="Times New Roman" w:hAnsi="Times New Roman" w:cs="Times New Roman"/>
          <w:sz w:val="28"/>
          <w:szCs w:val="28"/>
          <w:lang w:val="en-US"/>
        </w:rPr>
        <w:t>, the term 'grid road' is used to refer to minor highways or rural roads, usually gravel, referring to the 'grid' upon which they were originally designed. In</w:t>
      </w:r>
      <w:r w:rsidRPr="00860084">
        <w:rPr>
          <w:rStyle w:val="apple-converted-space"/>
          <w:rFonts w:ascii="Times New Roman" w:hAnsi="Times New Roman" w:cs="Times New Roman"/>
          <w:sz w:val="28"/>
          <w:szCs w:val="28"/>
          <w:lang w:val="en-US"/>
        </w:rPr>
        <w:t> </w:t>
      </w:r>
      <w:hyperlink r:id="rId758" w:tooltip="Quebec" w:history="1">
        <w:r w:rsidRPr="00860084">
          <w:rPr>
            <w:rStyle w:val="a6"/>
            <w:rFonts w:ascii="Times New Roman" w:hAnsi="Times New Roman" w:cs="Times New Roman"/>
            <w:color w:val="auto"/>
            <w:sz w:val="28"/>
            <w:szCs w:val="28"/>
            <w:u w:val="none"/>
            <w:lang w:val="en-US"/>
          </w:rPr>
          <w:t>Quebec</w:t>
        </w:r>
      </w:hyperlink>
      <w:r w:rsidRPr="00860084">
        <w:rPr>
          <w:rFonts w:ascii="Times New Roman" w:hAnsi="Times New Roman" w:cs="Times New Roman"/>
          <w:sz w:val="28"/>
          <w:szCs w:val="28"/>
          <w:lang w:val="en-US"/>
        </w:rPr>
        <w:t>, freeways and expressways are called</w:t>
      </w:r>
      <w:r w:rsidRPr="00860084">
        <w:rPr>
          <w:rStyle w:val="apple-converted-space"/>
          <w:rFonts w:ascii="Times New Roman" w:hAnsi="Times New Roman" w:cs="Times New Roman"/>
          <w:sz w:val="28"/>
          <w:szCs w:val="28"/>
          <w:lang w:val="en-US"/>
        </w:rPr>
        <w:t> </w:t>
      </w:r>
      <w:hyperlink r:id="rId759" w:tooltip="Autoroutes of Quebec" w:history="1">
        <w:r w:rsidRPr="00860084">
          <w:rPr>
            <w:rStyle w:val="a6"/>
            <w:rFonts w:ascii="Times New Roman" w:hAnsi="Times New Roman" w:cs="Times New Roman"/>
            <w:color w:val="auto"/>
            <w:sz w:val="28"/>
            <w:szCs w:val="28"/>
            <w:u w:val="none"/>
            <w:lang w:val="en-US"/>
          </w:rPr>
          <w:t>autoroutes</w:t>
        </w:r>
      </w:hyperlink>
      <w:r w:rsidRPr="00860084">
        <w:rPr>
          <w:rFonts w:ascii="Times New Roman" w:hAnsi="Times New Roman" w:cs="Times New Roman"/>
          <w:sz w:val="28"/>
          <w:szCs w:val="28"/>
          <w:lang w:val="en-US"/>
        </w:rPr>
        <w:t>. In</w:t>
      </w:r>
      <w:r w:rsidRPr="00860084">
        <w:rPr>
          <w:rStyle w:val="apple-converted-space"/>
          <w:rFonts w:ascii="Times New Roman" w:hAnsi="Times New Roman" w:cs="Times New Roman"/>
          <w:sz w:val="28"/>
          <w:szCs w:val="28"/>
          <w:lang w:val="en-US"/>
        </w:rPr>
        <w:t> </w:t>
      </w:r>
      <w:hyperlink r:id="rId760" w:tooltip="Alberta" w:history="1">
        <w:r w:rsidRPr="00860084">
          <w:rPr>
            <w:rStyle w:val="a6"/>
            <w:rFonts w:ascii="Times New Roman" w:hAnsi="Times New Roman" w:cs="Times New Roman"/>
            <w:color w:val="auto"/>
            <w:sz w:val="28"/>
            <w:szCs w:val="28"/>
            <w:u w:val="none"/>
            <w:lang w:val="en-US"/>
          </w:rPr>
          <w:t>Alberta</w:t>
        </w:r>
      </w:hyperlink>
      <w:r w:rsidRPr="00860084">
        <w:rPr>
          <w:rFonts w:ascii="Times New Roman" w:hAnsi="Times New Roman" w:cs="Times New Roman"/>
          <w:sz w:val="28"/>
          <w:szCs w:val="28"/>
          <w:lang w:val="en-US"/>
        </w:rPr>
        <w:t>, the generic</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Trail</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often used to describe a freeway, expressway or major urban street (for example,</w:t>
      </w:r>
      <w:r w:rsidRPr="00860084">
        <w:rPr>
          <w:rStyle w:val="apple-converted-space"/>
          <w:rFonts w:ascii="Times New Roman" w:hAnsi="Times New Roman" w:cs="Times New Roman"/>
          <w:sz w:val="28"/>
          <w:szCs w:val="28"/>
          <w:lang w:val="en-US"/>
        </w:rPr>
        <w:t> </w:t>
      </w:r>
      <w:hyperlink r:id="rId761" w:tooltip="Deerfoot Trail" w:history="1">
        <w:r w:rsidRPr="00860084">
          <w:rPr>
            <w:rStyle w:val="a6"/>
            <w:rFonts w:ascii="Times New Roman" w:hAnsi="Times New Roman" w:cs="Times New Roman"/>
            <w:color w:val="auto"/>
            <w:sz w:val="28"/>
            <w:szCs w:val="28"/>
            <w:u w:val="none"/>
            <w:lang w:val="en-US"/>
          </w:rPr>
          <w:t>Deerfoot Trail</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762" w:tooltip="Macleod Trail" w:history="1">
        <w:r w:rsidRPr="00860084">
          <w:rPr>
            <w:rStyle w:val="a6"/>
            <w:rFonts w:ascii="Times New Roman" w:hAnsi="Times New Roman" w:cs="Times New Roman"/>
            <w:color w:val="auto"/>
            <w:sz w:val="28"/>
            <w:szCs w:val="28"/>
            <w:u w:val="none"/>
            <w:lang w:val="en-US"/>
          </w:rPr>
          <w:t>Macleod Trail</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hyperlink r:id="rId763" w:tooltip="Crowchild Trail" w:history="1">
        <w:r w:rsidRPr="00860084">
          <w:rPr>
            <w:rStyle w:val="a6"/>
            <w:rFonts w:ascii="Times New Roman" w:hAnsi="Times New Roman" w:cs="Times New Roman"/>
            <w:color w:val="auto"/>
            <w:sz w:val="28"/>
            <w:szCs w:val="28"/>
            <w:u w:val="none"/>
            <w:lang w:val="en-US"/>
          </w:rPr>
          <w:t>Crowchild Trail</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w:t>
      </w:r>
      <w:r w:rsidRPr="00860084">
        <w:rPr>
          <w:rStyle w:val="apple-converted-space"/>
          <w:rFonts w:ascii="Times New Roman" w:hAnsi="Times New Roman" w:cs="Times New Roman"/>
          <w:sz w:val="28"/>
          <w:szCs w:val="28"/>
          <w:lang w:val="en-US"/>
        </w:rPr>
        <w:t> </w:t>
      </w:r>
      <w:hyperlink r:id="rId764" w:tooltip="Calgary" w:history="1">
        <w:r w:rsidRPr="00860084">
          <w:rPr>
            <w:rStyle w:val="a6"/>
            <w:rFonts w:ascii="Times New Roman" w:hAnsi="Times New Roman" w:cs="Times New Roman"/>
            <w:color w:val="auto"/>
            <w:sz w:val="28"/>
            <w:szCs w:val="28"/>
            <w:u w:val="none"/>
            <w:lang w:val="en-US"/>
          </w:rPr>
          <w:t>Calgary</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765" w:tooltip="Yellowhead Trail" w:history="1">
        <w:r w:rsidRPr="00860084">
          <w:rPr>
            <w:rStyle w:val="a6"/>
            <w:rFonts w:ascii="Times New Roman" w:hAnsi="Times New Roman" w:cs="Times New Roman"/>
            <w:color w:val="auto"/>
            <w:sz w:val="28"/>
            <w:szCs w:val="28"/>
            <w:u w:val="none"/>
            <w:lang w:val="en-US"/>
          </w:rPr>
          <w:t>Yellowhead Trail</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w:t>
      </w:r>
      <w:r w:rsidRPr="00860084">
        <w:rPr>
          <w:rStyle w:val="apple-converted-space"/>
          <w:rFonts w:ascii="Times New Roman" w:hAnsi="Times New Roman" w:cs="Times New Roman"/>
          <w:sz w:val="28"/>
          <w:szCs w:val="28"/>
          <w:lang w:val="en-US"/>
        </w:rPr>
        <w:t> </w:t>
      </w:r>
      <w:hyperlink r:id="rId766" w:tooltip="Edmonton" w:history="1">
        <w:r w:rsidRPr="00860084">
          <w:rPr>
            <w:rStyle w:val="a6"/>
            <w:rFonts w:ascii="Times New Roman" w:hAnsi="Times New Roman" w:cs="Times New Roman"/>
            <w:color w:val="auto"/>
            <w:sz w:val="28"/>
            <w:szCs w:val="28"/>
            <w:u w:val="none"/>
            <w:lang w:val="en-US"/>
          </w:rPr>
          <w:t>Edmonton</w:t>
        </w:r>
      </w:hyperlink>
      <w:r w:rsidRPr="00860084">
        <w:rPr>
          <w:rFonts w:ascii="Times New Roman" w:hAnsi="Times New Roman" w:cs="Times New Roman"/>
          <w:sz w:val="28"/>
          <w:szCs w:val="28"/>
          <w:lang w:val="en-US"/>
        </w:rPr>
        <w:t>). The British term</w:t>
      </w:r>
      <w:r w:rsidRPr="00860084">
        <w:rPr>
          <w:rStyle w:val="apple-converted-space"/>
          <w:rFonts w:ascii="Times New Roman" w:hAnsi="Times New Roman" w:cs="Times New Roman"/>
          <w:sz w:val="28"/>
          <w:szCs w:val="28"/>
          <w:lang w:val="en-US"/>
        </w:rPr>
        <w:t> </w:t>
      </w:r>
      <w:hyperlink r:id="rId767" w:tooltip="Motorway" w:history="1">
        <w:r w:rsidRPr="00860084">
          <w:rPr>
            <w:rStyle w:val="a6"/>
            <w:rFonts w:ascii="Times New Roman" w:hAnsi="Times New Roman" w:cs="Times New Roman"/>
            <w:i/>
            <w:iCs/>
            <w:color w:val="auto"/>
            <w:sz w:val="28"/>
            <w:szCs w:val="28"/>
            <w:u w:val="none"/>
            <w:lang w:val="en-US"/>
          </w:rPr>
          <w:t>motorway</w:t>
        </w:r>
      </w:hyperlink>
      <w:r w:rsidRPr="00860084">
        <w:rPr>
          <w:rFonts w:ascii="Times New Roman" w:hAnsi="Times New Roman" w:cs="Times New Roman"/>
          <w:lang w:val="en-US"/>
        </w:rPr>
        <w:t xml:space="preserve"> </w:t>
      </w:r>
      <w:r w:rsidRPr="00860084">
        <w:rPr>
          <w:rFonts w:ascii="Times New Roman" w:hAnsi="Times New Roman" w:cs="Times New Roman"/>
          <w:sz w:val="28"/>
          <w:szCs w:val="28"/>
          <w:lang w:val="en-US"/>
        </w:rPr>
        <w:t>is not used. The American terms</w:t>
      </w:r>
      <w:r w:rsidRPr="00860084">
        <w:rPr>
          <w:rStyle w:val="apple-converted-space"/>
          <w:rFonts w:ascii="Times New Roman" w:hAnsi="Times New Roman" w:cs="Times New Roman"/>
          <w:sz w:val="28"/>
          <w:szCs w:val="28"/>
          <w:lang w:val="en-US"/>
        </w:rPr>
        <w:t> </w:t>
      </w:r>
      <w:hyperlink r:id="rId768" w:tooltip="Toll road" w:history="1">
        <w:r w:rsidRPr="00860084">
          <w:rPr>
            <w:rStyle w:val="a6"/>
            <w:rFonts w:ascii="Times New Roman" w:hAnsi="Times New Roman" w:cs="Times New Roman"/>
            <w:i/>
            <w:iCs/>
            <w:color w:val="auto"/>
            <w:sz w:val="28"/>
            <w:szCs w:val="28"/>
            <w:u w:val="none"/>
            <w:lang w:val="en-US"/>
          </w:rPr>
          <w:t>turnpike</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769" w:tooltip="Tollway" w:history="1">
        <w:r w:rsidRPr="00860084">
          <w:rPr>
            <w:rStyle w:val="a6"/>
            <w:rFonts w:ascii="Times New Roman" w:hAnsi="Times New Roman" w:cs="Times New Roman"/>
            <w:i/>
            <w:iCs/>
            <w:color w:val="auto"/>
            <w:sz w:val="28"/>
            <w:szCs w:val="28"/>
            <w:u w:val="none"/>
            <w:lang w:val="en-US"/>
          </w:rPr>
          <w:t>tollway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for a toll road are not common. The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throughway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hyperlink r:id="rId770" w:tooltip="Freeway" w:history="1">
        <w:r w:rsidRPr="00860084">
          <w:rPr>
            <w:rStyle w:val="a6"/>
            <w:rFonts w:ascii="Times New Roman" w:hAnsi="Times New Roman" w:cs="Times New Roman"/>
            <w:i/>
            <w:iCs/>
            <w:color w:val="auto"/>
            <w:sz w:val="28"/>
            <w:szCs w:val="28"/>
            <w:u w:val="none"/>
            <w:lang w:val="en-US"/>
          </w:rPr>
          <w:t>thruway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was used for first tolled limited-access highways (for example, the Deas Island Throughway, now Highway 99, from</w:t>
      </w:r>
      <w:r w:rsidRPr="00860084">
        <w:rPr>
          <w:rStyle w:val="apple-converted-space"/>
          <w:rFonts w:ascii="Times New Roman" w:hAnsi="Times New Roman" w:cs="Times New Roman"/>
          <w:sz w:val="28"/>
          <w:szCs w:val="28"/>
          <w:lang w:val="en-US"/>
        </w:rPr>
        <w:t> </w:t>
      </w:r>
      <w:hyperlink r:id="rId771" w:tooltip="Vancouver, BC" w:history="1">
        <w:r w:rsidRPr="00860084">
          <w:rPr>
            <w:rStyle w:val="a6"/>
            <w:rFonts w:ascii="Times New Roman" w:hAnsi="Times New Roman" w:cs="Times New Roman"/>
            <w:color w:val="auto"/>
            <w:sz w:val="28"/>
            <w:szCs w:val="28"/>
            <w:u w:val="none"/>
            <w:lang w:val="en-US"/>
          </w:rPr>
          <w:t>Vancouver, BC</w:t>
        </w:r>
      </w:hyperlink>
      <w:r w:rsidRPr="00860084">
        <w:rPr>
          <w:rFonts w:ascii="Times New Roman" w:hAnsi="Times New Roman" w:cs="Times New Roman"/>
          <w:sz w:val="28"/>
          <w:szCs w:val="28"/>
          <w:lang w:val="en-US"/>
        </w:rPr>
        <w:t xml:space="preserve">, </w:t>
      </w:r>
      <w:r w:rsidRPr="00860084">
        <w:rPr>
          <w:rFonts w:ascii="Times New Roman" w:hAnsi="Times New Roman" w:cs="Times New Roman"/>
          <w:sz w:val="28"/>
          <w:szCs w:val="28"/>
          <w:lang w:val="en-US"/>
        </w:rPr>
        <w:lastRenderedPageBreak/>
        <w:t>to</w:t>
      </w:r>
      <w:r w:rsidRPr="00860084">
        <w:rPr>
          <w:rStyle w:val="apple-converted-space"/>
          <w:rFonts w:ascii="Times New Roman" w:hAnsi="Times New Roman" w:cs="Times New Roman"/>
          <w:sz w:val="28"/>
          <w:szCs w:val="28"/>
          <w:lang w:val="en-US"/>
        </w:rPr>
        <w:t> </w:t>
      </w:r>
      <w:hyperlink r:id="rId772" w:tooltip="Blaine, Washington" w:history="1">
        <w:r w:rsidRPr="00860084">
          <w:rPr>
            <w:rStyle w:val="a6"/>
            <w:rFonts w:ascii="Times New Roman" w:hAnsi="Times New Roman" w:cs="Times New Roman"/>
            <w:color w:val="auto"/>
            <w:sz w:val="28"/>
            <w:szCs w:val="28"/>
            <w:u w:val="none"/>
            <w:lang w:val="en-US"/>
          </w:rPr>
          <w:t>Blaine, Washington</w:t>
        </w:r>
      </w:hyperlink>
      <w:r w:rsidRPr="00860084">
        <w:rPr>
          <w:rFonts w:ascii="Times New Roman" w:hAnsi="Times New Roman" w:cs="Times New Roman"/>
          <w:sz w:val="28"/>
          <w:szCs w:val="28"/>
          <w:lang w:val="en-US"/>
        </w:rPr>
        <w:t>, USA or the Saint John Throughway (Highway 1) in</w:t>
      </w:r>
      <w:r w:rsidRPr="00860084">
        <w:rPr>
          <w:rStyle w:val="apple-converted-space"/>
          <w:rFonts w:ascii="Times New Roman" w:hAnsi="Times New Roman" w:cs="Times New Roman"/>
          <w:sz w:val="28"/>
          <w:szCs w:val="28"/>
          <w:lang w:val="en-US"/>
        </w:rPr>
        <w:t> </w:t>
      </w:r>
      <w:hyperlink r:id="rId773" w:tooltip="Saint John, NB" w:history="1">
        <w:r w:rsidRPr="00860084">
          <w:rPr>
            <w:rStyle w:val="a6"/>
            <w:rFonts w:ascii="Times New Roman" w:hAnsi="Times New Roman" w:cs="Times New Roman"/>
            <w:color w:val="auto"/>
            <w:sz w:val="28"/>
            <w:szCs w:val="28"/>
            <w:u w:val="none"/>
            <w:lang w:val="en-US"/>
          </w:rPr>
          <w:t>Saint John, NB</w:t>
        </w:r>
      </w:hyperlink>
      <w:r w:rsidRPr="00860084">
        <w:rPr>
          <w:rFonts w:ascii="Times New Roman" w:hAnsi="Times New Roman" w:cs="Times New Roman"/>
          <w:sz w:val="28"/>
          <w:szCs w:val="28"/>
          <w:lang w:val="en-US"/>
        </w:rPr>
        <w:t>), but this term is not common anymore. In everyday speech, when a particular roadway is not being specified, the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highway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generally or exclusively used.</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 railway at-grade junction is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level crossing</w:t>
      </w:r>
      <w:r w:rsidRPr="00860084">
        <w:rPr>
          <w:rFonts w:ascii="Times New Roman" w:hAnsi="Times New Roman" w:cs="Times New Roman"/>
          <w:sz w:val="28"/>
          <w:szCs w:val="28"/>
          <w:lang w:val="en-US"/>
        </w:rPr>
        <w:t>; the U.S.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grade crossing</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rarely, if ever, used.</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 railway or highway crossing overhead is an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overpass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underpass</w:t>
      </w:r>
      <w:r w:rsidRPr="00860084">
        <w:rPr>
          <w:rFonts w:ascii="Times New Roman" w:hAnsi="Times New Roman" w:cs="Times New Roman"/>
          <w:sz w:val="28"/>
          <w:szCs w:val="28"/>
          <w:lang w:val="en-US"/>
        </w:rPr>
        <w:t>, depending on which part of the crossing is referred to (the two are used more or less interchangeably); the British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flyover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sometimes used in</w:t>
      </w:r>
      <w:r w:rsidRPr="00860084">
        <w:rPr>
          <w:rStyle w:val="apple-converted-space"/>
          <w:rFonts w:ascii="Times New Roman" w:hAnsi="Times New Roman" w:cs="Times New Roman"/>
          <w:sz w:val="28"/>
          <w:szCs w:val="28"/>
          <w:lang w:val="en-US"/>
        </w:rPr>
        <w:t> </w:t>
      </w:r>
      <w:hyperlink r:id="rId774" w:tooltip="Ontario" w:history="1">
        <w:r w:rsidRPr="00860084">
          <w:rPr>
            <w:rStyle w:val="a6"/>
            <w:rFonts w:ascii="Times New Roman" w:hAnsi="Times New Roman" w:cs="Times New Roman"/>
            <w:color w:val="auto"/>
            <w:sz w:val="28"/>
            <w:szCs w:val="28"/>
            <w:u w:val="none"/>
            <w:lang w:val="en-US"/>
          </w:rPr>
          <w:t>Ontario</w:t>
        </w:r>
      </w:hyperlink>
      <w:r w:rsidRPr="00860084">
        <w:rPr>
          <w:rFonts w:ascii="Times New Roman" w:hAnsi="Times New Roman" w:cs="Times New Roman"/>
          <w:sz w:val="28"/>
          <w:szCs w:val="28"/>
          <w:lang w:val="en-US"/>
        </w:rPr>
        <w:t>, and in the Maritimes as well as on occasion in the prairies (such as the 4th avenue flyover in Calgary, Alberta),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subway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is also used.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In Quebec, English speakers often use the word "Metro" to mean</w:t>
      </w:r>
      <w:r w:rsidRPr="00860084">
        <w:rPr>
          <w:rStyle w:val="apple-converted-space"/>
          <w:rFonts w:ascii="Times New Roman" w:hAnsi="Times New Roman" w:cs="Times New Roman"/>
          <w:sz w:val="28"/>
          <w:szCs w:val="28"/>
          <w:lang w:val="en-US"/>
        </w:rPr>
        <w:t> </w:t>
      </w:r>
      <w:hyperlink r:id="rId775" w:tooltip="Rapid transit" w:history="1">
        <w:r w:rsidRPr="00860084">
          <w:rPr>
            <w:rStyle w:val="a6"/>
            <w:rFonts w:ascii="Times New Roman" w:hAnsi="Times New Roman" w:cs="Times New Roman"/>
            <w:color w:val="auto"/>
            <w:sz w:val="28"/>
            <w:szCs w:val="28"/>
            <w:u w:val="none"/>
            <w:lang w:val="en-US"/>
          </w:rPr>
          <w:t>subway</w:t>
        </w:r>
      </w:hyperlink>
      <w:r w:rsidRPr="00860084">
        <w:rPr>
          <w:rFonts w:ascii="Times New Roman" w:hAnsi="Times New Roman" w:cs="Times New Roman"/>
          <w:sz w:val="28"/>
          <w:szCs w:val="28"/>
          <w:lang w:val="en-US"/>
        </w:rPr>
        <w:t xml:space="preserve">.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Depending on the region, large trucks used to transport and deliver goods are referred to as 'transport trucks' (Eg. used in Ontario and Alberta) or 'transfer trucks' (Eg. used in Prince Edward Island).</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Politics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While in standard usage the terms</w:t>
      </w:r>
      <w:r w:rsidRPr="00860084">
        <w:rPr>
          <w:rStyle w:val="apple-converted-space"/>
          <w:rFonts w:ascii="Times New Roman" w:hAnsi="Times New Roman" w:cs="Times New Roman"/>
          <w:sz w:val="28"/>
          <w:szCs w:val="28"/>
          <w:lang w:val="en-US"/>
        </w:rPr>
        <w:t> </w:t>
      </w:r>
      <w:hyperlink r:id="rId776" w:tooltip="Prime minister" w:history="1">
        <w:r w:rsidRPr="00860084">
          <w:rPr>
            <w:rStyle w:val="a6"/>
            <w:rFonts w:ascii="Times New Roman" w:hAnsi="Times New Roman" w:cs="Times New Roman"/>
            <w:color w:val="auto"/>
            <w:sz w:val="28"/>
            <w:szCs w:val="28"/>
            <w:u w:val="none"/>
            <w:lang w:val="en-US"/>
          </w:rPr>
          <w:t>prime minister</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777" w:tooltip="Premier" w:history="1">
        <w:r w:rsidRPr="00860084">
          <w:rPr>
            <w:rStyle w:val="a6"/>
            <w:rFonts w:ascii="Times New Roman" w:hAnsi="Times New Roman" w:cs="Times New Roman"/>
            <w:color w:val="auto"/>
            <w:sz w:val="28"/>
            <w:szCs w:val="28"/>
            <w:u w:val="none"/>
            <w:lang w:val="en-US"/>
          </w:rPr>
          <w:t>premier</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interchangeable terms for the head of an elected parliamentary government, Canadian English today generally follows a usage convention of reserving the title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prime minister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for the federal first minister and referring to provincial or territorial leaders as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premiers</w:t>
      </w:r>
      <w:r w:rsidRPr="00860084">
        <w:rPr>
          <w:rFonts w:ascii="Times New Roman" w:hAnsi="Times New Roman" w:cs="Times New Roman"/>
          <w:sz w:val="28"/>
          <w:szCs w:val="28"/>
          <w:lang w:val="en-US"/>
        </w:rPr>
        <w:t>. However, because</w:t>
      </w:r>
      <w:r w:rsidRPr="00860084">
        <w:rPr>
          <w:rStyle w:val="apple-converted-space"/>
          <w:rFonts w:ascii="Times New Roman" w:hAnsi="Times New Roman" w:cs="Times New Roman"/>
          <w:sz w:val="28"/>
          <w:szCs w:val="28"/>
          <w:lang w:val="en-US"/>
        </w:rPr>
        <w:t> </w:t>
      </w:r>
      <w:hyperlink r:id="rId778" w:tooltip="Canadian French" w:history="1">
        <w:r w:rsidRPr="00860084">
          <w:rPr>
            <w:rStyle w:val="a6"/>
            <w:rFonts w:ascii="Times New Roman" w:hAnsi="Times New Roman" w:cs="Times New Roman"/>
            <w:color w:val="auto"/>
            <w:sz w:val="28"/>
            <w:szCs w:val="28"/>
            <w:u w:val="none"/>
            <w:lang w:val="en-US"/>
          </w:rPr>
          <w:t>Canadian French</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does not have separate terms for the two positions, using</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premier ministre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for both, the title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prime minister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is sometimes seen in reference to a provincial leader when a francophone is speaking or writing English.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When a majority of the elected members of the House of Commons or a provincial legislature are not members of the same party as the government, the situation is referred to as a minority government rather than a hung Parliament.</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To</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table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a document in Canada is to present it (as in Britain), whereas in the U.S. it means to withdraw it from consideration.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Several political terms are more in use in Canada than elsewhere, including</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riding</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(as a general term for a</w:t>
      </w:r>
      <w:r w:rsidRPr="00860084">
        <w:rPr>
          <w:rStyle w:val="apple-converted-space"/>
          <w:rFonts w:ascii="Times New Roman" w:hAnsi="Times New Roman" w:cs="Times New Roman"/>
          <w:sz w:val="28"/>
          <w:szCs w:val="28"/>
          <w:lang w:val="en-US"/>
        </w:rPr>
        <w:t> </w:t>
      </w:r>
      <w:hyperlink r:id="rId779" w:tooltip="Parliament of Canada" w:history="1">
        <w:r w:rsidRPr="00860084">
          <w:rPr>
            <w:rStyle w:val="a6"/>
            <w:rFonts w:ascii="Times New Roman" w:hAnsi="Times New Roman" w:cs="Times New Roman"/>
            <w:color w:val="auto"/>
            <w:sz w:val="28"/>
            <w:szCs w:val="28"/>
            <w:u w:val="none"/>
            <w:lang w:val="en-US"/>
          </w:rPr>
          <w:t>parliamentary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constituency or </w:t>
      </w:r>
      <w:hyperlink r:id="rId780" w:tooltip="Electoral district (Canada)" w:history="1">
        <w:r w:rsidRPr="00860084">
          <w:rPr>
            <w:rStyle w:val="a6"/>
            <w:rFonts w:ascii="Times New Roman" w:hAnsi="Times New Roman" w:cs="Times New Roman"/>
            <w:color w:val="auto"/>
            <w:sz w:val="28"/>
            <w:szCs w:val="28"/>
            <w:u w:val="none"/>
            <w:lang w:val="en-US"/>
          </w:rPr>
          <w:t>electoral district</w:t>
        </w:r>
      </w:hyperlink>
      <w:r w:rsidRPr="00860084">
        <w:rPr>
          <w:rFonts w:ascii="Times New Roman" w:hAnsi="Times New Roman" w:cs="Times New Roman"/>
          <w:sz w:val="28"/>
          <w:szCs w:val="28"/>
          <w:lang w:val="en-US"/>
        </w:rPr>
        <w:t>). The term</w:t>
      </w:r>
      <w:r w:rsidRPr="00860084">
        <w:rPr>
          <w:rStyle w:val="apple-converted-space"/>
          <w:rFonts w:ascii="Times New Roman" w:hAnsi="Times New Roman" w:cs="Times New Roman"/>
          <w:sz w:val="28"/>
          <w:szCs w:val="28"/>
          <w:lang w:val="en-US"/>
        </w:rPr>
        <w:t> </w:t>
      </w:r>
      <w:hyperlink r:id="rId781" w:tooltip="Reeve (Canada)" w:history="1">
        <w:r w:rsidRPr="00860084">
          <w:rPr>
            <w:rStyle w:val="a6"/>
            <w:rFonts w:ascii="Times New Roman" w:hAnsi="Times New Roman" w:cs="Times New Roman"/>
            <w:i/>
            <w:iCs/>
            <w:color w:val="auto"/>
            <w:sz w:val="28"/>
            <w:szCs w:val="28"/>
            <w:u w:val="none"/>
            <w:lang w:val="en-US"/>
          </w:rPr>
          <w:t>reeve</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was at one time common for the equivalent of a mayor in some </w:t>
      </w:r>
      <w:r w:rsidRPr="00860084">
        <w:rPr>
          <w:rFonts w:ascii="Times New Roman" w:hAnsi="Times New Roman" w:cs="Times New Roman"/>
          <w:sz w:val="28"/>
          <w:szCs w:val="28"/>
          <w:lang w:val="en-US"/>
        </w:rPr>
        <w:lastRenderedPageBreak/>
        <w:t>smaller municipalities in</w:t>
      </w:r>
      <w:r w:rsidRPr="00860084">
        <w:rPr>
          <w:rStyle w:val="apple-converted-space"/>
          <w:rFonts w:ascii="Times New Roman" w:hAnsi="Times New Roman" w:cs="Times New Roman"/>
          <w:sz w:val="28"/>
          <w:szCs w:val="28"/>
          <w:lang w:val="en-US"/>
        </w:rPr>
        <w:t> </w:t>
      </w:r>
      <w:hyperlink r:id="rId782" w:tooltip="British Columbia" w:history="1">
        <w:r w:rsidRPr="00860084">
          <w:rPr>
            <w:rStyle w:val="a6"/>
            <w:rFonts w:ascii="Times New Roman" w:hAnsi="Times New Roman" w:cs="Times New Roman"/>
            <w:color w:val="auto"/>
            <w:sz w:val="28"/>
            <w:szCs w:val="28"/>
            <w:u w:val="none"/>
            <w:lang w:val="en-US"/>
          </w:rPr>
          <w:t>British Columbia</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783" w:tooltip="Ontario" w:history="1">
        <w:r w:rsidRPr="00860084">
          <w:rPr>
            <w:rStyle w:val="a6"/>
            <w:rFonts w:ascii="Times New Roman" w:hAnsi="Times New Roman" w:cs="Times New Roman"/>
            <w:color w:val="auto"/>
            <w:sz w:val="28"/>
            <w:szCs w:val="28"/>
            <w:u w:val="none"/>
            <w:lang w:val="en-US"/>
          </w:rPr>
          <w:t>Ontario</w:t>
        </w:r>
      </w:hyperlink>
      <w:r w:rsidRPr="00860084">
        <w:rPr>
          <w:rFonts w:ascii="Times New Roman" w:hAnsi="Times New Roman" w:cs="Times New Roman"/>
          <w:sz w:val="28"/>
          <w:szCs w:val="28"/>
          <w:lang w:val="en-US"/>
        </w:rPr>
        <w:t>, but is now falling into disuse. The title is still used for the leader of a rural municipality in</w:t>
      </w:r>
      <w:r w:rsidRPr="00860084">
        <w:rPr>
          <w:rStyle w:val="apple-converted-space"/>
          <w:rFonts w:ascii="Times New Roman" w:hAnsi="Times New Roman" w:cs="Times New Roman"/>
          <w:sz w:val="28"/>
          <w:szCs w:val="28"/>
          <w:lang w:val="en-US"/>
        </w:rPr>
        <w:t> </w:t>
      </w:r>
      <w:hyperlink r:id="rId784" w:tooltip="Saskatchewan" w:history="1">
        <w:r w:rsidRPr="00860084">
          <w:rPr>
            <w:rStyle w:val="a6"/>
            <w:rFonts w:ascii="Times New Roman" w:hAnsi="Times New Roman" w:cs="Times New Roman"/>
            <w:color w:val="auto"/>
            <w:sz w:val="28"/>
            <w:szCs w:val="28"/>
            <w:u w:val="none"/>
            <w:lang w:val="en-US"/>
          </w:rPr>
          <w:t>Saskatchewan</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and </w:t>
      </w:r>
      <w:hyperlink r:id="rId785" w:tooltip="Manitoba" w:history="1">
        <w:r w:rsidRPr="00860084">
          <w:rPr>
            <w:rStyle w:val="a6"/>
            <w:rFonts w:ascii="Times New Roman" w:hAnsi="Times New Roman" w:cs="Times New Roman"/>
            <w:color w:val="auto"/>
            <w:sz w:val="28"/>
            <w:szCs w:val="28"/>
            <w:u w:val="none"/>
            <w:lang w:val="en-US"/>
          </w:rPr>
          <w:t>Manitoba</w:t>
        </w:r>
      </w:hyperlink>
      <w:r w:rsidRPr="00860084">
        <w:rPr>
          <w:rFonts w:ascii="Times New Roman" w:hAnsi="Times New Roman" w:cs="Times New Roman"/>
          <w:sz w:val="28"/>
          <w:szCs w:val="28"/>
          <w:lang w:val="en-US"/>
        </w:rPr>
        <w:t>.</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Tory,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used in Britain with a</w:t>
      </w:r>
      <w:r w:rsidRPr="00860084">
        <w:rPr>
          <w:rStyle w:val="apple-converted-space"/>
          <w:rFonts w:ascii="Times New Roman" w:hAnsi="Times New Roman" w:cs="Times New Roman"/>
          <w:sz w:val="28"/>
          <w:szCs w:val="28"/>
          <w:lang w:val="en-US"/>
        </w:rPr>
        <w:t> </w:t>
      </w:r>
      <w:hyperlink r:id="rId786" w:tooltip="Tory" w:history="1">
        <w:r w:rsidRPr="00860084">
          <w:rPr>
            <w:rStyle w:val="a6"/>
            <w:rFonts w:ascii="Times New Roman" w:hAnsi="Times New Roman" w:cs="Times New Roman"/>
            <w:color w:val="auto"/>
            <w:sz w:val="28"/>
            <w:szCs w:val="28"/>
            <w:u w:val="none"/>
            <w:lang w:val="en-US"/>
          </w:rPr>
          <w:t>similar meaning</w:t>
        </w:r>
      </w:hyperlink>
      <w:r w:rsidRPr="00860084">
        <w:rPr>
          <w:rFonts w:ascii="Times New Roman" w:hAnsi="Times New Roman" w:cs="Times New Roman"/>
          <w:sz w:val="28"/>
          <w:szCs w:val="28"/>
          <w:lang w:val="en-US"/>
        </w:rPr>
        <w:t>, denotes a supporter of the federal</w:t>
      </w:r>
      <w:r w:rsidRPr="00860084">
        <w:rPr>
          <w:rStyle w:val="apple-converted-space"/>
          <w:rFonts w:ascii="Times New Roman" w:hAnsi="Times New Roman" w:cs="Times New Roman"/>
          <w:sz w:val="28"/>
          <w:szCs w:val="28"/>
          <w:lang w:val="en-US"/>
        </w:rPr>
        <w:t> </w:t>
      </w:r>
      <w:hyperlink r:id="rId787" w:tooltip="Conservative Party of Canada" w:history="1">
        <w:r w:rsidRPr="00860084">
          <w:rPr>
            <w:rStyle w:val="a6"/>
            <w:rFonts w:ascii="Times New Roman" w:hAnsi="Times New Roman" w:cs="Times New Roman"/>
            <w:color w:val="auto"/>
            <w:sz w:val="28"/>
            <w:szCs w:val="28"/>
            <w:u w:val="none"/>
            <w:lang w:val="en-US"/>
          </w:rPr>
          <w:t>Conservative Party of Canada</w:t>
        </w:r>
      </w:hyperlink>
      <w:r w:rsidRPr="00860084">
        <w:rPr>
          <w:rFonts w:ascii="Times New Roman" w:hAnsi="Times New Roman" w:cs="Times New Roman"/>
          <w:sz w:val="28"/>
          <w:szCs w:val="28"/>
          <w:lang w:val="en-US"/>
        </w:rPr>
        <w:t>, the historic</w:t>
      </w:r>
      <w:r w:rsidRPr="00860084">
        <w:rPr>
          <w:rStyle w:val="apple-converted-space"/>
          <w:rFonts w:ascii="Times New Roman" w:hAnsi="Times New Roman" w:cs="Times New Roman"/>
          <w:sz w:val="28"/>
          <w:szCs w:val="28"/>
          <w:lang w:val="en-US"/>
        </w:rPr>
        <w:t> </w:t>
      </w:r>
      <w:hyperlink r:id="rId788" w:tooltip="Progressive Conservative Party of Canada" w:history="1">
        <w:r w:rsidRPr="00860084">
          <w:rPr>
            <w:rStyle w:val="a6"/>
            <w:rFonts w:ascii="Times New Roman" w:hAnsi="Times New Roman" w:cs="Times New Roman"/>
            <w:color w:val="auto"/>
            <w:sz w:val="28"/>
            <w:szCs w:val="28"/>
            <w:u w:val="none"/>
            <w:lang w:val="en-US"/>
          </w:rPr>
          <w:t>federal</w:t>
        </w:r>
      </w:hyperlink>
      <w:r w:rsidRPr="00860084">
        <w:rPr>
          <w:rFonts w:ascii="Times New Roman" w:hAnsi="Times New Roman" w:cs="Times New Roman"/>
          <w:lang w:val="en-US"/>
        </w:rPr>
        <w:t xml:space="preserve"> </w:t>
      </w:r>
      <w:r w:rsidRPr="00860084">
        <w:rPr>
          <w:rFonts w:ascii="Times New Roman" w:hAnsi="Times New Roman" w:cs="Times New Roman"/>
          <w:sz w:val="28"/>
          <w:szCs w:val="28"/>
          <w:lang w:val="en-US"/>
        </w:rPr>
        <w:t>or provincial Progressive Conservative Party. The term</w:t>
      </w:r>
      <w:r w:rsidRPr="00860084">
        <w:rPr>
          <w:rStyle w:val="apple-converted-space"/>
          <w:rFonts w:ascii="Times New Roman" w:hAnsi="Times New Roman" w:cs="Times New Roman"/>
          <w:sz w:val="28"/>
          <w:szCs w:val="28"/>
          <w:lang w:val="en-US"/>
        </w:rPr>
        <w:t> </w:t>
      </w:r>
      <w:hyperlink r:id="rId789" w:tooltip="Red Tory" w:history="1">
        <w:r w:rsidRPr="00860084">
          <w:rPr>
            <w:rStyle w:val="a6"/>
            <w:rFonts w:ascii="Times New Roman" w:hAnsi="Times New Roman" w:cs="Times New Roman"/>
            <w:color w:val="auto"/>
            <w:sz w:val="28"/>
            <w:szCs w:val="28"/>
            <w:u w:val="none"/>
            <w:lang w:val="en-US"/>
          </w:rPr>
          <w:t>Red Tory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is also used to denote the more socially liberal wings of the Tory parties. </w:t>
      </w:r>
      <w:hyperlink r:id="rId790" w:tooltip="Blue Tory" w:history="1">
        <w:r w:rsidRPr="00860084">
          <w:rPr>
            <w:rStyle w:val="a6"/>
            <w:rFonts w:ascii="Times New Roman" w:hAnsi="Times New Roman" w:cs="Times New Roman"/>
            <w:color w:val="auto"/>
            <w:sz w:val="28"/>
            <w:szCs w:val="28"/>
            <w:u w:val="none"/>
            <w:lang w:val="en-US"/>
          </w:rPr>
          <w:t>Blue Tory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less commonly used, and refers to more strict fiscal (rather than social) conservatism. The U.S. use of</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Tory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to mean the Loyalists in the time of the American Revolution is not used in Canada, where they are called</w:t>
      </w:r>
      <w:r w:rsidRPr="00860084">
        <w:rPr>
          <w:rStyle w:val="apple-converted-space"/>
          <w:rFonts w:ascii="Times New Roman" w:hAnsi="Times New Roman" w:cs="Times New Roman"/>
          <w:sz w:val="28"/>
          <w:szCs w:val="28"/>
          <w:lang w:val="en-US"/>
        </w:rPr>
        <w:t> </w:t>
      </w:r>
      <w:hyperlink r:id="rId791" w:tooltip="United Empire Loyalists" w:history="1">
        <w:r w:rsidRPr="00860084">
          <w:rPr>
            <w:rStyle w:val="a6"/>
            <w:rFonts w:ascii="Times New Roman" w:hAnsi="Times New Roman" w:cs="Times New Roman"/>
            <w:color w:val="auto"/>
            <w:sz w:val="28"/>
            <w:szCs w:val="28"/>
            <w:u w:val="none"/>
            <w:lang w:val="en-US"/>
          </w:rPr>
          <w:t>United Empire Loyalists</w:t>
        </w:r>
      </w:hyperlink>
      <w:r w:rsidRPr="00860084">
        <w:rPr>
          <w:rFonts w:ascii="Times New Roman" w:hAnsi="Times New Roman" w:cs="Times New Roman"/>
          <w:sz w:val="28"/>
          <w:szCs w:val="28"/>
          <w:lang w:val="en-US"/>
        </w:rPr>
        <w:t>, or simply Loyalists.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Members of the</w:t>
      </w:r>
      <w:r w:rsidRPr="00860084">
        <w:rPr>
          <w:rStyle w:val="apple-converted-space"/>
          <w:rFonts w:ascii="Times New Roman" w:hAnsi="Times New Roman" w:cs="Times New Roman"/>
          <w:sz w:val="28"/>
          <w:szCs w:val="28"/>
          <w:lang w:val="en-US"/>
        </w:rPr>
        <w:t> </w:t>
      </w:r>
      <w:hyperlink r:id="rId792" w:tooltip="Liberal Party of Canada" w:history="1">
        <w:r w:rsidRPr="00860084">
          <w:rPr>
            <w:rStyle w:val="a6"/>
            <w:rFonts w:ascii="Times New Roman" w:hAnsi="Times New Roman" w:cs="Times New Roman"/>
            <w:color w:val="auto"/>
            <w:sz w:val="28"/>
            <w:szCs w:val="28"/>
            <w:u w:val="none"/>
            <w:lang w:val="en-US"/>
          </w:rPr>
          <w:t>Liberal Party of Canada</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 a provincial Liberal party are sometimes referred to as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Grits</w:t>
      </w:r>
      <w:r w:rsidRPr="00860084">
        <w:rPr>
          <w:rFonts w:ascii="Times New Roman" w:hAnsi="Times New Roman" w:cs="Times New Roman"/>
          <w:sz w:val="28"/>
          <w:szCs w:val="28"/>
          <w:lang w:val="en-US"/>
        </w:rPr>
        <w:t>. Historically, the term comes from the phrase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Clear Grit</w:t>
      </w:r>
      <w:r w:rsidRPr="00860084">
        <w:rPr>
          <w:rFonts w:ascii="Times New Roman" w:hAnsi="Times New Roman" w:cs="Times New Roman"/>
          <w:sz w:val="28"/>
          <w:szCs w:val="28"/>
          <w:lang w:val="en-US"/>
        </w:rPr>
        <w:t>, used in</w:t>
      </w:r>
      <w:r w:rsidRPr="00860084">
        <w:rPr>
          <w:rStyle w:val="apple-converted-space"/>
          <w:rFonts w:ascii="Times New Roman" w:hAnsi="Times New Roman" w:cs="Times New Roman"/>
          <w:sz w:val="28"/>
          <w:szCs w:val="28"/>
          <w:lang w:val="en-US"/>
        </w:rPr>
        <w:t> </w:t>
      </w:r>
      <w:hyperlink r:id="rId793" w:tooltip="Victorian era" w:history="1">
        <w:r w:rsidRPr="00860084">
          <w:rPr>
            <w:rStyle w:val="a6"/>
            <w:rFonts w:ascii="Times New Roman" w:hAnsi="Times New Roman" w:cs="Times New Roman"/>
            <w:color w:val="auto"/>
            <w:sz w:val="28"/>
            <w:szCs w:val="28"/>
            <w:u w:val="none"/>
            <w:lang w:val="en-US"/>
          </w:rPr>
          <w:t>Victorian times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Canada to denote an object of quality or a truthful person. The term was assumed as a nickname by Liberals by the 1850s.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Members of the</w:t>
      </w:r>
      <w:r w:rsidRPr="00860084">
        <w:rPr>
          <w:rStyle w:val="apple-converted-space"/>
          <w:rFonts w:ascii="Times New Roman" w:hAnsi="Times New Roman" w:cs="Times New Roman"/>
          <w:sz w:val="28"/>
          <w:szCs w:val="28"/>
          <w:lang w:val="en-US"/>
        </w:rPr>
        <w:t> </w:t>
      </w:r>
      <w:hyperlink r:id="rId794" w:tooltip="Bloc Québécois" w:history="1">
        <w:r w:rsidRPr="00860084">
          <w:rPr>
            <w:rStyle w:val="a6"/>
            <w:rFonts w:ascii="Times New Roman" w:hAnsi="Times New Roman" w:cs="Times New Roman"/>
            <w:color w:val="auto"/>
            <w:sz w:val="28"/>
            <w:szCs w:val="28"/>
            <w:u w:val="none"/>
            <w:lang w:val="en-US"/>
          </w:rPr>
          <w:t>Bloc Québécois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sometimes referred to as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Bloquistes</w:t>
      </w:r>
      <w:r w:rsidRPr="00860084">
        <w:rPr>
          <w:rFonts w:ascii="Times New Roman" w:hAnsi="Times New Roman" w:cs="Times New Roman"/>
          <w:sz w:val="28"/>
          <w:szCs w:val="28"/>
          <w:lang w:val="en-US"/>
        </w:rPr>
        <w:t>. At the purely provincial level, members of Quebec's</w:t>
      </w:r>
      <w:r w:rsidRPr="00860084">
        <w:rPr>
          <w:rStyle w:val="apple-converted-space"/>
          <w:rFonts w:ascii="Times New Roman" w:hAnsi="Times New Roman" w:cs="Times New Roman"/>
          <w:sz w:val="28"/>
          <w:szCs w:val="28"/>
          <w:lang w:val="en-US"/>
        </w:rPr>
        <w:t> </w:t>
      </w:r>
      <w:hyperlink r:id="rId795" w:tooltip="Parti Québécois" w:history="1">
        <w:r w:rsidRPr="00860084">
          <w:rPr>
            <w:rStyle w:val="a6"/>
            <w:rFonts w:ascii="Times New Roman" w:hAnsi="Times New Roman" w:cs="Times New Roman"/>
            <w:color w:val="auto"/>
            <w:sz w:val="28"/>
            <w:szCs w:val="28"/>
            <w:u w:val="none"/>
            <w:lang w:val="en-US"/>
          </w:rPr>
          <w:t>Parti Québécois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often referred to as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Péquistes</w:t>
      </w:r>
      <w:r w:rsidRPr="00860084">
        <w:rPr>
          <w:rFonts w:ascii="Times New Roman" w:hAnsi="Times New Roman" w:cs="Times New Roman"/>
          <w:sz w:val="28"/>
          <w:szCs w:val="28"/>
          <w:lang w:val="en-US"/>
        </w:rPr>
        <w:t>, and members of the Quebec provincial</w:t>
      </w:r>
      <w:r w:rsidRPr="00860084">
        <w:rPr>
          <w:rStyle w:val="apple-converted-space"/>
          <w:rFonts w:ascii="Times New Roman" w:hAnsi="Times New Roman" w:cs="Times New Roman"/>
          <w:sz w:val="28"/>
          <w:szCs w:val="28"/>
          <w:lang w:val="en-US"/>
        </w:rPr>
        <w:t> </w:t>
      </w:r>
      <w:hyperlink r:id="rId796" w:tooltip="Action démocratique du Québec" w:history="1">
        <w:r w:rsidRPr="00860084">
          <w:rPr>
            <w:rStyle w:val="a6"/>
            <w:rFonts w:ascii="Times New Roman" w:hAnsi="Times New Roman" w:cs="Times New Roman"/>
            <w:color w:val="auto"/>
            <w:sz w:val="28"/>
            <w:szCs w:val="28"/>
            <w:u w:val="none"/>
            <w:lang w:val="en-US"/>
          </w:rPr>
          <w:t>Action démocratique du Québec</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Adéquistes</w:t>
      </w:r>
      <w:r w:rsidRPr="00860084">
        <w:rPr>
          <w:rFonts w:ascii="Times New Roman" w:hAnsi="Times New Roman" w:cs="Times New Roman"/>
          <w:sz w:val="28"/>
          <w:szCs w:val="28"/>
          <w:lang w:val="en-US"/>
        </w:rPr>
        <w:t>.</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 term "Socred" is no longer common due to its namesake party's decline, but referred to members of the</w:t>
      </w:r>
      <w:r w:rsidRPr="00860084">
        <w:rPr>
          <w:rStyle w:val="apple-converted-space"/>
          <w:rFonts w:ascii="Times New Roman" w:hAnsi="Times New Roman" w:cs="Times New Roman"/>
          <w:sz w:val="28"/>
          <w:szCs w:val="28"/>
          <w:lang w:val="en-US"/>
        </w:rPr>
        <w:t> </w:t>
      </w:r>
      <w:hyperlink r:id="rId797" w:tooltip="Canadian social credit movement" w:history="1">
        <w:r w:rsidRPr="00860084">
          <w:rPr>
            <w:rStyle w:val="a6"/>
            <w:rFonts w:ascii="Times New Roman" w:hAnsi="Times New Roman" w:cs="Times New Roman"/>
            <w:color w:val="auto"/>
            <w:sz w:val="28"/>
            <w:szCs w:val="28"/>
            <w:u w:val="none"/>
            <w:lang w:val="en-US"/>
          </w:rPr>
          <w:t>Social Credit Party</w:t>
        </w:r>
      </w:hyperlink>
      <w:r w:rsidRPr="00860084">
        <w:rPr>
          <w:rFonts w:ascii="Times New Roman" w:hAnsi="Times New Roman" w:cs="Times New Roman"/>
          <w:sz w:val="28"/>
          <w:szCs w:val="28"/>
          <w:lang w:val="en-US"/>
        </w:rPr>
        <w:t xml:space="preserve">, and was particularly common in British Columbia.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Members of the</w:t>
      </w:r>
      <w:r w:rsidRPr="00860084">
        <w:rPr>
          <w:rStyle w:val="apple-converted-space"/>
          <w:rFonts w:ascii="Times New Roman" w:hAnsi="Times New Roman" w:cs="Times New Roman"/>
          <w:sz w:val="28"/>
          <w:szCs w:val="28"/>
          <w:lang w:val="en-US"/>
        </w:rPr>
        <w:t> </w:t>
      </w:r>
      <w:hyperlink r:id="rId798" w:tooltip="Senate of Canada" w:history="1">
        <w:r w:rsidRPr="00860084">
          <w:rPr>
            <w:rStyle w:val="a6"/>
            <w:rFonts w:ascii="Times New Roman" w:hAnsi="Times New Roman" w:cs="Times New Roman"/>
            <w:color w:val="auto"/>
            <w:sz w:val="28"/>
            <w:szCs w:val="28"/>
            <w:u w:val="none"/>
            <w:lang w:val="en-US"/>
          </w:rPr>
          <w:t>Senate</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referred to by the title "Senator" preceding their name, as in the United States. Members of the</w:t>
      </w:r>
      <w:r w:rsidRPr="00860084">
        <w:rPr>
          <w:rStyle w:val="apple-converted-space"/>
          <w:rFonts w:ascii="Times New Roman" w:hAnsi="Times New Roman" w:cs="Times New Roman"/>
          <w:sz w:val="28"/>
          <w:szCs w:val="28"/>
          <w:lang w:val="en-US"/>
        </w:rPr>
        <w:t> </w:t>
      </w:r>
      <w:hyperlink r:id="rId799" w:tooltip="Canadian House of Commons" w:history="1">
        <w:r w:rsidRPr="00860084">
          <w:rPr>
            <w:rStyle w:val="a6"/>
            <w:rFonts w:ascii="Times New Roman" w:hAnsi="Times New Roman" w:cs="Times New Roman"/>
            <w:color w:val="auto"/>
            <w:sz w:val="28"/>
            <w:szCs w:val="28"/>
            <w:u w:val="none"/>
            <w:lang w:val="en-US"/>
          </w:rPr>
          <w:t>Canadian House of Commons</w:t>
        </w:r>
      </w:hyperlink>
      <w:r w:rsidRPr="00860084">
        <w:rPr>
          <w:rFonts w:ascii="Times New Roman" w:hAnsi="Times New Roman" w:cs="Times New Roman"/>
          <w:sz w:val="28"/>
          <w:szCs w:val="28"/>
          <w:lang w:val="en-US"/>
        </w:rPr>
        <w:t>, following British parliamentary nomenclature, are termed "Members of Parliament", and are referred to as "Jennifer Jones, MP" during their term of office only. This style is extended to the Premiers of the provinces during their service. Senators, and members of the Privy Council are styled "The Honourable" for life, and the Prime Minister of Canada is styled "The Right Honourable" for life, as is the Chief Justice of the Supreme Court and the Governor General. This honorific may also be bestowed by Parliament, as it was to retiring deputy prime minister</w:t>
      </w:r>
      <w:r w:rsidRPr="00860084">
        <w:rPr>
          <w:rStyle w:val="apple-converted-space"/>
          <w:rFonts w:ascii="Times New Roman" w:hAnsi="Times New Roman" w:cs="Times New Roman"/>
          <w:sz w:val="28"/>
          <w:szCs w:val="28"/>
          <w:lang w:val="en-US"/>
        </w:rPr>
        <w:t> </w:t>
      </w:r>
      <w:hyperlink r:id="rId800" w:tooltip="Herb Gray" w:history="1">
        <w:r w:rsidRPr="00860084">
          <w:rPr>
            <w:rStyle w:val="a6"/>
            <w:rFonts w:ascii="Times New Roman" w:hAnsi="Times New Roman" w:cs="Times New Roman"/>
            <w:color w:val="auto"/>
            <w:sz w:val="28"/>
            <w:szCs w:val="28"/>
            <w:u w:val="none"/>
            <w:lang w:val="en-US"/>
          </w:rPr>
          <w:t>Herb Gray</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in 1996. Members of provincial legislatures </w:t>
      </w:r>
      <w:r w:rsidRPr="00860084">
        <w:rPr>
          <w:rFonts w:ascii="Times New Roman" w:hAnsi="Times New Roman" w:cs="Times New Roman"/>
          <w:sz w:val="28"/>
          <w:szCs w:val="28"/>
          <w:lang w:val="en-US"/>
        </w:rPr>
        <w:lastRenderedPageBreak/>
        <w:t>do not have a pre-nominal style, except in certain provinces, such as Nova Scotia where members of the Queen's</w:t>
      </w:r>
      <w:r w:rsidRPr="00860084">
        <w:rPr>
          <w:rStyle w:val="apple-converted-space"/>
          <w:rFonts w:ascii="Times New Roman" w:hAnsi="Times New Roman" w:cs="Times New Roman"/>
          <w:sz w:val="28"/>
          <w:szCs w:val="28"/>
          <w:lang w:val="en-US"/>
        </w:rPr>
        <w:t> </w:t>
      </w:r>
      <w:hyperlink r:id="rId801" w:tooltip="Executive Council of Nova Scotia" w:history="1">
        <w:r w:rsidRPr="00860084">
          <w:rPr>
            <w:rStyle w:val="a6"/>
            <w:rFonts w:ascii="Times New Roman" w:hAnsi="Times New Roman" w:cs="Times New Roman"/>
            <w:color w:val="auto"/>
            <w:sz w:val="28"/>
            <w:szCs w:val="28"/>
            <w:u w:val="none"/>
            <w:lang w:val="en-US"/>
          </w:rPr>
          <w:t>Executive Council of Nova Scotia</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are styled "The Honourable" for life, and are entitled to the use of the post-nominal letters "ECNS". </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Law</w:t>
      </w:r>
    </w:p>
    <w:p w:rsidR="000D34E0" w:rsidRPr="00860084" w:rsidRDefault="0033190C" w:rsidP="000D34E0">
      <w:pPr>
        <w:pStyle w:val="a7"/>
        <w:shd w:val="clear" w:color="auto" w:fill="FFFFFF"/>
        <w:spacing w:before="0" w:beforeAutospacing="0" w:after="0" w:afterAutospacing="0" w:line="360" w:lineRule="auto"/>
        <w:ind w:firstLine="708"/>
        <w:jc w:val="both"/>
        <w:rPr>
          <w:sz w:val="28"/>
          <w:szCs w:val="28"/>
          <w:lang w:val="en-US"/>
        </w:rPr>
      </w:pPr>
      <w:hyperlink r:id="rId802" w:tooltip="Lawyer" w:history="1">
        <w:r w:rsidR="000D34E0" w:rsidRPr="00860084">
          <w:rPr>
            <w:rStyle w:val="a6"/>
            <w:color w:val="auto"/>
            <w:sz w:val="28"/>
            <w:szCs w:val="28"/>
            <w:u w:val="none"/>
            <w:lang w:val="en-US"/>
          </w:rPr>
          <w:t>Lawyers</w:t>
        </w:r>
      </w:hyperlink>
      <w:r w:rsidR="000D34E0" w:rsidRPr="00860084">
        <w:rPr>
          <w:rStyle w:val="apple-converted-space"/>
          <w:sz w:val="28"/>
          <w:szCs w:val="28"/>
          <w:lang w:val="en-US"/>
        </w:rPr>
        <w:t> </w:t>
      </w:r>
      <w:r w:rsidR="000D34E0" w:rsidRPr="00860084">
        <w:rPr>
          <w:sz w:val="28"/>
          <w:szCs w:val="28"/>
          <w:lang w:val="en-US"/>
        </w:rPr>
        <w:t>in all parts of Canada, except</w:t>
      </w:r>
      <w:r w:rsidR="000D34E0" w:rsidRPr="00860084">
        <w:rPr>
          <w:rStyle w:val="apple-converted-space"/>
          <w:sz w:val="28"/>
          <w:szCs w:val="28"/>
          <w:lang w:val="en-US"/>
        </w:rPr>
        <w:t> </w:t>
      </w:r>
      <w:hyperlink r:id="rId803" w:tooltip="Quebec" w:history="1">
        <w:r w:rsidR="000D34E0" w:rsidRPr="00860084">
          <w:rPr>
            <w:rStyle w:val="a6"/>
            <w:color w:val="auto"/>
            <w:sz w:val="28"/>
            <w:szCs w:val="28"/>
            <w:u w:val="none"/>
            <w:lang w:val="en-US"/>
          </w:rPr>
          <w:t>Quebec</w:t>
        </w:r>
      </w:hyperlink>
      <w:r w:rsidR="000D34E0" w:rsidRPr="00860084">
        <w:rPr>
          <w:sz w:val="28"/>
          <w:szCs w:val="28"/>
          <w:lang w:val="en-US"/>
        </w:rPr>
        <w:t>, which has its own</w:t>
      </w:r>
      <w:r w:rsidR="000D34E0" w:rsidRPr="00860084">
        <w:rPr>
          <w:rStyle w:val="apple-converted-space"/>
          <w:sz w:val="28"/>
          <w:szCs w:val="28"/>
          <w:lang w:val="en-US"/>
        </w:rPr>
        <w:t> </w:t>
      </w:r>
      <w:hyperlink r:id="rId804" w:tooltip="Civil law (legal system)" w:history="1">
        <w:r w:rsidR="000D34E0" w:rsidRPr="00860084">
          <w:rPr>
            <w:rStyle w:val="a6"/>
            <w:color w:val="auto"/>
            <w:sz w:val="28"/>
            <w:szCs w:val="28"/>
            <w:u w:val="none"/>
            <w:lang w:val="en-US"/>
          </w:rPr>
          <w:t>civil law</w:t>
        </w:r>
      </w:hyperlink>
      <w:r w:rsidR="000D34E0" w:rsidRPr="00860084">
        <w:rPr>
          <w:rStyle w:val="apple-converted-space"/>
          <w:sz w:val="28"/>
          <w:szCs w:val="28"/>
          <w:lang w:val="en-US"/>
        </w:rPr>
        <w:t> </w:t>
      </w:r>
      <w:r w:rsidR="000D34E0" w:rsidRPr="00860084">
        <w:rPr>
          <w:sz w:val="28"/>
          <w:szCs w:val="28"/>
          <w:lang w:val="en-US"/>
        </w:rPr>
        <w:t>system, are called "</w:t>
      </w:r>
      <w:hyperlink r:id="rId805" w:tooltip="Barristers" w:history="1">
        <w:r w:rsidR="000D34E0" w:rsidRPr="00860084">
          <w:rPr>
            <w:rStyle w:val="a6"/>
            <w:color w:val="auto"/>
            <w:sz w:val="28"/>
            <w:szCs w:val="28"/>
            <w:u w:val="none"/>
            <w:lang w:val="en-US"/>
          </w:rPr>
          <w:t>barristers</w:t>
        </w:r>
      </w:hyperlink>
      <w:r w:rsidR="000D34E0" w:rsidRPr="00860084">
        <w:rPr>
          <w:rStyle w:val="apple-converted-space"/>
          <w:sz w:val="28"/>
          <w:szCs w:val="28"/>
          <w:lang w:val="en-US"/>
        </w:rPr>
        <w:t> </w:t>
      </w:r>
      <w:r w:rsidR="000D34E0" w:rsidRPr="00860084">
        <w:rPr>
          <w:sz w:val="28"/>
          <w:szCs w:val="28"/>
          <w:lang w:val="en-US"/>
        </w:rPr>
        <w:t>and</w:t>
      </w:r>
      <w:r w:rsidR="000D34E0" w:rsidRPr="00860084">
        <w:rPr>
          <w:rStyle w:val="apple-converted-space"/>
          <w:sz w:val="28"/>
          <w:szCs w:val="28"/>
          <w:lang w:val="en-US"/>
        </w:rPr>
        <w:t> </w:t>
      </w:r>
      <w:hyperlink r:id="rId806" w:tooltip="Solicitors" w:history="1">
        <w:r w:rsidR="000D34E0" w:rsidRPr="00860084">
          <w:rPr>
            <w:rStyle w:val="a6"/>
            <w:color w:val="auto"/>
            <w:sz w:val="28"/>
            <w:szCs w:val="28"/>
            <w:u w:val="none"/>
            <w:lang w:val="en-US"/>
          </w:rPr>
          <w:t>solicitors</w:t>
        </w:r>
      </w:hyperlink>
      <w:r w:rsidR="000D34E0" w:rsidRPr="00860084">
        <w:rPr>
          <w:sz w:val="28"/>
          <w:szCs w:val="28"/>
          <w:lang w:val="en-US"/>
        </w:rPr>
        <w:t>" because any lawyer licensed in any of the common law provinces and territories must pass bar exams for, and is permitted to engage in, both types of legal practice in contrast to other common-law jurisdictions such as</w:t>
      </w:r>
      <w:r w:rsidR="000D34E0" w:rsidRPr="00860084">
        <w:rPr>
          <w:rStyle w:val="apple-converted-space"/>
          <w:sz w:val="28"/>
          <w:szCs w:val="28"/>
          <w:lang w:val="en-US"/>
        </w:rPr>
        <w:t> </w:t>
      </w:r>
      <w:hyperlink r:id="rId807" w:tooltip="England" w:history="1">
        <w:r w:rsidR="000D34E0" w:rsidRPr="00860084">
          <w:rPr>
            <w:rStyle w:val="a6"/>
            <w:color w:val="auto"/>
            <w:sz w:val="28"/>
            <w:szCs w:val="28"/>
            <w:u w:val="none"/>
            <w:lang w:val="en-US"/>
          </w:rPr>
          <w:t>England</w:t>
        </w:r>
      </w:hyperlink>
      <w:r w:rsidR="000D34E0" w:rsidRPr="00860084">
        <w:rPr>
          <w:sz w:val="28"/>
          <w:szCs w:val="28"/>
          <w:lang w:val="en-US"/>
        </w:rPr>
        <w:t>,</w:t>
      </w:r>
      <w:r w:rsidR="000D34E0" w:rsidRPr="00860084">
        <w:rPr>
          <w:rStyle w:val="apple-converted-space"/>
          <w:sz w:val="28"/>
          <w:szCs w:val="28"/>
          <w:lang w:val="en-US"/>
        </w:rPr>
        <w:t> </w:t>
      </w:r>
      <w:hyperlink r:id="rId808" w:tooltip="Wales" w:history="1">
        <w:r w:rsidR="000D34E0" w:rsidRPr="00860084">
          <w:rPr>
            <w:rStyle w:val="a6"/>
            <w:color w:val="auto"/>
            <w:sz w:val="28"/>
            <w:szCs w:val="28"/>
            <w:u w:val="none"/>
            <w:lang w:val="en-US"/>
          </w:rPr>
          <w:t>Wales</w:t>
        </w:r>
      </w:hyperlink>
      <w:r w:rsidR="000D34E0" w:rsidRPr="00860084">
        <w:rPr>
          <w:rStyle w:val="apple-converted-space"/>
          <w:sz w:val="28"/>
          <w:szCs w:val="28"/>
          <w:lang w:val="en-US"/>
        </w:rPr>
        <w:t> </w:t>
      </w:r>
      <w:r w:rsidR="000D34E0" w:rsidRPr="00860084">
        <w:rPr>
          <w:sz w:val="28"/>
          <w:szCs w:val="28"/>
          <w:lang w:val="en-US"/>
        </w:rPr>
        <w:t>and</w:t>
      </w:r>
      <w:r w:rsidR="000D34E0" w:rsidRPr="00860084">
        <w:rPr>
          <w:rStyle w:val="apple-converted-space"/>
          <w:sz w:val="28"/>
          <w:szCs w:val="28"/>
          <w:lang w:val="en-US"/>
        </w:rPr>
        <w:t> </w:t>
      </w:r>
      <w:hyperlink r:id="rId809" w:tooltip="Ireland" w:history="1">
        <w:r w:rsidR="000D34E0" w:rsidRPr="00860084">
          <w:rPr>
            <w:rStyle w:val="a6"/>
            <w:color w:val="auto"/>
            <w:sz w:val="28"/>
            <w:szCs w:val="28"/>
            <w:u w:val="none"/>
            <w:lang w:val="en-US"/>
          </w:rPr>
          <w:t>Ireland</w:t>
        </w:r>
      </w:hyperlink>
      <w:r w:rsidR="000D34E0" w:rsidRPr="00860084">
        <w:rPr>
          <w:rStyle w:val="apple-converted-space"/>
          <w:sz w:val="28"/>
          <w:szCs w:val="28"/>
          <w:lang w:val="en-US"/>
        </w:rPr>
        <w:t> </w:t>
      </w:r>
      <w:r w:rsidR="000D34E0" w:rsidRPr="00860084">
        <w:rPr>
          <w:sz w:val="28"/>
          <w:szCs w:val="28"/>
          <w:lang w:val="en-US"/>
        </w:rPr>
        <w:t>where the two are traditionally separated (i.e., Canada has a</w:t>
      </w:r>
      <w:r w:rsidR="000D34E0" w:rsidRPr="00860084">
        <w:rPr>
          <w:rStyle w:val="apple-converted-space"/>
          <w:sz w:val="28"/>
          <w:szCs w:val="28"/>
          <w:lang w:val="en-US"/>
        </w:rPr>
        <w:t> </w:t>
      </w:r>
      <w:hyperlink r:id="rId810" w:tooltip="Fused profession" w:history="1">
        <w:r w:rsidR="000D34E0" w:rsidRPr="00860084">
          <w:rPr>
            <w:rStyle w:val="a6"/>
            <w:color w:val="auto"/>
            <w:sz w:val="28"/>
            <w:szCs w:val="28"/>
            <w:u w:val="none"/>
            <w:lang w:val="en-US"/>
          </w:rPr>
          <w:t>fused legal profession</w:t>
        </w:r>
      </w:hyperlink>
      <w:r w:rsidR="000D34E0" w:rsidRPr="00860084">
        <w:rPr>
          <w:sz w:val="28"/>
          <w:szCs w:val="28"/>
          <w:lang w:val="en-US"/>
        </w:rPr>
        <w:t>). The words</w:t>
      </w:r>
      <w:r w:rsidR="000D34E0" w:rsidRPr="00860084">
        <w:rPr>
          <w:rStyle w:val="apple-converted-space"/>
          <w:sz w:val="28"/>
          <w:szCs w:val="28"/>
          <w:lang w:val="en-US"/>
        </w:rPr>
        <w:t> </w:t>
      </w:r>
      <w:r w:rsidR="000D34E0" w:rsidRPr="00860084">
        <w:rPr>
          <w:i/>
          <w:iCs/>
          <w:sz w:val="28"/>
          <w:szCs w:val="28"/>
          <w:lang w:val="en-US"/>
        </w:rPr>
        <w:t>lawyer</w:t>
      </w:r>
      <w:r w:rsidR="000D34E0" w:rsidRPr="00860084">
        <w:rPr>
          <w:rStyle w:val="apple-converted-space"/>
          <w:sz w:val="28"/>
          <w:szCs w:val="28"/>
          <w:lang w:val="en-US"/>
        </w:rPr>
        <w:t> </w:t>
      </w:r>
      <w:r w:rsidR="000D34E0" w:rsidRPr="00860084">
        <w:rPr>
          <w:sz w:val="28"/>
          <w:szCs w:val="28"/>
          <w:lang w:val="en-US"/>
        </w:rPr>
        <w:t>and</w:t>
      </w:r>
      <w:r w:rsidR="000D34E0" w:rsidRPr="00860084">
        <w:rPr>
          <w:rStyle w:val="apple-converted-space"/>
          <w:sz w:val="28"/>
          <w:szCs w:val="28"/>
          <w:lang w:val="en-US"/>
        </w:rPr>
        <w:t> </w:t>
      </w:r>
      <w:r w:rsidR="000D34E0" w:rsidRPr="00860084">
        <w:rPr>
          <w:i/>
          <w:iCs/>
          <w:sz w:val="28"/>
          <w:szCs w:val="28"/>
          <w:lang w:val="en-US"/>
        </w:rPr>
        <w:t>counsel</w:t>
      </w:r>
      <w:r w:rsidR="000D34E0" w:rsidRPr="00860084">
        <w:rPr>
          <w:rStyle w:val="apple-converted-space"/>
          <w:sz w:val="28"/>
          <w:szCs w:val="28"/>
          <w:lang w:val="en-US"/>
        </w:rPr>
        <w:t> </w:t>
      </w:r>
      <w:r w:rsidR="000D34E0" w:rsidRPr="00860084">
        <w:rPr>
          <w:sz w:val="28"/>
          <w:szCs w:val="28"/>
          <w:lang w:val="en-US"/>
        </w:rPr>
        <w:t>(not</w:t>
      </w:r>
      <w:r w:rsidR="000D34E0" w:rsidRPr="00860084">
        <w:rPr>
          <w:rStyle w:val="apple-converted-space"/>
          <w:sz w:val="28"/>
          <w:szCs w:val="28"/>
          <w:lang w:val="en-US"/>
        </w:rPr>
        <w:t> </w:t>
      </w:r>
      <w:r w:rsidR="000D34E0" w:rsidRPr="00860084">
        <w:rPr>
          <w:i/>
          <w:iCs/>
          <w:sz w:val="28"/>
          <w:szCs w:val="28"/>
          <w:lang w:val="en-US"/>
        </w:rPr>
        <w:t>counsellor</w:t>
      </w:r>
      <w:r w:rsidR="000D34E0" w:rsidRPr="00860084">
        <w:rPr>
          <w:sz w:val="28"/>
          <w:szCs w:val="28"/>
          <w:lang w:val="en-US"/>
        </w:rPr>
        <w:t>) predominate in everyday contexts; the word</w:t>
      </w:r>
      <w:r w:rsidR="000D34E0" w:rsidRPr="00860084">
        <w:rPr>
          <w:rStyle w:val="apple-converted-space"/>
          <w:sz w:val="28"/>
          <w:szCs w:val="28"/>
          <w:lang w:val="en-US"/>
        </w:rPr>
        <w:t> </w:t>
      </w:r>
      <w:r w:rsidR="000D34E0" w:rsidRPr="00860084">
        <w:rPr>
          <w:i/>
          <w:iCs/>
          <w:sz w:val="28"/>
          <w:szCs w:val="28"/>
          <w:lang w:val="en-US"/>
        </w:rPr>
        <w:t xml:space="preserve">attorney </w:t>
      </w:r>
      <w:r w:rsidR="000D34E0" w:rsidRPr="00860084">
        <w:rPr>
          <w:sz w:val="28"/>
          <w:szCs w:val="28"/>
          <w:lang w:val="en-US"/>
        </w:rPr>
        <w:t>refers to any personal representative. Canadian lawyers generally do not refer to themselves as "attorneys", a term which is common in the United States.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equivalent of an American</w:t>
      </w:r>
      <w:r w:rsidRPr="00860084">
        <w:rPr>
          <w:rStyle w:val="apple-converted-space"/>
          <w:sz w:val="28"/>
          <w:szCs w:val="28"/>
          <w:lang w:val="en-US"/>
        </w:rPr>
        <w:t> </w:t>
      </w:r>
      <w:hyperlink r:id="rId811" w:tooltip="District attorney" w:history="1">
        <w:r w:rsidRPr="00860084">
          <w:rPr>
            <w:rStyle w:val="a6"/>
            <w:i/>
            <w:iCs/>
            <w:color w:val="auto"/>
            <w:sz w:val="28"/>
            <w:szCs w:val="28"/>
            <w:u w:val="none"/>
            <w:lang w:val="en-US"/>
          </w:rPr>
          <w:t>district attorney</w:t>
        </w:r>
      </w:hyperlink>
      <w:r w:rsidRPr="00860084">
        <w:rPr>
          <w:sz w:val="28"/>
          <w:szCs w:val="28"/>
          <w:lang w:val="en-US"/>
        </w:rPr>
        <w:t>, meaning the barrister representing the state in criminal proceedings, is called a</w:t>
      </w:r>
      <w:r w:rsidRPr="00860084">
        <w:rPr>
          <w:rStyle w:val="apple-converted-space"/>
          <w:sz w:val="28"/>
          <w:szCs w:val="28"/>
          <w:lang w:val="en-US"/>
        </w:rPr>
        <w:t> </w:t>
      </w:r>
      <w:hyperlink r:id="rId812" w:tooltip="Crown attorney" w:history="1">
        <w:r w:rsidRPr="00860084">
          <w:rPr>
            <w:rStyle w:val="a6"/>
            <w:i/>
            <w:iCs/>
            <w:color w:val="auto"/>
            <w:sz w:val="28"/>
            <w:szCs w:val="28"/>
            <w:u w:val="none"/>
            <w:lang w:val="en-US"/>
          </w:rPr>
          <w:t>crown attorney</w:t>
        </w:r>
      </w:hyperlink>
      <w:r w:rsidRPr="00860084">
        <w:rPr>
          <w:rStyle w:val="apple-converted-space"/>
          <w:sz w:val="28"/>
          <w:szCs w:val="28"/>
          <w:lang w:val="en-US"/>
        </w:rPr>
        <w:t> </w:t>
      </w:r>
      <w:r w:rsidRPr="00860084">
        <w:rPr>
          <w:sz w:val="28"/>
          <w:szCs w:val="28"/>
          <w:lang w:val="en-US"/>
        </w:rPr>
        <w:t>(in</w:t>
      </w:r>
      <w:r w:rsidRPr="00860084">
        <w:rPr>
          <w:rStyle w:val="apple-converted-space"/>
          <w:sz w:val="28"/>
          <w:szCs w:val="28"/>
          <w:lang w:val="en-US"/>
        </w:rPr>
        <w:t> </w:t>
      </w:r>
      <w:hyperlink r:id="rId813" w:tooltip="Ontario" w:history="1">
        <w:r w:rsidRPr="00860084">
          <w:rPr>
            <w:rStyle w:val="a6"/>
            <w:color w:val="auto"/>
            <w:sz w:val="28"/>
            <w:szCs w:val="28"/>
            <w:u w:val="none"/>
            <w:lang w:val="en-US"/>
          </w:rPr>
          <w:t>Ontario</w:t>
        </w:r>
      </w:hyperlink>
      <w:r w:rsidRPr="00860084">
        <w:rPr>
          <w:sz w:val="28"/>
          <w:szCs w:val="28"/>
          <w:lang w:val="en-US"/>
        </w:rPr>
        <w:t>),</w:t>
      </w:r>
      <w:r w:rsidRPr="00860084">
        <w:rPr>
          <w:rStyle w:val="apple-converted-space"/>
          <w:sz w:val="28"/>
          <w:szCs w:val="28"/>
          <w:lang w:val="en-US"/>
        </w:rPr>
        <w:t> </w:t>
      </w:r>
      <w:r w:rsidRPr="00860084">
        <w:rPr>
          <w:i/>
          <w:iCs/>
          <w:sz w:val="28"/>
          <w:szCs w:val="28"/>
          <w:lang w:val="en-US"/>
        </w:rPr>
        <w:t>crown counsel</w:t>
      </w:r>
      <w:r w:rsidRPr="00860084">
        <w:rPr>
          <w:rStyle w:val="apple-converted-space"/>
          <w:sz w:val="28"/>
          <w:szCs w:val="28"/>
          <w:lang w:val="en-US"/>
        </w:rPr>
        <w:t> </w:t>
      </w:r>
      <w:r w:rsidRPr="00860084">
        <w:rPr>
          <w:sz w:val="28"/>
          <w:szCs w:val="28"/>
          <w:lang w:val="en-US"/>
        </w:rPr>
        <w:t>(in British Columbia),</w:t>
      </w:r>
      <w:r w:rsidRPr="00860084">
        <w:rPr>
          <w:rStyle w:val="apple-converted-space"/>
          <w:sz w:val="28"/>
          <w:szCs w:val="28"/>
          <w:lang w:val="en-US"/>
        </w:rPr>
        <w:t> </w:t>
      </w:r>
      <w:r w:rsidRPr="00860084">
        <w:rPr>
          <w:i/>
          <w:iCs/>
          <w:sz w:val="28"/>
          <w:szCs w:val="28"/>
          <w:lang w:val="en-US"/>
        </w:rPr>
        <w:t>crown prosecutor</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the crown</w:t>
      </w:r>
      <w:r w:rsidRPr="00860084">
        <w:rPr>
          <w:sz w:val="28"/>
          <w:szCs w:val="28"/>
          <w:lang w:val="en-US"/>
        </w:rPr>
        <w:t>, on account of Canada's status as a</w:t>
      </w:r>
      <w:r w:rsidRPr="00860084">
        <w:rPr>
          <w:rStyle w:val="apple-converted-space"/>
          <w:sz w:val="28"/>
          <w:szCs w:val="28"/>
          <w:lang w:val="en-US"/>
        </w:rPr>
        <w:t> </w:t>
      </w:r>
      <w:hyperlink r:id="rId814" w:tooltip="Constitutional monarchy" w:history="1">
        <w:r w:rsidRPr="00860084">
          <w:rPr>
            <w:rStyle w:val="a6"/>
            <w:color w:val="auto"/>
            <w:sz w:val="28"/>
            <w:szCs w:val="28"/>
            <w:u w:val="none"/>
            <w:lang w:val="en-US"/>
          </w:rPr>
          <w:t>constitutional monarchy</w:t>
        </w:r>
      </w:hyperlink>
      <w:r w:rsidRPr="00860084">
        <w:rPr>
          <w:rStyle w:val="apple-converted-space"/>
          <w:sz w:val="28"/>
          <w:szCs w:val="28"/>
          <w:lang w:val="en-US"/>
        </w:rPr>
        <w:t> </w:t>
      </w:r>
      <w:r w:rsidRPr="00860084">
        <w:rPr>
          <w:sz w:val="28"/>
          <w:szCs w:val="28"/>
          <w:lang w:val="en-US"/>
        </w:rPr>
        <w:t>in which</w:t>
      </w:r>
      <w:r w:rsidRPr="00860084">
        <w:rPr>
          <w:rStyle w:val="apple-converted-space"/>
          <w:sz w:val="28"/>
          <w:szCs w:val="28"/>
          <w:lang w:val="en-US"/>
        </w:rPr>
        <w:t> </w:t>
      </w:r>
      <w:hyperlink r:id="rId815" w:tooltip="The Crown" w:history="1">
        <w:r w:rsidRPr="00860084">
          <w:rPr>
            <w:rStyle w:val="a6"/>
            <w:color w:val="auto"/>
            <w:sz w:val="28"/>
            <w:szCs w:val="28"/>
            <w:u w:val="none"/>
            <w:lang w:val="en-US"/>
          </w:rPr>
          <w:t>the Crown</w:t>
        </w:r>
      </w:hyperlink>
      <w:r w:rsidRPr="00860084">
        <w:rPr>
          <w:rStyle w:val="apple-converted-space"/>
          <w:sz w:val="28"/>
          <w:szCs w:val="28"/>
          <w:lang w:val="en-US"/>
        </w:rPr>
        <w:t> </w:t>
      </w:r>
      <w:r w:rsidRPr="00860084">
        <w:rPr>
          <w:sz w:val="28"/>
          <w:szCs w:val="28"/>
          <w:lang w:val="en-US"/>
        </w:rPr>
        <w:t>is the locus of state power.</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words</w:t>
      </w:r>
      <w:r w:rsidRPr="00860084">
        <w:rPr>
          <w:rStyle w:val="apple-converted-space"/>
          <w:sz w:val="28"/>
          <w:szCs w:val="28"/>
          <w:lang w:val="en-US"/>
        </w:rPr>
        <w:t> </w:t>
      </w:r>
      <w:r w:rsidRPr="00860084">
        <w:rPr>
          <w:i/>
          <w:iCs/>
          <w:sz w:val="28"/>
          <w:szCs w:val="28"/>
          <w:lang w:val="en-US"/>
        </w:rPr>
        <w:t>advocate</w:t>
      </w:r>
      <w:r w:rsidRPr="00860084">
        <w:rPr>
          <w:rStyle w:val="apple-converted-space"/>
          <w:sz w:val="28"/>
          <w:szCs w:val="28"/>
          <w:lang w:val="en-US"/>
        </w:rPr>
        <w:t> </w:t>
      </w:r>
      <w:r w:rsidRPr="00860084">
        <w:rPr>
          <w:sz w:val="28"/>
          <w:szCs w:val="28"/>
          <w:lang w:val="en-US"/>
        </w:rPr>
        <w:t>and</w:t>
      </w:r>
      <w:r w:rsidRPr="00860084">
        <w:rPr>
          <w:rStyle w:val="apple-converted-space"/>
          <w:sz w:val="28"/>
          <w:szCs w:val="28"/>
          <w:lang w:val="en-US"/>
        </w:rPr>
        <w:t> </w:t>
      </w:r>
      <w:hyperlink r:id="rId816" w:tooltip="Civil law notary" w:history="1">
        <w:r w:rsidRPr="00860084">
          <w:rPr>
            <w:rStyle w:val="a6"/>
            <w:i/>
            <w:iCs/>
            <w:color w:val="auto"/>
            <w:sz w:val="28"/>
            <w:szCs w:val="28"/>
            <w:u w:val="none"/>
            <w:lang w:val="en-US"/>
          </w:rPr>
          <w:t>notary</w:t>
        </w:r>
      </w:hyperlink>
      <w:r w:rsidRPr="00860084">
        <w:rPr>
          <w:sz w:val="28"/>
          <w:szCs w:val="28"/>
          <w:lang w:val="en-US"/>
        </w:rPr>
        <w:t> – two distinct professions in Quebec civil law – are used to refer to that province's equivalent of barrister and solicitor, respectively. In Canada's</w:t>
      </w:r>
      <w:r w:rsidRPr="00860084">
        <w:rPr>
          <w:rStyle w:val="apple-converted-space"/>
          <w:sz w:val="28"/>
          <w:szCs w:val="28"/>
          <w:lang w:val="en-US"/>
        </w:rPr>
        <w:t> </w:t>
      </w:r>
      <w:hyperlink r:id="rId817" w:tooltip="Common law" w:history="1">
        <w:r w:rsidRPr="00860084">
          <w:rPr>
            <w:rStyle w:val="a6"/>
            <w:color w:val="auto"/>
            <w:sz w:val="28"/>
            <w:szCs w:val="28"/>
            <w:u w:val="none"/>
            <w:lang w:val="en-US"/>
          </w:rPr>
          <w:t>common law</w:t>
        </w:r>
      </w:hyperlink>
      <w:r w:rsidRPr="00860084">
        <w:rPr>
          <w:rStyle w:val="apple-converted-space"/>
          <w:sz w:val="28"/>
          <w:szCs w:val="28"/>
          <w:lang w:val="en-US"/>
        </w:rPr>
        <w:t> </w:t>
      </w:r>
      <w:r w:rsidRPr="00860084">
        <w:rPr>
          <w:sz w:val="28"/>
          <w:szCs w:val="28"/>
          <w:lang w:val="en-US"/>
        </w:rPr>
        <w:t>provinces and territories, the word</w:t>
      </w:r>
      <w:r w:rsidRPr="00860084">
        <w:rPr>
          <w:rStyle w:val="apple-converted-space"/>
          <w:sz w:val="28"/>
          <w:szCs w:val="28"/>
          <w:lang w:val="en-US"/>
        </w:rPr>
        <w:t> </w:t>
      </w:r>
      <w:r w:rsidRPr="00860084">
        <w:rPr>
          <w:i/>
          <w:iCs/>
          <w:sz w:val="28"/>
          <w:szCs w:val="28"/>
          <w:lang w:val="en-US"/>
        </w:rPr>
        <w:t>notary</w:t>
      </w:r>
      <w:r w:rsidRPr="00860084">
        <w:rPr>
          <w:rStyle w:val="apple-converted-space"/>
          <w:sz w:val="28"/>
          <w:szCs w:val="28"/>
          <w:lang w:val="en-US"/>
        </w:rPr>
        <w:t> </w:t>
      </w:r>
      <w:r w:rsidRPr="00860084">
        <w:rPr>
          <w:sz w:val="28"/>
          <w:szCs w:val="28"/>
          <w:lang w:val="en-US"/>
        </w:rPr>
        <w:t>means strictly a</w:t>
      </w:r>
      <w:r w:rsidRPr="00860084">
        <w:rPr>
          <w:rStyle w:val="apple-converted-space"/>
          <w:sz w:val="28"/>
          <w:szCs w:val="28"/>
          <w:lang w:val="en-US"/>
        </w:rPr>
        <w:t> </w:t>
      </w:r>
      <w:hyperlink r:id="rId818" w:tooltip="Notary public" w:history="1">
        <w:r w:rsidRPr="00860084">
          <w:rPr>
            <w:rStyle w:val="a6"/>
            <w:color w:val="auto"/>
            <w:sz w:val="28"/>
            <w:szCs w:val="28"/>
            <w:u w:val="none"/>
            <w:lang w:val="en-US"/>
          </w:rPr>
          <w:t>notary public</w:t>
        </w:r>
      </w:hyperlink>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Within the Canadian legal community itself, the word</w:t>
      </w:r>
      <w:r w:rsidRPr="00860084">
        <w:rPr>
          <w:rStyle w:val="apple-converted-space"/>
          <w:sz w:val="28"/>
          <w:szCs w:val="28"/>
          <w:lang w:val="en-US"/>
        </w:rPr>
        <w:t> </w:t>
      </w:r>
      <w:hyperlink r:id="rId819" w:tooltip="Solicitor" w:history="1">
        <w:r w:rsidRPr="00860084">
          <w:rPr>
            <w:rStyle w:val="a6"/>
            <w:i/>
            <w:iCs/>
            <w:color w:val="auto"/>
            <w:sz w:val="28"/>
            <w:szCs w:val="28"/>
            <w:u w:val="none"/>
            <w:lang w:val="en-US"/>
          </w:rPr>
          <w:t>solicitor</w:t>
        </w:r>
      </w:hyperlink>
      <w:r w:rsidRPr="00860084">
        <w:rPr>
          <w:rStyle w:val="apple-converted-space"/>
          <w:sz w:val="28"/>
          <w:szCs w:val="28"/>
          <w:lang w:val="en-US"/>
        </w:rPr>
        <w:t> </w:t>
      </w:r>
      <w:r w:rsidRPr="00860084">
        <w:rPr>
          <w:sz w:val="28"/>
          <w:szCs w:val="28"/>
          <w:lang w:val="en-US"/>
        </w:rPr>
        <w:t>is often used to refer to any Canadian lawyer in general (much like the way the word</w:t>
      </w:r>
      <w:r w:rsidRPr="00860084">
        <w:rPr>
          <w:rStyle w:val="apple-converted-space"/>
          <w:sz w:val="28"/>
          <w:szCs w:val="28"/>
          <w:lang w:val="en-US"/>
        </w:rPr>
        <w:t> </w:t>
      </w:r>
      <w:r w:rsidRPr="00860084">
        <w:rPr>
          <w:i/>
          <w:iCs/>
          <w:sz w:val="28"/>
          <w:szCs w:val="28"/>
          <w:lang w:val="en-US"/>
        </w:rPr>
        <w:t>attorney</w:t>
      </w:r>
      <w:r w:rsidRPr="00860084">
        <w:rPr>
          <w:rStyle w:val="apple-converted-space"/>
          <w:sz w:val="28"/>
          <w:szCs w:val="28"/>
          <w:lang w:val="en-US"/>
        </w:rPr>
        <w:t> </w:t>
      </w:r>
      <w:r w:rsidRPr="00860084">
        <w:rPr>
          <w:sz w:val="28"/>
          <w:szCs w:val="28"/>
          <w:lang w:val="en-US"/>
        </w:rPr>
        <w:t>is used in the United States to refer to any American lawyer in general). Despite the conceptual distinction between</w:t>
      </w:r>
      <w:r w:rsidRPr="00860084">
        <w:rPr>
          <w:rStyle w:val="apple-converted-space"/>
          <w:sz w:val="28"/>
          <w:szCs w:val="28"/>
          <w:lang w:val="en-US"/>
        </w:rPr>
        <w:t> </w:t>
      </w:r>
      <w:r w:rsidRPr="00860084">
        <w:rPr>
          <w:i/>
          <w:iCs/>
          <w:sz w:val="28"/>
          <w:szCs w:val="28"/>
          <w:lang w:val="en-US"/>
        </w:rPr>
        <w:t xml:space="preserve">barrister </w:t>
      </w:r>
      <w:r w:rsidRPr="00860084">
        <w:rPr>
          <w:sz w:val="28"/>
          <w:szCs w:val="28"/>
          <w:lang w:val="en-US"/>
        </w:rPr>
        <w:t>and</w:t>
      </w:r>
      <w:r w:rsidRPr="00860084">
        <w:rPr>
          <w:rStyle w:val="apple-converted-space"/>
          <w:sz w:val="28"/>
          <w:szCs w:val="28"/>
          <w:lang w:val="en-US"/>
        </w:rPr>
        <w:t> </w:t>
      </w:r>
      <w:r w:rsidRPr="00860084">
        <w:rPr>
          <w:i/>
          <w:iCs/>
          <w:sz w:val="28"/>
          <w:szCs w:val="28"/>
          <w:lang w:val="en-US"/>
        </w:rPr>
        <w:t>solicitor</w:t>
      </w:r>
      <w:r w:rsidRPr="00860084">
        <w:rPr>
          <w:sz w:val="28"/>
          <w:szCs w:val="28"/>
          <w:lang w:val="en-US"/>
        </w:rPr>
        <w:t>, Canadian court documents would contain a phrase such as "</w:t>
      </w:r>
      <w:r w:rsidRPr="00860084">
        <w:rPr>
          <w:i/>
          <w:iCs/>
          <w:sz w:val="28"/>
          <w:szCs w:val="28"/>
          <w:lang w:val="en-US"/>
        </w:rPr>
        <w:t>John Smith,</w:t>
      </w:r>
      <w:r w:rsidRPr="00860084">
        <w:rPr>
          <w:rStyle w:val="apple-converted-space"/>
          <w:sz w:val="28"/>
          <w:szCs w:val="28"/>
          <w:lang w:val="en-US"/>
        </w:rPr>
        <w:t> </w:t>
      </w:r>
      <w:r w:rsidRPr="00860084">
        <w:rPr>
          <w:sz w:val="28"/>
          <w:szCs w:val="28"/>
          <w:lang w:val="en-US"/>
        </w:rPr>
        <w:t>solicitor</w:t>
      </w:r>
      <w:r w:rsidRPr="00860084">
        <w:rPr>
          <w:rStyle w:val="apple-converted-space"/>
          <w:sz w:val="28"/>
          <w:szCs w:val="28"/>
          <w:lang w:val="en-US"/>
        </w:rPr>
        <w:t> </w:t>
      </w:r>
      <w:r w:rsidRPr="00860084">
        <w:rPr>
          <w:i/>
          <w:iCs/>
          <w:sz w:val="28"/>
          <w:szCs w:val="28"/>
          <w:lang w:val="en-US"/>
        </w:rPr>
        <w:t>for the Plaintiff</w:t>
      </w:r>
      <w:r w:rsidRPr="00860084">
        <w:rPr>
          <w:sz w:val="28"/>
          <w:szCs w:val="28"/>
          <w:lang w:val="en-US"/>
        </w:rPr>
        <w:t>" even though "John Smith" may well himself be the barrister who argues the case in court. In a letter introducing him/herself to an opposing lawyer, a Canadian lawyer normally writes something like "</w:t>
      </w:r>
      <w:r w:rsidRPr="00860084">
        <w:rPr>
          <w:i/>
          <w:iCs/>
          <w:sz w:val="28"/>
          <w:szCs w:val="28"/>
          <w:lang w:val="en-US"/>
        </w:rPr>
        <w:t>I am the</w:t>
      </w:r>
      <w:r w:rsidRPr="00860084">
        <w:rPr>
          <w:rStyle w:val="apple-converted-space"/>
          <w:sz w:val="28"/>
          <w:szCs w:val="28"/>
          <w:lang w:val="en-US"/>
        </w:rPr>
        <w:t> </w:t>
      </w:r>
      <w:r w:rsidRPr="00860084">
        <w:rPr>
          <w:sz w:val="28"/>
          <w:szCs w:val="28"/>
          <w:lang w:val="en-US"/>
        </w:rPr>
        <w:t>solicitor</w:t>
      </w:r>
      <w:r w:rsidRPr="00860084">
        <w:rPr>
          <w:rStyle w:val="apple-converted-space"/>
          <w:sz w:val="28"/>
          <w:szCs w:val="28"/>
          <w:lang w:val="en-US"/>
        </w:rPr>
        <w:t> </w:t>
      </w:r>
      <w:r w:rsidRPr="00860084">
        <w:rPr>
          <w:i/>
          <w:iCs/>
          <w:sz w:val="28"/>
          <w:szCs w:val="28"/>
          <w:lang w:val="en-US"/>
        </w:rPr>
        <w:t>for Mr. Tom Jones."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lastRenderedPageBreak/>
        <w:t>The word</w:t>
      </w:r>
      <w:r w:rsidRPr="00860084">
        <w:rPr>
          <w:rStyle w:val="apple-converted-space"/>
          <w:sz w:val="28"/>
          <w:szCs w:val="28"/>
          <w:lang w:val="en-US"/>
        </w:rPr>
        <w:t> </w:t>
      </w:r>
      <w:r w:rsidRPr="00860084">
        <w:rPr>
          <w:i/>
          <w:iCs/>
          <w:sz w:val="28"/>
          <w:szCs w:val="28"/>
          <w:lang w:val="en-US"/>
        </w:rPr>
        <w:t>litigator</w:t>
      </w:r>
      <w:r w:rsidRPr="00860084">
        <w:rPr>
          <w:rStyle w:val="apple-converted-space"/>
          <w:sz w:val="28"/>
          <w:szCs w:val="28"/>
          <w:lang w:val="en-US"/>
        </w:rPr>
        <w:t> </w:t>
      </w:r>
      <w:r w:rsidRPr="00860084">
        <w:rPr>
          <w:sz w:val="28"/>
          <w:szCs w:val="28"/>
          <w:lang w:val="en-US"/>
        </w:rPr>
        <w:t xml:space="preserve">is also used by lawyers to refer to a fellow lawyer who specializes in lawsuits even though the more traditional word </w:t>
      </w:r>
      <w:r w:rsidRPr="00860084">
        <w:rPr>
          <w:i/>
          <w:iCs/>
          <w:sz w:val="28"/>
          <w:szCs w:val="28"/>
          <w:lang w:val="en-US"/>
        </w:rPr>
        <w:t>barrister</w:t>
      </w:r>
      <w:r w:rsidRPr="00860084">
        <w:rPr>
          <w:rStyle w:val="apple-converted-space"/>
          <w:sz w:val="28"/>
          <w:szCs w:val="28"/>
          <w:lang w:val="en-US"/>
        </w:rPr>
        <w:t> </w:t>
      </w:r>
      <w:r w:rsidRPr="00860084">
        <w:rPr>
          <w:sz w:val="28"/>
          <w:szCs w:val="28"/>
          <w:lang w:val="en-US"/>
        </w:rPr>
        <w:t>is still employed to denote the same specialization.</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Judges of Canada's superior courts (which exist at the provincial and territorial levels) are traditionally addressed as</w:t>
      </w:r>
      <w:r w:rsidRPr="00860084">
        <w:rPr>
          <w:rStyle w:val="apple-converted-space"/>
          <w:sz w:val="28"/>
          <w:szCs w:val="28"/>
          <w:lang w:val="en-US"/>
        </w:rPr>
        <w:t> </w:t>
      </w:r>
      <w:r w:rsidRPr="00860084">
        <w:rPr>
          <w:i/>
          <w:iCs/>
          <w:sz w:val="28"/>
          <w:szCs w:val="28"/>
          <w:lang w:val="en-US"/>
        </w:rPr>
        <w:t>"My Lord"</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"My Lady"</w:t>
      </w:r>
      <w:r w:rsidRPr="00860084">
        <w:rPr>
          <w:sz w:val="28"/>
          <w:szCs w:val="28"/>
          <w:lang w:val="en-US"/>
        </w:rPr>
        <w:t>, like much of the Commonwealth, however there are some variances across certain jurisdictions, with some superior court judges preferring the titles</w:t>
      </w:r>
      <w:r w:rsidRPr="00860084">
        <w:rPr>
          <w:rStyle w:val="apple-converted-space"/>
          <w:sz w:val="28"/>
          <w:szCs w:val="28"/>
          <w:lang w:val="en-US"/>
        </w:rPr>
        <w:t> </w:t>
      </w:r>
      <w:r w:rsidRPr="00860084">
        <w:rPr>
          <w:i/>
          <w:iCs/>
          <w:sz w:val="28"/>
          <w:szCs w:val="28"/>
          <w:lang w:val="en-US"/>
        </w:rPr>
        <w:t>"Mister Justice"</w:t>
      </w:r>
      <w:r w:rsidRPr="00860084">
        <w:rPr>
          <w:rStyle w:val="apple-converted-space"/>
          <w:sz w:val="28"/>
          <w:szCs w:val="28"/>
          <w:lang w:val="en-US"/>
        </w:rPr>
        <w:t> </w:t>
      </w:r>
      <w:r w:rsidRPr="00860084">
        <w:rPr>
          <w:sz w:val="28"/>
          <w:szCs w:val="28"/>
          <w:lang w:val="en-US"/>
        </w:rPr>
        <w:t>or</w:t>
      </w:r>
      <w:r w:rsidRPr="00860084">
        <w:rPr>
          <w:rStyle w:val="apple-converted-space"/>
          <w:sz w:val="28"/>
          <w:szCs w:val="28"/>
          <w:lang w:val="en-US"/>
        </w:rPr>
        <w:t> </w:t>
      </w:r>
      <w:r w:rsidRPr="00860084">
        <w:rPr>
          <w:i/>
          <w:iCs/>
          <w:sz w:val="28"/>
          <w:szCs w:val="28"/>
          <w:lang w:val="en-US"/>
        </w:rPr>
        <w:t>"Madam Justice"</w:t>
      </w:r>
      <w:r w:rsidRPr="00860084">
        <w:rPr>
          <w:rStyle w:val="apple-converted-space"/>
          <w:sz w:val="28"/>
          <w:szCs w:val="28"/>
          <w:lang w:val="en-US"/>
        </w:rPr>
        <w:t> </w:t>
      </w:r>
      <w:r w:rsidRPr="00860084">
        <w:rPr>
          <w:sz w:val="28"/>
          <w:szCs w:val="28"/>
          <w:lang w:val="en-US"/>
        </w:rPr>
        <w:t>to</w:t>
      </w:r>
      <w:r w:rsidRPr="00860084">
        <w:rPr>
          <w:rStyle w:val="apple-converted-space"/>
          <w:sz w:val="28"/>
          <w:szCs w:val="28"/>
          <w:lang w:val="en-US"/>
        </w:rPr>
        <w:t> </w:t>
      </w:r>
      <w:r w:rsidRPr="00860084">
        <w:rPr>
          <w:i/>
          <w:iCs/>
          <w:sz w:val="28"/>
          <w:szCs w:val="28"/>
          <w:lang w:val="en-US"/>
        </w:rPr>
        <w:t>"Lordship"</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Masters are addressed as</w:t>
      </w:r>
      <w:r w:rsidRPr="00860084">
        <w:rPr>
          <w:rStyle w:val="apple-converted-space"/>
          <w:sz w:val="28"/>
          <w:szCs w:val="28"/>
          <w:lang w:val="en-US"/>
        </w:rPr>
        <w:t> </w:t>
      </w:r>
      <w:r w:rsidRPr="00860084">
        <w:rPr>
          <w:i/>
          <w:iCs/>
          <w:sz w:val="28"/>
          <w:szCs w:val="28"/>
          <w:lang w:val="en-US"/>
        </w:rPr>
        <w:t>"Mr. Master"</w:t>
      </w:r>
      <w:r w:rsidRPr="00860084">
        <w:rPr>
          <w:rStyle w:val="apple-converted-space"/>
          <w:sz w:val="28"/>
          <w:szCs w:val="28"/>
          <w:lang w:val="en-US"/>
        </w:rPr>
        <w:t> </w:t>
      </w:r>
      <w:r w:rsidRPr="00860084">
        <w:rPr>
          <w:sz w:val="28"/>
          <w:szCs w:val="28"/>
          <w:lang w:val="en-US"/>
        </w:rPr>
        <w:t>or simply</w:t>
      </w:r>
      <w:r w:rsidRPr="00860084">
        <w:rPr>
          <w:rStyle w:val="apple-converted-space"/>
          <w:sz w:val="28"/>
          <w:szCs w:val="28"/>
          <w:lang w:val="en-US"/>
        </w:rPr>
        <w:t> </w:t>
      </w:r>
      <w:r w:rsidRPr="00860084">
        <w:rPr>
          <w:i/>
          <w:iCs/>
          <w:sz w:val="28"/>
          <w:szCs w:val="28"/>
          <w:lang w:val="en-US"/>
        </w:rPr>
        <w:t>"Sir"</w:t>
      </w:r>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Judges of provincial or inferior courts are traditionally referred to in person as</w:t>
      </w:r>
      <w:r w:rsidRPr="00860084">
        <w:rPr>
          <w:rStyle w:val="apple-converted-space"/>
          <w:sz w:val="28"/>
          <w:szCs w:val="28"/>
          <w:lang w:val="en-US"/>
        </w:rPr>
        <w:t> </w:t>
      </w:r>
      <w:r w:rsidRPr="00860084">
        <w:rPr>
          <w:i/>
          <w:iCs/>
          <w:sz w:val="28"/>
          <w:szCs w:val="28"/>
          <w:lang w:val="en-US"/>
        </w:rPr>
        <w:t>"Your Honour"</w:t>
      </w:r>
      <w:r w:rsidRPr="00860084">
        <w:rPr>
          <w:sz w:val="28"/>
          <w:szCs w:val="28"/>
          <w:lang w:val="en-US"/>
        </w:rPr>
        <w:t>. Judges of the</w:t>
      </w:r>
      <w:r w:rsidRPr="00860084">
        <w:rPr>
          <w:rStyle w:val="apple-converted-space"/>
          <w:sz w:val="28"/>
          <w:szCs w:val="28"/>
          <w:lang w:val="en-US"/>
        </w:rPr>
        <w:t> </w:t>
      </w:r>
      <w:hyperlink r:id="rId820" w:tooltip="Supreme Court of Canada" w:history="1">
        <w:r w:rsidRPr="00860084">
          <w:rPr>
            <w:rStyle w:val="a6"/>
            <w:color w:val="auto"/>
            <w:sz w:val="28"/>
            <w:szCs w:val="28"/>
            <w:u w:val="none"/>
            <w:lang w:val="en-US"/>
          </w:rPr>
          <w:t>Supreme Court of Canada</w:t>
        </w:r>
      </w:hyperlink>
      <w:r w:rsidRPr="00860084">
        <w:rPr>
          <w:rStyle w:val="apple-converted-space"/>
          <w:sz w:val="28"/>
          <w:szCs w:val="28"/>
          <w:lang w:val="en-US"/>
        </w:rPr>
        <w:t> </w:t>
      </w:r>
      <w:r w:rsidRPr="00860084">
        <w:rPr>
          <w:sz w:val="28"/>
          <w:szCs w:val="28"/>
          <w:lang w:val="en-US"/>
        </w:rPr>
        <w:t>and of the federal-level courts prefer the use of</w:t>
      </w:r>
      <w:r w:rsidRPr="00860084">
        <w:rPr>
          <w:rStyle w:val="apple-converted-space"/>
          <w:sz w:val="28"/>
          <w:szCs w:val="28"/>
          <w:lang w:val="en-US"/>
        </w:rPr>
        <w:t> </w:t>
      </w:r>
      <w:r w:rsidRPr="00860084">
        <w:rPr>
          <w:i/>
          <w:iCs/>
          <w:sz w:val="28"/>
          <w:szCs w:val="28"/>
          <w:lang w:val="en-US"/>
        </w:rPr>
        <w:t>"Mister/Madam (Chief) Justice"</w:t>
      </w:r>
      <w:r w:rsidRPr="00860084">
        <w:rPr>
          <w:sz w:val="28"/>
          <w:szCs w:val="28"/>
          <w:lang w:val="en-US"/>
        </w:rPr>
        <w:t>.</w:t>
      </w:r>
      <w:r w:rsidRPr="00860084">
        <w:rPr>
          <w:rStyle w:val="apple-converted-space"/>
          <w:sz w:val="28"/>
          <w:szCs w:val="28"/>
          <w:lang w:val="en-US"/>
        </w:rPr>
        <w:t> </w:t>
      </w:r>
      <w:hyperlink r:id="rId821" w:anchor="Canada" w:tooltip="Justice of The Peace" w:history="1">
        <w:r w:rsidRPr="00860084">
          <w:rPr>
            <w:rStyle w:val="a6"/>
            <w:color w:val="auto"/>
            <w:sz w:val="28"/>
            <w:szCs w:val="28"/>
            <w:u w:val="none"/>
            <w:lang w:val="en-US"/>
          </w:rPr>
          <w:t>Justices of The Peace</w:t>
        </w:r>
      </w:hyperlink>
      <w:r w:rsidRPr="00860084">
        <w:rPr>
          <w:rStyle w:val="apple-converted-space"/>
          <w:sz w:val="28"/>
          <w:szCs w:val="28"/>
          <w:lang w:val="en-US"/>
        </w:rPr>
        <w:t> </w:t>
      </w:r>
      <w:r w:rsidRPr="00860084">
        <w:rPr>
          <w:sz w:val="28"/>
          <w:szCs w:val="28"/>
          <w:lang w:val="en-US"/>
        </w:rPr>
        <w:t>are addressed as</w:t>
      </w:r>
      <w:r w:rsidRPr="00860084">
        <w:rPr>
          <w:rStyle w:val="apple-converted-space"/>
          <w:sz w:val="28"/>
          <w:szCs w:val="28"/>
          <w:lang w:val="en-US"/>
        </w:rPr>
        <w:t> </w:t>
      </w:r>
      <w:r w:rsidRPr="00860084">
        <w:rPr>
          <w:i/>
          <w:iCs/>
          <w:sz w:val="28"/>
          <w:szCs w:val="28"/>
          <w:lang w:val="en-US"/>
        </w:rPr>
        <w:t>"Your Worship"</w:t>
      </w:r>
      <w:r w:rsidRPr="00860084">
        <w:rPr>
          <w:sz w:val="28"/>
          <w:szCs w:val="28"/>
          <w:lang w:val="en-US"/>
        </w:rPr>
        <w:t>.</w:t>
      </w:r>
      <w:r w:rsidRPr="00860084">
        <w:rPr>
          <w:rStyle w:val="apple-converted-space"/>
          <w:sz w:val="28"/>
          <w:szCs w:val="28"/>
          <w:lang w:val="en-US"/>
        </w:rPr>
        <w:t> </w:t>
      </w:r>
      <w:r w:rsidRPr="00860084">
        <w:rPr>
          <w:i/>
          <w:iCs/>
          <w:sz w:val="28"/>
          <w:szCs w:val="28"/>
          <w:lang w:val="en-US"/>
        </w:rPr>
        <w:t>"Your Honour"</w:t>
      </w:r>
      <w:r w:rsidRPr="00860084">
        <w:rPr>
          <w:rStyle w:val="apple-converted-space"/>
          <w:sz w:val="28"/>
          <w:szCs w:val="28"/>
          <w:lang w:val="en-US"/>
        </w:rPr>
        <w:t> </w:t>
      </w:r>
      <w:r w:rsidRPr="00860084">
        <w:rPr>
          <w:sz w:val="28"/>
          <w:szCs w:val="28"/>
          <w:lang w:val="en-US"/>
        </w:rPr>
        <w:t>is also the correct form of address for a</w:t>
      </w:r>
      <w:r w:rsidRPr="00860084">
        <w:rPr>
          <w:rStyle w:val="apple-converted-space"/>
          <w:sz w:val="28"/>
          <w:szCs w:val="28"/>
          <w:lang w:val="en-US"/>
        </w:rPr>
        <w:t> </w:t>
      </w:r>
      <w:hyperlink r:id="rId822" w:tooltip="Lieutenant-Governor (Canada)" w:history="1">
        <w:r w:rsidRPr="00860084">
          <w:rPr>
            <w:rStyle w:val="a6"/>
            <w:color w:val="auto"/>
            <w:sz w:val="28"/>
            <w:szCs w:val="28"/>
            <w:u w:val="none"/>
            <w:lang w:val="en-US"/>
          </w:rPr>
          <w:t>Lieutenant Governor</w:t>
        </w:r>
      </w:hyperlink>
      <w:r w:rsidRPr="00860084">
        <w:rPr>
          <w:sz w:val="28"/>
          <w:szCs w:val="28"/>
          <w:lang w:val="en-US"/>
        </w:rPr>
        <w:t>.</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As in England, a serious crime is called an</w:t>
      </w:r>
      <w:r w:rsidRPr="00860084">
        <w:rPr>
          <w:rStyle w:val="apple-converted-space"/>
          <w:sz w:val="28"/>
          <w:szCs w:val="28"/>
          <w:lang w:val="en-US"/>
        </w:rPr>
        <w:t> </w:t>
      </w:r>
      <w:hyperlink r:id="rId823" w:tooltip="Indictable offence" w:history="1">
        <w:r w:rsidRPr="00860084">
          <w:rPr>
            <w:rStyle w:val="a6"/>
            <w:color w:val="auto"/>
            <w:sz w:val="28"/>
            <w:szCs w:val="28"/>
            <w:u w:val="none"/>
            <w:lang w:val="en-US"/>
          </w:rPr>
          <w:t>indictable offence</w:t>
        </w:r>
      </w:hyperlink>
      <w:r w:rsidRPr="00860084">
        <w:rPr>
          <w:sz w:val="28"/>
          <w:szCs w:val="28"/>
          <w:lang w:val="en-US"/>
        </w:rPr>
        <w:t>, while a less-serious crime is called a</w:t>
      </w:r>
      <w:r w:rsidRPr="00860084">
        <w:rPr>
          <w:rStyle w:val="apple-converted-space"/>
          <w:sz w:val="28"/>
          <w:szCs w:val="28"/>
          <w:lang w:val="en-US"/>
        </w:rPr>
        <w:t> </w:t>
      </w:r>
      <w:hyperlink r:id="rId824" w:tooltip="Summary offence" w:history="1">
        <w:r w:rsidRPr="00860084">
          <w:rPr>
            <w:rStyle w:val="a6"/>
            <w:color w:val="auto"/>
            <w:sz w:val="28"/>
            <w:szCs w:val="28"/>
            <w:u w:val="none"/>
            <w:lang w:val="en-US"/>
          </w:rPr>
          <w:t>summary offence</w:t>
        </w:r>
      </w:hyperlink>
      <w:r w:rsidRPr="00860084">
        <w:rPr>
          <w:sz w:val="28"/>
          <w:szCs w:val="28"/>
          <w:lang w:val="en-US"/>
        </w:rPr>
        <w:t>. The older words</w:t>
      </w:r>
      <w:r w:rsidRPr="00860084">
        <w:rPr>
          <w:rStyle w:val="apple-converted-space"/>
          <w:sz w:val="28"/>
          <w:szCs w:val="28"/>
          <w:lang w:val="en-US"/>
        </w:rPr>
        <w:t> </w:t>
      </w:r>
      <w:hyperlink r:id="rId825" w:tooltip="Felony" w:history="1">
        <w:r w:rsidRPr="00860084">
          <w:rPr>
            <w:rStyle w:val="a6"/>
            <w:color w:val="auto"/>
            <w:sz w:val="28"/>
            <w:szCs w:val="28"/>
            <w:u w:val="none"/>
            <w:lang w:val="en-US"/>
          </w:rPr>
          <w:t>felony</w:t>
        </w:r>
      </w:hyperlink>
      <w:r w:rsidRPr="00860084">
        <w:rPr>
          <w:lang w:val="en-US"/>
        </w:rPr>
        <w:t xml:space="preserve"> </w:t>
      </w:r>
      <w:r w:rsidRPr="00860084">
        <w:rPr>
          <w:sz w:val="28"/>
          <w:szCs w:val="28"/>
          <w:lang w:val="en-US"/>
        </w:rPr>
        <w:t>and</w:t>
      </w:r>
      <w:r w:rsidRPr="00860084">
        <w:rPr>
          <w:rStyle w:val="apple-converted-space"/>
          <w:sz w:val="28"/>
          <w:szCs w:val="28"/>
          <w:lang w:val="en-US"/>
        </w:rPr>
        <w:t> </w:t>
      </w:r>
      <w:hyperlink r:id="rId826" w:tooltip="Misdemeanour" w:history="1">
        <w:r w:rsidRPr="00860084">
          <w:rPr>
            <w:rStyle w:val="a6"/>
            <w:color w:val="auto"/>
            <w:sz w:val="28"/>
            <w:szCs w:val="28"/>
            <w:u w:val="none"/>
            <w:lang w:val="en-US"/>
          </w:rPr>
          <w:t>misdemeanour</w:t>
        </w:r>
      </w:hyperlink>
      <w:r w:rsidRPr="00860084">
        <w:rPr>
          <w:sz w:val="28"/>
          <w:szCs w:val="28"/>
          <w:lang w:val="en-US"/>
        </w:rPr>
        <w:t>, which are still used in the United States, are not used in Canada's current</w:t>
      </w:r>
      <w:r w:rsidRPr="00860084">
        <w:rPr>
          <w:rStyle w:val="apple-converted-space"/>
          <w:sz w:val="28"/>
          <w:szCs w:val="28"/>
          <w:lang w:val="en-US"/>
        </w:rPr>
        <w:t> </w:t>
      </w:r>
      <w:hyperlink r:id="rId827" w:tooltip="Criminal Code of Canada" w:history="1">
        <w:r w:rsidRPr="00860084">
          <w:rPr>
            <w:rStyle w:val="a6"/>
            <w:i/>
            <w:iCs/>
            <w:color w:val="auto"/>
            <w:sz w:val="28"/>
            <w:szCs w:val="28"/>
            <w:u w:val="none"/>
            <w:lang w:val="en-US"/>
          </w:rPr>
          <w:t>Criminal Code</w:t>
        </w:r>
      </w:hyperlink>
      <w:r w:rsidRPr="00860084">
        <w:rPr>
          <w:sz w:val="28"/>
          <w:szCs w:val="28"/>
          <w:lang w:val="en-US"/>
        </w:rPr>
        <w:t>. As noted throughout the</w:t>
      </w:r>
      <w:r w:rsidRPr="00860084">
        <w:rPr>
          <w:rStyle w:val="apple-converted-space"/>
          <w:sz w:val="28"/>
          <w:szCs w:val="28"/>
          <w:lang w:val="en-US"/>
        </w:rPr>
        <w:t> </w:t>
      </w:r>
      <w:r w:rsidRPr="00860084">
        <w:rPr>
          <w:i/>
          <w:iCs/>
          <w:sz w:val="28"/>
          <w:szCs w:val="28"/>
          <w:lang w:val="en-US"/>
        </w:rPr>
        <w:t>Criminal Code</w:t>
      </w:r>
      <w:r w:rsidRPr="00860084">
        <w:rPr>
          <w:sz w:val="28"/>
          <w:szCs w:val="28"/>
          <w:lang w:val="en-US"/>
        </w:rPr>
        <w:t>, a person accused of a crime is called</w:t>
      </w:r>
      <w:r w:rsidRPr="00860084">
        <w:rPr>
          <w:rStyle w:val="apple-converted-space"/>
          <w:sz w:val="28"/>
          <w:szCs w:val="28"/>
          <w:lang w:val="en-US"/>
        </w:rPr>
        <w:t> </w:t>
      </w:r>
      <w:r w:rsidRPr="00860084">
        <w:rPr>
          <w:i/>
          <w:iCs/>
          <w:sz w:val="28"/>
          <w:szCs w:val="28"/>
          <w:lang w:val="en-US"/>
        </w:rPr>
        <w:t>the accused</w:t>
      </w:r>
      <w:r w:rsidRPr="00860084">
        <w:rPr>
          <w:rStyle w:val="apple-converted-space"/>
          <w:sz w:val="28"/>
          <w:szCs w:val="28"/>
          <w:lang w:val="en-US"/>
        </w:rPr>
        <w:t> </w:t>
      </w:r>
      <w:r w:rsidRPr="00860084">
        <w:rPr>
          <w:sz w:val="28"/>
          <w:szCs w:val="28"/>
          <w:lang w:val="en-US"/>
        </w:rPr>
        <w:t>and not</w:t>
      </w:r>
      <w:r w:rsidRPr="00860084">
        <w:rPr>
          <w:rStyle w:val="apple-converted-space"/>
          <w:sz w:val="28"/>
          <w:szCs w:val="28"/>
          <w:lang w:val="en-US"/>
        </w:rPr>
        <w:t> </w:t>
      </w:r>
      <w:r w:rsidRPr="00860084">
        <w:rPr>
          <w:i/>
          <w:iCs/>
          <w:sz w:val="28"/>
          <w:szCs w:val="28"/>
          <w:lang w:val="en-US"/>
        </w:rPr>
        <w:t>the defendant</w:t>
      </w:r>
      <w:r w:rsidRPr="00860084">
        <w:rPr>
          <w:sz w:val="28"/>
          <w:szCs w:val="28"/>
          <w:lang w:val="en-US"/>
        </w:rPr>
        <w:t>, a term used instead in civil lawsuits.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A</w:t>
      </w:r>
      <w:r w:rsidRPr="00860084">
        <w:rPr>
          <w:rStyle w:val="apple-converted-space"/>
          <w:sz w:val="28"/>
          <w:szCs w:val="28"/>
          <w:lang w:val="en-US"/>
        </w:rPr>
        <w:t> </w:t>
      </w:r>
      <w:hyperlink r:id="rId828" w:tooltip="Counties of British Columbia" w:history="1">
        <w:r w:rsidRPr="00860084">
          <w:rPr>
            <w:rStyle w:val="a6"/>
            <w:color w:val="auto"/>
            <w:sz w:val="28"/>
            <w:szCs w:val="28"/>
            <w:u w:val="none"/>
            <w:lang w:val="en-US"/>
          </w:rPr>
          <w:t>county in British Columbia</w:t>
        </w:r>
      </w:hyperlink>
      <w:r w:rsidRPr="00860084">
        <w:rPr>
          <w:rStyle w:val="apple-converted-space"/>
          <w:sz w:val="28"/>
          <w:szCs w:val="28"/>
          <w:lang w:val="en-US"/>
        </w:rPr>
        <w:t> </w:t>
      </w:r>
      <w:r w:rsidRPr="00860084">
        <w:rPr>
          <w:sz w:val="28"/>
          <w:szCs w:val="28"/>
          <w:lang w:val="en-US"/>
        </w:rPr>
        <w:t>means only a regional jurisdiction of the courts and justice system and is not otherwise connected to governance as with counties in other provinces and in the United States. The rough equivalent to "county" as used elsewhere is a "</w:t>
      </w:r>
      <w:hyperlink r:id="rId829" w:tooltip="Regional District" w:history="1">
        <w:r w:rsidRPr="00860084">
          <w:rPr>
            <w:rStyle w:val="a6"/>
            <w:color w:val="auto"/>
            <w:sz w:val="28"/>
            <w:szCs w:val="28"/>
            <w:u w:val="none"/>
            <w:lang w:val="en-US"/>
          </w:rPr>
          <w:t>Regional District</w:t>
        </w:r>
      </w:hyperlink>
      <w:r w:rsidRPr="00860084">
        <w:rPr>
          <w:sz w:val="28"/>
          <w:szCs w:val="28"/>
          <w:lang w:val="en-US"/>
        </w:rPr>
        <w:t>".</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Places</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Distinctive Canadianisms are:</w:t>
      </w:r>
    </w:p>
    <w:p w:rsidR="000D34E0" w:rsidRPr="00860084" w:rsidRDefault="0033190C" w:rsidP="000D34E0">
      <w:pPr>
        <w:shd w:val="clear" w:color="auto" w:fill="FFFFFF"/>
        <w:spacing w:after="0" w:line="360" w:lineRule="auto"/>
        <w:ind w:firstLine="708"/>
        <w:jc w:val="both"/>
        <w:rPr>
          <w:rFonts w:ascii="Times New Roman" w:hAnsi="Times New Roman" w:cs="Times New Roman"/>
          <w:i/>
          <w:iCs/>
          <w:sz w:val="28"/>
          <w:szCs w:val="28"/>
          <w:lang w:val="en-US"/>
        </w:rPr>
      </w:pPr>
      <w:hyperlink r:id="rId830" w:tooltip="Bachelor" w:history="1">
        <w:r w:rsidR="000D34E0" w:rsidRPr="00860084">
          <w:rPr>
            <w:rStyle w:val="a6"/>
            <w:rFonts w:ascii="Times New Roman" w:hAnsi="Times New Roman" w:cs="Times New Roman"/>
            <w:i/>
            <w:iCs/>
            <w:color w:val="auto"/>
            <w:sz w:val="28"/>
            <w:szCs w:val="28"/>
            <w:u w:val="none"/>
            <w:lang w:val="en-US"/>
          </w:rPr>
          <w:t>Bachelor</w:t>
        </w:r>
      </w:hyperlink>
      <w:r w:rsidR="000D34E0" w:rsidRPr="00860084">
        <w:rPr>
          <w:rFonts w:ascii="Times New Roman" w:hAnsi="Times New Roman" w:cs="Times New Roman"/>
          <w:sz w:val="28"/>
          <w:szCs w:val="28"/>
          <w:lang w:val="en-US"/>
        </w:rPr>
        <w:t>: bachelor apartment, an apartment all in a single room, with a small bathroom attached ("They have a bachelor for rent"). The usual American term is</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studio</w:t>
      </w:r>
      <w:r w:rsidR="000D34E0" w:rsidRPr="00860084">
        <w:rPr>
          <w:rFonts w:ascii="Times New Roman" w:hAnsi="Times New Roman" w:cs="Times New Roman"/>
          <w:sz w:val="28"/>
          <w:szCs w:val="28"/>
          <w:lang w:val="en-US"/>
        </w:rPr>
        <w:t>. In Quebec, this is known as a</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one-and-a-half</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apartment;</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some Canadians, especially in Prince Edward Island, call it a</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loft</w:t>
      </w:r>
      <w:r w:rsidR="000D34E0" w:rsidRPr="00860084">
        <w:rPr>
          <w:rFonts w:ascii="Times New Roman" w:hAnsi="Times New Roman" w:cs="Times New Roman"/>
          <w:sz w:val="28"/>
          <w:szCs w:val="28"/>
          <w:lang w:val="en-US"/>
        </w:rPr>
        <w:t>.</w:t>
      </w:r>
      <w:r w:rsidR="000D34E0" w:rsidRPr="00860084">
        <w:rPr>
          <w:rFonts w:ascii="Times New Roman" w:hAnsi="Times New Roman" w:cs="Times New Roman"/>
          <w:i/>
          <w:iCs/>
          <w:sz w:val="28"/>
          <w:szCs w:val="28"/>
          <w:lang w:val="en-US"/>
        </w:rPr>
        <w:t xml:space="preserve">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lastRenderedPageBreak/>
        <w:t>Camp</w:t>
      </w:r>
      <w:r w:rsidRPr="00860084">
        <w:rPr>
          <w:rFonts w:ascii="Times New Roman" w:hAnsi="Times New Roman" w:cs="Times New Roman"/>
          <w:sz w:val="28"/>
          <w:szCs w:val="28"/>
          <w:lang w:val="en-US"/>
        </w:rPr>
        <w:t>: in Northern Ontario, it refers to what is called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cottage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the rest of Ontario and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cabin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the West.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It is also used, to a lesser extent, in New Brunswick, Nova Scotia, as well as in parts of New England.</w:t>
      </w:r>
    </w:p>
    <w:p w:rsidR="000D34E0" w:rsidRPr="00860084" w:rsidRDefault="000D34E0" w:rsidP="000D34E0">
      <w:pPr>
        <w:shd w:val="clear" w:color="auto" w:fill="FFFFFF"/>
        <w:spacing w:after="0" w:line="360" w:lineRule="auto"/>
        <w:ind w:firstLine="708"/>
        <w:jc w:val="both"/>
        <w:rPr>
          <w:rFonts w:ascii="Times New Roman" w:hAnsi="Times New Roman" w:cs="Times New Roman"/>
          <w:i/>
          <w:iCs/>
          <w:sz w:val="28"/>
          <w:szCs w:val="28"/>
          <w:lang w:val="en-US"/>
        </w:rPr>
      </w:pPr>
      <w:r w:rsidRPr="00860084">
        <w:rPr>
          <w:rFonts w:ascii="Times New Roman" w:hAnsi="Times New Roman" w:cs="Times New Roman"/>
          <w:i/>
          <w:iCs/>
          <w:sz w:val="28"/>
          <w:szCs w:val="28"/>
          <w:lang w:val="en-US"/>
        </w:rPr>
        <w:t>Fire hall</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831" w:tooltip="Fire station" w:history="1">
        <w:r w:rsidRPr="00860084">
          <w:rPr>
            <w:rStyle w:val="a6"/>
            <w:rFonts w:ascii="Times New Roman" w:hAnsi="Times New Roman" w:cs="Times New Roman"/>
            <w:color w:val="auto"/>
            <w:sz w:val="28"/>
            <w:szCs w:val="28"/>
            <w:u w:val="none"/>
            <w:lang w:val="en-US"/>
          </w:rPr>
          <w:t>fire station</w:t>
        </w:r>
      </w:hyperlink>
      <w:r w:rsidRPr="00860084">
        <w:rPr>
          <w:rFonts w:ascii="Times New Roman" w:hAnsi="Times New Roman" w:cs="Times New Roman"/>
          <w:sz w:val="28"/>
          <w:szCs w:val="28"/>
          <w:lang w:val="en-US"/>
        </w:rPr>
        <w:t>, firehouse.</w:t>
      </w:r>
      <w:r w:rsidRPr="00860084">
        <w:rPr>
          <w:rFonts w:ascii="Times New Roman" w:hAnsi="Times New Roman" w:cs="Times New Roman"/>
          <w:i/>
          <w:iCs/>
          <w:sz w:val="28"/>
          <w:szCs w:val="28"/>
          <w:lang w:val="en-US"/>
        </w:rPr>
        <w:t xml:space="preserve"> </w:t>
      </w:r>
    </w:p>
    <w:p w:rsidR="000D34E0" w:rsidRPr="00860084" w:rsidRDefault="000D34E0" w:rsidP="000D34E0">
      <w:pPr>
        <w:shd w:val="clear" w:color="auto" w:fill="FFFFFF"/>
        <w:spacing w:after="0" w:line="360" w:lineRule="auto"/>
        <w:ind w:firstLine="708"/>
        <w:jc w:val="both"/>
        <w:rPr>
          <w:rFonts w:ascii="Times New Roman" w:hAnsi="Times New Roman" w:cs="Times New Roman"/>
          <w:lang w:val="en-US"/>
        </w:rPr>
      </w:pPr>
      <w:r w:rsidRPr="00860084">
        <w:rPr>
          <w:rFonts w:ascii="Times New Roman" w:hAnsi="Times New Roman" w:cs="Times New Roman"/>
          <w:i/>
          <w:iCs/>
          <w:sz w:val="28"/>
          <w:szCs w:val="28"/>
          <w:lang w:val="en-US"/>
        </w:rPr>
        <w:t>Parkade</w:t>
      </w:r>
      <w:r w:rsidRPr="00860084">
        <w:rPr>
          <w:rFonts w:ascii="Times New Roman" w:hAnsi="Times New Roman" w:cs="Times New Roman"/>
          <w:sz w:val="28"/>
          <w:szCs w:val="28"/>
          <w:lang w:val="en-US"/>
        </w:rPr>
        <w:t>: a</w:t>
      </w:r>
      <w:r w:rsidRPr="00860084">
        <w:rPr>
          <w:rStyle w:val="apple-converted-space"/>
          <w:rFonts w:ascii="Times New Roman" w:hAnsi="Times New Roman" w:cs="Times New Roman"/>
          <w:sz w:val="28"/>
          <w:szCs w:val="28"/>
          <w:lang w:val="en-US"/>
        </w:rPr>
        <w:t> </w:t>
      </w:r>
      <w:hyperlink r:id="rId832" w:tooltip="Parking garage" w:history="1">
        <w:r w:rsidRPr="00860084">
          <w:rPr>
            <w:rStyle w:val="a6"/>
            <w:rFonts w:ascii="Times New Roman" w:hAnsi="Times New Roman" w:cs="Times New Roman"/>
            <w:color w:val="auto"/>
            <w:sz w:val="28"/>
            <w:szCs w:val="28"/>
            <w:u w:val="none"/>
            <w:lang w:val="en-US"/>
          </w:rPr>
          <w:t>parking garage</w:t>
        </w:r>
      </w:hyperlink>
      <w:r w:rsidRPr="00860084">
        <w:rPr>
          <w:rFonts w:ascii="Times New Roman" w:hAnsi="Times New Roman" w:cs="Times New Roman"/>
          <w:sz w:val="28"/>
          <w:szCs w:val="28"/>
          <w:lang w:val="en-US"/>
        </w:rPr>
        <w:t>, especially in</w:t>
      </w:r>
      <w:r w:rsidRPr="00860084">
        <w:rPr>
          <w:rStyle w:val="apple-converted-space"/>
          <w:rFonts w:ascii="Times New Roman" w:hAnsi="Times New Roman" w:cs="Times New Roman"/>
          <w:sz w:val="28"/>
          <w:szCs w:val="28"/>
          <w:lang w:val="en-US"/>
        </w:rPr>
        <w:t> </w:t>
      </w:r>
      <w:hyperlink r:id="rId833" w:tooltip="Western Canada" w:history="1">
        <w:r w:rsidRPr="00860084">
          <w:rPr>
            <w:rStyle w:val="a6"/>
            <w:rFonts w:ascii="Times New Roman" w:hAnsi="Times New Roman" w:cs="Times New Roman"/>
            <w:color w:val="auto"/>
            <w:sz w:val="28"/>
            <w:szCs w:val="28"/>
            <w:u w:val="none"/>
            <w:lang w:val="en-US"/>
          </w:rPr>
          <w:t>the West</w:t>
        </w:r>
      </w:hyperlink>
      <w:r w:rsidRPr="00860084">
        <w:rPr>
          <w:rFonts w:ascii="Times New Roman" w:hAnsi="Times New Roman" w:cs="Times New Roman"/>
          <w:sz w:val="28"/>
          <w:szCs w:val="28"/>
          <w:lang w:val="en-US"/>
        </w:rPr>
        <w:t>.</w:t>
      </w:r>
      <w:r w:rsidRPr="00860084">
        <w:rPr>
          <w:rFonts w:ascii="Times New Roman" w:hAnsi="Times New Roman" w:cs="Times New Roman"/>
          <w:lang w:val="en-US"/>
        </w:rPr>
        <w:t xml:space="preserve"> </w:t>
      </w:r>
    </w:p>
    <w:p w:rsidR="000D34E0" w:rsidRPr="00860084" w:rsidRDefault="0033190C" w:rsidP="000D34E0">
      <w:pPr>
        <w:shd w:val="clear" w:color="auto" w:fill="FFFFFF"/>
        <w:spacing w:after="0" w:line="360" w:lineRule="auto"/>
        <w:ind w:firstLine="708"/>
        <w:jc w:val="both"/>
        <w:rPr>
          <w:rFonts w:ascii="Times New Roman" w:hAnsi="Times New Roman" w:cs="Times New Roman"/>
          <w:sz w:val="28"/>
          <w:szCs w:val="28"/>
          <w:lang w:val="en-US"/>
        </w:rPr>
      </w:pPr>
      <w:hyperlink r:id="rId834" w:tooltip="Washroom" w:history="1">
        <w:r w:rsidR="000D34E0" w:rsidRPr="00860084">
          <w:rPr>
            <w:rStyle w:val="a6"/>
            <w:rFonts w:ascii="Times New Roman" w:hAnsi="Times New Roman" w:cs="Times New Roman"/>
            <w:i/>
            <w:iCs/>
            <w:color w:val="auto"/>
            <w:sz w:val="28"/>
            <w:szCs w:val="28"/>
            <w:u w:val="none"/>
            <w:lang w:val="en-US"/>
          </w:rPr>
          <w:t>Washroom</w:t>
        </w:r>
      </w:hyperlink>
      <w:r w:rsidR="000D34E0" w:rsidRPr="00860084">
        <w:rPr>
          <w:rFonts w:ascii="Times New Roman" w:hAnsi="Times New Roman" w:cs="Times New Roman"/>
          <w:sz w:val="28"/>
          <w:szCs w:val="28"/>
          <w:lang w:val="en-US"/>
        </w:rPr>
        <w:t>:</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the general term for what is normally named</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public toilet</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or lavatory in Britain. In the U.S. (where it originated) the word was mostly replaced by</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restroom</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in the 20th century. Generally used only as a technical or commercial term outside of Canada. The word</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bathroom</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is also used.</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Gasbar</w:t>
      </w:r>
      <w:r w:rsidRPr="00860084">
        <w:rPr>
          <w:rFonts w:ascii="Times New Roman" w:hAnsi="Times New Roman" w:cs="Times New Roman"/>
          <w:sz w:val="28"/>
          <w:szCs w:val="28"/>
          <w:lang w:val="en-US"/>
        </w:rPr>
        <w:t>: a</w:t>
      </w:r>
      <w:r w:rsidRPr="00860084">
        <w:rPr>
          <w:rStyle w:val="apple-converted-space"/>
          <w:rFonts w:ascii="Times New Roman" w:hAnsi="Times New Roman" w:cs="Times New Roman"/>
          <w:sz w:val="28"/>
          <w:szCs w:val="28"/>
          <w:lang w:val="en-US"/>
        </w:rPr>
        <w:t> </w:t>
      </w:r>
      <w:hyperlink r:id="rId835" w:tooltip="Filling station" w:history="1">
        <w:r w:rsidRPr="00860084">
          <w:rPr>
            <w:rStyle w:val="a6"/>
            <w:rFonts w:ascii="Times New Roman" w:hAnsi="Times New Roman" w:cs="Times New Roman"/>
            <w:color w:val="auto"/>
            <w:sz w:val="28"/>
            <w:szCs w:val="28"/>
            <w:u w:val="none"/>
            <w:lang w:val="en-US"/>
          </w:rPr>
          <w:t>filling station</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(gas station) with a central island, having pumps under a fixed metal or concrete awning.</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Boozcan</w:t>
      </w:r>
      <w:r w:rsidRPr="00860084">
        <w:rPr>
          <w:rFonts w:ascii="Times New Roman" w:hAnsi="Times New Roman" w:cs="Times New Roman"/>
          <w:sz w:val="28"/>
          <w:szCs w:val="28"/>
          <w:lang w:val="en-US"/>
        </w:rPr>
        <w:t>: an after-hours establishment where alcohol is served, often illegally.</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dépanneur</w:t>
      </w:r>
      <w:r w:rsidRPr="00860084">
        <w:rPr>
          <w:rFonts w:ascii="Times New Roman" w:hAnsi="Times New Roman" w:cs="Times New Roman"/>
          <w:sz w:val="28"/>
          <w:szCs w:val="28"/>
          <w:lang w:val="en-US"/>
        </w:rPr>
        <w:t>, or the diminutive form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dep</w:t>
      </w:r>
      <w:r w:rsidRPr="00860084">
        <w:rPr>
          <w:rFonts w:ascii="Times New Roman" w:hAnsi="Times New Roman" w:cs="Times New Roman"/>
          <w:sz w:val="28"/>
          <w:szCs w:val="28"/>
          <w:lang w:val="en-US"/>
        </w:rPr>
        <w:t>, is often used by English speakers in Quebec. This is because</w:t>
      </w:r>
      <w:r w:rsidRPr="00860084">
        <w:rPr>
          <w:rStyle w:val="apple-converted-space"/>
          <w:rFonts w:ascii="Times New Roman" w:hAnsi="Times New Roman" w:cs="Times New Roman"/>
          <w:sz w:val="28"/>
          <w:szCs w:val="28"/>
          <w:lang w:val="en-US"/>
        </w:rPr>
        <w:t> </w:t>
      </w:r>
      <w:hyperlink r:id="rId836" w:tooltip="Convenience stores" w:history="1">
        <w:r w:rsidRPr="00860084">
          <w:rPr>
            <w:rStyle w:val="a6"/>
            <w:rFonts w:ascii="Times New Roman" w:hAnsi="Times New Roman" w:cs="Times New Roman"/>
            <w:color w:val="auto"/>
            <w:sz w:val="28"/>
            <w:szCs w:val="28"/>
            <w:u w:val="none"/>
            <w:lang w:val="en-US"/>
          </w:rPr>
          <w:t>convenience stores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called dépanneurs in Canadian French.</w:t>
      </w:r>
    </w:p>
    <w:p w:rsidR="000D34E0" w:rsidRPr="00860084" w:rsidRDefault="000D34E0" w:rsidP="000D34E0">
      <w:pPr>
        <w:shd w:val="clear" w:color="auto" w:fill="FFFFFF"/>
        <w:spacing w:after="0" w:line="360" w:lineRule="auto"/>
        <w:ind w:left="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Snye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a side-water channel that rejoins a larger river, creating an island.</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Daily life</w:t>
      </w:r>
    </w:p>
    <w:p w:rsidR="000D34E0" w:rsidRPr="00860084" w:rsidRDefault="000D34E0" w:rsidP="000D34E0">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Terms common in Canada, Britain and Ireland but less frequent or nonexistent in the U.S. are:</w:t>
      </w:r>
    </w:p>
    <w:p w:rsidR="000D34E0" w:rsidRPr="00860084" w:rsidRDefault="000D34E0" w:rsidP="000D34E0">
      <w:pPr>
        <w:shd w:val="clear" w:color="auto" w:fill="FFFFFF"/>
        <w:spacing w:after="0" w:line="360" w:lineRule="auto"/>
        <w:ind w:firstLine="384"/>
        <w:jc w:val="both"/>
        <w:rPr>
          <w:rFonts w:ascii="Times New Roman" w:hAnsi="Times New Roman" w:cs="Times New Roman"/>
          <w:sz w:val="28"/>
          <w:szCs w:val="28"/>
          <w:lang w:val="en-US"/>
        </w:rPr>
      </w:pPr>
      <w:proofErr w:type="gramStart"/>
      <w:r w:rsidRPr="00860084">
        <w:rPr>
          <w:rFonts w:ascii="Times New Roman" w:hAnsi="Times New Roman" w:cs="Times New Roman"/>
          <w:i/>
          <w:iCs/>
          <w:sz w:val="28"/>
          <w:szCs w:val="28"/>
          <w:lang w:val="en-US"/>
        </w:rPr>
        <w:t>Tin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(as in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tin of tuna</w:t>
      </w:r>
      <w:r w:rsidRPr="00860084">
        <w:rPr>
          <w:rFonts w:ascii="Times New Roman" w:hAnsi="Times New Roman" w:cs="Times New Roman"/>
          <w:sz w:val="28"/>
          <w:szCs w:val="28"/>
          <w:lang w:val="en-US"/>
        </w:rPr>
        <w:t>), for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can</w:t>
      </w:r>
      <w:r w:rsidRPr="00860084">
        <w:rPr>
          <w:rFonts w:ascii="Times New Roman" w:hAnsi="Times New Roman" w:cs="Times New Roman"/>
          <w:sz w:val="28"/>
          <w:szCs w:val="28"/>
          <w:lang w:val="en-US"/>
        </w:rPr>
        <w:t>, especially among older speakers.</w:t>
      </w:r>
      <w:proofErr w:type="gramEnd"/>
      <w:r w:rsidRPr="00860084">
        <w:rPr>
          <w:rFonts w:ascii="Times New Roman" w:hAnsi="Times New Roman" w:cs="Times New Roman"/>
          <w:sz w:val="28"/>
          <w:szCs w:val="28"/>
          <w:lang w:val="en-US"/>
        </w:rPr>
        <w:t xml:space="preserve"> Among younger speakers,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more common, with</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tin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referring to a can which is wider than it is tall.</w:t>
      </w:r>
    </w:p>
    <w:p w:rsidR="000D34E0" w:rsidRPr="00860084" w:rsidRDefault="000D34E0" w:rsidP="000D34E0">
      <w:pPr>
        <w:shd w:val="clear" w:color="auto" w:fill="FFFFFF"/>
        <w:spacing w:after="0" w:line="360" w:lineRule="auto"/>
        <w:ind w:left="24" w:firstLine="360"/>
        <w:jc w:val="both"/>
        <w:rPr>
          <w:rFonts w:ascii="Times New Roman" w:hAnsi="Times New Roman" w:cs="Times New Roman"/>
          <w:sz w:val="28"/>
          <w:szCs w:val="28"/>
          <w:lang w:val="en-US"/>
        </w:rPr>
      </w:pPr>
      <w:proofErr w:type="gramStart"/>
      <w:r w:rsidRPr="00860084">
        <w:rPr>
          <w:rFonts w:ascii="Times New Roman" w:hAnsi="Times New Roman" w:cs="Times New Roman"/>
          <w:i/>
          <w:iCs/>
          <w:sz w:val="28"/>
          <w:szCs w:val="28"/>
          <w:lang w:val="en-US"/>
        </w:rPr>
        <w:t>Cutlery</w:t>
      </w:r>
      <w:r w:rsidRPr="00860084">
        <w:rPr>
          <w:rFonts w:ascii="Times New Roman" w:hAnsi="Times New Roman" w:cs="Times New Roman"/>
          <w:sz w:val="28"/>
          <w:szCs w:val="28"/>
          <w:lang w:val="en-US"/>
        </w:rPr>
        <w:t>, for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silverware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flatware</w:t>
      </w:r>
      <w:r w:rsidRPr="00860084">
        <w:rPr>
          <w:rFonts w:ascii="Times New Roman" w:hAnsi="Times New Roman" w:cs="Times New Roman"/>
          <w:sz w:val="28"/>
          <w:szCs w:val="28"/>
          <w:lang w:val="en-US"/>
        </w:rPr>
        <w:t>.</w:t>
      </w:r>
      <w:proofErr w:type="gramEnd"/>
    </w:p>
    <w:p w:rsidR="000D34E0" w:rsidRPr="00860084" w:rsidRDefault="000D34E0" w:rsidP="000D34E0">
      <w:pPr>
        <w:shd w:val="clear" w:color="auto" w:fill="FFFFFF"/>
        <w:spacing w:after="0" w:line="360" w:lineRule="auto"/>
        <w:ind w:firstLine="384"/>
        <w:jc w:val="both"/>
        <w:rPr>
          <w:rFonts w:ascii="Times New Roman" w:hAnsi="Times New Roman" w:cs="Times New Roman"/>
          <w:sz w:val="28"/>
          <w:szCs w:val="28"/>
          <w:lang w:val="en-US"/>
        </w:rPr>
      </w:pPr>
      <w:proofErr w:type="gramStart"/>
      <w:r w:rsidRPr="00860084">
        <w:rPr>
          <w:rFonts w:ascii="Times New Roman" w:hAnsi="Times New Roman" w:cs="Times New Roman"/>
          <w:i/>
          <w:iCs/>
          <w:sz w:val="28"/>
          <w:szCs w:val="28"/>
          <w:lang w:val="en-US"/>
        </w:rPr>
        <w:t>Serviette</w:t>
      </w:r>
      <w:r w:rsidRPr="00860084">
        <w:rPr>
          <w:rFonts w:ascii="Times New Roman" w:hAnsi="Times New Roman" w:cs="Times New Roman"/>
          <w:sz w:val="28"/>
          <w:szCs w:val="28"/>
          <w:lang w:val="en-US"/>
        </w:rPr>
        <w:t>, especially in Eastern Canada, for a paper table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napkin.</w:t>
      </w:r>
      <w:proofErr w:type="gramEnd"/>
    </w:p>
    <w:p w:rsidR="000D34E0" w:rsidRPr="00860084" w:rsidRDefault="0033190C" w:rsidP="000D34E0">
      <w:pPr>
        <w:shd w:val="clear" w:color="auto" w:fill="FFFFFF"/>
        <w:spacing w:after="0" w:line="360" w:lineRule="auto"/>
        <w:ind w:firstLine="384"/>
        <w:jc w:val="both"/>
        <w:rPr>
          <w:rFonts w:ascii="Times New Roman" w:hAnsi="Times New Roman" w:cs="Times New Roman"/>
          <w:sz w:val="28"/>
          <w:szCs w:val="28"/>
          <w:lang w:val="en-US"/>
        </w:rPr>
      </w:pPr>
      <w:hyperlink r:id="rId837" w:tooltip="Tap (valve)" w:history="1">
        <w:r w:rsidR="000D34E0" w:rsidRPr="00860084">
          <w:rPr>
            <w:rStyle w:val="a6"/>
            <w:rFonts w:ascii="Times New Roman" w:hAnsi="Times New Roman" w:cs="Times New Roman"/>
            <w:i/>
            <w:iCs/>
            <w:color w:val="auto"/>
            <w:sz w:val="28"/>
            <w:szCs w:val="28"/>
            <w:u w:val="none"/>
            <w:lang w:val="en-US"/>
          </w:rPr>
          <w:t>Tap</w:t>
        </w:r>
      </w:hyperlink>
      <w:r w:rsidR="000D34E0" w:rsidRPr="00860084">
        <w:rPr>
          <w:rFonts w:ascii="Times New Roman" w:hAnsi="Times New Roman" w:cs="Times New Roman"/>
          <w:sz w:val="28"/>
          <w:szCs w:val="28"/>
          <w:lang w:val="en-US"/>
        </w:rPr>
        <w:t>, conspicuously more common than</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faucet</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in everyday usage.</w:t>
      </w:r>
    </w:p>
    <w:p w:rsidR="000D34E0" w:rsidRPr="00860084" w:rsidRDefault="000D34E0" w:rsidP="000D34E0">
      <w:pPr>
        <w:pStyle w:val="a7"/>
        <w:shd w:val="clear" w:color="auto" w:fill="FFFFFF"/>
        <w:spacing w:before="0" w:beforeAutospacing="0" w:after="0" w:afterAutospacing="0" w:line="360" w:lineRule="auto"/>
        <w:ind w:firstLine="384"/>
        <w:jc w:val="both"/>
        <w:rPr>
          <w:sz w:val="28"/>
          <w:szCs w:val="28"/>
          <w:lang w:val="en-US"/>
        </w:rPr>
      </w:pPr>
      <w:r w:rsidRPr="00860084">
        <w:rPr>
          <w:sz w:val="28"/>
          <w:szCs w:val="28"/>
          <w:lang w:val="en-US"/>
        </w:rPr>
        <w:t>The following are more or less distinctively Canadian:</w:t>
      </w:r>
    </w:p>
    <w:p w:rsidR="000D34E0" w:rsidRPr="00860084" w:rsidRDefault="000D34E0" w:rsidP="000D34E0">
      <w:pPr>
        <w:shd w:val="clear" w:color="auto" w:fill="FFFFFF"/>
        <w:spacing w:after="0" w:line="360" w:lineRule="auto"/>
        <w:ind w:firstLine="384"/>
        <w:jc w:val="both"/>
        <w:rPr>
          <w:rFonts w:ascii="Times New Roman" w:hAnsi="Times New Roman" w:cs="Times New Roman"/>
          <w:i/>
          <w:iCs/>
          <w:sz w:val="28"/>
          <w:szCs w:val="28"/>
          <w:lang w:val="en-US"/>
        </w:rPr>
      </w:pPr>
      <w:r w:rsidRPr="00860084">
        <w:rPr>
          <w:rFonts w:ascii="Times New Roman" w:hAnsi="Times New Roman" w:cs="Times New Roman"/>
          <w:i/>
          <w:iCs/>
          <w:sz w:val="28"/>
          <w:szCs w:val="28"/>
          <w:lang w:val="en-US"/>
        </w:rPr>
        <w:t>ABM</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bank machine</w:t>
      </w:r>
      <w:r w:rsidRPr="00860084">
        <w:rPr>
          <w:rFonts w:ascii="Times New Roman" w:hAnsi="Times New Roman" w:cs="Times New Roman"/>
          <w:sz w:val="28"/>
          <w:szCs w:val="28"/>
          <w:lang w:val="en-US"/>
        </w:rPr>
        <w:t>: synonymous with</w:t>
      </w:r>
      <w:r w:rsidRPr="00860084">
        <w:rPr>
          <w:rStyle w:val="apple-converted-space"/>
          <w:rFonts w:ascii="Times New Roman" w:hAnsi="Times New Roman" w:cs="Times New Roman"/>
          <w:sz w:val="28"/>
          <w:szCs w:val="28"/>
          <w:lang w:val="en-US"/>
        </w:rPr>
        <w:t> </w:t>
      </w:r>
      <w:hyperlink r:id="rId838" w:tooltip="Automated teller machine" w:history="1">
        <w:r w:rsidRPr="00860084">
          <w:rPr>
            <w:rStyle w:val="a6"/>
            <w:rFonts w:ascii="Times New Roman" w:hAnsi="Times New Roman" w:cs="Times New Roman"/>
            <w:color w:val="auto"/>
            <w:sz w:val="28"/>
            <w:szCs w:val="28"/>
            <w:u w:val="none"/>
            <w:lang w:val="en-US"/>
          </w:rPr>
          <w:t>ATM</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(which is also used).</w:t>
      </w:r>
      <w:r w:rsidRPr="00860084">
        <w:rPr>
          <w:rFonts w:ascii="Times New Roman" w:hAnsi="Times New Roman" w:cs="Times New Roman"/>
          <w:i/>
          <w:iCs/>
          <w:sz w:val="28"/>
          <w:szCs w:val="28"/>
          <w:lang w:val="en-US"/>
        </w:rPr>
        <w:t xml:space="preserve"> </w:t>
      </w:r>
    </w:p>
    <w:p w:rsidR="000D34E0" w:rsidRPr="00860084" w:rsidRDefault="000D34E0" w:rsidP="000D34E0">
      <w:pPr>
        <w:shd w:val="clear" w:color="auto" w:fill="FFFFFF"/>
        <w:spacing w:after="0" w:line="360" w:lineRule="auto"/>
        <w:ind w:firstLine="384"/>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BFI bin</w:t>
      </w:r>
      <w:r w:rsidRPr="00860084">
        <w:rPr>
          <w:rFonts w:ascii="Times New Roman" w:hAnsi="Times New Roman" w:cs="Times New Roman"/>
          <w:sz w:val="28"/>
          <w:szCs w:val="28"/>
          <w:lang w:val="en-US"/>
        </w:rPr>
        <w:t>: Dumpster, after a</w:t>
      </w:r>
      <w:r w:rsidRPr="00860084">
        <w:rPr>
          <w:rStyle w:val="apple-converted-space"/>
          <w:rFonts w:ascii="Times New Roman" w:hAnsi="Times New Roman" w:cs="Times New Roman"/>
          <w:sz w:val="28"/>
          <w:szCs w:val="28"/>
          <w:lang w:val="en-US"/>
        </w:rPr>
        <w:t> </w:t>
      </w:r>
      <w:hyperlink r:id="rId839" w:tooltip="BFI Canada" w:history="1">
        <w:r w:rsidRPr="00860084">
          <w:rPr>
            <w:rStyle w:val="a6"/>
            <w:rFonts w:ascii="Times New Roman" w:hAnsi="Times New Roman" w:cs="Times New Roman"/>
            <w:color w:val="auto"/>
            <w:sz w:val="28"/>
            <w:szCs w:val="28"/>
            <w:u w:val="none"/>
            <w:lang w:val="en-US"/>
          </w:rPr>
          <w:t>prominent Canadian waste management company</w:t>
        </w:r>
      </w:hyperlink>
      <w:r w:rsidRPr="00860084">
        <w:rPr>
          <w:rFonts w:ascii="Times New Roman" w:hAnsi="Times New Roman" w:cs="Times New Roman"/>
          <w:sz w:val="28"/>
          <w:szCs w:val="28"/>
          <w:lang w:val="en-US"/>
        </w:rPr>
        <w:t xml:space="preserve">, in provinces where that company does business; compare </w:t>
      </w:r>
      <w:hyperlink r:id="rId840" w:tooltip="Kleenex" w:history="1">
        <w:r w:rsidRPr="00860084">
          <w:rPr>
            <w:rStyle w:val="a6"/>
            <w:rFonts w:ascii="Times New Roman" w:hAnsi="Times New Roman" w:cs="Times New Roman"/>
            <w:color w:val="auto"/>
            <w:sz w:val="28"/>
            <w:szCs w:val="28"/>
            <w:u w:val="none"/>
            <w:lang w:val="en-US"/>
          </w:rPr>
          <w:t>Kleenex</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841" w:tooltip="Xerox" w:history="1">
        <w:r w:rsidRPr="00860084">
          <w:rPr>
            <w:rStyle w:val="a6"/>
            <w:rFonts w:ascii="Times New Roman" w:hAnsi="Times New Roman" w:cs="Times New Roman"/>
            <w:color w:val="auto"/>
            <w:sz w:val="28"/>
            <w:szCs w:val="28"/>
            <w:u w:val="none"/>
            <w:lang w:val="en-US"/>
          </w:rPr>
          <w:t>Xerox</w:t>
        </w:r>
      </w:hyperlink>
      <w:r w:rsidRPr="00860084">
        <w:rPr>
          <w:rFonts w:ascii="Times New Roman" w:hAnsi="Times New Roman" w:cs="Times New Roman"/>
          <w:sz w:val="28"/>
          <w:szCs w:val="28"/>
          <w:lang w:val="en-US"/>
        </w:rPr>
        <w:t>.</w:t>
      </w:r>
    </w:p>
    <w:p w:rsidR="000D34E0" w:rsidRPr="00860084" w:rsidRDefault="000D34E0" w:rsidP="000D34E0">
      <w:pPr>
        <w:shd w:val="clear" w:color="auto" w:fill="FFFFFF"/>
        <w:spacing w:after="0" w:line="360" w:lineRule="auto"/>
        <w:ind w:firstLine="384"/>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Chesterfield</w:t>
      </w:r>
      <w:r w:rsidRPr="00860084">
        <w:rPr>
          <w:rFonts w:ascii="Times New Roman" w:hAnsi="Times New Roman" w:cs="Times New Roman"/>
          <w:sz w:val="28"/>
          <w:szCs w:val="28"/>
          <w:lang w:val="en-US"/>
        </w:rPr>
        <w:t xml:space="preserve">: originally British and internationally used (as in classic furnishing terminology) to refer to a sofa whose arms are the same height as the back, it is a term </w:t>
      </w:r>
      <w:r w:rsidRPr="00860084">
        <w:rPr>
          <w:rFonts w:ascii="Times New Roman" w:hAnsi="Times New Roman" w:cs="Times New Roman"/>
          <w:sz w:val="28"/>
          <w:szCs w:val="28"/>
          <w:lang w:val="en-US"/>
        </w:rPr>
        <w:lastRenderedPageBreak/>
        <w:t>for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any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couch or sofa in Canada.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Once a hallmark of CanE,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chesterfield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as with</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settee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davenport</w:t>
      </w:r>
      <w:r w:rsidRPr="00860084">
        <w:rPr>
          <w:rFonts w:ascii="Times New Roman" w:hAnsi="Times New Roman" w:cs="Times New Roman"/>
          <w:sz w:val="28"/>
          <w:szCs w:val="28"/>
          <w:lang w:val="en-US"/>
        </w:rPr>
        <w:t>, is now largely in decline among younger generations in the western and central regions.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Couch</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now the most common term;</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sofa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also used.</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Eavestroughs</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hyperlink r:id="rId842" w:tooltip="Rain gutter" w:history="1">
        <w:r w:rsidRPr="00860084">
          <w:rPr>
            <w:rStyle w:val="a6"/>
            <w:rFonts w:ascii="Times New Roman" w:hAnsi="Times New Roman" w:cs="Times New Roman"/>
            <w:color w:val="auto"/>
            <w:sz w:val="28"/>
            <w:szCs w:val="28"/>
            <w:u w:val="none"/>
            <w:lang w:val="en-US"/>
          </w:rPr>
          <w:t>rain gutters</w:t>
        </w:r>
      </w:hyperlink>
      <w:r w:rsidRPr="00860084">
        <w:rPr>
          <w:rFonts w:ascii="Times New Roman" w:hAnsi="Times New Roman" w:cs="Times New Roman"/>
          <w:sz w:val="28"/>
          <w:szCs w:val="28"/>
          <w:lang w:val="en-US"/>
        </w:rPr>
        <w:t>. The first recorded usage is in</w:t>
      </w:r>
      <w:r w:rsidRPr="00860084">
        <w:rPr>
          <w:rStyle w:val="apple-converted-space"/>
          <w:rFonts w:ascii="Times New Roman" w:hAnsi="Times New Roman" w:cs="Times New Roman"/>
          <w:sz w:val="28"/>
          <w:szCs w:val="28"/>
          <w:lang w:val="en-US"/>
        </w:rPr>
        <w:t> </w:t>
      </w:r>
      <w:hyperlink r:id="rId843" w:tooltip="Herman Melville" w:history="1">
        <w:r w:rsidRPr="00860084">
          <w:rPr>
            <w:rStyle w:val="a6"/>
            <w:rFonts w:ascii="Times New Roman" w:hAnsi="Times New Roman" w:cs="Times New Roman"/>
            <w:color w:val="auto"/>
            <w:sz w:val="28"/>
            <w:szCs w:val="28"/>
            <w:u w:val="none"/>
            <w:lang w:val="en-US"/>
          </w:rPr>
          <w:t>Herman Melville</w:t>
        </w:r>
      </w:hyperlink>
      <w:r w:rsidRPr="00860084">
        <w:rPr>
          <w:rFonts w:ascii="Times New Roman" w:hAnsi="Times New Roman" w:cs="Times New Roman"/>
          <w:sz w:val="28"/>
          <w:szCs w:val="28"/>
          <w:lang w:val="en-US"/>
        </w:rPr>
        <w:t>'s</w:t>
      </w:r>
      <w:r w:rsidRPr="00860084">
        <w:rPr>
          <w:rStyle w:val="apple-converted-space"/>
          <w:rFonts w:ascii="Times New Roman" w:hAnsi="Times New Roman" w:cs="Times New Roman"/>
          <w:sz w:val="28"/>
          <w:szCs w:val="28"/>
          <w:lang w:val="en-US"/>
        </w:rPr>
        <w:t> </w:t>
      </w:r>
      <w:hyperlink r:id="rId844" w:tooltip="Moby-Dick" w:history="1">
        <w:r w:rsidRPr="00860084">
          <w:rPr>
            <w:rStyle w:val="a6"/>
            <w:rFonts w:ascii="Times New Roman" w:hAnsi="Times New Roman" w:cs="Times New Roman"/>
            <w:i/>
            <w:iCs/>
            <w:color w:val="auto"/>
            <w:sz w:val="28"/>
            <w:szCs w:val="28"/>
            <w:u w:val="none"/>
            <w:lang w:val="en-US"/>
          </w:rPr>
          <w:t>Moby-Dick</w:t>
        </w:r>
      </w:hyperlink>
      <w:r w:rsidRPr="00860084">
        <w:rPr>
          <w:rFonts w:ascii="Times New Roman" w:hAnsi="Times New Roman" w:cs="Times New Roman"/>
          <w:sz w:val="28"/>
          <w:szCs w:val="28"/>
          <w:lang w:val="en-US"/>
        </w:rPr>
        <w:t>: "The tails tapering down that way, serve to carry off the water, d'ye see. Same with cocked hats; the cocks form gable-end eave-troughs [</w:t>
      </w:r>
      <w:r w:rsidRPr="00860084">
        <w:rPr>
          <w:rFonts w:ascii="Times New Roman" w:hAnsi="Times New Roman" w:cs="Times New Roman"/>
          <w:i/>
          <w:iCs/>
          <w:sz w:val="28"/>
          <w:szCs w:val="28"/>
          <w:lang w:val="en-US"/>
        </w:rPr>
        <w:t>sic</w:t>
      </w:r>
      <w:r w:rsidRPr="00860084">
        <w:rPr>
          <w:rFonts w:ascii="Times New Roman" w:hAnsi="Times New Roman" w:cs="Times New Roman"/>
          <w:sz w:val="28"/>
          <w:szCs w:val="28"/>
          <w:lang w:val="en-US"/>
        </w:rPr>
        <w:t>], Flask."</w:t>
      </w:r>
      <w:hyperlink r:id="rId845" w:anchor="cite_note-63" w:history="1"/>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Flush</w:t>
      </w:r>
      <w:r w:rsidRPr="00860084">
        <w:rPr>
          <w:rFonts w:ascii="Times New Roman" w:hAnsi="Times New Roman" w:cs="Times New Roman"/>
          <w:sz w:val="28"/>
          <w:szCs w:val="28"/>
          <w:lang w:val="en-US"/>
        </w:rPr>
        <w:t>: Toilet, used primarily by older speakers throughout the Maritimes.</w:t>
      </w:r>
    </w:p>
    <w:p w:rsidR="000D34E0" w:rsidRPr="00860084" w:rsidRDefault="000D34E0" w:rsidP="000D34E0">
      <w:pPr>
        <w:shd w:val="clear" w:color="auto" w:fill="FFFFFF"/>
        <w:spacing w:after="0" w:line="360" w:lineRule="auto"/>
        <w:ind w:firstLine="708"/>
        <w:jc w:val="both"/>
        <w:rPr>
          <w:rFonts w:ascii="Times New Roman" w:hAnsi="Times New Roman" w:cs="Times New Roman"/>
          <w:i/>
          <w:iCs/>
          <w:sz w:val="28"/>
          <w:szCs w:val="28"/>
          <w:lang w:val="en-US"/>
        </w:rPr>
      </w:pPr>
      <w:r w:rsidRPr="00860084">
        <w:rPr>
          <w:rFonts w:ascii="Times New Roman" w:hAnsi="Times New Roman" w:cs="Times New Roman"/>
          <w:i/>
          <w:iCs/>
          <w:sz w:val="28"/>
          <w:szCs w:val="28"/>
          <w:lang w:val="en-US"/>
        </w:rPr>
        <w:t>Garburator</w:t>
      </w:r>
      <w:r w:rsidRPr="00860084">
        <w:rPr>
          <w:rFonts w:ascii="Times New Roman" w:hAnsi="Times New Roman" w:cs="Times New Roman"/>
          <w:sz w:val="28"/>
          <w:szCs w:val="28"/>
          <w:lang w:val="en-US"/>
        </w:rPr>
        <w:t>: a</w:t>
      </w:r>
      <w:r w:rsidRPr="00860084">
        <w:rPr>
          <w:rStyle w:val="apple-converted-space"/>
          <w:rFonts w:ascii="Times New Roman" w:hAnsi="Times New Roman" w:cs="Times New Roman"/>
          <w:sz w:val="28"/>
          <w:szCs w:val="28"/>
          <w:lang w:val="en-US"/>
        </w:rPr>
        <w:t> </w:t>
      </w:r>
      <w:hyperlink r:id="rId846" w:tooltip="Garbage disposal" w:history="1">
        <w:r w:rsidRPr="00860084">
          <w:rPr>
            <w:rStyle w:val="a6"/>
            <w:rFonts w:ascii="Times New Roman" w:hAnsi="Times New Roman" w:cs="Times New Roman"/>
            <w:color w:val="auto"/>
            <w:sz w:val="28"/>
            <w:szCs w:val="28"/>
            <w:u w:val="none"/>
            <w:lang w:val="en-US"/>
          </w:rPr>
          <w:t>garbage disposal</w:t>
        </w:r>
      </w:hyperlink>
      <w:r w:rsidRPr="00860084">
        <w:rPr>
          <w:rFonts w:ascii="Times New Roman" w:hAnsi="Times New Roman" w:cs="Times New Roman"/>
          <w:sz w:val="28"/>
          <w:szCs w:val="28"/>
          <w:lang w:val="en-US"/>
        </w:rPr>
        <w:t>.</w:t>
      </w:r>
      <w:r w:rsidRPr="00860084">
        <w:rPr>
          <w:rFonts w:ascii="Times New Roman" w:hAnsi="Times New Roman" w:cs="Times New Roman"/>
          <w:i/>
          <w:iCs/>
          <w:sz w:val="28"/>
          <w:szCs w:val="28"/>
          <w:lang w:val="en-US"/>
        </w:rPr>
        <w:t xml:space="preserve">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Homogenized milk</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homo milk</w:t>
      </w:r>
      <w:r w:rsidRPr="00860084">
        <w:rPr>
          <w:rFonts w:ascii="Times New Roman" w:hAnsi="Times New Roman" w:cs="Times New Roman"/>
          <w:sz w:val="28"/>
          <w:szCs w:val="28"/>
          <w:lang w:val="en-US"/>
        </w:rPr>
        <w:t>: Milk containing 3.25% milk fat, typically called "whole milk" in the US.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Hydro</w:t>
      </w:r>
      <w:r w:rsidRPr="00860084">
        <w:rPr>
          <w:rFonts w:ascii="Times New Roman" w:hAnsi="Times New Roman" w:cs="Times New Roman"/>
          <w:sz w:val="28"/>
          <w:szCs w:val="28"/>
          <w:lang w:val="en-US"/>
        </w:rPr>
        <w:t>: a common synonym for</w:t>
      </w:r>
      <w:r w:rsidRPr="00860084">
        <w:rPr>
          <w:rStyle w:val="apple-converted-space"/>
          <w:rFonts w:ascii="Times New Roman" w:hAnsi="Times New Roman" w:cs="Times New Roman"/>
          <w:sz w:val="28"/>
          <w:szCs w:val="28"/>
          <w:lang w:val="en-US"/>
        </w:rPr>
        <w:t> </w:t>
      </w:r>
      <w:hyperlink r:id="rId847" w:tooltip="Mains electricity" w:history="1">
        <w:r w:rsidRPr="00860084">
          <w:rPr>
            <w:rStyle w:val="a6"/>
            <w:rFonts w:ascii="Times New Roman" w:hAnsi="Times New Roman" w:cs="Times New Roman"/>
            <w:color w:val="auto"/>
            <w:sz w:val="28"/>
            <w:szCs w:val="28"/>
            <w:u w:val="none"/>
            <w:lang w:val="en-US"/>
          </w:rPr>
          <w:t>electrical service</w:t>
        </w:r>
      </w:hyperlink>
      <w:r w:rsidRPr="00860084">
        <w:rPr>
          <w:rFonts w:ascii="Times New Roman" w:hAnsi="Times New Roman" w:cs="Times New Roman"/>
          <w:sz w:val="28"/>
          <w:szCs w:val="28"/>
          <w:lang w:val="en-US"/>
        </w:rPr>
        <w:t>, used primarily in New Brunswick, Quebec, Ontario, Manitoba and British Columbia. Most of the power in these provinces is</w:t>
      </w:r>
      <w:r w:rsidRPr="00860084">
        <w:rPr>
          <w:rStyle w:val="apple-converted-space"/>
          <w:rFonts w:ascii="Times New Roman" w:hAnsi="Times New Roman" w:cs="Times New Roman"/>
          <w:sz w:val="28"/>
          <w:szCs w:val="28"/>
          <w:lang w:val="en-US"/>
        </w:rPr>
        <w:t> </w:t>
      </w:r>
      <w:hyperlink r:id="rId848" w:tooltip="Hydroelectricity" w:history="1">
        <w:r w:rsidRPr="00860084">
          <w:rPr>
            <w:rStyle w:val="a6"/>
            <w:rFonts w:ascii="Times New Roman" w:hAnsi="Times New Roman" w:cs="Times New Roman"/>
            <w:color w:val="auto"/>
            <w:sz w:val="28"/>
            <w:szCs w:val="28"/>
            <w:u w:val="none"/>
            <w:lang w:val="en-US"/>
          </w:rPr>
          <w:t>hydroelectricity</w:t>
        </w:r>
      </w:hyperlink>
      <w:r w:rsidRPr="00860084">
        <w:rPr>
          <w:rFonts w:ascii="Times New Roman" w:hAnsi="Times New Roman" w:cs="Times New Roman"/>
          <w:sz w:val="28"/>
          <w:szCs w:val="28"/>
          <w:lang w:val="en-US"/>
        </w:rPr>
        <w:t>, and incorporate the term "Hydro". Usage: "I didn't pay my hydro bill so they shut off my lights." Hence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hydrofield</w:t>
      </w:r>
      <w:r w:rsidRPr="00860084">
        <w:rPr>
          <w:rFonts w:ascii="Times New Roman" w:hAnsi="Times New Roman" w:cs="Times New Roman"/>
          <w:sz w:val="28"/>
          <w:szCs w:val="28"/>
          <w:lang w:val="en-US"/>
        </w:rPr>
        <w:t>, a line of electricity transmission towers, usually in groups cutting across a city, 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hydro lines/poles</w:t>
      </w:r>
      <w:r w:rsidRPr="00860084">
        <w:rPr>
          <w:rFonts w:ascii="Times New Roman" w:hAnsi="Times New Roman" w:cs="Times New Roman"/>
          <w:sz w:val="28"/>
          <w:szCs w:val="28"/>
          <w:lang w:val="en-US"/>
        </w:rPr>
        <w:t>, electrical transmission lines/poles.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These usages of</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hydro</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also standard in the Australian state of</w:t>
      </w:r>
      <w:r w:rsidRPr="00860084">
        <w:rPr>
          <w:rStyle w:val="apple-converted-space"/>
          <w:rFonts w:ascii="Times New Roman" w:hAnsi="Times New Roman" w:cs="Times New Roman"/>
          <w:sz w:val="28"/>
          <w:szCs w:val="28"/>
          <w:lang w:val="en-US"/>
        </w:rPr>
        <w:t> </w:t>
      </w:r>
      <w:hyperlink r:id="rId849" w:tooltip="Tasmania" w:history="1">
        <w:r w:rsidRPr="00860084">
          <w:rPr>
            <w:rStyle w:val="a6"/>
            <w:rFonts w:ascii="Times New Roman" w:hAnsi="Times New Roman" w:cs="Times New Roman"/>
            <w:color w:val="auto"/>
            <w:sz w:val="28"/>
            <w:szCs w:val="28"/>
            <w:u w:val="none"/>
            <w:lang w:val="en-US"/>
          </w:rPr>
          <w:t>Tasmania</w:t>
        </w:r>
      </w:hyperlink>
      <w:r w:rsidRPr="00860084">
        <w:rPr>
          <w:rFonts w:ascii="Times New Roman" w:hAnsi="Times New Roman" w:cs="Times New Roman"/>
          <w:sz w:val="28"/>
          <w:szCs w:val="28"/>
          <w:lang w:val="en-US"/>
        </w:rPr>
        <w:t>. Also in slang usage can refer to hydroponically grown marijuana.</w:t>
      </w:r>
    </w:p>
    <w:p w:rsidR="000D34E0" w:rsidRPr="00860084" w:rsidRDefault="0033190C" w:rsidP="000D34E0">
      <w:pPr>
        <w:shd w:val="clear" w:color="auto" w:fill="FFFFFF"/>
        <w:spacing w:after="0" w:line="360" w:lineRule="auto"/>
        <w:ind w:left="24" w:firstLine="684"/>
        <w:jc w:val="both"/>
        <w:rPr>
          <w:rFonts w:ascii="Times New Roman" w:hAnsi="Times New Roman" w:cs="Times New Roman"/>
          <w:sz w:val="28"/>
          <w:szCs w:val="28"/>
          <w:lang w:val="en-US"/>
        </w:rPr>
      </w:pPr>
      <w:hyperlink r:id="rId850" w:tooltip="Loonie" w:history="1">
        <w:r w:rsidR="000D34E0" w:rsidRPr="00860084">
          <w:rPr>
            <w:rStyle w:val="a6"/>
            <w:rFonts w:ascii="Times New Roman" w:hAnsi="Times New Roman" w:cs="Times New Roman"/>
            <w:i/>
            <w:iCs/>
            <w:color w:val="auto"/>
            <w:sz w:val="28"/>
            <w:szCs w:val="28"/>
            <w:u w:val="none"/>
            <w:lang w:val="en-US"/>
          </w:rPr>
          <w:t>Loonie</w:t>
        </w:r>
      </w:hyperlink>
      <w:r w:rsidR="000D34E0" w:rsidRPr="00860084">
        <w:rPr>
          <w:rFonts w:ascii="Times New Roman" w:hAnsi="Times New Roman" w:cs="Times New Roman"/>
          <w:sz w:val="28"/>
          <w:szCs w:val="28"/>
          <w:lang w:val="en-US"/>
        </w:rPr>
        <w:t>: the Canadian one-dollar coin; derived from the use of the</w:t>
      </w:r>
      <w:r w:rsidR="000D34E0" w:rsidRPr="00860084">
        <w:rPr>
          <w:rStyle w:val="apple-converted-space"/>
          <w:rFonts w:ascii="Times New Roman" w:hAnsi="Times New Roman" w:cs="Times New Roman"/>
          <w:sz w:val="28"/>
          <w:szCs w:val="28"/>
          <w:lang w:val="en-US"/>
        </w:rPr>
        <w:t> </w:t>
      </w:r>
      <w:hyperlink r:id="rId851" w:tooltip="Great Northern Diver" w:history="1">
        <w:r w:rsidR="000D34E0" w:rsidRPr="00860084">
          <w:rPr>
            <w:rStyle w:val="a6"/>
            <w:rFonts w:ascii="Times New Roman" w:hAnsi="Times New Roman" w:cs="Times New Roman"/>
            <w:color w:val="auto"/>
            <w:sz w:val="28"/>
            <w:szCs w:val="28"/>
            <w:u w:val="none"/>
            <w:lang w:val="en-US"/>
          </w:rPr>
          <w:t>common loon</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on the reverse. The</w:t>
      </w:r>
      <w:r w:rsidR="000D34E0" w:rsidRPr="00860084">
        <w:rPr>
          <w:rStyle w:val="apple-converted-space"/>
          <w:rFonts w:ascii="Times New Roman" w:hAnsi="Times New Roman" w:cs="Times New Roman"/>
          <w:sz w:val="28"/>
          <w:szCs w:val="28"/>
          <w:lang w:val="en-US"/>
        </w:rPr>
        <w:t> </w:t>
      </w:r>
      <w:hyperlink r:id="rId852" w:tooltip="Toonie" w:history="1">
        <w:r w:rsidR="000D34E0" w:rsidRPr="00860084">
          <w:rPr>
            <w:rStyle w:val="a6"/>
            <w:rFonts w:ascii="Times New Roman" w:hAnsi="Times New Roman" w:cs="Times New Roman"/>
            <w:i/>
            <w:iCs/>
            <w:color w:val="auto"/>
            <w:sz w:val="28"/>
            <w:szCs w:val="28"/>
            <w:u w:val="none"/>
            <w:lang w:val="en-US"/>
          </w:rPr>
          <w:t>toonie</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(less commonly spelled</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tooney</w:t>
      </w:r>
      <w:r w:rsidR="000D34E0" w:rsidRPr="00860084">
        <w:rPr>
          <w:rFonts w:ascii="Times New Roman" w:hAnsi="Times New Roman" w:cs="Times New Roman"/>
          <w:sz w:val="28"/>
          <w:szCs w:val="28"/>
          <w:lang w:val="en-US"/>
        </w:rPr>
        <w:t xml:space="preserve">, </w:t>
      </w:r>
      <w:r w:rsidR="000D34E0" w:rsidRPr="00860084">
        <w:rPr>
          <w:rFonts w:ascii="Times New Roman" w:hAnsi="Times New Roman" w:cs="Times New Roman"/>
          <w:i/>
          <w:iCs/>
          <w:sz w:val="28"/>
          <w:szCs w:val="28"/>
          <w:lang w:val="en-US"/>
        </w:rPr>
        <w:t>twooney</w:t>
      </w:r>
      <w:r w:rsidR="000D34E0" w:rsidRPr="00860084">
        <w:rPr>
          <w:rFonts w:ascii="Times New Roman" w:hAnsi="Times New Roman" w:cs="Times New Roman"/>
          <w:sz w:val="28"/>
          <w:szCs w:val="28"/>
          <w:lang w:val="en-US"/>
        </w:rPr>
        <w:t>,</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twoonie</w:t>
      </w:r>
      <w:r w:rsidR="000D34E0" w:rsidRPr="00860084">
        <w:rPr>
          <w:rFonts w:ascii="Times New Roman" w:hAnsi="Times New Roman" w:cs="Times New Roman"/>
          <w:sz w:val="28"/>
          <w:szCs w:val="28"/>
          <w:lang w:val="en-US"/>
        </w:rPr>
        <w:t>) is the two-dollar coin.</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Loonie</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is also used to refer to the</w:t>
      </w:r>
      <w:r w:rsidR="000D34E0" w:rsidRPr="00860084">
        <w:rPr>
          <w:rStyle w:val="apple-converted-space"/>
          <w:rFonts w:ascii="Times New Roman" w:hAnsi="Times New Roman" w:cs="Times New Roman"/>
          <w:sz w:val="28"/>
          <w:szCs w:val="28"/>
          <w:lang w:val="en-US"/>
        </w:rPr>
        <w:t> </w:t>
      </w:r>
      <w:hyperlink r:id="rId853" w:tooltip="Canadian dollar" w:history="1">
        <w:r w:rsidR="000D34E0" w:rsidRPr="00860084">
          <w:rPr>
            <w:rStyle w:val="a6"/>
            <w:rFonts w:ascii="Times New Roman" w:hAnsi="Times New Roman" w:cs="Times New Roman"/>
            <w:color w:val="auto"/>
            <w:sz w:val="28"/>
            <w:szCs w:val="28"/>
            <w:u w:val="none"/>
            <w:lang w:val="en-US"/>
          </w:rPr>
          <w:t>Canadian currency</w:t>
        </w:r>
      </w:hyperlink>
      <w:r w:rsidR="000D34E0" w:rsidRPr="00860084">
        <w:rPr>
          <w:rFonts w:ascii="Times New Roman" w:hAnsi="Times New Roman" w:cs="Times New Roman"/>
          <w:sz w:val="28"/>
          <w:szCs w:val="28"/>
          <w:lang w:val="en-US"/>
        </w:rPr>
        <w:t>, particularly when discussing the exchange rate with the</w:t>
      </w:r>
      <w:r w:rsidR="000D34E0" w:rsidRPr="00860084">
        <w:rPr>
          <w:rStyle w:val="apple-converted-space"/>
          <w:rFonts w:ascii="Times New Roman" w:hAnsi="Times New Roman" w:cs="Times New Roman"/>
          <w:sz w:val="28"/>
          <w:szCs w:val="28"/>
          <w:lang w:val="en-US"/>
        </w:rPr>
        <w:t> </w:t>
      </w:r>
      <w:hyperlink r:id="rId854" w:tooltip="United States dollar" w:history="1">
        <w:r w:rsidR="000D34E0" w:rsidRPr="00860084">
          <w:rPr>
            <w:rStyle w:val="a6"/>
            <w:rFonts w:ascii="Times New Roman" w:hAnsi="Times New Roman" w:cs="Times New Roman"/>
            <w:color w:val="auto"/>
            <w:sz w:val="28"/>
            <w:szCs w:val="28"/>
            <w:u w:val="none"/>
            <w:lang w:val="en-US"/>
          </w:rPr>
          <w:t>U.S. dollar</w:t>
        </w:r>
      </w:hyperlink>
      <w:r w:rsidR="000D34E0" w:rsidRPr="00860084">
        <w:rPr>
          <w:rFonts w:ascii="Times New Roman" w:hAnsi="Times New Roman" w:cs="Times New Roman"/>
          <w:sz w:val="28"/>
          <w:szCs w:val="28"/>
          <w:lang w:val="en-US"/>
        </w:rPr>
        <w:t>; neither</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loonie</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nor</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toonie</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can describe amounts of money beyond a very small amount. (</w:t>
      </w:r>
      <w:proofErr w:type="gramStart"/>
      <w:r w:rsidR="000D34E0" w:rsidRPr="00860084">
        <w:rPr>
          <w:rFonts w:ascii="Times New Roman" w:hAnsi="Times New Roman" w:cs="Times New Roman"/>
          <w:sz w:val="28"/>
          <w:szCs w:val="28"/>
          <w:lang w:val="en-US"/>
        </w:rPr>
        <w:t>for</w:t>
      </w:r>
      <w:proofErr w:type="gramEnd"/>
      <w:r w:rsidR="000D34E0" w:rsidRPr="00860084">
        <w:rPr>
          <w:rFonts w:ascii="Times New Roman" w:hAnsi="Times New Roman" w:cs="Times New Roman"/>
          <w:sz w:val="28"/>
          <w:szCs w:val="28"/>
          <w:lang w:val="en-US"/>
        </w:rPr>
        <w:t xml:space="preserve"> example,</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I have thirty dollars</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versus "got a loonie/toonie?").</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Pencil crayon</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coloured pencil.</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Pogie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pogey</w:t>
      </w:r>
      <w:r w:rsidRPr="00860084">
        <w:rPr>
          <w:rFonts w:ascii="Times New Roman" w:hAnsi="Times New Roman" w:cs="Times New Roman"/>
          <w:sz w:val="28"/>
          <w:szCs w:val="28"/>
          <w:lang w:val="en-US"/>
        </w:rPr>
        <w:t>: term referring to unemployment insurance, which is now officially called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Employment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Insurance in Canada. </w:t>
      </w:r>
      <w:proofErr w:type="gramStart"/>
      <w:r w:rsidRPr="00860084">
        <w:rPr>
          <w:rFonts w:ascii="Times New Roman" w:hAnsi="Times New Roman" w:cs="Times New Roman"/>
          <w:sz w:val="28"/>
          <w:szCs w:val="28"/>
          <w:lang w:val="en-US"/>
        </w:rPr>
        <w:t>Derived from the use of pogey as a term for a poorhouse.</w:t>
      </w:r>
      <w:proofErr w:type="gramEnd"/>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Not used for welfare, in which case the term is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"the dole"</w:t>
      </w:r>
      <w:r w:rsidRPr="00860084">
        <w:rPr>
          <w:rFonts w:ascii="Times New Roman" w:hAnsi="Times New Roman" w:cs="Times New Roman"/>
          <w:sz w:val="28"/>
          <w:szCs w:val="28"/>
          <w:lang w:val="en-US"/>
        </w:rPr>
        <w:t>, as in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"he's on the dole, eh?</w:t>
      </w:r>
      <w:proofErr w:type="gramStart"/>
      <w:r w:rsidRPr="00860084">
        <w:rPr>
          <w:rFonts w:ascii="Times New Roman" w:hAnsi="Times New Roman" w:cs="Times New Roman"/>
          <w:i/>
          <w:iCs/>
          <w:sz w:val="28"/>
          <w:szCs w:val="28"/>
          <w:lang w:val="en-US"/>
        </w:rPr>
        <w:t>"</w:t>
      </w:r>
      <w:r w:rsidRPr="00860084">
        <w:rPr>
          <w:rFonts w:ascii="Times New Roman" w:hAnsi="Times New Roman" w:cs="Times New Roman"/>
          <w:sz w:val="28"/>
          <w:szCs w:val="28"/>
          <w:lang w:val="en-US"/>
        </w:rPr>
        <w:t>.</w:t>
      </w:r>
      <w:proofErr w:type="gramEnd"/>
    </w:p>
    <w:p w:rsidR="000D34E0" w:rsidRPr="00860084" w:rsidRDefault="000D34E0" w:rsidP="000D34E0">
      <w:pPr>
        <w:pStyle w:val="4"/>
        <w:shd w:val="clear" w:color="auto" w:fill="FFFFFF"/>
        <w:spacing w:before="0" w:line="360" w:lineRule="auto"/>
        <w:ind w:firstLine="708"/>
        <w:jc w:val="both"/>
        <w:rPr>
          <w:rFonts w:ascii="Times New Roman" w:hAnsi="Times New Roman" w:cs="Times New Roman"/>
          <w:color w:val="auto"/>
          <w:sz w:val="28"/>
          <w:szCs w:val="28"/>
          <w:lang w:val="en-US"/>
        </w:rPr>
      </w:pPr>
      <w:r w:rsidRPr="00860084">
        <w:rPr>
          <w:rStyle w:val="mw-headline"/>
          <w:rFonts w:ascii="Times New Roman" w:hAnsi="Times New Roman" w:cs="Times New Roman"/>
          <w:color w:val="auto"/>
          <w:sz w:val="28"/>
          <w:szCs w:val="28"/>
          <w:lang w:val="en-US"/>
        </w:rPr>
        <w:lastRenderedPageBreak/>
        <w:t>Apparel</w:t>
      </w:r>
    </w:p>
    <w:p w:rsidR="000D34E0" w:rsidRPr="00860084" w:rsidRDefault="000D34E0" w:rsidP="00AB20BE">
      <w:pPr>
        <w:pStyle w:val="a7"/>
        <w:shd w:val="clear" w:color="auto" w:fill="FFFFFF"/>
        <w:spacing w:before="0" w:beforeAutospacing="0" w:after="0" w:afterAutospacing="0" w:line="360" w:lineRule="auto"/>
        <w:ind w:firstLine="708"/>
        <w:jc w:val="both"/>
        <w:rPr>
          <w:sz w:val="28"/>
          <w:szCs w:val="28"/>
          <w:lang w:val="en-US"/>
        </w:rPr>
      </w:pPr>
      <w:r w:rsidRPr="00860084">
        <w:rPr>
          <w:sz w:val="28"/>
          <w:szCs w:val="28"/>
          <w:lang w:val="en-US"/>
        </w:rPr>
        <w:t>The following are common in Canada, but not in the U.S. or the U.K.</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Runners</w:t>
      </w:r>
      <w:r w:rsidRPr="00860084">
        <w:rPr>
          <w:rFonts w:ascii="Times New Roman" w:hAnsi="Times New Roman" w:cs="Times New Roman"/>
          <w:sz w:val="28"/>
          <w:szCs w:val="28"/>
          <w:lang w:val="en-US"/>
        </w:rPr>
        <w:t>: running shoes, especially in</w:t>
      </w:r>
      <w:r w:rsidRPr="00860084">
        <w:rPr>
          <w:rStyle w:val="apple-converted-space"/>
          <w:rFonts w:ascii="Times New Roman" w:hAnsi="Times New Roman" w:cs="Times New Roman"/>
          <w:sz w:val="28"/>
          <w:szCs w:val="28"/>
          <w:lang w:val="en-US"/>
        </w:rPr>
        <w:t> </w:t>
      </w:r>
      <w:hyperlink r:id="rId855" w:tooltip="Western Canada" w:history="1">
        <w:r w:rsidRPr="00860084">
          <w:rPr>
            <w:rStyle w:val="a6"/>
            <w:rFonts w:ascii="Times New Roman" w:hAnsi="Times New Roman" w:cs="Times New Roman"/>
            <w:color w:val="auto"/>
            <w:sz w:val="28"/>
            <w:szCs w:val="28"/>
            <w:u w:val="none"/>
            <w:lang w:val="en-US"/>
          </w:rPr>
          <w:t>Western Canada</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Also used in</w:t>
      </w:r>
      <w:r w:rsidRPr="00860084">
        <w:rPr>
          <w:rStyle w:val="apple-converted-space"/>
          <w:rFonts w:ascii="Times New Roman" w:hAnsi="Times New Roman" w:cs="Times New Roman"/>
          <w:sz w:val="28"/>
          <w:szCs w:val="28"/>
          <w:lang w:val="en-US"/>
        </w:rPr>
        <w:t> </w:t>
      </w:r>
      <w:hyperlink r:id="rId856" w:tooltip="Australian English" w:history="1">
        <w:r w:rsidRPr="00860084">
          <w:rPr>
            <w:rStyle w:val="a6"/>
            <w:rFonts w:ascii="Times New Roman" w:hAnsi="Times New Roman" w:cs="Times New Roman"/>
            <w:color w:val="auto"/>
            <w:sz w:val="28"/>
            <w:szCs w:val="28"/>
            <w:u w:val="none"/>
            <w:lang w:val="en-US"/>
          </w:rPr>
          <w:t>Australian English</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hyperlink r:id="rId857" w:tooltip="Irish English" w:history="1">
        <w:r w:rsidRPr="00860084">
          <w:rPr>
            <w:rStyle w:val="a6"/>
            <w:rFonts w:ascii="Times New Roman" w:hAnsi="Times New Roman" w:cs="Times New Roman"/>
            <w:color w:val="auto"/>
            <w:sz w:val="28"/>
            <w:szCs w:val="28"/>
            <w:u w:val="none"/>
            <w:lang w:val="en-US"/>
          </w:rPr>
          <w:t>Irish English</w:t>
        </w:r>
      </w:hyperlink>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Atlantic Canada prefers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sneakers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while central Canada (including Quebec and Ontario) prefer "running shoes".</w:t>
      </w:r>
    </w:p>
    <w:p w:rsidR="000D34E0" w:rsidRPr="00860084" w:rsidRDefault="0033190C" w:rsidP="000D34E0">
      <w:pPr>
        <w:shd w:val="clear" w:color="auto" w:fill="FFFFFF"/>
        <w:spacing w:after="0" w:line="360" w:lineRule="auto"/>
        <w:ind w:firstLine="708"/>
        <w:jc w:val="both"/>
        <w:rPr>
          <w:rFonts w:ascii="Times New Roman" w:hAnsi="Times New Roman" w:cs="Times New Roman"/>
          <w:sz w:val="28"/>
          <w:szCs w:val="28"/>
          <w:lang w:val="en-US"/>
        </w:rPr>
      </w:pPr>
      <w:hyperlink r:id="rId858" w:anchor="Canadian_usage" w:tooltip="Toque" w:history="1">
        <w:r w:rsidR="000D34E0" w:rsidRPr="00860084">
          <w:rPr>
            <w:rStyle w:val="a6"/>
            <w:rFonts w:ascii="Times New Roman" w:hAnsi="Times New Roman" w:cs="Times New Roman"/>
            <w:i/>
            <w:iCs/>
            <w:color w:val="auto"/>
            <w:sz w:val="28"/>
            <w:szCs w:val="28"/>
            <w:u w:val="none"/>
            <w:lang w:val="en-US"/>
          </w:rPr>
          <w:t>Toque</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(also spelled</w:t>
      </w:r>
      <w:r w:rsidR="000D34E0" w:rsidRPr="00860084">
        <w:rPr>
          <w:rStyle w:val="apple-converted-space"/>
          <w:rFonts w:ascii="Times New Roman" w:hAnsi="Times New Roman" w:cs="Times New Roman"/>
          <w:sz w:val="28"/>
          <w:szCs w:val="28"/>
          <w:lang w:val="en-US"/>
        </w:rPr>
        <w:t> </w:t>
      </w:r>
      <w:hyperlink r:id="rId859" w:tooltip="Tuque" w:history="1">
        <w:r w:rsidR="000D34E0" w:rsidRPr="00860084">
          <w:rPr>
            <w:rStyle w:val="a6"/>
            <w:rFonts w:ascii="Times New Roman" w:hAnsi="Times New Roman" w:cs="Times New Roman"/>
            <w:i/>
            <w:iCs/>
            <w:color w:val="auto"/>
            <w:sz w:val="28"/>
            <w:szCs w:val="28"/>
            <w:u w:val="none"/>
            <w:lang w:val="en-US"/>
          </w:rPr>
          <w:t>tuque</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or</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touque</w:t>
      </w:r>
      <w:r w:rsidR="000D34E0" w:rsidRPr="00860084">
        <w:rPr>
          <w:rFonts w:ascii="Times New Roman" w:hAnsi="Times New Roman" w:cs="Times New Roman"/>
          <w:sz w:val="28"/>
          <w:szCs w:val="28"/>
          <w:lang w:val="en-US"/>
        </w:rPr>
        <w:t>): a knitted winter hat. A similar hat would be called a</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beanie</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in the western U.S. and a</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watch cap</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in the eastern U.S, though these forms are generally closer-fitting, and may lack a brim as well as a pompom. There seems to be no exact equivalent outside Canada, since the tuque is of French Canadian origin.</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Dressing Gown</w:t>
      </w:r>
      <w:r w:rsidRPr="00860084">
        <w:rPr>
          <w:rFonts w:ascii="Times New Roman" w:hAnsi="Times New Roman" w:cs="Times New Roman"/>
          <w:sz w:val="28"/>
          <w:szCs w:val="28"/>
          <w:lang w:val="en-US"/>
        </w:rPr>
        <w:t>: in the US, called a bathrobe.</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Bunnyhug</w:t>
      </w:r>
      <w:r w:rsidRPr="00860084">
        <w:rPr>
          <w:rFonts w:ascii="Times New Roman" w:hAnsi="Times New Roman" w:cs="Times New Roman"/>
          <w:sz w:val="28"/>
          <w:szCs w:val="28"/>
          <w:lang w:val="en-US"/>
        </w:rPr>
        <w:t xml:space="preserve">: a hooded sweatshirt, with or without a zipper. </w:t>
      </w:r>
    </w:p>
    <w:p w:rsidR="000D34E0" w:rsidRPr="00860084" w:rsidRDefault="000D34E0" w:rsidP="000D34E0">
      <w:pPr>
        <w:pStyle w:val="4"/>
        <w:shd w:val="clear" w:color="auto" w:fill="FFFFFF"/>
        <w:spacing w:before="0" w:line="360" w:lineRule="auto"/>
        <w:ind w:firstLine="708"/>
        <w:jc w:val="both"/>
        <w:rPr>
          <w:rFonts w:ascii="Times New Roman" w:hAnsi="Times New Roman" w:cs="Times New Roman"/>
          <w:color w:val="auto"/>
          <w:sz w:val="28"/>
          <w:szCs w:val="28"/>
          <w:lang w:val="en-US"/>
        </w:rPr>
      </w:pPr>
      <w:r w:rsidRPr="00860084">
        <w:rPr>
          <w:rStyle w:val="mw-headline"/>
          <w:rFonts w:ascii="Times New Roman" w:hAnsi="Times New Roman" w:cs="Times New Roman"/>
          <w:color w:val="auto"/>
          <w:sz w:val="28"/>
          <w:szCs w:val="28"/>
          <w:lang w:val="en-US"/>
        </w:rPr>
        <w:t>Food and beverage</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Most Canadians as well as Americans in the Northwest, North Central, Prairie and Inland North prefer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pop</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over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soda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to refer to a carbonated beverage. "Soft drink" is also extremely common throughout Canada.</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What Americans call</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Canadian bacon</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named</w:t>
      </w:r>
      <w:r w:rsidRPr="00860084">
        <w:rPr>
          <w:rStyle w:val="apple-converted-space"/>
          <w:rFonts w:ascii="Times New Roman" w:hAnsi="Times New Roman" w:cs="Times New Roman"/>
          <w:sz w:val="28"/>
          <w:szCs w:val="28"/>
          <w:lang w:val="en-US"/>
        </w:rPr>
        <w:t> </w:t>
      </w:r>
      <w:hyperlink r:id="rId860" w:tooltip="Back bacon" w:history="1">
        <w:r w:rsidRPr="00860084">
          <w:rPr>
            <w:rStyle w:val="a6"/>
            <w:rFonts w:ascii="Times New Roman" w:hAnsi="Times New Roman" w:cs="Times New Roman"/>
            <w:i/>
            <w:iCs/>
            <w:color w:val="auto"/>
            <w:sz w:val="28"/>
            <w:szCs w:val="28"/>
            <w:u w:val="none"/>
            <w:lang w:val="en-US"/>
          </w:rPr>
          <w:t>back bacon</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or, if it is coated in cornmeal or ground peas, cornmeal bacon or</w:t>
      </w:r>
      <w:r w:rsidRPr="00860084">
        <w:rPr>
          <w:rStyle w:val="apple-converted-space"/>
          <w:rFonts w:ascii="Times New Roman" w:hAnsi="Times New Roman" w:cs="Times New Roman"/>
          <w:sz w:val="28"/>
          <w:szCs w:val="28"/>
          <w:lang w:val="en-US"/>
        </w:rPr>
        <w:t> </w:t>
      </w:r>
      <w:hyperlink r:id="rId861" w:tooltip="Peameal bacon" w:history="1">
        <w:r w:rsidRPr="00860084">
          <w:rPr>
            <w:rStyle w:val="a6"/>
            <w:rFonts w:ascii="Times New Roman" w:hAnsi="Times New Roman" w:cs="Times New Roman"/>
            <w:color w:val="auto"/>
            <w:sz w:val="28"/>
            <w:szCs w:val="28"/>
            <w:u w:val="none"/>
            <w:lang w:val="en-US"/>
          </w:rPr>
          <w:t>peameal bacon</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in Canada.</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What most Americans call a</w:t>
      </w:r>
      <w:r w:rsidRPr="00860084">
        <w:rPr>
          <w:rStyle w:val="apple-converted-space"/>
          <w:rFonts w:ascii="Times New Roman" w:hAnsi="Times New Roman" w:cs="Times New Roman"/>
          <w:sz w:val="28"/>
          <w:szCs w:val="28"/>
          <w:lang w:val="en-US"/>
        </w:rPr>
        <w:t> </w:t>
      </w:r>
      <w:hyperlink r:id="rId862" w:tooltip="Candy bar" w:history="1">
        <w:r w:rsidRPr="00860084">
          <w:rPr>
            <w:rStyle w:val="a6"/>
            <w:rFonts w:ascii="Times New Roman" w:hAnsi="Times New Roman" w:cs="Times New Roman"/>
            <w:i/>
            <w:iCs/>
            <w:color w:val="auto"/>
            <w:sz w:val="28"/>
            <w:szCs w:val="28"/>
            <w:u w:val="none"/>
            <w:lang w:val="en-US"/>
          </w:rPr>
          <w:t>candy bar</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usually known as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chocolate bar</w:t>
      </w:r>
      <w:r w:rsidRPr="00860084">
        <w:rPr>
          <w:rFonts w:ascii="Times New Roman" w:hAnsi="Times New Roman" w:cs="Times New Roman"/>
          <w:sz w:val="28"/>
          <w:szCs w:val="28"/>
          <w:lang w:val="en-US"/>
        </w:rPr>
        <w:t>. In certain areas surrounding the</w:t>
      </w:r>
      <w:r w:rsidRPr="00860084">
        <w:rPr>
          <w:rStyle w:val="apple-converted-space"/>
          <w:rFonts w:ascii="Times New Roman" w:hAnsi="Times New Roman" w:cs="Times New Roman"/>
          <w:sz w:val="28"/>
          <w:szCs w:val="28"/>
          <w:lang w:val="en-US"/>
        </w:rPr>
        <w:t> </w:t>
      </w:r>
      <w:hyperlink r:id="rId863" w:tooltip="Bay of Fundy" w:history="1">
        <w:r w:rsidRPr="00860084">
          <w:rPr>
            <w:rStyle w:val="a6"/>
            <w:rFonts w:ascii="Times New Roman" w:hAnsi="Times New Roman" w:cs="Times New Roman"/>
            <w:color w:val="auto"/>
            <w:sz w:val="28"/>
            <w:szCs w:val="28"/>
            <w:u w:val="none"/>
            <w:lang w:val="en-US"/>
          </w:rPr>
          <w:t>Bay of Fundy</w:t>
        </w:r>
      </w:hyperlink>
      <w:r w:rsidRPr="00860084">
        <w:rPr>
          <w:rFonts w:ascii="Times New Roman" w:hAnsi="Times New Roman" w:cs="Times New Roman"/>
          <w:sz w:val="28"/>
          <w:szCs w:val="28"/>
          <w:lang w:val="en-US"/>
        </w:rPr>
        <w:t>, it is sometimes known as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nut bar</w:t>
      </w:r>
      <w:r w:rsidRPr="00860084">
        <w:rPr>
          <w:rFonts w:ascii="Times New Roman" w:hAnsi="Times New Roman" w:cs="Times New Roman"/>
          <w:sz w:val="28"/>
          <w:szCs w:val="28"/>
          <w:lang w:val="en-US"/>
        </w:rPr>
        <w:t>; however this use is more popular amongst older generations.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Even though the terms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French fries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fries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are used by Canadians, some speakers use the word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chips</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 its diminutive,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chippies</w:t>
      </w:r>
      <w:r w:rsidRPr="00860084">
        <w:rPr>
          <w:rFonts w:ascii="Times New Roman" w:hAnsi="Times New Roman" w:cs="Times New Roman"/>
          <w:sz w:val="28"/>
          <w:szCs w:val="28"/>
          <w:lang w:val="en-US"/>
        </w:rPr>
        <w:t>) (</w:t>
      </w:r>
      <w:proofErr w:type="gramStart"/>
      <w:r w:rsidRPr="00860084">
        <w:rPr>
          <w:rFonts w:ascii="Times New Roman" w:hAnsi="Times New Roman" w:cs="Times New Roman"/>
          <w:sz w:val="28"/>
          <w:szCs w:val="28"/>
          <w:lang w:val="en-US"/>
        </w:rPr>
        <w:t>chips is</w:t>
      </w:r>
      <w:proofErr w:type="gramEnd"/>
      <w:r w:rsidRPr="00860084">
        <w:rPr>
          <w:rFonts w:ascii="Times New Roman" w:hAnsi="Times New Roman" w:cs="Times New Roman"/>
          <w:sz w:val="28"/>
          <w:szCs w:val="28"/>
          <w:lang w:val="en-US"/>
        </w:rPr>
        <w:t xml:space="preserve"> always used when referring to</w:t>
      </w:r>
      <w:r w:rsidRPr="00860084">
        <w:rPr>
          <w:rStyle w:val="apple-converted-space"/>
          <w:rFonts w:ascii="Times New Roman" w:hAnsi="Times New Roman" w:cs="Times New Roman"/>
          <w:sz w:val="28"/>
          <w:szCs w:val="28"/>
          <w:lang w:val="en-US"/>
        </w:rPr>
        <w:t> </w:t>
      </w:r>
      <w:hyperlink r:id="rId864" w:tooltip="Fish and chips" w:history="1">
        <w:r w:rsidRPr="00860084">
          <w:rPr>
            <w:rStyle w:val="a6"/>
            <w:rFonts w:ascii="Times New Roman" w:hAnsi="Times New Roman" w:cs="Times New Roman"/>
            <w:i/>
            <w:iCs/>
            <w:color w:val="auto"/>
            <w:sz w:val="28"/>
            <w:szCs w:val="28"/>
            <w:u w:val="none"/>
            <w:lang w:val="en-US"/>
          </w:rPr>
          <w:t>fish and chips</w:t>
        </w:r>
      </w:hyperlink>
      <w:r w:rsidRPr="00860084">
        <w:rPr>
          <w:rFonts w:ascii="Times New Roman" w:hAnsi="Times New Roman" w:cs="Times New Roman"/>
          <w:sz w:val="28"/>
          <w:szCs w:val="28"/>
          <w:lang w:val="en-US"/>
        </w:rPr>
        <w:t>, as elsewhere).</w:t>
      </w:r>
    </w:p>
    <w:p w:rsidR="000D34E0" w:rsidRPr="00860084" w:rsidRDefault="0033190C" w:rsidP="000D34E0">
      <w:pPr>
        <w:shd w:val="clear" w:color="auto" w:fill="FFFFFF"/>
        <w:spacing w:after="0" w:line="360" w:lineRule="auto"/>
        <w:ind w:firstLine="708"/>
        <w:jc w:val="both"/>
        <w:rPr>
          <w:rFonts w:ascii="Times New Roman" w:hAnsi="Times New Roman" w:cs="Times New Roman"/>
          <w:sz w:val="28"/>
          <w:szCs w:val="28"/>
          <w:lang w:val="en-US"/>
        </w:rPr>
      </w:pPr>
      <w:hyperlink r:id="rId865" w:tooltip="Whole-wheat bread" w:history="1">
        <w:r w:rsidR="000D34E0" w:rsidRPr="00860084">
          <w:rPr>
            <w:rStyle w:val="a6"/>
            <w:rFonts w:ascii="Times New Roman" w:hAnsi="Times New Roman" w:cs="Times New Roman"/>
            <w:color w:val="auto"/>
            <w:sz w:val="28"/>
            <w:szCs w:val="28"/>
            <w:u w:val="none"/>
            <w:lang w:val="en-US"/>
          </w:rPr>
          <w:t>Whole-wheat bread</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is often referred to as</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i/>
          <w:iCs/>
          <w:sz w:val="28"/>
          <w:szCs w:val="28"/>
          <w:lang w:val="en-US"/>
        </w:rPr>
        <w:t>brown bread</w:t>
      </w:r>
      <w:r w:rsidR="000D34E0" w:rsidRPr="00860084">
        <w:rPr>
          <w:rFonts w:ascii="Times New Roman" w:hAnsi="Times New Roman" w:cs="Times New Roman"/>
          <w:sz w:val="28"/>
          <w:szCs w:val="28"/>
          <w:lang w:val="en-US"/>
        </w:rPr>
        <w:t>, as in "Would you like white or brown bread for your toast?"</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Vocabulary pertaining to race and ethnicity</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Aboriginals are not referred to as "Indian", in part because there is a large and growing East Indian population in Canada. The term</w:t>
      </w:r>
      <w:r w:rsidRPr="00860084">
        <w:rPr>
          <w:rStyle w:val="apple-converted-space"/>
          <w:rFonts w:ascii="Times New Roman" w:hAnsi="Times New Roman" w:cs="Times New Roman"/>
          <w:sz w:val="28"/>
          <w:szCs w:val="28"/>
          <w:lang w:val="en-US"/>
        </w:rPr>
        <w:t> </w:t>
      </w:r>
      <w:hyperlink r:id="rId866" w:tooltip="First Nations" w:history="1">
        <w:r w:rsidRPr="00860084">
          <w:rPr>
            <w:rStyle w:val="a6"/>
            <w:rFonts w:ascii="Times New Roman" w:hAnsi="Times New Roman" w:cs="Times New Roman"/>
            <w:color w:val="auto"/>
            <w:sz w:val="28"/>
            <w:szCs w:val="28"/>
            <w:u w:val="none"/>
            <w:lang w:val="en-US"/>
          </w:rPr>
          <w:t>First Nations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used as an adjective when referring in a respectful manner to pe</w:t>
      </w:r>
      <w:r w:rsidR="00AB20BE">
        <w:rPr>
          <w:rFonts w:ascii="Times New Roman" w:hAnsi="Times New Roman" w:cs="Times New Roman"/>
          <w:sz w:val="28"/>
          <w:szCs w:val="28"/>
          <w:lang w:val="en-US"/>
        </w:rPr>
        <w:t>ople</w:t>
      </w:r>
      <w:r w:rsidRPr="00860084">
        <w:rPr>
          <w:rFonts w:ascii="Times New Roman" w:hAnsi="Times New Roman" w:cs="Times New Roman"/>
          <w:sz w:val="28"/>
          <w:szCs w:val="28"/>
          <w:lang w:val="en-US"/>
        </w:rPr>
        <w:t xml:space="preserve"> who would be called </w:t>
      </w:r>
      <w:r w:rsidRPr="00860084">
        <w:rPr>
          <w:rFonts w:ascii="Times New Roman" w:hAnsi="Times New Roman" w:cs="Times New Roman"/>
          <w:sz w:val="28"/>
          <w:szCs w:val="28"/>
          <w:lang w:val="en-US"/>
        </w:rPr>
        <w:lastRenderedPageBreak/>
        <w:t xml:space="preserve">American Indians in the United States. Northern </w:t>
      </w:r>
      <w:r w:rsidR="00AB20BE">
        <w:rPr>
          <w:rFonts w:ascii="Times New Roman" w:hAnsi="Times New Roman" w:cs="Times New Roman"/>
          <w:sz w:val="28"/>
          <w:szCs w:val="28"/>
          <w:lang w:val="en-US"/>
        </w:rPr>
        <w:t>A</w:t>
      </w:r>
      <w:r w:rsidRPr="00860084">
        <w:rPr>
          <w:rFonts w:ascii="Times New Roman" w:hAnsi="Times New Roman" w:cs="Times New Roman"/>
          <w:sz w:val="28"/>
          <w:szCs w:val="28"/>
          <w:lang w:val="en-US"/>
        </w:rPr>
        <w:t>boriginal pe</w:t>
      </w:r>
      <w:r w:rsidR="00AB20BE">
        <w:rPr>
          <w:rFonts w:ascii="Times New Roman" w:hAnsi="Times New Roman" w:cs="Times New Roman"/>
          <w:sz w:val="28"/>
          <w:szCs w:val="28"/>
          <w:lang w:val="en-US"/>
        </w:rPr>
        <w:t>ople</w:t>
      </w:r>
      <w:r w:rsidRPr="00860084">
        <w:rPr>
          <w:rFonts w:ascii="Times New Roman" w:hAnsi="Times New Roman" w:cs="Times New Roman"/>
          <w:sz w:val="28"/>
          <w:szCs w:val="28"/>
          <w:lang w:val="en-US"/>
        </w:rPr>
        <w:t xml:space="preserve"> are</w:t>
      </w:r>
      <w:r w:rsidRPr="00860084">
        <w:rPr>
          <w:rStyle w:val="apple-converted-space"/>
          <w:rFonts w:ascii="Times New Roman" w:hAnsi="Times New Roman" w:cs="Times New Roman"/>
          <w:sz w:val="28"/>
          <w:szCs w:val="28"/>
          <w:lang w:val="en-US"/>
        </w:rPr>
        <w:t> </w:t>
      </w:r>
      <w:r w:rsidR="00AB20BE">
        <w:rPr>
          <w:rStyle w:val="apple-converted-space"/>
          <w:rFonts w:ascii="Times New Roman" w:hAnsi="Times New Roman" w:cs="Times New Roman"/>
          <w:sz w:val="28"/>
          <w:szCs w:val="28"/>
          <w:lang w:val="en-US"/>
        </w:rPr>
        <w:t>Inuit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 xml:space="preserve">and mixed-race (First Nations – European) </w:t>
      </w:r>
      <w:proofErr w:type="gramStart"/>
      <w:r w:rsidRPr="00860084">
        <w:rPr>
          <w:rFonts w:ascii="Times New Roman" w:hAnsi="Times New Roman" w:cs="Times New Roman"/>
          <w:sz w:val="28"/>
          <w:szCs w:val="28"/>
          <w:lang w:val="en-US"/>
        </w:rPr>
        <w:t>are</w:t>
      </w:r>
      <w:proofErr w:type="gramEnd"/>
      <w:r w:rsidRPr="00860084">
        <w:rPr>
          <w:rStyle w:val="apple-converted-space"/>
          <w:rFonts w:ascii="Times New Roman" w:hAnsi="Times New Roman" w:cs="Times New Roman"/>
          <w:sz w:val="28"/>
          <w:szCs w:val="28"/>
          <w:lang w:val="en-US"/>
        </w:rPr>
        <w:t> </w:t>
      </w:r>
      <w:r w:rsidR="00AB20BE">
        <w:rPr>
          <w:rStyle w:val="apple-converted-space"/>
          <w:rFonts w:ascii="Times New Roman" w:hAnsi="Times New Roman" w:cs="Times New Roman"/>
          <w:sz w:val="28"/>
          <w:szCs w:val="28"/>
          <w:lang w:val="en-US"/>
        </w:rPr>
        <w:t>Metis</w:t>
      </w:r>
      <w:r w:rsidRPr="00860084">
        <w:rPr>
          <w:rFonts w:ascii="Times New Roman" w:hAnsi="Times New Roman" w:cs="Times New Roman"/>
          <w:sz w:val="28"/>
          <w:szCs w:val="28"/>
          <w:lang w:val="en-US"/>
        </w:rPr>
        <w:t>.</w:t>
      </w:r>
    </w:p>
    <w:p w:rsidR="000D34E0" w:rsidRPr="00860084" w:rsidRDefault="000D34E0" w:rsidP="000D34E0">
      <w:pPr>
        <w:pStyle w:val="3"/>
        <w:shd w:val="clear" w:color="auto" w:fill="FFFFFF"/>
        <w:spacing w:before="0" w:beforeAutospacing="0" w:after="0" w:afterAutospacing="0" w:line="360" w:lineRule="auto"/>
        <w:ind w:firstLine="708"/>
        <w:jc w:val="both"/>
        <w:rPr>
          <w:i/>
          <w:sz w:val="28"/>
          <w:szCs w:val="28"/>
          <w:lang w:val="en-US"/>
        </w:rPr>
      </w:pPr>
      <w:r w:rsidRPr="00860084">
        <w:rPr>
          <w:rStyle w:val="mw-headline"/>
          <w:i/>
          <w:sz w:val="28"/>
          <w:szCs w:val="28"/>
          <w:lang w:val="en-US"/>
        </w:rPr>
        <w:t>Canadianisms</w:t>
      </w:r>
    </w:p>
    <w:p w:rsidR="000D34E0" w:rsidRPr="00860084" w:rsidRDefault="000D34E0" w:rsidP="000D34E0">
      <w:pPr>
        <w:shd w:val="clear" w:color="auto" w:fill="FFFFFF"/>
        <w:spacing w:after="0" w:line="360" w:lineRule="auto"/>
        <w:ind w:firstLine="708"/>
        <w:jc w:val="both"/>
        <w:rPr>
          <w:rFonts w:ascii="Times New Roman" w:hAnsi="Times New Roman" w:cs="Times New Roman"/>
          <w:i/>
          <w:iCs/>
          <w:sz w:val="28"/>
          <w:szCs w:val="28"/>
          <w:lang w:val="en-US"/>
        </w:rPr>
      </w:pPr>
      <w:r w:rsidRPr="00860084">
        <w:rPr>
          <w:rFonts w:ascii="Times New Roman" w:hAnsi="Times New Roman" w:cs="Times New Roman"/>
          <w:i/>
          <w:iCs/>
          <w:sz w:val="28"/>
          <w:szCs w:val="28"/>
          <w:lang w:val="en-US"/>
        </w:rPr>
        <w:t>Double-double</w:t>
      </w:r>
      <w:r w:rsidRPr="00860084">
        <w:rPr>
          <w:rFonts w:ascii="Times New Roman" w:hAnsi="Times New Roman" w:cs="Times New Roman"/>
          <w:sz w:val="28"/>
          <w:szCs w:val="28"/>
          <w:lang w:val="en-US"/>
        </w:rPr>
        <w:t>: a cup of coffee with two creams and two sugars, most commonly associated with the</w:t>
      </w:r>
      <w:r w:rsidRPr="00860084">
        <w:rPr>
          <w:rStyle w:val="apple-converted-space"/>
          <w:rFonts w:ascii="Times New Roman" w:hAnsi="Times New Roman" w:cs="Times New Roman"/>
          <w:sz w:val="28"/>
          <w:szCs w:val="28"/>
          <w:lang w:val="en-US"/>
        </w:rPr>
        <w:t> </w:t>
      </w:r>
      <w:hyperlink r:id="rId867" w:tooltip="Tim Hortons" w:history="1">
        <w:r w:rsidRPr="00860084">
          <w:rPr>
            <w:rStyle w:val="a6"/>
            <w:rFonts w:ascii="Times New Roman" w:hAnsi="Times New Roman" w:cs="Times New Roman"/>
            <w:color w:val="auto"/>
            <w:sz w:val="28"/>
            <w:szCs w:val="28"/>
            <w:u w:val="none"/>
            <w:lang w:val="en-US"/>
          </w:rPr>
          <w:t>Tim Hortons</w:t>
        </w:r>
      </w:hyperlink>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chain of coffee shops.</w:t>
      </w:r>
      <w:r w:rsidRPr="00860084">
        <w:rPr>
          <w:rFonts w:ascii="Times New Roman" w:hAnsi="Times New Roman" w:cs="Times New Roman"/>
          <w:i/>
          <w:iCs/>
          <w:sz w:val="28"/>
          <w:szCs w:val="28"/>
          <w:lang w:val="en-US"/>
        </w:rPr>
        <w:t xml:space="preserve"> </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Mickey</w:t>
      </w:r>
      <w:r w:rsidRPr="00860084">
        <w:rPr>
          <w:rFonts w:ascii="Times New Roman" w:hAnsi="Times New Roman" w:cs="Times New Roman"/>
          <w:sz w:val="28"/>
          <w:szCs w:val="28"/>
          <w:lang w:val="en-US"/>
        </w:rPr>
        <w:t>: a 375 mL bottle of hard liquor.</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Two-six</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twenty-sixer</w:t>
      </w:r>
      <w:r w:rsidRPr="00860084">
        <w:rPr>
          <w:rFonts w:ascii="Times New Roman" w:hAnsi="Times New Roman" w:cs="Times New Roman"/>
          <w:sz w:val="28"/>
          <w:szCs w:val="28"/>
          <w:lang w:val="en-US"/>
        </w:rPr>
        <w:t>,</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twixer</w:t>
      </w:r>
      <w:r w:rsidRPr="00860084">
        <w:rPr>
          <w:rFonts w:ascii="Times New Roman" w:hAnsi="Times New Roman" w:cs="Times New Roman"/>
          <w:sz w:val="28"/>
          <w:szCs w:val="28"/>
          <w:lang w:val="en-US"/>
        </w:rPr>
        <w:t>: a 750 mL bottle of hard liquor (called a quart in the Maritimes). The word</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handle</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is less common. Similarly, a 1.14 L bottle of hard liquor is known as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Forty</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and a 1.75 L bottle is known as a</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i/>
          <w:iCs/>
          <w:sz w:val="28"/>
          <w:szCs w:val="28"/>
          <w:lang w:val="en-US"/>
        </w:rPr>
        <w:t>Sixty</w:t>
      </w:r>
      <w:r w:rsidRPr="00860084">
        <w:rPr>
          <w:rFonts w:ascii="Times New Roman" w:hAnsi="Times New Roman" w:cs="Times New Roman"/>
          <w:sz w:val="28"/>
          <w:szCs w:val="28"/>
          <w:lang w:val="en-US"/>
        </w:rPr>
        <w:t>.</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Two-four</w:t>
      </w:r>
      <w:r w:rsidRPr="00860084">
        <w:rPr>
          <w:rFonts w:ascii="Times New Roman" w:hAnsi="Times New Roman" w:cs="Times New Roman"/>
          <w:sz w:val="28"/>
          <w:szCs w:val="28"/>
          <w:lang w:val="en-US"/>
        </w:rPr>
        <w:t>: a case of 24 beers, also known as a "flat" in Western Canada, or simply "a case" in Eastern Canada.</w:t>
      </w:r>
    </w:p>
    <w:p w:rsidR="000D34E0" w:rsidRPr="00860084" w:rsidRDefault="00AB20BE" w:rsidP="000D34E0">
      <w:pPr>
        <w:shd w:val="clear" w:color="auto" w:fill="FFFFFF"/>
        <w:spacing w:after="0" w:line="360" w:lineRule="auto"/>
        <w:ind w:firstLine="708"/>
        <w:jc w:val="both"/>
        <w:rPr>
          <w:rFonts w:ascii="Times New Roman" w:hAnsi="Times New Roman" w:cs="Times New Roman"/>
          <w:sz w:val="28"/>
          <w:szCs w:val="28"/>
          <w:lang w:val="en-US"/>
        </w:rPr>
      </w:pPr>
      <w:r w:rsidRPr="00AB20BE">
        <w:rPr>
          <w:rFonts w:ascii="Times New Roman" w:hAnsi="Times New Roman" w:cs="Times New Roman"/>
          <w:i/>
          <w:sz w:val="28"/>
          <w:szCs w:val="28"/>
          <w:lang w:val="en-US"/>
        </w:rPr>
        <w:t>Poutine</w:t>
      </w:r>
      <w:r w:rsidR="000D34E0" w:rsidRPr="00860084">
        <w:rPr>
          <w:rFonts w:ascii="Times New Roman" w:hAnsi="Times New Roman" w:cs="Times New Roman"/>
          <w:sz w:val="28"/>
          <w:szCs w:val="28"/>
          <w:lang w:val="en-US"/>
        </w:rPr>
        <w:t xml:space="preserve">: a snack of </w:t>
      </w:r>
      <w:r>
        <w:rPr>
          <w:rFonts w:ascii="Times New Roman" w:hAnsi="Times New Roman" w:cs="Times New Roman"/>
          <w:sz w:val="28"/>
          <w:szCs w:val="28"/>
          <w:lang w:val="en-US"/>
        </w:rPr>
        <w:t>F</w:t>
      </w:r>
      <w:r w:rsidR="000D34E0" w:rsidRPr="00860084">
        <w:rPr>
          <w:rFonts w:ascii="Times New Roman" w:hAnsi="Times New Roman" w:cs="Times New Roman"/>
          <w:sz w:val="28"/>
          <w:szCs w:val="28"/>
          <w:lang w:val="en-US"/>
        </w:rPr>
        <w:t>rench fries topped with cheese curds and hot gravy.</w:t>
      </w:r>
    </w:p>
    <w:p w:rsidR="000D34E0" w:rsidRPr="00860084" w:rsidRDefault="00AB20BE" w:rsidP="000D34E0">
      <w:pPr>
        <w:shd w:val="clear" w:color="auto" w:fill="FFFFFF"/>
        <w:spacing w:after="0" w:line="360" w:lineRule="auto"/>
        <w:ind w:firstLine="708"/>
        <w:jc w:val="both"/>
        <w:rPr>
          <w:rFonts w:ascii="Times New Roman" w:hAnsi="Times New Roman" w:cs="Times New Roman"/>
          <w:sz w:val="28"/>
          <w:szCs w:val="28"/>
          <w:lang w:val="en-US"/>
        </w:rPr>
      </w:pPr>
      <w:r w:rsidRPr="00AB20BE">
        <w:rPr>
          <w:rFonts w:ascii="Times New Roman" w:hAnsi="Times New Roman" w:cs="Times New Roman"/>
          <w:i/>
          <w:sz w:val="28"/>
          <w:szCs w:val="28"/>
          <w:lang w:val="en-US"/>
        </w:rPr>
        <w:t>Cheezies</w:t>
      </w:r>
      <w:r w:rsidR="000D34E0" w:rsidRPr="00860084">
        <w:rPr>
          <w:rFonts w:ascii="Times New Roman" w:hAnsi="Times New Roman" w:cs="Times New Roman"/>
          <w:sz w:val="28"/>
          <w:szCs w:val="28"/>
          <w:lang w:val="en-US"/>
        </w:rPr>
        <w:t>:</w:t>
      </w:r>
      <w:r w:rsidR="000D34E0" w:rsidRPr="00860084">
        <w:rPr>
          <w:rStyle w:val="apple-converted-space"/>
          <w:rFonts w:ascii="Times New Roman" w:hAnsi="Times New Roman" w:cs="Times New Roman"/>
          <w:sz w:val="28"/>
          <w:szCs w:val="28"/>
          <w:lang w:val="en-US"/>
        </w:rPr>
        <w:t> </w:t>
      </w:r>
      <w:r>
        <w:rPr>
          <w:rStyle w:val="apple-converted-space"/>
          <w:rFonts w:ascii="Times New Roman" w:hAnsi="Times New Roman" w:cs="Times New Roman"/>
          <w:sz w:val="28"/>
          <w:szCs w:val="28"/>
          <w:lang w:val="en-US"/>
        </w:rPr>
        <w:t>cheese puffs</w:t>
      </w:r>
      <w:r w:rsidR="000D34E0" w:rsidRPr="00860084">
        <w:rPr>
          <w:rFonts w:ascii="Times New Roman" w:hAnsi="Times New Roman" w:cs="Times New Roman"/>
          <w:sz w:val="28"/>
          <w:szCs w:val="28"/>
          <w:lang w:val="en-US"/>
        </w:rPr>
        <w:t>. The name is a</w:t>
      </w:r>
      <w:r w:rsidR="000D34E0" w:rsidRPr="00860084">
        <w:rPr>
          <w:rStyle w:val="apple-converted-space"/>
          <w:rFonts w:ascii="Times New Roman" w:hAnsi="Times New Roman" w:cs="Times New Roman"/>
          <w:sz w:val="28"/>
          <w:szCs w:val="28"/>
          <w:lang w:val="en-US"/>
        </w:rPr>
        <w:t> </w:t>
      </w:r>
      <w:r>
        <w:rPr>
          <w:rStyle w:val="apple-converted-space"/>
          <w:rFonts w:ascii="Times New Roman" w:hAnsi="Times New Roman" w:cs="Times New Roman"/>
          <w:sz w:val="28"/>
          <w:szCs w:val="28"/>
          <w:lang w:val="en-US"/>
        </w:rPr>
        <w:t>genericized trademark</w:t>
      </w:r>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based on a brand of crunchy cheese snack sold in Canada.</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Freezies</w:t>
      </w:r>
      <w:r w:rsidRPr="00860084">
        <w:rPr>
          <w:rFonts w:ascii="Times New Roman" w:hAnsi="Times New Roman" w:cs="Times New Roman"/>
          <w:sz w:val="28"/>
          <w:szCs w:val="28"/>
          <w:lang w:val="en-US"/>
        </w:rPr>
        <w:t xml:space="preserve">: </w:t>
      </w:r>
      <w:r w:rsidR="00AB20BE">
        <w:rPr>
          <w:rFonts w:ascii="Times New Roman" w:hAnsi="Times New Roman" w:cs="Times New Roman"/>
          <w:sz w:val="28"/>
          <w:szCs w:val="28"/>
          <w:lang w:val="en-US"/>
        </w:rPr>
        <w:t>a</w:t>
      </w:r>
      <w:r w:rsidRPr="00860084">
        <w:rPr>
          <w:rStyle w:val="apple-converted-space"/>
          <w:rFonts w:ascii="Times New Roman" w:hAnsi="Times New Roman" w:cs="Times New Roman"/>
          <w:sz w:val="28"/>
          <w:szCs w:val="28"/>
          <w:lang w:val="en-US"/>
        </w:rPr>
        <w:t> </w:t>
      </w:r>
      <w:r w:rsidR="00AB20BE">
        <w:rPr>
          <w:rStyle w:val="apple-converted-space"/>
          <w:rFonts w:ascii="Times New Roman" w:hAnsi="Times New Roman" w:cs="Times New Roman"/>
          <w:sz w:val="28"/>
          <w:szCs w:val="28"/>
          <w:lang w:val="en-US"/>
        </w:rPr>
        <w:t>frozen flavoured sugar water</w:t>
      </w:r>
      <w:r w:rsidRPr="00860084">
        <w:rPr>
          <w:rStyle w:val="apple-converted-space"/>
          <w:rFonts w:ascii="Times New Roman" w:hAnsi="Times New Roman" w:cs="Times New Roman"/>
          <w:sz w:val="28"/>
          <w:szCs w:val="28"/>
          <w:lang w:val="en-US"/>
        </w:rPr>
        <w:t> </w:t>
      </w:r>
      <w:r w:rsidRPr="00860084">
        <w:rPr>
          <w:rFonts w:ascii="Times New Roman" w:hAnsi="Times New Roman" w:cs="Times New Roman"/>
          <w:sz w:val="28"/>
          <w:szCs w:val="28"/>
          <w:lang w:val="en-US"/>
        </w:rPr>
        <w:t>snack common worldwide, but known by this name exclusively in Canada.</w:t>
      </w:r>
    </w:p>
    <w:p w:rsidR="00AB20BE"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i/>
          <w:iCs/>
          <w:sz w:val="28"/>
          <w:szCs w:val="28"/>
          <w:lang w:val="en-US"/>
        </w:rPr>
        <w:t>Dainty</w:t>
      </w:r>
      <w:r w:rsidRPr="00860084">
        <w:rPr>
          <w:rFonts w:ascii="Times New Roman" w:hAnsi="Times New Roman" w:cs="Times New Roman"/>
          <w:sz w:val="28"/>
          <w:szCs w:val="28"/>
          <w:lang w:val="en-US"/>
        </w:rPr>
        <w:t xml:space="preserve">, dainties: </w:t>
      </w:r>
      <w:r w:rsidR="00AB20BE">
        <w:rPr>
          <w:rFonts w:ascii="Times New Roman" w:hAnsi="Times New Roman" w:cs="Times New Roman"/>
          <w:sz w:val="28"/>
          <w:szCs w:val="28"/>
          <w:lang w:val="en-US"/>
        </w:rPr>
        <w:t>f</w:t>
      </w:r>
      <w:r w:rsidRPr="00860084">
        <w:rPr>
          <w:rFonts w:ascii="Times New Roman" w:hAnsi="Times New Roman" w:cs="Times New Roman"/>
          <w:sz w:val="28"/>
          <w:szCs w:val="28"/>
          <w:lang w:val="en-US"/>
        </w:rPr>
        <w:t xml:space="preserve">ancy cookies, pastries, or squares served at a social event (usually plural). </w:t>
      </w:r>
    </w:p>
    <w:p w:rsidR="000D34E0" w:rsidRPr="00860084" w:rsidRDefault="0033190C" w:rsidP="000D34E0">
      <w:pPr>
        <w:shd w:val="clear" w:color="auto" w:fill="FFFFFF"/>
        <w:spacing w:after="0" w:line="360" w:lineRule="auto"/>
        <w:ind w:firstLine="708"/>
        <w:jc w:val="both"/>
        <w:rPr>
          <w:rFonts w:ascii="Times New Roman" w:hAnsi="Times New Roman" w:cs="Times New Roman"/>
          <w:sz w:val="28"/>
          <w:szCs w:val="28"/>
          <w:lang w:val="en-US"/>
        </w:rPr>
      </w:pPr>
      <w:hyperlink r:id="rId868" w:tooltip="Smarties" w:history="1">
        <w:r w:rsidR="000D34E0" w:rsidRPr="00860084">
          <w:rPr>
            <w:rStyle w:val="a6"/>
            <w:rFonts w:ascii="Times New Roman" w:hAnsi="Times New Roman" w:cs="Times New Roman"/>
            <w:i/>
            <w:iCs/>
            <w:color w:val="auto"/>
            <w:sz w:val="28"/>
            <w:szCs w:val="28"/>
            <w:u w:val="none"/>
            <w:lang w:val="en-US"/>
          </w:rPr>
          <w:t>Smarties</w:t>
        </w:r>
      </w:hyperlink>
      <w:r w:rsidR="000D34E0" w:rsidRPr="00860084">
        <w:rPr>
          <w:rFonts w:ascii="Times New Roman" w:hAnsi="Times New Roman" w:cs="Times New Roman"/>
          <w:sz w:val="28"/>
          <w:szCs w:val="28"/>
          <w:lang w:val="en-US"/>
        </w:rPr>
        <w:t>, Smarties: A bean sized, small candy covered chocolate, similar to</w:t>
      </w:r>
      <w:r w:rsidR="000D34E0" w:rsidRPr="00860084">
        <w:rPr>
          <w:rStyle w:val="apple-converted-space"/>
          <w:rFonts w:ascii="Times New Roman" w:hAnsi="Times New Roman" w:cs="Times New Roman"/>
          <w:sz w:val="28"/>
          <w:szCs w:val="28"/>
          <w:lang w:val="en-US"/>
        </w:rPr>
        <w:t> </w:t>
      </w:r>
      <w:hyperlink r:id="rId869" w:tooltip="M&amp;M's" w:history="1">
        <w:r w:rsidR="000D34E0" w:rsidRPr="00860084">
          <w:rPr>
            <w:rStyle w:val="a6"/>
            <w:rFonts w:ascii="Times New Roman" w:hAnsi="Times New Roman" w:cs="Times New Roman"/>
            <w:color w:val="auto"/>
            <w:sz w:val="28"/>
            <w:szCs w:val="28"/>
            <w:u w:val="none"/>
            <w:lang w:val="en-US"/>
          </w:rPr>
          <w:t>M&amp;M's</w:t>
        </w:r>
      </w:hyperlink>
      <w:r w:rsidR="000D34E0" w:rsidRPr="00860084">
        <w:rPr>
          <w:rStyle w:val="apple-converted-space"/>
          <w:rFonts w:ascii="Times New Roman" w:hAnsi="Times New Roman" w:cs="Times New Roman"/>
          <w:sz w:val="28"/>
          <w:szCs w:val="28"/>
          <w:lang w:val="en-US"/>
        </w:rPr>
        <w:t> </w:t>
      </w:r>
      <w:r w:rsidR="000D34E0" w:rsidRPr="00860084">
        <w:rPr>
          <w:rFonts w:ascii="Times New Roman" w:hAnsi="Times New Roman" w:cs="Times New Roman"/>
          <w:sz w:val="28"/>
          <w:szCs w:val="28"/>
          <w:lang w:val="en-US"/>
        </w:rPr>
        <w:t>without peanuts. This is also seen in British English. Smarties in the United States refer to small tart powdered disc sold in rolls. In Canada these are sold as "Rockets".</w:t>
      </w:r>
    </w:p>
    <w:p w:rsidR="000D34E0" w:rsidRPr="00860084" w:rsidRDefault="000D34E0" w:rsidP="000D34E0">
      <w:pPr>
        <w:shd w:val="clear" w:color="auto" w:fill="FFFFFF"/>
        <w:spacing w:after="0" w:line="360" w:lineRule="auto"/>
        <w:ind w:firstLine="708"/>
        <w:jc w:val="both"/>
        <w:rPr>
          <w:rFonts w:ascii="Times New Roman" w:hAnsi="Times New Roman" w:cs="Times New Roman"/>
          <w:sz w:val="28"/>
          <w:szCs w:val="28"/>
          <w:lang w:val="en-US"/>
        </w:rPr>
      </w:pPr>
      <w:r w:rsidRPr="00860084">
        <w:rPr>
          <w:rFonts w:ascii="Times New Roman" w:hAnsi="Times New Roman" w:cs="Times New Roman"/>
          <w:sz w:val="28"/>
          <w:szCs w:val="28"/>
          <w:lang w:val="en-US"/>
        </w:rPr>
        <w:t>The United States of America is almost always called "The States" or "The U.S." rather than "America".</w:t>
      </w:r>
    </w:p>
    <w:p w:rsidR="000D34E0" w:rsidRPr="00860084" w:rsidRDefault="000D34E0" w:rsidP="000D34E0">
      <w:pPr>
        <w:shd w:val="clear" w:color="auto" w:fill="FFFFFF"/>
        <w:spacing w:after="0" w:line="360" w:lineRule="auto"/>
        <w:jc w:val="both"/>
        <w:rPr>
          <w:rFonts w:ascii="Times New Roman" w:hAnsi="Times New Roman" w:cs="Times New Roman"/>
          <w:b/>
          <w:i/>
          <w:sz w:val="28"/>
          <w:szCs w:val="28"/>
          <w:shd w:val="clear" w:color="auto" w:fill="FFFFFF"/>
          <w:lang w:val="en-US"/>
        </w:rPr>
      </w:pPr>
      <w:proofErr w:type="gramStart"/>
      <w:r w:rsidRPr="00860084">
        <w:rPr>
          <w:rFonts w:ascii="Times New Roman" w:hAnsi="Times New Roman" w:cs="Times New Roman"/>
          <w:b/>
          <w:i/>
          <w:sz w:val="28"/>
          <w:szCs w:val="28"/>
          <w:lang w:val="en-US"/>
        </w:rPr>
        <w:t>Task 1.</w:t>
      </w:r>
      <w:proofErr w:type="gramEnd"/>
      <w:r w:rsidRPr="00860084">
        <w:rPr>
          <w:rFonts w:ascii="Times New Roman" w:hAnsi="Times New Roman" w:cs="Times New Roman"/>
          <w:b/>
          <w:i/>
          <w:sz w:val="28"/>
          <w:szCs w:val="28"/>
          <w:lang w:val="en-US"/>
        </w:rPr>
        <w:t xml:space="preserve"> Give a list of Canadianisms which you liked. Explain what they mean and why.</w:t>
      </w:r>
    </w:p>
    <w:p w:rsidR="000D34E0" w:rsidRPr="00860084" w:rsidRDefault="000D34E0" w:rsidP="000D34E0">
      <w:pPr>
        <w:pStyle w:val="a7"/>
        <w:spacing w:before="0" w:beforeAutospacing="0" w:after="0" w:afterAutospacing="0" w:line="360" w:lineRule="auto"/>
        <w:jc w:val="center"/>
        <w:rPr>
          <w:b/>
          <w:i/>
          <w:sz w:val="28"/>
          <w:szCs w:val="28"/>
          <w:shd w:val="clear" w:color="auto" w:fill="FFFFFF"/>
          <w:lang w:val="en-US"/>
        </w:rPr>
      </w:pPr>
      <w:r w:rsidRPr="00860084">
        <w:rPr>
          <w:b/>
          <w:i/>
          <w:sz w:val="28"/>
          <w:szCs w:val="28"/>
          <w:shd w:val="clear" w:color="auto" w:fill="FFFFFF"/>
          <w:lang w:val="en-US"/>
        </w:rPr>
        <w:t>CULTURAL FOCUS:</w:t>
      </w:r>
      <w:r w:rsidRPr="00860084">
        <w:rPr>
          <w:b/>
          <w:i/>
          <w:sz w:val="28"/>
          <w:szCs w:val="28"/>
          <w:shd w:val="clear" w:color="auto" w:fill="FFFFFF"/>
          <w:lang w:val="uk-UA"/>
        </w:rPr>
        <w:t xml:space="preserve"> </w:t>
      </w:r>
      <w:r w:rsidRPr="00860084">
        <w:rPr>
          <w:b/>
          <w:i/>
          <w:sz w:val="28"/>
          <w:szCs w:val="28"/>
          <w:shd w:val="clear" w:color="auto" w:fill="FFFFFF"/>
          <w:lang w:val="en-US"/>
        </w:rPr>
        <w:t>Canadian Stereotypes</w:t>
      </w:r>
    </w:p>
    <w:p w:rsidR="000D34E0" w:rsidRPr="00860084" w:rsidRDefault="000D34E0" w:rsidP="000D34E0">
      <w:pPr>
        <w:spacing w:line="225" w:lineRule="atLeast"/>
        <w:rPr>
          <w:rStyle w:val="apple-style-span"/>
          <w:rFonts w:ascii="Times New Roman" w:hAnsi="Times New Roman" w:cs="Times New Roman"/>
          <w:sz w:val="28"/>
          <w:szCs w:val="28"/>
          <w:shd w:val="clear" w:color="auto" w:fill="FFFFFF"/>
          <w:lang w:val="en-US"/>
        </w:rPr>
      </w:pPr>
      <w:r w:rsidRPr="00860084">
        <w:rPr>
          <w:rStyle w:val="ac"/>
          <w:rFonts w:ascii="Times New Roman" w:hAnsi="Times New Roman" w:cs="Times New Roman"/>
          <w:sz w:val="28"/>
          <w:szCs w:val="28"/>
          <w:shd w:val="clear" w:color="auto" w:fill="FFFFFF"/>
          <w:lang w:val="en-US"/>
        </w:rPr>
        <w:t>They all live on donuts and moose meat</w:t>
      </w:r>
      <w:r w:rsidRPr="00860084">
        <w:rPr>
          <w:rStyle w:val="apple-converted-space"/>
          <w:rFonts w:ascii="Times New Roman" w:hAnsi="Times New Roman" w:cs="Times New Roman"/>
          <w:i/>
          <w:iCs/>
          <w:sz w:val="28"/>
          <w:szCs w:val="28"/>
          <w:shd w:val="clear" w:color="auto" w:fill="FFFFFF"/>
          <w:lang w:val="en-US"/>
        </w:rPr>
        <w:t> </w:t>
      </w:r>
      <w:r w:rsidRPr="00860084">
        <w:rPr>
          <w:rFonts w:ascii="Times New Roman" w:hAnsi="Times New Roman" w:cs="Times New Roman"/>
          <w:i/>
          <w:iCs/>
          <w:sz w:val="28"/>
          <w:szCs w:val="28"/>
          <w:shd w:val="clear" w:color="auto" w:fill="FFFFFF"/>
          <w:lang w:val="en-US"/>
        </w:rPr>
        <w:br/>
      </w:r>
      <w:r w:rsidRPr="00860084">
        <w:rPr>
          <w:rStyle w:val="ac"/>
          <w:rFonts w:ascii="Times New Roman" w:hAnsi="Times New Roman" w:cs="Times New Roman"/>
          <w:sz w:val="28"/>
          <w:szCs w:val="28"/>
          <w:shd w:val="clear" w:color="auto" w:fill="FFFFFF"/>
          <w:lang w:val="en-US"/>
        </w:rPr>
        <w:t>and they leave the house without packing heat</w:t>
      </w:r>
      <w:r w:rsidRPr="00860084">
        <w:rPr>
          <w:rStyle w:val="apple-converted-space"/>
          <w:rFonts w:ascii="Times New Roman" w:hAnsi="Times New Roman" w:cs="Times New Roman"/>
          <w:i/>
          <w:iCs/>
          <w:sz w:val="28"/>
          <w:szCs w:val="28"/>
          <w:shd w:val="clear" w:color="auto" w:fill="FFFFFF"/>
          <w:lang w:val="en-US"/>
        </w:rPr>
        <w:t> </w:t>
      </w:r>
      <w:r w:rsidRPr="00860084">
        <w:rPr>
          <w:rFonts w:ascii="Times New Roman" w:hAnsi="Times New Roman" w:cs="Times New Roman"/>
          <w:i/>
          <w:iCs/>
          <w:sz w:val="28"/>
          <w:szCs w:val="28"/>
          <w:shd w:val="clear" w:color="auto" w:fill="FFFFFF"/>
          <w:lang w:val="en-US"/>
        </w:rPr>
        <w:br/>
      </w:r>
      <w:proofErr w:type="gramStart"/>
      <w:r w:rsidRPr="00860084">
        <w:rPr>
          <w:rStyle w:val="ac"/>
          <w:rFonts w:ascii="Times New Roman" w:hAnsi="Times New Roman" w:cs="Times New Roman"/>
          <w:sz w:val="28"/>
          <w:szCs w:val="28"/>
          <w:shd w:val="clear" w:color="auto" w:fill="FFFFFF"/>
          <w:lang w:val="en-US"/>
        </w:rPr>
        <w:t>Never</w:t>
      </w:r>
      <w:proofErr w:type="gramEnd"/>
      <w:r w:rsidRPr="00860084">
        <w:rPr>
          <w:rStyle w:val="ac"/>
          <w:rFonts w:ascii="Times New Roman" w:hAnsi="Times New Roman" w:cs="Times New Roman"/>
          <w:sz w:val="28"/>
          <w:szCs w:val="28"/>
          <w:shd w:val="clear" w:color="auto" w:fill="FFFFFF"/>
          <w:lang w:val="en-US"/>
        </w:rPr>
        <w:t xml:space="preserve"> even bring their guns to the mall!</w:t>
      </w:r>
    </w:p>
    <w:p w:rsidR="000D34E0" w:rsidRPr="00860084" w:rsidRDefault="000D34E0" w:rsidP="000D34E0">
      <w:pPr>
        <w:spacing w:line="225" w:lineRule="atLeast"/>
        <w:rPr>
          <w:rFonts w:ascii="Times New Roman" w:hAnsi="Times New Roman" w:cs="Times New Roman"/>
          <w:sz w:val="28"/>
          <w:szCs w:val="28"/>
          <w:shd w:val="clear" w:color="auto" w:fill="FFFFFF"/>
          <w:lang w:val="en-US"/>
        </w:rPr>
      </w:pPr>
      <w:r w:rsidRPr="00860084">
        <w:rPr>
          <w:rFonts w:ascii="Times New Roman" w:hAnsi="Times New Roman" w:cs="Times New Roman"/>
          <w:sz w:val="28"/>
          <w:szCs w:val="28"/>
          <w:shd w:val="clear" w:color="auto" w:fill="FFFFFF"/>
          <w:lang w:val="en-US"/>
        </w:rPr>
        <w:lastRenderedPageBreak/>
        <w:t>—</w:t>
      </w:r>
      <w:r w:rsidRPr="00860084">
        <w:rPr>
          <w:rStyle w:val="apple-converted-space"/>
          <w:rFonts w:ascii="Times New Roman" w:hAnsi="Times New Roman" w:cs="Times New Roman"/>
          <w:sz w:val="28"/>
          <w:szCs w:val="28"/>
          <w:shd w:val="clear" w:color="auto" w:fill="FFFFFF"/>
          <w:lang w:val="en-US"/>
        </w:rPr>
        <w:t> </w:t>
      </w:r>
      <w:hyperlink r:id="rId870" w:tooltip="http://tvtropes.org/pmwiki/pmwiki.php/Main/WeirdAlYankovic" w:history="1">
        <w:r w:rsidRPr="00860084">
          <w:rPr>
            <w:rStyle w:val="a6"/>
            <w:rFonts w:ascii="Times New Roman" w:hAnsi="Times New Roman" w:cs="Times New Roman"/>
            <w:b/>
            <w:bCs/>
            <w:color w:val="auto"/>
            <w:sz w:val="28"/>
            <w:szCs w:val="28"/>
            <w:u w:val="none"/>
            <w:bdr w:val="none" w:sz="0" w:space="0" w:color="auto" w:frame="1"/>
            <w:shd w:val="clear" w:color="auto" w:fill="FFFFFF"/>
            <w:lang w:val="en-US"/>
          </w:rPr>
          <w:t>"Weird Al" Yankovic</w:t>
        </w:r>
      </w:hyperlink>
      <w:r w:rsidRPr="00860084">
        <w:rPr>
          <w:rFonts w:ascii="Times New Roman" w:hAnsi="Times New Roman" w:cs="Times New Roman"/>
          <w:sz w:val="28"/>
          <w:szCs w:val="28"/>
          <w:shd w:val="clear" w:color="auto" w:fill="FFFFFF"/>
          <w:lang w:val="en-US"/>
        </w:rPr>
        <w:t>, "Canadian Idiot", eh?</w:t>
      </w:r>
    </w:p>
    <w:p w:rsidR="000D34E0" w:rsidRPr="00860084" w:rsidRDefault="000D34E0" w:rsidP="000D34E0">
      <w:pPr>
        <w:spacing w:line="225" w:lineRule="atLeast"/>
        <w:rPr>
          <w:rFonts w:ascii="Times New Roman" w:hAnsi="Times New Roman" w:cs="Times New Roman"/>
          <w:sz w:val="28"/>
          <w:szCs w:val="28"/>
          <w:shd w:val="clear" w:color="auto" w:fill="FFFFFF"/>
          <w:lang w:val="en-US"/>
        </w:rPr>
      </w:pPr>
      <w:proofErr w:type="gramStart"/>
      <w:r w:rsidRPr="00860084">
        <w:rPr>
          <w:rFonts w:ascii="Times New Roman" w:hAnsi="Times New Roman" w:cs="Times New Roman"/>
          <w:b/>
          <w:i/>
          <w:sz w:val="28"/>
          <w:szCs w:val="28"/>
          <w:shd w:val="clear" w:color="auto" w:fill="FFFFFF"/>
          <w:lang w:val="en-US"/>
        </w:rPr>
        <w:t>Task 2.</w:t>
      </w:r>
      <w:proofErr w:type="gramEnd"/>
      <w:r w:rsidRPr="00860084">
        <w:rPr>
          <w:rFonts w:ascii="Times New Roman" w:hAnsi="Times New Roman" w:cs="Times New Roman"/>
          <w:b/>
          <w:i/>
          <w:sz w:val="28"/>
          <w:szCs w:val="28"/>
          <w:shd w:val="clear" w:color="auto" w:fill="FFFFFF"/>
          <w:lang w:val="en-US"/>
        </w:rPr>
        <w:t xml:space="preserve"> Explain the origin of the following stereotypes.</w:t>
      </w:r>
    </w:p>
    <w:p w:rsidR="000D34E0" w:rsidRPr="00860084" w:rsidRDefault="000D34E0" w:rsidP="000D34E0">
      <w:pPr>
        <w:spacing w:line="225" w:lineRule="atLeast"/>
        <w:jc w:val="center"/>
        <w:rPr>
          <w:rFonts w:ascii="Times New Roman" w:hAnsi="Times New Roman" w:cs="Times New Roman"/>
          <w:b/>
          <w:i/>
          <w:sz w:val="28"/>
          <w:szCs w:val="28"/>
          <w:shd w:val="clear" w:color="auto" w:fill="FFFFFF"/>
          <w:lang w:val="en-US"/>
        </w:rPr>
      </w:pPr>
      <w:r w:rsidRPr="00860084">
        <w:rPr>
          <w:rFonts w:ascii="Times New Roman" w:hAnsi="Times New Roman" w:cs="Times New Roman"/>
          <w:noProof/>
          <w:sz w:val="28"/>
          <w:szCs w:val="28"/>
          <w:shd w:val="clear" w:color="auto" w:fill="FFFFFF"/>
        </w:rPr>
        <w:drawing>
          <wp:inline distT="0" distB="0" distL="0" distR="0">
            <wp:extent cx="3324225" cy="2066925"/>
            <wp:effectExtent l="19050" t="0" r="9525" b="0"/>
            <wp:docPr id="14" name="Рисунок 24" descr="http://static.tvtropes.org/pmwiki/pub/images/BearHugger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tvtropes.org/pmwiki/pub/images/BearHugger_6964.jpg"/>
                    <pic:cNvPicPr>
                      <a:picLocks noChangeAspect="1" noChangeArrowheads="1"/>
                    </pic:cNvPicPr>
                  </pic:nvPicPr>
                  <pic:blipFill>
                    <a:blip r:embed="rId871" cstate="print"/>
                    <a:srcRect/>
                    <a:stretch>
                      <a:fillRect/>
                    </a:stretch>
                  </pic:blipFill>
                  <pic:spPr bwMode="auto">
                    <a:xfrm>
                      <a:off x="0" y="0"/>
                      <a:ext cx="3324225" cy="2066925"/>
                    </a:xfrm>
                    <a:prstGeom prst="rect">
                      <a:avLst/>
                    </a:prstGeom>
                    <a:noFill/>
                    <a:ln w="9525">
                      <a:noFill/>
                      <a:miter lim="800000"/>
                      <a:headEnd/>
                      <a:tailEnd/>
                    </a:ln>
                  </pic:spPr>
                </pic:pic>
              </a:graphicData>
            </a:graphic>
          </wp:inline>
        </w:drawing>
      </w:r>
    </w:p>
    <w:p w:rsidR="000D34E0" w:rsidRPr="00860084" w:rsidRDefault="000D34E0" w:rsidP="000D34E0">
      <w:pPr>
        <w:pStyle w:val="a7"/>
        <w:spacing w:before="0" w:beforeAutospacing="0" w:after="0" w:afterAutospacing="0" w:line="360" w:lineRule="auto"/>
        <w:jc w:val="center"/>
        <w:rPr>
          <w:sz w:val="28"/>
          <w:szCs w:val="28"/>
          <w:shd w:val="clear" w:color="auto" w:fill="FFFFFF"/>
          <w:lang w:val="en-US"/>
        </w:rPr>
      </w:pPr>
      <w:r w:rsidRPr="00860084">
        <w:rPr>
          <w:sz w:val="28"/>
          <w:szCs w:val="28"/>
          <w:shd w:val="clear" w:color="auto" w:fill="FFFFFF"/>
          <w:lang w:val="en-US"/>
        </w:rPr>
        <w:t>It snows non-stop in Canada</w:t>
      </w:r>
    </w:p>
    <w:p w:rsidR="000D34E0" w:rsidRPr="00860084" w:rsidRDefault="000D34E0" w:rsidP="000D34E0">
      <w:pPr>
        <w:pStyle w:val="a7"/>
        <w:spacing w:before="0" w:beforeAutospacing="0" w:after="0" w:afterAutospacing="0" w:line="360" w:lineRule="auto"/>
        <w:jc w:val="center"/>
        <w:rPr>
          <w:sz w:val="28"/>
          <w:szCs w:val="28"/>
          <w:shd w:val="clear" w:color="auto" w:fill="FFFFFF"/>
          <w:lang w:val="en-US"/>
        </w:rPr>
      </w:pPr>
      <w:r w:rsidRPr="00860084">
        <w:rPr>
          <w:sz w:val="28"/>
          <w:szCs w:val="28"/>
          <w:shd w:val="clear" w:color="auto" w:fill="FFFFFF"/>
          <w:lang w:val="en-US"/>
        </w:rPr>
        <w:t>Canadians always say EH</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sz w:val="28"/>
          <w:szCs w:val="28"/>
          <w:lang w:val="en-US"/>
        </w:rPr>
        <w:t>Ride Polar Bears</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sz w:val="28"/>
          <w:szCs w:val="28"/>
          <w:lang w:val="en-US"/>
        </w:rPr>
        <w:t>Canadians pronounce the word "about" ..."aboot"</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sz w:val="28"/>
          <w:szCs w:val="28"/>
          <w:lang w:val="en-US"/>
        </w:rPr>
        <w:t>Canadians only source of electricity is snow</w:t>
      </w:r>
    </w:p>
    <w:p w:rsidR="000D34E0" w:rsidRPr="00860084" w:rsidRDefault="000D34E0" w:rsidP="000D34E0">
      <w:pPr>
        <w:pStyle w:val="a7"/>
        <w:spacing w:before="0" w:beforeAutospacing="0" w:after="0" w:afterAutospacing="0" w:line="360" w:lineRule="auto"/>
        <w:jc w:val="center"/>
        <w:rPr>
          <w:sz w:val="28"/>
          <w:szCs w:val="28"/>
          <w:lang w:val="en-US"/>
        </w:rPr>
      </w:pPr>
      <w:r w:rsidRPr="00860084">
        <w:rPr>
          <w:sz w:val="28"/>
          <w:szCs w:val="28"/>
          <w:lang w:val="en-US"/>
        </w:rPr>
        <w:t>All Canadians speak French</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rStyle w:val="apple-style-span"/>
          <w:rFonts w:eastAsiaTheme="majorEastAsia"/>
          <w:sz w:val="28"/>
          <w:szCs w:val="28"/>
          <w:shd w:val="clear" w:color="auto" w:fill="FFFFFF"/>
          <w:lang w:val="en-US"/>
        </w:rPr>
        <w:t>Everyone who isn't French has a Scottish last name</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sz w:val="28"/>
          <w:szCs w:val="28"/>
          <w:lang w:val="en-US"/>
        </w:rPr>
        <w:t>They live in igloos</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8F8F8"/>
          <w:lang w:val="en-US"/>
        </w:rPr>
      </w:pPr>
      <w:r w:rsidRPr="00860084">
        <w:rPr>
          <w:sz w:val="28"/>
          <w:szCs w:val="28"/>
          <w:lang w:val="en-US"/>
        </w:rPr>
        <w:t>They say "zed" instead of "zee"</w:t>
      </w:r>
    </w:p>
    <w:p w:rsidR="000D34E0" w:rsidRPr="00860084" w:rsidRDefault="000D34E0" w:rsidP="000D34E0">
      <w:pPr>
        <w:pStyle w:val="a7"/>
        <w:spacing w:before="0" w:beforeAutospacing="0" w:after="0" w:afterAutospacing="0" w:line="360" w:lineRule="auto"/>
        <w:jc w:val="center"/>
        <w:rPr>
          <w:sz w:val="28"/>
          <w:szCs w:val="28"/>
          <w:lang w:val="en-US"/>
        </w:rPr>
      </w:pPr>
      <w:r w:rsidRPr="00860084">
        <w:rPr>
          <w:sz w:val="28"/>
          <w:szCs w:val="28"/>
          <w:lang w:val="en-US"/>
        </w:rPr>
        <w:t>They all play hockey</w:t>
      </w:r>
    </w:p>
    <w:p w:rsidR="000D34E0" w:rsidRPr="00860084" w:rsidRDefault="000D34E0" w:rsidP="000D34E0">
      <w:pPr>
        <w:pStyle w:val="a7"/>
        <w:spacing w:before="0" w:beforeAutospacing="0" w:after="0" w:afterAutospacing="0" w:line="360" w:lineRule="auto"/>
        <w:jc w:val="center"/>
        <w:rPr>
          <w:sz w:val="28"/>
          <w:szCs w:val="28"/>
          <w:lang w:val="en-US"/>
        </w:rPr>
      </w:pPr>
      <w:r w:rsidRPr="00860084">
        <w:rPr>
          <w:sz w:val="28"/>
          <w:szCs w:val="28"/>
          <w:lang w:val="en-US"/>
        </w:rPr>
        <w:t>They eat blubber</w:t>
      </w:r>
    </w:p>
    <w:p w:rsidR="000D34E0" w:rsidRPr="00860084" w:rsidRDefault="000D34E0" w:rsidP="000D34E0">
      <w:pPr>
        <w:pStyle w:val="a7"/>
        <w:spacing w:before="0" w:beforeAutospacing="0" w:after="0" w:afterAutospacing="0" w:line="360" w:lineRule="auto"/>
        <w:jc w:val="center"/>
        <w:rPr>
          <w:sz w:val="28"/>
          <w:szCs w:val="28"/>
          <w:lang w:val="en-US"/>
        </w:rPr>
      </w:pPr>
      <w:r w:rsidRPr="00860084">
        <w:rPr>
          <w:sz w:val="28"/>
          <w:szCs w:val="28"/>
          <w:lang w:val="en-US"/>
        </w:rPr>
        <w:t>They wear funny hats</w:t>
      </w:r>
    </w:p>
    <w:p w:rsidR="000D34E0" w:rsidRPr="00860084" w:rsidRDefault="000D34E0" w:rsidP="000D34E0">
      <w:pPr>
        <w:pStyle w:val="a7"/>
        <w:spacing w:before="0" w:beforeAutospacing="0" w:after="0" w:afterAutospacing="0" w:line="360" w:lineRule="auto"/>
        <w:jc w:val="center"/>
        <w:rPr>
          <w:rStyle w:val="apple-style-span"/>
          <w:rFonts w:eastAsiaTheme="majorEastAsia"/>
          <w:sz w:val="28"/>
          <w:szCs w:val="28"/>
          <w:shd w:val="clear" w:color="auto" w:fill="FFFFFF"/>
          <w:lang w:val="en-US"/>
        </w:rPr>
      </w:pPr>
      <w:r w:rsidRPr="00860084">
        <w:rPr>
          <w:rStyle w:val="apple-style-span"/>
          <w:rFonts w:eastAsiaTheme="majorEastAsia"/>
          <w:sz w:val="28"/>
          <w:szCs w:val="28"/>
          <w:shd w:val="clear" w:color="auto" w:fill="FFFFFF"/>
          <w:lang w:val="en-US"/>
        </w:rPr>
        <w:t>Canadians are notoriously crazy about maple syrup</w:t>
      </w:r>
    </w:p>
    <w:p w:rsidR="000D34E0" w:rsidRPr="00860084" w:rsidRDefault="000D34E0" w:rsidP="000D34E0">
      <w:pPr>
        <w:pStyle w:val="a7"/>
        <w:spacing w:before="0" w:beforeAutospacing="0" w:after="0" w:afterAutospacing="0" w:line="360" w:lineRule="auto"/>
        <w:jc w:val="center"/>
        <w:rPr>
          <w:b/>
          <w:i/>
          <w:sz w:val="28"/>
          <w:szCs w:val="28"/>
          <w:shd w:val="clear" w:color="auto" w:fill="FFFFFF"/>
          <w:lang w:val="en-US"/>
        </w:rPr>
      </w:pPr>
      <w:r w:rsidRPr="00860084">
        <w:rPr>
          <w:rStyle w:val="apple-style-span"/>
          <w:rFonts w:eastAsiaTheme="majorEastAsia"/>
          <w:sz w:val="28"/>
          <w:szCs w:val="28"/>
          <w:shd w:val="clear" w:color="auto" w:fill="FFFFFF"/>
          <w:lang w:val="en-US"/>
        </w:rPr>
        <w:t>Everybody's white (except the First Nations)</w:t>
      </w:r>
    </w:p>
    <w:p w:rsidR="000D34E0" w:rsidRPr="00860084" w:rsidRDefault="000D34E0" w:rsidP="000D34E0">
      <w:pPr>
        <w:pStyle w:val="a7"/>
        <w:spacing w:before="0" w:beforeAutospacing="0" w:after="0" w:afterAutospacing="0" w:line="360" w:lineRule="auto"/>
        <w:jc w:val="both"/>
        <w:rPr>
          <w:b/>
          <w:i/>
          <w:sz w:val="28"/>
          <w:szCs w:val="28"/>
          <w:shd w:val="clear" w:color="auto" w:fill="FFFFFF"/>
          <w:lang w:val="en-US"/>
        </w:rPr>
      </w:pPr>
      <w:proofErr w:type="gramStart"/>
      <w:r w:rsidRPr="00860084">
        <w:rPr>
          <w:b/>
          <w:i/>
          <w:sz w:val="28"/>
          <w:szCs w:val="28"/>
          <w:shd w:val="clear" w:color="auto" w:fill="FFFFFF"/>
          <w:lang w:val="en-US"/>
        </w:rPr>
        <w:t>Task 3.</w:t>
      </w:r>
      <w:proofErr w:type="gramEnd"/>
      <w:r w:rsidRPr="00860084">
        <w:rPr>
          <w:b/>
          <w:i/>
          <w:sz w:val="28"/>
          <w:szCs w:val="28"/>
          <w:shd w:val="clear" w:color="auto" w:fill="FFFFFF"/>
          <w:lang w:val="en-US"/>
        </w:rPr>
        <w:t xml:space="preserve"> </w:t>
      </w:r>
      <w:proofErr w:type="gramStart"/>
      <w:r w:rsidRPr="00860084">
        <w:rPr>
          <w:b/>
          <w:i/>
          <w:sz w:val="28"/>
          <w:szCs w:val="28"/>
          <w:shd w:val="clear" w:color="auto" w:fill="FFFFFF"/>
          <w:lang w:val="en-US"/>
        </w:rPr>
        <w:t>Comprehension Check.</w:t>
      </w:r>
      <w:proofErr w:type="gramEnd"/>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What was Trudeau's last major act as Prime Minister?</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documents signed in the 1980s indicated closer relations between Canada and the USA?</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Have there been any female Prime Ministers in Canada?</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countries influenced Canadian culture most? Why?</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lastRenderedPageBreak/>
        <w:t xml:space="preserve">Why </w:t>
      </w:r>
      <w:proofErr w:type="gramStart"/>
      <w:r w:rsidRPr="00860084">
        <w:rPr>
          <w:sz w:val="28"/>
          <w:szCs w:val="28"/>
          <w:shd w:val="clear" w:color="auto" w:fill="FFFFFF"/>
          <w:lang w:val="en-US"/>
        </w:rPr>
        <w:t>is Canada</w:t>
      </w:r>
      <w:proofErr w:type="gramEnd"/>
      <w:r w:rsidRPr="00860084">
        <w:rPr>
          <w:sz w:val="28"/>
          <w:szCs w:val="28"/>
          <w:shd w:val="clear" w:color="auto" w:fill="FFFFFF"/>
          <w:lang w:val="en-US"/>
        </w:rPr>
        <w:t xml:space="preserve"> called a multicultural country?</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famous Canadian artists do you know?</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perspective does Canada’s literature reflect?</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famous theatrical festivals are held in Canada?</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lang w:val="en-US"/>
        </w:rPr>
        <w:t>Which is Canada's most prevalent</w:t>
      </w:r>
      <w:r w:rsidRPr="00860084">
        <w:rPr>
          <w:rStyle w:val="apple-converted-space"/>
          <w:sz w:val="28"/>
          <w:szCs w:val="28"/>
          <w:lang w:val="en-US"/>
        </w:rPr>
        <w:t> </w:t>
      </w:r>
      <w:hyperlink r:id="rId872" w:tooltip="National sport" w:history="1">
        <w:r w:rsidRPr="00860084">
          <w:rPr>
            <w:rStyle w:val="a6"/>
            <w:color w:val="auto"/>
            <w:sz w:val="28"/>
            <w:szCs w:val="28"/>
            <w:u w:val="none"/>
            <w:lang w:val="en-US"/>
          </w:rPr>
          <w:t>winter sport</w:t>
        </w:r>
      </w:hyperlink>
      <w:r w:rsidRPr="00860084">
        <w:rPr>
          <w:lang w:val="en-US"/>
        </w:rPr>
        <w:t>?</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 xml:space="preserve"> Which </w:t>
      </w:r>
      <w:r w:rsidRPr="00860084">
        <w:rPr>
          <w:sz w:val="28"/>
          <w:szCs w:val="28"/>
          <w:lang w:val="en-US"/>
        </w:rPr>
        <w:t>is Canada's oldest and official</w:t>
      </w:r>
      <w:r w:rsidRPr="00860084">
        <w:rPr>
          <w:rStyle w:val="apple-converted-space"/>
          <w:sz w:val="28"/>
          <w:szCs w:val="28"/>
          <w:lang w:val="en-US"/>
        </w:rPr>
        <w:t> </w:t>
      </w:r>
      <w:hyperlink r:id="rId873" w:tooltip="National sport" w:history="1">
        <w:r w:rsidRPr="00860084">
          <w:rPr>
            <w:rStyle w:val="a6"/>
            <w:color w:val="auto"/>
            <w:sz w:val="28"/>
            <w:szCs w:val="28"/>
            <w:u w:val="none"/>
            <w:lang w:val="en-US"/>
          </w:rPr>
          <w:t>summer sport</w:t>
        </w:r>
      </w:hyperlink>
      <w:r w:rsidRPr="00860084">
        <w:rPr>
          <w:lang w:val="en-US"/>
        </w:rPr>
        <w:t>?</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three levels is Canada’s educational system generally divided into?</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What does K-2 refer to?</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Is it possible to go to a Canadian school outside Canada? How?</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lang w:val="en-US"/>
        </w:rPr>
        <w:t>Who provides the majority of funding to Canada’s public post-secondary institutions?</w:t>
      </w:r>
    </w:p>
    <w:p w:rsidR="000D34E0" w:rsidRPr="00860084" w:rsidRDefault="000D34E0" w:rsidP="0050322C">
      <w:pPr>
        <w:pStyle w:val="a7"/>
        <w:numPr>
          <w:ilvl w:val="0"/>
          <w:numId w:val="82"/>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Which degrees do Universities grant?</w:t>
      </w:r>
    </w:p>
    <w:p w:rsidR="000D34E0" w:rsidRPr="00860084" w:rsidRDefault="000D34E0" w:rsidP="000D34E0">
      <w:pPr>
        <w:pStyle w:val="a7"/>
        <w:spacing w:before="0" w:beforeAutospacing="0" w:after="0" w:afterAutospacing="0" w:line="360" w:lineRule="auto"/>
        <w:jc w:val="both"/>
        <w:rPr>
          <w:b/>
          <w:i/>
          <w:sz w:val="28"/>
          <w:szCs w:val="28"/>
          <w:shd w:val="clear" w:color="auto" w:fill="FFFFFF"/>
          <w:lang w:val="en-US"/>
        </w:rPr>
      </w:pPr>
      <w:proofErr w:type="gramStart"/>
      <w:r w:rsidRPr="00860084">
        <w:rPr>
          <w:b/>
          <w:i/>
          <w:sz w:val="28"/>
          <w:szCs w:val="28"/>
          <w:shd w:val="clear" w:color="auto" w:fill="FFFFFF"/>
          <w:lang w:val="en-US"/>
        </w:rPr>
        <w:t>Task 4.</w:t>
      </w:r>
      <w:proofErr w:type="gramEnd"/>
      <w:r w:rsidRPr="00860084">
        <w:rPr>
          <w:b/>
          <w:i/>
          <w:sz w:val="28"/>
          <w:szCs w:val="28"/>
          <w:shd w:val="clear" w:color="auto" w:fill="FFFFFF"/>
          <w:lang w:val="en-US"/>
        </w:rPr>
        <w:t xml:space="preserve"> Choose the right variant.</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In 1989, the federal government adopted the</w:t>
      </w:r>
      <w:r w:rsidRPr="00860084">
        <w:rPr>
          <w:rStyle w:val="apple-converted-space"/>
          <w:sz w:val="28"/>
          <w:szCs w:val="28"/>
          <w:shd w:val="clear" w:color="auto" w:fill="FFFFFF"/>
          <w:lang w:val="en-US"/>
        </w:rPr>
        <w:t> </w:t>
      </w:r>
      <w:hyperlink r:id="rId874" w:tooltip="Free Trade Agreement" w:history="1">
        <w:r w:rsidRPr="00860084">
          <w:rPr>
            <w:rStyle w:val="a6"/>
            <w:color w:val="auto"/>
            <w:sz w:val="28"/>
            <w:szCs w:val="28"/>
            <w:u w:val="none"/>
            <w:shd w:val="clear" w:color="auto" w:fill="FFFFFF"/>
            <w:lang w:val="en-US"/>
          </w:rPr>
          <w:t>Free Trade Agreement</w:t>
        </w:r>
      </w:hyperlink>
      <w:r w:rsidRPr="00860084">
        <w:rPr>
          <w:rStyle w:val="apple-converted-space"/>
          <w:sz w:val="28"/>
          <w:szCs w:val="28"/>
          <w:shd w:val="clear" w:color="auto" w:fill="FFFFFF"/>
          <w:lang w:val="en-US"/>
        </w:rPr>
        <w:t> </w:t>
      </w:r>
      <w:r w:rsidRPr="00860084">
        <w:rPr>
          <w:sz w:val="28"/>
          <w:szCs w:val="28"/>
          <w:shd w:val="clear" w:color="auto" w:fill="FFFFFF"/>
          <w:lang w:val="en-US"/>
        </w:rPr>
        <w:t xml:space="preserve">with the United States which </w:t>
      </w:r>
      <w:proofErr w:type="gramStart"/>
      <w:r w:rsidRPr="00860084">
        <w:rPr>
          <w:sz w:val="28"/>
          <w:szCs w:val="28"/>
          <w:shd w:val="clear" w:color="auto" w:fill="FFFFFF"/>
          <w:lang w:val="en-US"/>
        </w:rPr>
        <w:t>… .</w:t>
      </w:r>
      <w:proofErr w:type="gramEnd"/>
    </w:p>
    <w:p w:rsidR="000D34E0" w:rsidRPr="00860084" w:rsidRDefault="000D34E0" w:rsidP="0050322C">
      <w:pPr>
        <w:pStyle w:val="a7"/>
        <w:numPr>
          <w:ilvl w:val="0"/>
          <w:numId w:val="84"/>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was highly appreciated by Canadians;</w:t>
      </w:r>
    </w:p>
    <w:p w:rsidR="000D34E0" w:rsidRPr="00860084" w:rsidRDefault="000D34E0" w:rsidP="0050322C">
      <w:pPr>
        <w:pStyle w:val="a7"/>
        <w:numPr>
          <w:ilvl w:val="0"/>
          <w:numId w:val="84"/>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disappointed Canadians;</w:t>
      </w:r>
    </w:p>
    <w:p w:rsidR="000D34E0" w:rsidRPr="00860084" w:rsidRDefault="000D34E0" w:rsidP="0050322C">
      <w:pPr>
        <w:pStyle w:val="a7"/>
        <w:numPr>
          <w:ilvl w:val="0"/>
          <w:numId w:val="84"/>
        </w:numPr>
        <w:spacing w:before="0" w:beforeAutospacing="0" w:after="0" w:afterAutospacing="0" w:line="360" w:lineRule="auto"/>
        <w:jc w:val="both"/>
        <w:rPr>
          <w:sz w:val="28"/>
          <w:szCs w:val="28"/>
          <w:shd w:val="clear" w:color="auto" w:fill="FFFFFF"/>
          <w:lang w:val="en-US"/>
        </w:rPr>
      </w:pPr>
      <w:proofErr w:type="gramStart"/>
      <w:r w:rsidRPr="00860084">
        <w:rPr>
          <w:sz w:val="28"/>
          <w:szCs w:val="28"/>
          <w:shd w:val="clear" w:color="auto" w:fill="FFFFFF"/>
          <w:lang w:val="en-US"/>
        </w:rPr>
        <w:t>was</w:t>
      </w:r>
      <w:proofErr w:type="gramEnd"/>
      <w:r w:rsidRPr="00860084">
        <w:rPr>
          <w:sz w:val="28"/>
          <w:szCs w:val="28"/>
          <w:shd w:val="clear" w:color="auto" w:fill="FFFFFF"/>
          <w:lang w:val="en-US"/>
        </w:rPr>
        <w:t xml:space="preserve"> not paid much attention to.</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The enactment of the</w:t>
      </w:r>
      <w:r w:rsidRPr="00860084">
        <w:rPr>
          <w:rStyle w:val="apple-converted-space"/>
          <w:sz w:val="28"/>
          <w:szCs w:val="28"/>
          <w:shd w:val="clear" w:color="auto" w:fill="FFFFFF"/>
          <w:lang w:val="en-US"/>
        </w:rPr>
        <w:t> </w:t>
      </w:r>
      <w:hyperlink r:id="rId875" w:history="1">
        <w:r w:rsidRPr="00860084">
          <w:rPr>
            <w:rStyle w:val="a6"/>
            <w:color w:val="auto"/>
            <w:sz w:val="28"/>
            <w:szCs w:val="28"/>
            <w:u w:val="none"/>
            <w:shd w:val="clear" w:color="auto" w:fill="FFFFFF"/>
            <w:lang w:val="en-US"/>
          </w:rPr>
          <w:t>Civil Marriage Act</w:t>
        </w:r>
      </w:hyperlink>
      <w:r w:rsidRPr="00860084">
        <w:rPr>
          <w:lang w:val="en-US"/>
        </w:rPr>
        <w:t xml:space="preserve"> </w:t>
      </w:r>
      <w:r w:rsidRPr="00860084">
        <w:rPr>
          <w:sz w:val="28"/>
          <w:szCs w:val="28"/>
          <w:lang w:val="en-US"/>
        </w:rPr>
        <w:t xml:space="preserve">legalized </w:t>
      </w:r>
      <w:proofErr w:type="gramStart"/>
      <w:r w:rsidRPr="00860084">
        <w:rPr>
          <w:lang w:val="en-US"/>
        </w:rPr>
        <w:t>… .</w:t>
      </w:r>
      <w:proofErr w:type="gramEnd"/>
    </w:p>
    <w:p w:rsidR="000D34E0" w:rsidRPr="00860084" w:rsidRDefault="000D34E0" w:rsidP="0050322C">
      <w:pPr>
        <w:pStyle w:val="a7"/>
        <w:numPr>
          <w:ilvl w:val="0"/>
          <w:numId w:val="85"/>
        </w:numPr>
        <w:spacing w:before="0" w:beforeAutospacing="0" w:after="0" w:afterAutospacing="0" w:line="360" w:lineRule="auto"/>
        <w:jc w:val="both"/>
        <w:rPr>
          <w:sz w:val="28"/>
          <w:szCs w:val="28"/>
          <w:shd w:val="clear" w:color="auto" w:fill="FFFFFF"/>
          <w:lang w:val="en-US"/>
        </w:rPr>
      </w:pPr>
      <w:r w:rsidRPr="00860084">
        <w:rPr>
          <w:sz w:val="28"/>
          <w:szCs w:val="28"/>
          <w:lang w:val="en-US"/>
        </w:rPr>
        <w:t>same-sex marriages;</w:t>
      </w:r>
    </w:p>
    <w:p w:rsidR="000D34E0" w:rsidRPr="00860084" w:rsidRDefault="0033190C" w:rsidP="0050322C">
      <w:pPr>
        <w:pStyle w:val="a7"/>
        <w:numPr>
          <w:ilvl w:val="0"/>
          <w:numId w:val="85"/>
        </w:numPr>
        <w:spacing w:before="0" w:beforeAutospacing="0" w:after="0" w:afterAutospacing="0" w:line="360" w:lineRule="auto"/>
        <w:jc w:val="both"/>
        <w:rPr>
          <w:sz w:val="28"/>
          <w:szCs w:val="28"/>
          <w:shd w:val="clear" w:color="auto" w:fill="FFFFFF"/>
          <w:lang w:val="en-US"/>
        </w:rPr>
      </w:pPr>
      <w:hyperlink r:id="rId876" w:tooltip="Sexual intercourse" w:history="1">
        <w:r w:rsidR="000D34E0" w:rsidRPr="00860084">
          <w:rPr>
            <w:rStyle w:val="a6"/>
            <w:color w:val="auto"/>
            <w:sz w:val="28"/>
            <w:szCs w:val="28"/>
            <w:u w:val="none"/>
            <w:shd w:val="clear" w:color="auto" w:fill="FFFFFF"/>
            <w:lang w:val="en-US"/>
          </w:rPr>
          <w:t>sexual relations</w:t>
        </w:r>
      </w:hyperlink>
      <w:r w:rsidR="000D34E0" w:rsidRPr="00860084">
        <w:rPr>
          <w:rStyle w:val="apple-converted-space"/>
          <w:sz w:val="28"/>
          <w:szCs w:val="28"/>
          <w:shd w:val="clear" w:color="auto" w:fill="FFFFFF"/>
          <w:lang w:val="en-US"/>
        </w:rPr>
        <w:t> </w:t>
      </w:r>
      <w:r w:rsidR="000D34E0" w:rsidRPr="00860084">
        <w:rPr>
          <w:sz w:val="28"/>
          <w:szCs w:val="28"/>
          <w:shd w:val="clear" w:color="auto" w:fill="FFFFFF"/>
          <w:lang w:val="en-US"/>
        </w:rPr>
        <w:t>outside of marriage;</w:t>
      </w:r>
    </w:p>
    <w:p w:rsidR="000D34E0" w:rsidRPr="00860084" w:rsidRDefault="000D34E0" w:rsidP="0050322C">
      <w:pPr>
        <w:pStyle w:val="a7"/>
        <w:numPr>
          <w:ilvl w:val="0"/>
          <w:numId w:val="85"/>
        </w:numPr>
        <w:spacing w:before="0" w:beforeAutospacing="0" w:after="0" w:afterAutospacing="0" w:line="360" w:lineRule="auto"/>
        <w:jc w:val="both"/>
        <w:rPr>
          <w:sz w:val="28"/>
          <w:szCs w:val="28"/>
          <w:shd w:val="clear" w:color="auto" w:fill="FFFFFF"/>
          <w:lang w:val="en-US"/>
        </w:rPr>
      </w:pPr>
      <w:proofErr w:type="gramStart"/>
      <w:r w:rsidRPr="00860084">
        <w:rPr>
          <w:sz w:val="28"/>
          <w:szCs w:val="28"/>
          <w:shd w:val="clear" w:color="auto" w:fill="FFFFFF"/>
          <w:lang w:val="en-US"/>
        </w:rPr>
        <w:t>polygamy</w:t>
      </w:r>
      <w:proofErr w:type="gramEnd"/>
      <w:r w:rsidRPr="00860084">
        <w:rPr>
          <w:sz w:val="28"/>
          <w:szCs w:val="28"/>
          <w:shd w:val="clear" w:color="auto" w:fill="FFFFFF"/>
          <w:lang w:val="en-US"/>
        </w:rPr>
        <w:t>.</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lang w:val="en-US"/>
        </w:rPr>
        <w:t xml:space="preserve">Canada's culture has historically been influenced by </w:t>
      </w:r>
      <w:proofErr w:type="gramStart"/>
      <w:r w:rsidRPr="00860084">
        <w:rPr>
          <w:sz w:val="28"/>
          <w:szCs w:val="28"/>
          <w:lang w:val="en-US"/>
        </w:rPr>
        <w:t>… .</w:t>
      </w:r>
      <w:proofErr w:type="gramEnd"/>
    </w:p>
    <w:p w:rsidR="000D34E0" w:rsidRPr="00860084" w:rsidRDefault="000D34E0" w:rsidP="0050322C">
      <w:pPr>
        <w:pStyle w:val="a7"/>
        <w:numPr>
          <w:ilvl w:val="0"/>
          <w:numId w:val="86"/>
        </w:numPr>
        <w:spacing w:before="0" w:beforeAutospacing="0" w:after="0" w:afterAutospacing="0" w:line="360" w:lineRule="auto"/>
        <w:jc w:val="both"/>
        <w:rPr>
          <w:sz w:val="28"/>
          <w:szCs w:val="28"/>
          <w:shd w:val="clear" w:color="auto" w:fill="FFFFFF"/>
          <w:lang w:val="en-US"/>
        </w:rPr>
      </w:pPr>
      <w:r w:rsidRPr="00860084">
        <w:rPr>
          <w:sz w:val="28"/>
          <w:szCs w:val="28"/>
          <w:lang w:val="en-US"/>
        </w:rPr>
        <w:t>the USA;</w:t>
      </w:r>
    </w:p>
    <w:p w:rsidR="000D34E0" w:rsidRPr="00860084" w:rsidRDefault="000D34E0" w:rsidP="0050322C">
      <w:pPr>
        <w:pStyle w:val="a7"/>
        <w:numPr>
          <w:ilvl w:val="0"/>
          <w:numId w:val="86"/>
        </w:numPr>
        <w:spacing w:before="0" w:beforeAutospacing="0" w:after="0" w:afterAutospacing="0" w:line="360" w:lineRule="auto"/>
        <w:jc w:val="both"/>
        <w:rPr>
          <w:sz w:val="28"/>
          <w:szCs w:val="28"/>
          <w:shd w:val="clear" w:color="auto" w:fill="FFFFFF"/>
          <w:lang w:val="en-US"/>
        </w:rPr>
      </w:pPr>
      <w:r w:rsidRPr="00860084">
        <w:rPr>
          <w:sz w:val="28"/>
          <w:szCs w:val="28"/>
          <w:lang w:val="en-US"/>
        </w:rPr>
        <w:t>Britain and France;</w:t>
      </w:r>
    </w:p>
    <w:p w:rsidR="000D34E0" w:rsidRPr="00860084" w:rsidRDefault="000D34E0" w:rsidP="0050322C">
      <w:pPr>
        <w:pStyle w:val="a7"/>
        <w:numPr>
          <w:ilvl w:val="0"/>
          <w:numId w:val="86"/>
        </w:numPr>
        <w:spacing w:before="0" w:beforeAutospacing="0" w:after="0" w:afterAutospacing="0" w:line="360" w:lineRule="auto"/>
        <w:jc w:val="both"/>
        <w:rPr>
          <w:sz w:val="28"/>
          <w:szCs w:val="28"/>
          <w:shd w:val="clear" w:color="auto" w:fill="FFFFFF"/>
          <w:lang w:val="en-US"/>
        </w:rPr>
      </w:pPr>
      <w:proofErr w:type="gramStart"/>
      <w:r w:rsidRPr="00860084">
        <w:rPr>
          <w:sz w:val="28"/>
          <w:szCs w:val="28"/>
          <w:lang w:val="en-US"/>
        </w:rPr>
        <w:t>elements</w:t>
      </w:r>
      <w:proofErr w:type="gramEnd"/>
      <w:r w:rsidRPr="00860084">
        <w:rPr>
          <w:sz w:val="28"/>
          <w:szCs w:val="28"/>
          <w:lang w:val="en-US"/>
        </w:rPr>
        <w:t xml:space="preserve"> of many cultures of the world.</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lang w:val="en-US"/>
        </w:rPr>
        <w:t>The first distinctly Canadian style of painting developed by the</w:t>
      </w:r>
      <w:r w:rsidRPr="00860084">
        <w:rPr>
          <w:rStyle w:val="apple-converted-space"/>
          <w:sz w:val="28"/>
          <w:szCs w:val="28"/>
          <w:lang w:val="en-US"/>
        </w:rPr>
        <w:t> </w:t>
      </w:r>
      <w:hyperlink r:id="rId877" w:tooltip="Group of Seven (artists)" w:history="1">
        <w:r w:rsidRPr="00860084">
          <w:rPr>
            <w:rStyle w:val="a6"/>
            <w:color w:val="auto"/>
            <w:sz w:val="28"/>
            <w:szCs w:val="28"/>
            <w:u w:val="none"/>
            <w:lang w:val="en-US"/>
          </w:rPr>
          <w:t>Group of Seven</w:t>
        </w:r>
      </w:hyperlink>
      <w:r w:rsidRPr="00860084">
        <w:rPr>
          <w:lang w:val="en-US"/>
        </w:rPr>
        <w:t xml:space="preserve"> </w:t>
      </w:r>
      <w:r w:rsidRPr="00860084">
        <w:rPr>
          <w:sz w:val="28"/>
          <w:szCs w:val="28"/>
          <w:lang w:val="en-US"/>
        </w:rPr>
        <w:t>depicted</w:t>
      </w:r>
      <w:r w:rsidRPr="00860084">
        <w:rPr>
          <w:lang w:val="en-US"/>
        </w:rPr>
        <w:t xml:space="preserve"> </w:t>
      </w:r>
      <w:proofErr w:type="gramStart"/>
      <w:r w:rsidRPr="00860084">
        <w:rPr>
          <w:lang w:val="en-US"/>
        </w:rPr>
        <w:t>… .</w:t>
      </w:r>
      <w:proofErr w:type="gramEnd"/>
    </w:p>
    <w:p w:rsidR="000D34E0" w:rsidRPr="00860084" w:rsidRDefault="000D34E0" w:rsidP="0050322C">
      <w:pPr>
        <w:pStyle w:val="a7"/>
        <w:numPr>
          <w:ilvl w:val="0"/>
          <w:numId w:val="87"/>
        </w:numPr>
        <w:spacing w:before="0" w:beforeAutospacing="0" w:after="0" w:afterAutospacing="0" w:line="360" w:lineRule="auto"/>
        <w:jc w:val="both"/>
        <w:rPr>
          <w:sz w:val="28"/>
          <w:szCs w:val="28"/>
          <w:shd w:val="clear" w:color="auto" w:fill="FFFFFF"/>
          <w:lang w:val="en-US"/>
        </w:rPr>
      </w:pPr>
      <w:r w:rsidRPr="00860084">
        <w:rPr>
          <w:sz w:val="28"/>
          <w:szCs w:val="28"/>
          <w:lang w:val="en-US"/>
        </w:rPr>
        <w:t>large, brilliantly coloured scenes of the Canadian wilderness;</w:t>
      </w:r>
    </w:p>
    <w:p w:rsidR="000D34E0" w:rsidRPr="00860084" w:rsidRDefault="000D34E0" w:rsidP="0050322C">
      <w:pPr>
        <w:pStyle w:val="a7"/>
        <w:numPr>
          <w:ilvl w:val="0"/>
          <w:numId w:val="87"/>
        </w:numPr>
        <w:spacing w:before="0" w:beforeAutospacing="0" w:after="0" w:afterAutospacing="0" w:line="360" w:lineRule="auto"/>
        <w:jc w:val="both"/>
        <w:rPr>
          <w:sz w:val="28"/>
          <w:szCs w:val="28"/>
          <w:shd w:val="clear" w:color="auto" w:fill="FFFFFF"/>
          <w:lang w:val="en-US"/>
        </w:rPr>
      </w:pPr>
      <w:r w:rsidRPr="00860084">
        <w:rPr>
          <w:sz w:val="28"/>
          <w:szCs w:val="28"/>
          <w:lang w:val="en-US"/>
        </w:rPr>
        <w:t>pictures of aboriginal life in western Canada;</w:t>
      </w:r>
    </w:p>
    <w:p w:rsidR="000D34E0" w:rsidRPr="00860084" w:rsidRDefault="0033190C" w:rsidP="0050322C">
      <w:pPr>
        <w:pStyle w:val="a7"/>
        <w:numPr>
          <w:ilvl w:val="0"/>
          <w:numId w:val="87"/>
        </w:numPr>
        <w:spacing w:before="0" w:beforeAutospacing="0" w:after="0" w:afterAutospacing="0" w:line="360" w:lineRule="auto"/>
        <w:jc w:val="both"/>
        <w:rPr>
          <w:sz w:val="28"/>
          <w:szCs w:val="28"/>
          <w:shd w:val="clear" w:color="auto" w:fill="FFFFFF"/>
          <w:lang w:val="en-US"/>
        </w:rPr>
      </w:pPr>
      <w:hyperlink r:id="rId878" w:tooltip="Totem pole" w:history="1">
        <w:proofErr w:type="gramStart"/>
        <w:r w:rsidR="000D34E0" w:rsidRPr="00860084">
          <w:rPr>
            <w:rStyle w:val="a6"/>
            <w:color w:val="auto"/>
            <w:sz w:val="28"/>
            <w:szCs w:val="28"/>
            <w:u w:val="none"/>
            <w:lang w:val="en-US"/>
          </w:rPr>
          <w:t>totem</w:t>
        </w:r>
        <w:proofErr w:type="gramEnd"/>
        <w:r w:rsidR="000D34E0" w:rsidRPr="00860084">
          <w:rPr>
            <w:rStyle w:val="a6"/>
            <w:color w:val="auto"/>
            <w:sz w:val="28"/>
            <w:szCs w:val="28"/>
            <w:u w:val="none"/>
            <w:lang w:val="en-US"/>
          </w:rPr>
          <w:t xml:space="preserve"> poles</w:t>
        </w:r>
      </w:hyperlink>
      <w:r w:rsidR="000D34E0" w:rsidRPr="00860084">
        <w:rPr>
          <w:rStyle w:val="apple-converted-space"/>
          <w:sz w:val="28"/>
          <w:szCs w:val="28"/>
          <w:lang w:val="en-US"/>
        </w:rPr>
        <w:t> </w:t>
      </w:r>
      <w:r w:rsidR="000D34E0" w:rsidRPr="00860084">
        <w:rPr>
          <w:sz w:val="28"/>
          <w:szCs w:val="28"/>
          <w:lang w:val="en-US"/>
        </w:rPr>
        <w:t>in British Columbia.</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lang w:val="en-US"/>
        </w:rPr>
        <w:t xml:space="preserve">An auteur means </w:t>
      </w:r>
      <w:proofErr w:type="gramStart"/>
      <w:r w:rsidRPr="00860084">
        <w:rPr>
          <w:sz w:val="28"/>
          <w:szCs w:val="28"/>
          <w:lang w:val="en-US"/>
        </w:rPr>
        <w:t>… .</w:t>
      </w:r>
      <w:proofErr w:type="gramEnd"/>
    </w:p>
    <w:p w:rsidR="000D34E0" w:rsidRPr="00860084" w:rsidRDefault="000D34E0" w:rsidP="0050322C">
      <w:pPr>
        <w:pStyle w:val="a7"/>
        <w:numPr>
          <w:ilvl w:val="0"/>
          <w:numId w:val="88"/>
        </w:numPr>
        <w:spacing w:before="0" w:beforeAutospacing="0" w:after="0" w:afterAutospacing="0" w:line="360" w:lineRule="auto"/>
        <w:jc w:val="both"/>
        <w:rPr>
          <w:sz w:val="28"/>
          <w:szCs w:val="28"/>
          <w:shd w:val="clear" w:color="auto" w:fill="FFFFFF"/>
          <w:lang w:val="en-US"/>
        </w:rPr>
      </w:pPr>
      <w:r w:rsidRPr="00860084">
        <w:rPr>
          <w:sz w:val="28"/>
          <w:szCs w:val="28"/>
          <w:lang w:val="en-US"/>
        </w:rPr>
        <w:t>a unique style;</w:t>
      </w:r>
    </w:p>
    <w:p w:rsidR="000D34E0" w:rsidRPr="00860084" w:rsidRDefault="000D34E0" w:rsidP="0050322C">
      <w:pPr>
        <w:pStyle w:val="a7"/>
        <w:numPr>
          <w:ilvl w:val="0"/>
          <w:numId w:val="88"/>
        </w:numPr>
        <w:spacing w:before="0" w:beforeAutospacing="0" w:after="0" w:afterAutospacing="0" w:line="360" w:lineRule="auto"/>
        <w:jc w:val="both"/>
        <w:rPr>
          <w:sz w:val="28"/>
          <w:szCs w:val="28"/>
          <w:shd w:val="clear" w:color="auto" w:fill="FFFFFF"/>
          <w:lang w:val="en-US"/>
        </w:rPr>
      </w:pPr>
      <w:r w:rsidRPr="00860084">
        <w:rPr>
          <w:sz w:val="28"/>
          <w:szCs w:val="28"/>
          <w:lang w:val="en-US"/>
        </w:rPr>
        <w:t>a famous artist;</w:t>
      </w:r>
    </w:p>
    <w:p w:rsidR="000D34E0" w:rsidRPr="00860084" w:rsidRDefault="000D34E0" w:rsidP="0050322C">
      <w:pPr>
        <w:pStyle w:val="a7"/>
        <w:numPr>
          <w:ilvl w:val="0"/>
          <w:numId w:val="88"/>
        </w:numPr>
        <w:spacing w:before="0" w:beforeAutospacing="0" w:after="0" w:afterAutospacing="0" w:line="360" w:lineRule="auto"/>
        <w:jc w:val="both"/>
        <w:rPr>
          <w:sz w:val="28"/>
          <w:szCs w:val="28"/>
          <w:shd w:val="clear" w:color="auto" w:fill="FFFFFF"/>
          <w:lang w:val="en-US"/>
        </w:rPr>
      </w:pPr>
      <w:proofErr w:type="gramStart"/>
      <w:r w:rsidRPr="00860084">
        <w:rPr>
          <w:sz w:val="28"/>
          <w:szCs w:val="28"/>
          <w:lang w:val="en-US"/>
        </w:rPr>
        <w:t>a</w:t>
      </w:r>
      <w:proofErr w:type="gramEnd"/>
      <w:r w:rsidRPr="00860084">
        <w:rPr>
          <w:sz w:val="28"/>
          <w:szCs w:val="28"/>
          <w:lang w:val="en-US"/>
        </w:rPr>
        <w:t xml:space="preserve"> creative film director.</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lang w:val="en-US"/>
        </w:rPr>
        <w:t xml:space="preserve"> Canada’s most famous sport is </w:t>
      </w:r>
      <w:proofErr w:type="gramStart"/>
      <w:r w:rsidRPr="00860084">
        <w:rPr>
          <w:sz w:val="28"/>
          <w:szCs w:val="28"/>
          <w:lang w:val="en-US"/>
        </w:rPr>
        <w:t>… .</w:t>
      </w:r>
      <w:proofErr w:type="gramEnd"/>
    </w:p>
    <w:p w:rsidR="000D34E0" w:rsidRPr="00860084" w:rsidRDefault="000D34E0" w:rsidP="0050322C">
      <w:pPr>
        <w:pStyle w:val="a7"/>
        <w:numPr>
          <w:ilvl w:val="0"/>
          <w:numId w:val="89"/>
        </w:numPr>
        <w:spacing w:before="0" w:beforeAutospacing="0" w:after="0" w:afterAutospacing="0" w:line="360" w:lineRule="auto"/>
        <w:jc w:val="both"/>
        <w:rPr>
          <w:sz w:val="28"/>
          <w:szCs w:val="28"/>
          <w:shd w:val="clear" w:color="auto" w:fill="FFFFFF"/>
          <w:lang w:val="en-US"/>
        </w:rPr>
      </w:pPr>
      <w:r w:rsidRPr="00860084">
        <w:rPr>
          <w:sz w:val="28"/>
          <w:szCs w:val="28"/>
          <w:lang w:val="en-US"/>
        </w:rPr>
        <w:t>baseball;</w:t>
      </w:r>
    </w:p>
    <w:p w:rsidR="000D34E0" w:rsidRPr="00860084" w:rsidRDefault="000D34E0" w:rsidP="0050322C">
      <w:pPr>
        <w:pStyle w:val="a7"/>
        <w:numPr>
          <w:ilvl w:val="0"/>
          <w:numId w:val="89"/>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biathlon;</w:t>
      </w:r>
    </w:p>
    <w:p w:rsidR="000D34E0" w:rsidRPr="00860084" w:rsidRDefault="000D34E0" w:rsidP="0050322C">
      <w:pPr>
        <w:pStyle w:val="a7"/>
        <w:numPr>
          <w:ilvl w:val="0"/>
          <w:numId w:val="89"/>
        </w:numPr>
        <w:spacing w:before="0" w:beforeAutospacing="0" w:after="0" w:afterAutospacing="0" w:line="360" w:lineRule="auto"/>
        <w:jc w:val="both"/>
        <w:rPr>
          <w:sz w:val="28"/>
          <w:szCs w:val="28"/>
          <w:shd w:val="clear" w:color="auto" w:fill="FFFFFF"/>
          <w:lang w:val="en-US"/>
        </w:rPr>
      </w:pPr>
      <w:proofErr w:type="gramStart"/>
      <w:r w:rsidRPr="00860084">
        <w:rPr>
          <w:sz w:val="28"/>
          <w:szCs w:val="28"/>
          <w:shd w:val="clear" w:color="auto" w:fill="FFFFFF"/>
          <w:lang w:val="en-US"/>
        </w:rPr>
        <w:t>hockey</w:t>
      </w:r>
      <w:proofErr w:type="gramEnd"/>
      <w:r w:rsidRPr="00860084">
        <w:rPr>
          <w:sz w:val="28"/>
          <w:szCs w:val="28"/>
          <w:shd w:val="clear" w:color="auto" w:fill="FFFFFF"/>
          <w:lang w:val="en-US"/>
        </w:rPr>
        <w:t>.</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 xml:space="preserve">In most provinces of Canada education is compulsory up to the age of </w:t>
      </w:r>
      <w:proofErr w:type="gramStart"/>
      <w:r w:rsidRPr="00860084">
        <w:rPr>
          <w:sz w:val="28"/>
          <w:szCs w:val="28"/>
          <w:shd w:val="clear" w:color="auto" w:fill="FFFFFF"/>
          <w:lang w:val="en-US"/>
        </w:rPr>
        <w:t>… .</w:t>
      </w:r>
      <w:proofErr w:type="gramEnd"/>
    </w:p>
    <w:p w:rsidR="000D34E0" w:rsidRPr="00860084" w:rsidRDefault="000D34E0" w:rsidP="0050322C">
      <w:pPr>
        <w:pStyle w:val="a7"/>
        <w:numPr>
          <w:ilvl w:val="0"/>
          <w:numId w:val="9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16;</w:t>
      </w:r>
    </w:p>
    <w:p w:rsidR="000D34E0" w:rsidRPr="00860084" w:rsidRDefault="000D34E0" w:rsidP="0050322C">
      <w:pPr>
        <w:pStyle w:val="a7"/>
        <w:numPr>
          <w:ilvl w:val="0"/>
          <w:numId w:val="9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18;</w:t>
      </w:r>
    </w:p>
    <w:p w:rsidR="000D34E0" w:rsidRPr="00860084" w:rsidRDefault="000D34E0" w:rsidP="0050322C">
      <w:pPr>
        <w:pStyle w:val="a7"/>
        <w:numPr>
          <w:ilvl w:val="0"/>
          <w:numId w:val="90"/>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14.</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 xml:space="preserve">Private universities are </w:t>
      </w:r>
      <w:proofErr w:type="gramStart"/>
      <w:r w:rsidRPr="00860084">
        <w:rPr>
          <w:sz w:val="28"/>
          <w:szCs w:val="28"/>
          <w:shd w:val="clear" w:color="auto" w:fill="FFFFFF"/>
          <w:lang w:val="en-US"/>
        </w:rPr>
        <w:t>… .</w:t>
      </w:r>
      <w:proofErr w:type="gramEnd"/>
    </w:p>
    <w:p w:rsidR="000D34E0" w:rsidRPr="00860084" w:rsidRDefault="000D34E0" w:rsidP="0050322C">
      <w:pPr>
        <w:pStyle w:val="a7"/>
        <w:numPr>
          <w:ilvl w:val="0"/>
          <w:numId w:val="91"/>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more popular among Canadians than state universities;</w:t>
      </w:r>
    </w:p>
    <w:p w:rsidR="000D34E0" w:rsidRPr="00860084" w:rsidRDefault="000D34E0" w:rsidP="0050322C">
      <w:pPr>
        <w:pStyle w:val="a7"/>
        <w:numPr>
          <w:ilvl w:val="0"/>
          <w:numId w:val="91"/>
        </w:numPr>
        <w:spacing w:before="0" w:beforeAutospacing="0" w:after="0" w:afterAutospacing="0" w:line="360" w:lineRule="auto"/>
        <w:jc w:val="both"/>
        <w:rPr>
          <w:sz w:val="28"/>
          <w:szCs w:val="28"/>
          <w:shd w:val="clear" w:color="auto" w:fill="FFFFFF"/>
          <w:lang w:val="en-US"/>
        </w:rPr>
      </w:pPr>
      <w:r w:rsidRPr="00860084">
        <w:rPr>
          <w:sz w:val="28"/>
          <w:szCs w:val="28"/>
          <w:shd w:val="clear" w:color="auto" w:fill="FFFFFF"/>
          <w:lang w:val="en-US"/>
        </w:rPr>
        <w:t>much less popular than state universities;</w:t>
      </w:r>
    </w:p>
    <w:p w:rsidR="000D34E0" w:rsidRPr="00860084" w:rsidRDefault="000D34E0" w:rsidP="0050322C">
      <w:pPr>
        <w:pStyle w:val="a7"/>
        <w:numPr>
          <w:ilvl w:val="0"/>
          <w:numId w:val="91"/>
        </w:numPr>
        <w:spacing w:before="0" w:beforeAutospacing="0" w:after="0" w:afterAutospacing="0" w:line="360" w:lineRule="auto"/>
        <w:jc w:val="both"/>
        <w:rPr>
          <w:sz w:val="28"/>
          <w:szCs w:val="28"/>
          <w:shd w:val="clear" w:color="auto" w:fill="FFFFFF"/>
          <w:lang w:val="en-US"/>
        </w:rPr>
      </w:pPr>
      <w:proofErr w:type="gramStart"/>
      <w:r w:rsidRPr="00860084">
        <w:rPr>
          <w:sz w:val="28"/>
          <w:szCs w:val="28"/>
          <w:shd w:val="clear" w:color="auto" w:fill="FFFFFF"/>
          <w:lang w:val="en-US"/>
        </w:rPr>
        <w:t>as</w:t>
      </w:r>
      <w:proofErr w:type="gramEnd"/>
      <w:r w:rsidRPr="00860084">
        <w:rPr>
          <w:sz w:val="28"/>
          <w:szCs w:val="28"/>
          <w:shd w:val="clear" w:color="auto" w:fill="FFFFFF"/>
          <w:lang w:val="en-US"/>
        </w:rPr>
        <w:t xml:space="preserve"> popular as state universities.</w:t>
      </w:r>
    </w:p>
    <w:p w:rsidR="000D34E0" w:rsidRPr="00860084" w:rsidRDefault="000D34E0" w:rsidP="0050322C">
      <w:pPr>
        <w:pStyle w:val="a7"/>
        <w:numPr>
          <w:ilvl w:val="0"/>
          <w:numId w:val="83"/>
        </w:numPr>
        <w:spacing w:before="0" w:beforeAutospacing="0" w:after="0" w:afterAutospacing="0" w:line="360" w:lineRule="auto"/>
        <w:jc w:val="both"/>
        <w:rPr>
          <w:sz w:val="28"/>
          <w:szCs w:val="28"/>
          <w:shd w:val="clear" w:color="auto" w:fill="FFFFFF"/>
          <w:lang w:val="en-US"/>
        </w:rPr>
      </w:pPr>
      <w:r w:rsidRPr="00860084">
        <w:rPr>
          <w:sz w:val="28"/>
          <w:szCs w:val="28"/>
          <w:lang w:val="en-US"/>
        </w:rPr>
        <w:t xml:space="preserve">Canadian English shares most of its vocabulary with </w:t>
      </w:r>
      <w:proofErr w:type="gramStart"/>
      <w:r w:rsidRPr="00860084">
        <w:rPr>
          <w:sz w:val="28"/>
          <w:szCs w:val="28"/>
          <w:lang w:val="en-US"/>
        </w:rPr>
        <w:t>… .</w:t>
      </w:r>
      <w:proofErr w:type="gramEnd"/>
      <w:r w:rsidRPr="00860084">
        <w:rPr>
          <w:sz w:val="28"/>
          <w:szCs w:val="28"/>
          <w:lang w:val="en-US"/>
        </w:rPr>
        <w:t xml:space="preserve"> </w:t>
      </w:r>
    </w:p>
    <w:p w:rsidR="000D34E0" w:rsidRPr="00860084" w:rsidRDefault="000D34E0" w:rsidP="0050322C">
      <w:pPr>
        <w:pStyle w:val="a7"/>
        <w:numPr>
          <w:ilvl w:val="0"/>
          <w:numId w:val="92"/>
        </w:numPr>
        <w:spacing w:before="0" w:beforeAutospacing="0" w:after="0" w:afterAutospacing="0" w:line="360" w:lineRule="auto"/>
        <w:jc w:val="both"/>
        <w:rPr>
          <w:sz w:val="28"/>
          <w:szCs w:val="28"/>
          <w:shd w:val="clear" w:color="auto" w:fill="FFFFFF"/>
          <w:lang w:val="en-US"/>
        </w:rPr>
      </w:pPr>
      <w:r w:rsidRPr="00860084">
        <w:rPr>
          <w:sz w:val="28"/>
          <w:szCs w:val="28"/>
          <w:lang w:val="en-US"/>
        </w:rPr>
        <w:t>American English;</w:t>
      </w:r>
    </w:p>
    <w:p w:rsidR="000D34E0" w:rsidRPr="00860084" w:rsidRDefault="000D34E0" w:rsidP="0050322C">
      <w:pPr>
        <w:pStyle w:val="a7"/>
        <w:numPr>
          <w:ilvl w:val="0"/>
          <w:numId w:val="92"/>
        </w:numPr>
        <w:spacing w:before="0" w:beforeAutospacing="0" w:after="0" w:afterAutospacing="0" w:line="360" w:lineRule="auto"/>
        <w:jc w:val="both"/>
        <w:rPr>
          <w:sz w:val="28"/>
          <w:szCs w:val="28"/>
          <w:shd w:val="clear" w:color="auto" w:fill="FFFFFF"/>
          <w:lang w:val="en-US"/>
        </w:rPr>
      </w:pPr>
      <w:r w:rsidRPr="00860084">
        <w:rPr>
          <w:sz w:val="28"/>
          <w:szCs w:val="28"/>
          <w:lang w:val="en-US"/>
        </w:rPr>
        <w:t>British English:</w:t>
      </w:r>
    </w:p>
    <w:p w:rsidR="000F1077" w:rsidRDefault="000D34E0" w:rsidP="000D34E0">
      <w:pPr>
        <w:pStyle w:val="a7"/>
        <w:numPr>
          <w:ilvl w:val="0"/>
          <w:numId w:val="92"/>
        </w:numPr>
        <w:spacing w:before="0" w:beforeAutospacing="0" w:after="0" w:afterAutospacing="0" w:line="360" w:lineRule="auto"/>
        <w:jc w:val="both"/>
        <w:rPr>
          <w:sz w:val="28"/>
          <w:szCs w:val="28"/>
          <w:lang w:val="en-US"/>
        </w:rPr>
      </w:pPr>
      <w:r w:rsidRPr="00AB20BE">
        <w:rPr>
          <w:sz w:val="28"/>
          <w:szCs w:val="28"/>
          <w:lang w:val="en-US"/>
        </w:rPr>
        <w:t>Australian English.</w:t>
      </w:r>
    </w:p>
    <w:p w:rsidR="00AB20BE" w:rsidRPr="00AB20BE" w:rsidRDefault="00AB20BE" w:rsidP="00AB20BE">
      <w:pPr>
        <w:pStyle w:val="a7"/>
        <w:spacing w:before="0" w:beforeAutospacing="0" w:after="0" w:afterAutospacing="0" w:line="360" w:lineRule="auto"/>
        <w:ind w:left="720"/>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Default="000F1077" w:rsidP="000D34E0">
      <w:pPr>
        <w:pStyle w:val="a7"/>
        <w:spacing w:before="0" w:beforeAutospacing="0" w:after="0" w:afterAutospacing="0" w:line="360" w:lineRule="auto"/>
        <w:jc w:val="both"/>
        <w:rPr>
          <w:sz w:val="28"/>
          <w:szCs w:val="28"/>
          <w:lang w:val="en-US"/>
        </w:rPr>
      </w:pPr>
    </w:p>
    <w:p w:rsidR="000F1077" w:rsidRPr="00860084" w:rsidRDefault="000F1077" w:rsidP="000D34E0">
      <w:pPr>
        <w:pStyle w:val="a7"/>
        <w:spacing w:before="0" w:beforeAutospacing="0" w:after="0" w:afterAutospacing="0" w:line="360" w:lineRule="auto"/>
        <w:jc w:val="both"/>
        <w:rPr>
          <w:sz w:val="28"/>
          <w:szCs w:val="28"/>
          <w:lang w:val="en-US"/>
        </w:rPr>
      </w:pPr>
    </w:p>
    <w:p w:rsidR="00E86F9D" w:rsidRDefault="00E86F9D" w:rsidP="00E86F9D">
      <w:pPr>
        <w:spacing w:after="0" w:line="360" w:lineRule="auto"/>
        <w:rPr>
          <w:rFonts w:ascii="Times New Roman" w:eastAsia="Times New Roman" w:hAnsi="Times New Roman" w:cs="Times New Roman"/>
          <w:sz w:val="28"/>
          <w:szCs w:val="28"/>
          <w:lang w:val="en-US"/>
        </w:rPr>
      </w:pPr>
    </w:p>
    <w:p w:rsidR="000D34E0" w:rsidRPr="00E86F9D" w:rsidRDefault="000D34E0" w:rsidP="00E86F9D">
      <w:pPr>
        <w:spacing w:after="0" w:line="360" w:lineRule="auto"/>
        <w:jc w:val="center"/>
        <w:rPr>
          <w:rStyle w:val="apple-style-span"/>
          <w:rFonts w:ascii="Times New Roman" w:hAnsi="Times New Roman" w:cs="Times New Roman"/>
          <w:b/>
          <w:sz w:val="32"/>
          <w:szCs w:val="32"/>
          <w:shd w:val="clear" w:color="auto" w:fill="FFFFFF"/>
          <w:lang w:val="en-US"/>
        </w:rPr>
      </w:pPr>
      <w:bookmarkStart w:id="8" w:name="_GoBack"/>
      <w:bookmarkEnd w:id="8"/>
      <w:r w:rsidRPr="00E86F9D">
        <w:rPr>
          <w:rStyle w:val="apple-style-span"/>
          <w:rFonts w:ascii="Times New Roman" w:hAnsi="Times New Roman" w:cs="Times New Roman"/>
          <w:b/>
          <w:sz w:val="32"/>
          <w:szCs w:val="32"/>
          <w:shd w:val="clear" w:color="auto" w:fill="FFFFFF"/>
          <w:lang w:val="en-US"/>
        </w:rPr>
        <w:lastRenderedPageBreak/>
        <w:t>GLOSSARY</w:t>
      </w:r>
    </w:p>
    <w:p w:rsidR="000D34E0" w:rsidRPr="00AB7943" w:rsidRDefault="000D34E0" w:rsidP="000D34E0">
      <w:pPr>
        <w:spacing w:after="0" w:line="360" w:lineRule="auto"/>
        <w:jc w:val="center"/>
        <w:rPr>
          <w:rStyle w:val="apple-style-span"/>
          <w:rFonts w:ascii="Times New Roman" w:hAnsi="Times New Roman" w:cs="Times New Roman"/>
          <w:b/>
          <w:sz w:val="28"/>
          <w:szCs w:val="28"/>
          <w:shd w:val="clear" w:color="auto" w:fill="FFFFFF"/>
          <w:lang w:val="en-US"/>
        </w:rPr>
      </w:pPr>
      <w:r w:rsidRPr="00E86F9D">
        <w:rPr>
          <w:rStyle w:val="apple-style-span"/>
          <w:rFonts w:ascii="Times New Roman" w:hAnsi="Times New Roman" w:cs="Times New Roman"/>
          <w:b/>
          <w:sz w:val="28"/>
          <w:szCs w:val="28"/>
          <w:shd w:val="clear" w:color="auto" w:fill="FFFFFF"/>
          <w:lang w:val="en-US"/>
        </w:rPr>
        <w:t>Geographical Names</w:t>
      </w:r>
    </w:p>
    <w:p w:rsidR="00F2630D" w:rsidRPr="00AB7943" w:rsidRDefault="00F2630D" w:rsidP="00F2630D">
      <w:pPr>
        <w:spacing w:after="0" w:line="360" w:lineRule="auto"/>
        <w:rPr>
          <w:rStyle w:val="apple-style-span"/>
          <w:rFonts w:ascii="Times New Roman" w:hAnsi="Times New Roman" w:cs="Times New Roman"/>
          <w:b/>
          <w:sz w:val="28"/>
          <w:szCs w:val="28"/>
          <w:shd w:val="clear" w:color="auto" w:fill="FFFFFF"/>
          <w:lang w:val="en-US"/>
        </w:rPr>
      </w:pPr>
      <w:r>
        <w:rPr>
          <w:rStyle w:val="apple-style-span"/>
          <w:rFonts w:ascii="Times New Roman" w:hAnsi="Times New Roman" w:cs="Times New Roman"/>
          <w:b/>
          <w:sz w:val="28"/>
          <w:szCs w:val="28"/>
          <w:shd w:val="clear" w:color="auto" w:fill="FFFFFF"/>
          <w:lang w:val="en-US"/>
        </w:rPr>
        <w:t xml:space="preserve">Alaska </w:t>
      </w:r>
      <w:hyperlink r:id="rId879" w:tooltip="Wikipedia:IPA for English" w:history="1">
        <w:r w:rsidRPr="00AB7943">
          <w:rPr>
            <w:rStyle w:val="a6"/>
            <w:rFonts w:ascii="Times New Roman" w:eastAsia="Arial Unicode MS" w:hAnsi="Times New Roman" w:cs="Times New Roman"/>
            <w:b/>
            <w:color w:val="auto"/>
            <w:sz w:val="28"/>
            <w:szCs w:val="28"/>
            <w:u w:val="none"/>
            <w:shd w:val="clear" w:color="auto" w:fill="FFFFFF"/>
            <w:lang w:val="en-US"/>
          </w:rPr>
          <w:t>/</w:t>
        </w:r>
      </w:hyperlink>
      <w:hyperlink r:id="rId880"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881"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ˈ</w:t>
        </w:r>
      </w:hyperlink>
      <w:hyperlink r:id="rId882" w:anchor="Key" w:tooltip="Wikipedia:IPA for English" w:history="1">
        <w:r w:rsidRPr="00F2630D">
          <w:rPr>
            <w:rStyle w:val="a6"/>
            <w:rFonts w:ascii="Times New Roman" w:eastAsia="Arial Unicode MS" w:hAnsi="Times New Roman" w:cs="Times New Roman"/>
            <w:color w:val="auto"/>
            <w:sz w:val="28"/>
            <w:szCs w:val="28"/>
            <w:u w:val="none"/>
            <w:shd w:val="clear" w:color="auto" w:fill="FFFFFF"/>
            <w:lang w:val="en-US"/>
          </w:rPr>
          <w:t>l</w:t>
        </w:r>
      </w:hyperlink>
      <w:hyperlink r:id="rId883"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æ</w:t>
        </w:r>
      </w:hyperlink>
      <w:r w:rsidRPr="00F2630D">
        <w:rPr>
          <w:rFonts w:ascii="Times New Roman" w:hAnsi="Times New Roman" w:cs="Times New Roman"/>
          <w:sz w:val="28"/>
          <w:szCs w:val="28"/>
          <w:lang w:val="en-US"/>
        </w:rPr>
        <w:t>sk</w:t>
      </w:r>
      <w:hyperlink r:id="rId884"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885"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r>
        <w:rPr>
          <w:lang w:val="en-US"/>
        </w:rPr>
        <w:t xml:space="preserve"> </w:t>
      </w:r>
      <w:r w:rsidRPr="00F2630D">
        <w:rPr>
          <w:rFonts w:ascii="Times New Roman" w:hAnsi="Times New Roman" w:cs="Times New Roman"/>
          <w:sz w:val="28"/>
          <w:szCs w:val="28"/>
        </w:rPr>
        <w:t>Аляска</w:t>
      </w:r>
    </w:p>
    <w:p w:rsidR="000D34E0" w:rsidRPr="00AB7943" w:rsidRDefault="000D34E0" w:rsidP="0062258B">
      <w:pPr>
        <w:spacing w:after="0" w:line="360" w:lineRule="auto"/>
        <w:rPr>
          <w:rStyle w:val="ipa"/>
          <w:rFonts w:ascii="Times New Roman" w:eastAsia="Arial Unicode MS" w:hAnsi="Times New Roman" w:cs="Times New Roman"/>
          <w:sz w:val="28"/>
          <w:szCs w:val="28"/>
          <w:shd w:val="clear" w:color="auto" w:fill="FFFFFF"/>
          <w:lang w:val="en-US"/>
        </w:rPr>
      </w:pPr>
      <w:r w:rsidRPr="00860084">
        <w:rPr>
          <w:rFonts w:ascii="Times New Roman" w:eastAsia="Times New Roman" w:hAnsi="Times New Roman" w:cs="Times New Roman"/>
          <w:b/>
          <w:sz w:val="28"/>
          <w:szCs w:val="28"/>
          <w:lang w:val="en-US"/>
        </w:rPr>
        <w:t>Alberta</w:t>
      </w:r>
      <w:r w:rsidRPr="00AB7943">
        <w:rPr>
          <w:rFonts w:ascii="Times New Roman" w:eastAsia="Times New Roman" w:hAnsi="Times New Roman" w:cs="Times New Roman"/>
          <w:b/>
          <w:sz w:val="28"/>
          <w:szCs w:val="28"/>
          <w:lang w:val="en-US"/>
        </w:rPr>
        <w:t xml:space="preserve"> </w:t>
      </w:r>
      <w:hyperlink r:id="rId886" w:tooltip="Wikipedia:IPA for English" w:history="1">
        <w:r w:rsidRPr="00AB7943">
          <w:rPr>
            <w:rStyle w:val="a6"/>
            <w:rFonts w:ascii="Times New Roman" w:eastAsia="Arial Unicode MS" w:hAnsi="Times New Roman" w:cs="Times New Roman"/>
            <w:b/>
            <w:color w:val="auto"/>
            <w:sz w:val="28"/>
            <w:szCs w:val="28"/>
            <w:u w:val="none"/>
            <w:shd w:val="clear" w:color="auto" w:fill="FFFFFF"/>
            <w:lang w:val="en-US"/>
          </w:rPr>
          <w:t>/</w:t>
        </w:r>
      </w:hyperlink>
      <w:hyperlink r:id="rId887" w:anchor="Key" w:tooltip="Wikipedia:IPA for English" w:history="1">
        <w:r w:rsidR="00AA4495" w:rsidRPr="00AB7943">
          <w:rPr>
            <w:rStyle w:val="a6"/>
            <w:rFonts w:ascii="Times New Roman" w:eastAsia="Arial Unicode MS" w:hAnsi="Times New Roman" w:cs="Times New Roman"/>
            <w:color w:val="auto"/>
            <w:sz w:val="28"/>
            <w:szCs w:val="28"/>
            <w:u w:val="none"/>
            <w:shd w:val="clear" w:color="auto" w:fill="FFFFFF"/>
            <w:lang w:val="en-US"/>
          </w:rPr>
          <w:t>ˈ</w:t>
        </w:r>
      </w:hyperlink>
      <w:hyperlink r:id="rId888" w:anchor="Key" w:tooltip="Wikipedia:IPA for English" w:history="1">
        <w:r w:rsidR="00AA4495" w:rsidRPr="00AB7943">
          <w:rPr>
            <w:rStyle w:val="a6"/>
            <w:rFonts w:ascii="Times New Roman" w:eastAsia="Arial Unicode MS" w:hAnsi="Times New Roman" w:cs="Times New Roman"/>
            <w:color w:val="auto"/>
            <w:sz w:val="28"/>
            <w:szCs w:val="28"/>
            <w:u w:val="none"/>
            <w:shd w:val="clear" w:color="auto" w:fill="FFFFFF"/>
            <w:lang w:val="en-US"/>
          </w:rPr>
          <w:t>æ</w:t>
        </w:r>
      </w:hyperlink>
      <w:hyperlink r:id="rId889"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l</w:t>
        </w:r>
      </w:hyperlink>
      <w:hyperlink r:id="rId890"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b</w:t>
        </w:r>
      </w:hyperlink>
      <w:hyperlink r:id="rId891" w:anchor="Key" w:tooltip="Wikipedia:IPA for English" w:history="1">
        <w:r w:rsidR="00AA4495"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892"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t</w:t>
        </w:r>
      </w:hyperlink>
      <w:hyperlink r:id="rId893"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894"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r w:rsidRPr="00AB7943">
        <w:rPr>
          <w:rStyle w:val="ipa"/>
          <w:rFonts w:ascii="Times New Roman" w:eastAsia="Arial Unicode MS" w:hAnsi="Times New Roman" w:cs="Times New Roman"/>
          <w:sz w:val="28"/>
          <w:szCs w:val="28"/>
          <w:shd w:val="clear" w:color="auto" w:fill="FFFFFF"/>
          <w:lang w:val="en-US"/>
        </w:rPr>
        <w:t xml:space="preserve"> </w:t>
      </w:r>
      <w:r w:rsidRPr="00690029">
        <w:rPr>
          <w:rStyle w:val="ipa"/>
          <w:rFonts w:ascii="Times New Roman" w:eastAsia="Arial Unicode MS" w:hAnsi="Times New Roman" w:cs="Times New Roman"/>
          <w:sz w:val="28"/>
          <w:szCs w:val="28"/>
          <w:shd w:val="clear" w:color="auto" w:fill="FFFFFF"/>
        </w:rPr>
        <w:t>Альберта</w:t>
      </w:r>
    </w:p>
    <w:p w:rsidR="00285F17" w:rsidRPr="00AB7943" w:rsidRDefault="00285F17" w:rsidP="0062258B">
      <w:pPr>
        <w:spacing w:after="0" w:line="360" w:lineRule="auto"/>
        <w:rPr>
          <w:rFonts w:ascii="Times New Roman" w:eastAsia="Times New Roman" w:hAnsi="Times New Roman" w:cs="Times New Roman"/>
          <w:b/>
          <w:sz w:val="28"/>
          <w:szCs w:val="28"/>
          <w:lang w:val="en-US"/>
        </w:rPr>
      </w:pPr>
      <w:r w:rsidRPr="00285F17">
        <w:rPr>
          <w:rStyle w:val="apple-style-span"/>
          <w:rFonts w:ascii="Times New Roman" w:hAnsi="Times New Roman" w:cs="Times New Roman"/>
          <w:b/>
          <w:sz w:val="28"/>
          <w:szCs w:val="28"/>
          <w:lang w:val="en-US"/>
        </w:rPr>
        <w:t>Appalachian</w:t>
      </w:r>
      <w:r>
        <w:rPr>
          <w:rStyle w:val="apple-style-span"/>
          <w:rFonts w:ascii="Times New Roman" w:hAnsi="Times New Roman" w:cs="Times New Roman"/>
          <w:b/>
          <w:sz w:val="28"/>
          <w:szCs w:val="28"/>
          <w:lang w:val="en-US"/>
        </w:rPr>
        <w:t>s</w:t>
      </w:r>
      <w:r w:rsidRPr="00AB7943">
        <w:rPr>
          <w:rStyle w:val="apple-style-span"/>
          <w:rFonts w:ascii="Times New Roman" w:hAnsi="Times New Roman" w:cs="Times New Roman"/>
          <w:b/>
          <w:sz w:val="28"/>
          <w:szCs w:val="28"/>
          <w:lang w:val="en-US"/>
        </w:rPr>
        <w:t xml:space="preserve"> </w:t>
      </w:r>
      <w:hyperlink r:id="rId895" w:tooltip="Wikipedia:IPA for English" w:history="1">
        <w:r w:rsidRPr="00AB7943">
          <w:rPr>
            <w:rStyle w:val="a6"/>
            <w:rFonts w:ascii="Times New Roman" w:eastAsia="Arial Unicode MS" w:hAnsi="Times New Roman" w:cs="Times New Roman"/>
            <w:b/>
            <w:color w:val="auto"/>
            <w:sz w:val="28"/>
            <w:szCs w:val="28"/>
            <w:u w:val="none"/>
            <w:shd w:val="clear" w:color="auto" w:fill="FFFFFF"/>
            <w:lang w:val="en-US"/>
          </w:rPr>
          <w:t>/</w:t>
        </w:r>
      </w:hyperlink>
      <w:hyperlink r:id="rId896"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ˌ</w:t>
        </w:r>
      </w:hyperlink>
      <w:hyperlink r:id="rId897"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æ</w:t>
        </w:r>
      </w:hyperlink>
      <w:hyperlink r:id="rId898" w:anchor="Key" w:tooltip="Wikipedia:IPA for English" w:history="1">
        <w:r w:rsidRPr="00285F17">
          <w:rPr>
            <w:rStyle w:val="a6"/>
            <w:rFonts w:ascii="Times New Roman" w:eastAsia="Arial Unicode MS" w:hAnsi="Times New Roman" w:cs="Times New Roman"/>
            <w:color w:val="auto"/>
            <w:sz w:val="28"/>
            <w:szCs w:val="28"/>
            <w:u w:val="none"/>
            <w:shd w:val="clear" w:color="auto" w:fill="FFFFFF"/>
            <w:lang w:val="en-US"/>
          </w:rPr>
          <w:t>p</w:t>
        </w:r>
      </w:hyperlink>
      <w:hyperlink r:id="rId899"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900"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ˈ</w:t>
        </w:r>
      </w:hyperlink>
      <w:hyperlink r:id="rId901" w:anchor="Key" w:tooltip="Wikipedia:IPA for English" w:history="1">
        <w:r w:rsidRPr="00285F17">
          <w:rPr>
            <w:rStyle w:val="a6"/>
            <w:rFonts w:ascii="Times New Roman" w:eastAsia="Arial Unicode MS" w:hAnsi="Times New Roman" w:cs="Times New Roman"/>
            <w:color w:val="auto"/>
            <w:sz w:val="28"/>
            <w:szCs w:val="28"/>
            <w:u w:val="none"/>
            <w:shd w:val="clear" w:color="auto" w:fill="FFFFFF"/>
            <w:lang w:val="en-US"/>
          </w:rPr>
          <w:t>l</w:t>
        </w:r>
      </w:hyperlink>
      <w:r w:rsidRPr="00285F17">
        <w:rPr>
          <w:rFonts w:ascii="Times New Roman" w:hAnsi="Times New Roman" w:cs="Times New Roman"/>
          <w:sz w:val="28"/>
          <w:szCs w:val="28"/>
          <w:lang w:val="en-US"/>
        </w:rPr>
        <w:t>eit</w:t>
      </w:r>
      <w:r w:rsidRPr="00AB7943">
        <w:rPr>
          <w:rFonts w:ascii="Times New Roman" w:hAnsi="Times New Roman" w:cs="Times New Roman"/>
          <w:sz w:val="28"/>
          <w:szCs w:val="28"/>
          <w:shd w:val="clear" w:color="auto" w:fill="FFFFFF"/>
          <w:lang w:val="en-US"/>
        </w:rPr>
        <w:t>ʃ</w:t>
      </w:r>
      <w:r w:rsidRPr="00285F17">
        <w:rPr>
          <w:rFonts w:ascii="Times New Roman" w:hAnsi="Times New Roman" w:cs="Times New Roman"/>
          <w:sz w:val="28"/>
          <w:szCs w:val="28"/>
          <w:shd w:val="clear" w:color="auto" w:fill="FFFFFF"/>
          <w:lang w:val="en-US"/>
        </w:rPr>
        <w:t>i</w:t>
      </w:r>
      <w:hyperlink r:id="rId902"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r w:rsidRPr="00285F17">
        <w:rPr>
          <w:rFonts w:ascii="Times New Roman" w:hAnsi="Times New Roman" w:cs="Times New Roman"/>
          <w:sz w:val="28"/>
          <w:szCs w:val="28"/>
          <w:lang w:val="en-US"/>
        </w:rPr>
        <w:t>nz</w:t>
      </w:r>
      <w:hyperlink r:id="rId903"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r w:rsidRPr="00AB7943">
        <w:rPr>
          <w:rFonts w:ascii="Times New Roman" w:hAnsi="Times New Roman" w:cs="Times New Roman"/>
          <w:sz w:val="28"/>
          <w:szCs w:val="28"/>
          <w:lang w:val="en-US"/>
        </w:rPr>
        <w:t xml:space="preserve"> </w:t>
      </w:r>
      <w:r>
        <w:rPr>
          <w:rFonts w:ascii="Times New Roman" w:hAnsi="Times New Roman" w:cs="Times New Roman"/>
          <w:sz w:val="28"/>
          <w:szCs w:val="28"/>
        </w:rPr>
        <w:t>Аппалачи</w:t>
      </w:r>
    </w:p>
    <w:p w:rsidR="000D34E0" w:rsidRPr="00AB7943" w:rsidRDefault="000D34E0" w:rsidP="0062258B">
      <w:pPr>
        <w:spacing w:after="0" w:line="360" w:lineRule="auto"/>
        <w:rPr>
          <w:rStyle w:val="ipa"/>
          <w:rFonts w:ascii="Times New Roman" w:eastAsia="Arial Unicode MS" w:hAnsi="Times New Roman" w:cs="Times New Roman"/>
          <w:sz w:val="28"/>
          <w:szCs w:val="28"/>
          <w:shd w:val="clear" w:color="auto" w:fill="FFFFFF"/>
          <w:lang w:val="en-US"/>
        </w:rPr>
      </w:pPr>
      <w:r w:rsidRPr="00690029">
        <w:rPr>
          <w:rFonts w:ascii="Times New Roman" w:eastAsia="Times New Roman" w:hAnsi="Times New Roman" w:cs="Times New Roman"/>
          <w:b/>
          <w:sz w:val="28"/>
          <w:szCs w:val="28"/>
          <w:lang w:val="en-US"/>
        </w:rPr>
        <w:t>Athabasca</w:t>
      </w:r>
      <w:r w:rsidRPr="00AB7943">
        <w:rPr>
          <w:rFonts w:ascii="Times New Roman" w:eastAsia="Arial Unicode MS" w:hAnsi="Times New Roman" w:cs="Times New Roman"/>
          <w:sz w:val="13"/>
          <w:szCs w:val="13"/>
          <w:shd w:val="clear" w:color="auto" w:fill="FFFFFF"/>
          <w:lang w:val="en-US"/>
        </w:rPr>
        <w:t xml:space="preserve"> </w:t>
      </w:r>
      <w:hyperlink r:id="rId904"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hyperlink r:id="rId905"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ˌ</w:t>
        </w:r>
      </w:hyperlink>
      <w:hyperlink r:id="rId906"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æ</w:t>
        </w:r>
      </w:hyperlink>
      <w:r w:rsidR="00AA4495" w:rsidRPr="00AA4495">
        <w:rPr>
          <w:rFonts w:ascii="Times New Roman" w:hAnsi="Times New Roman" w:cs="Times New Roman"/>
          <w:sz w:val="28"/>
          <w:szCs w:val="28"/>
          <w:lang w:val="en-US"/>
        </w:rPr>
        <w:t>t</w:t>
      </w:r>
      <w:hyperlink r:id="rId907"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908"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ˈ</w:t>
        </w:r>
      </w:hyperlink>
      <w:hyperlink r:id="rId909"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b</w:t>
        </w:r>
      </w:hyperlink>
      <w:r w:rsidR="00AA4495">
        <w:rPr>
          <w:rFonts w:ascii="Times New Roman" w:hAnsi="Times New Roman" w:cs="Times New Roman"/>
          <w:sz w:val="28"/>
          <w:szCs w:val="28"/>
          <w:lang w:val="en-US"/>
        </w:rPr>
        <w:t>a</w:t>
      </w:r>
      <w:r w:rsidR="00AA4495" w:rsidRPr="00AB7943">
        <w:rPr>
          <w:rFonts w:ascii="Times New Roman" w:hAnsi="Times New Roman" w:cs="Times New Roman"/>
          <w:sz w:val="28"/>
          <w:szCs w:val="28"/>
          <w:lang w:val="en-US"/>
        </w:rPr>
        <w:t>:</w:t>
      </w:r>
      <w:hyperlink r:id="rId910"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s</w:t>
        </w:r>
      </w:hyperlink>
      <w:hyperlink r:id="rId911"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k</w:t>
        </w:r>
      </w:hyperlink>
      <w:hyperlink r:id="rId912"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913"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r w:rsidRPr="00AB7943">
        <w:rPr>
          <w:rStyle w:val="ipa"/>
          <w:rFonts w:ascii="Times New Roman" w:eastAsia="Arial Unicode MS" w:hAnsi="Times New Roman" w:cs="Times New Roman"/>
          <w:sz w:val="28"/>
          <w:szCs w:val="28"/>
          <w:shd w:val="clear" w:color="auto" w:fill="FFFFFF"/>
          <w:lang w:val="en-US"/>
        </w:rPr>
        <w:t xml:space="preserve"> </w:t>
      </w:r>
      <w:r w:rsidRPr="00690029">
        <w:rPr>
          <w:rStyle w:val="ipa"/>
          <w:rFonts w:ascii="Times New Roman" w:eastAsia="Arial Unicode MS" w:hAnsi="Times New Roman" w:cs="Times New Roman"/>
          <w:sz w:val="28"/>
          <w:szCs w:val="28"/>
          <w:shd w:val="clear" w:color="auto" w:fill="FFFFFF"/>
        </w:rPr>
        <w:t>Атабаска</w:t>
      </w:r>
    </w:p>
    <w:p w:rsidR="00C32CF2" w:rsidRPr="00AB7943" w:rsidRDefault="00C32CF2" w:rsidP="0062258B">
      <w:pPr>
        <w:spacing w:after="0" w:line="360" w:lineRule="auto"/>
        <w:rPr>
          <w:rFonts w:ascii="Times New Roman"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Atlantic</w:t>
      </w:r>
      <w:r w:rsidRPr="00AB7943">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Ocean</w:t>
      </w:r>
      <w:r w:rsidRPr="00AB7943">
        <w:rPr>
          <w:rStyle w:val="ipa"/>
          <w:rFonts w:ascii="Times New Roman" w:eastAsia="Arial Unicode MS" w:hAnsi="Times New Roman" w:cs="Times New Roman"/>
          <w:b/>
          <w:sz w:val="28"/>
          <w:szCs w:val="28"/>
          <w:shd w:val="clear" w:color="auto" w:fill="FFFFFF"/>
          <w:lang w:val="en-US"/>
        </w:rPr>
        <w:t xml:space="preserve"> </w:t>
      </w:r>
      <w:r w:rsidRPr="00AB7943">
        <w:rPr>
          <w:rFonts w:ascii="Times New Roman" w:hAnsi="Times New Roman" w:cs="Times New Roman"/>
          <w:sz w:val="28"/>
          <w:szCs w:val="28"/>
          <w:shd w:val="clear" w:color="auto" w:fill="FFFFFF"/>
          <w:lang w:val="en-US"/>
        </w:rPr>
        <w:t>/</w:t>
      </w:r>
      <w:hyperlink r:id="rId914"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r w:rsidRPr="00C32CF2">
        <w:rPr>
          <w:rFonts w:ascii="Times New Roman" w:hAnsi="Times New Roman" w:cs="Times New Roman"/>
          <w:sz w:val="28"/>
          <w:szCs w:val="28"/>
          <w:lang w:val="en-US"/>
        </w:rPr>
        <w:t>t</w:t>
      </w:r>
      <w:r w:rsidRPr="00AB7943">
        <w:rPr>
          <w:rFonts w:ascii="Times New Roman" w:hAnsi="Times New Roman" w:cs="Times New Roman"/>
          <w:sz w:val="28"/>
          <w:szCs w:val="28"/>
          <w:shd w:val="clear" w:color="auto" w:fill="FFFFFF"/>
          <w:lang w:val="en-US"/>
        </w:rPr>
        <w:t>ˈ</w:t>
      </w:r>
      <w:r w:rsidRPr="00C32CF2">
        <w:rPr>
          <w:rFonts w:ascii="Times New Roman" w:hAnsi="Times New Roman" w:cs="Times New Roman"/>
          <w:sz w:val="28"/>
          <w:szCs w:val="28"/>
          <w:lang w:val="en-US"/>
        </w:rPr>
        <w:t>l</w:t>
      </w:r>
      <w:hyperlink r:id="rId915"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æ</w:t>
        </w:r>
      </w:hyperlink>
      <w:r w:rsidRPr="00C32CF2">
        <w:rPr>
          <w:rFonts w:ascii="Times New Roman" w:hAnsi="Times New Roman" w:cs="Times New Roman"/>
          <w:sz w:val="28"/>
          <w:szCs w:val="28"/>
          <w:lang w:val="en-US"/>
        </w:rPr>
        <w:t>ntik</w:t>
      </w:r>
      <w:r w:rsidRPr="00AB7943">
        <w:rPr>
          <w:rFonts w:ascii="Times New Roman" w:hAnsi="Times New Roman" w:cs="Times New Roman"/>
          <w:sz w:val="28"/>
          <w:szCs w:val="28"/>
          <w:shd w:val="clear" w:color="auto" w:fill="FFFFFF"/>
          <w:lang w:val="en-US"/>
        </w:rPr>
        <w:t>ˈ</w:t>
      </w:r>
      <w:hyperlink r:id="rId916"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917"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ʊ</w:t>
        </w:r>
      </w:hyperlink>
      <w:r w:rsidRPr="00AB7943">
        <w:rPr>
          <w:rFonts w:ascii="Times New Roman" w:hAnsi="Times New Roman" w:cs="Times New Roman"/>
          <w:sz w:val="28"/>
          <w:szCs w:val="28"/>
          <w:shd w:val="clear" w:color="auto" w:fill="FFFFFF"/>
          <w:lang w:val="en-US"/>
        </w:rPr>
        <w:t>ʃ</w:t>
      </w:r>
      <w:r w:rsidRPr="00C32CF2">
        <w:rPr>
          <w:rFonts w:ascii="Times New Roman" w:hAnsi="Times New Roman" w:cs="Times New Roman"/>
          <w:sz w:val="28"/>
          <w:szCs w:val="28"/>
          <w:lang w:val="en-US"/>
        </w:rPr>
        <w:t>n</w:t>
      </w:r>
      <w:r w:rsidRPr="00AB794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Атлантический</w:t>
      </w:r>
      <w:r w:rsidRPr="00AB794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океан</w:t>
      </w:r>
    </w:p>
    <w:p w:rsidR="00C32CF2" w:rsidRPr="00AB7943" w:rsidRDefault="00C32CF2" w:rsidP="0062258B">
      <w:pPr>
        <w:spacing w:after="0" w:line="360" w:lineRule="auto"/>
        <w:rPr>
          <w:rStyle w:val="apple-style-span"/>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Arctic</w:t>
      </w:r>
      <w:r w:rsidRPr="00AB7943">
        <w:rPr>
          <w:rFonts w:ascii="Times New Roman" w:hAnsi="Times New Roman" w:cs="Times New Roman"/>
          <w:b/>
          <w:sz w:val="28"/>
          <w:szCs w:val="28"/>
          <w:shd w:val="clear" w:color="auto" w:fill="FFFFFF"/>
          <w:lang w:val="en-US"/>
        </w:rPr>
        <w:t xml:space="preserve"> </w:t>
      </w:r>
      <w:r>
        <w:rPr>
          <w:rFonts w:ascii="Times New Roman" w:hAnsi="Times New Roman" w:cs="Times New Roman"/>
          <w:b/>
          <w:sz w:val="28"/>
          <w:szCs w:val="28"/>
          <w:shd w:val="clear" w:color="auto" w:fill="FFFFFF"/>
          <w:lang w:val="en-US"/>
        </w:rPr>
        <w:t>Ocean</w:t>
      </w:r>
      <w:r w:rsidRPr="00AB7943">
        <w:rPr>
          <w:rFonts w:ascii="Times New Roman" w:hAnsi="Times New Roman" w:cs="Times New Roman"/>
          <w:b/>
          <w:sz w:val="28"/>
          <w:szCs w:val="28"/>
          <w:shd w:val="clear" w:color="auto" w:fill="FFFFFF"/>
          <w:lang w:val="en-US"/>
        </w:rPr>
        <w:t xml:space="preserve"> </w:t>
      </w:r>
      <w:r w:rsidRPr="00AB7943">
        <w:rPr>
          <w:rFonts w:ascii="Times New Roman" w:hAnsi="Times New Roman" w:cs="Times New Roman"/>
          <w:sz w:val="28"/>
          <w:szCs w:val="28"/>
          <w:shd w:val="clear" w:color="auto" w:fill="FFFFFF"/>
          <w:lang w:val="en-US"/>
        </w:rPr>
        <w:t>/ˈ</w:t>
      </w:r>
      <w:r>
        <w:rPr>
          <w:rFonts w:ascii="Times New Roman" w:hAnsi="Times New Roman" w:cs="Times New Roman"/>
          <w:sz w:val="28"/>
          <w:szCs w:val="28"/>
          <w:lang w:val="en-US"/>
        </w:rPr>
        <w:t>a</w:t>
      </w:r>
      <w:r w:rsidRPr="00AB7943">
        <w:rPr>
          <w:rFonts w:ascii="Times New Roman" w:hAnsi="Times New Roman" w:cs="Times New Roman"/>
          <w:sz w:val="28"/>
          <w:szCs w:val="28"/>
          <w:lang w:val="en-US"/>
        </w:rPr>
        <w:t>:</w:t>
      </w:r>
      <w:r>
        <w:rPr>
          <w:rFonts w:ascii="Times New Roman" w:hAnsi="Times New Roman" w:cs="Times New Roman"/>
          <w:sz w:val="28"/>
          <w:szCs w:val="28"/>
          <w:lang w:val="en-US"/>
        </w:rPr>
        <w:t>kt</w:t>
      </w:r>
      <w:r w:rsidRPr="00C32CF2">
        <w:rPr>
          <w:rFonts w:ascii="Times New Roman" w:hAnsi="Times New Roman" w:cs="Times New Roman"/>
          <w:sz w:val="28"/>
          <w:szCs w:val="28"/>
          <w:lang w:val="en-US"/>
        </w:rPr>
        <w:t>ik</w:t>
      </w:r>
      <w:r w:rsidRPr="00AB7943">
        <w:rPr>
          <w:rFonts w:ascii="Times New Roman" w:hAnsi="Times New Roman" w:cs="Times New Roman"/>
          <w:sz w:val="28"/>
          <w:szCs w:val="28"/>
          <w:shd w:val="clear" w:color="auto" w:fill="FFFFFF"/>
          <w:lang w:val="en-US"/>
        </w:rPr>
        <w:t>ˈ</w:t>
      </w:r>
      <w:hyperlink r:id="rId918"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ə</w:t>
        </w:r>
      </w:hyperlink>
      <w:hyperlink r:id="rId919"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ʊ</w:t>
        </w:r>
      </w:hyperlink>
      <w:r w:rsidRPr="00AB7943">
        <w:rPr>
          <w:rFonts w:ascii="Times New Roman" w:hAnsi="Times New Roman" w:cs="Times New Roman"/>
          <w:sz w:val="28"/>
          <w:szCs w:val="28"/>
          <w:shd w:val="clear" w:color="auto" w:fill="FFFFFF"/>
          <w:lang w:val="en-US"/>
        </w:rPr>
        <w:t>ʃ</w:t>
      </w:r>
      <w:r w:rsidRPr="00C32CF2">
        <w:rPr>
          <w:rFonts w:ascii="Times New Roman" w:hAnsi="Times New Roman" w:cs="Times New Roman"/>
          <w:sz w:val="28"/>
          <w:szCs w:val="28"/>
          <w:lang w:val="en-US"/>
        </w:rPr>
        <w:t>n</w:t>
      </w:r>
      <w:r w:rsidRPr="00AB794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Северный</w:t>
      </w:r>
      <w:r w:rsidRPr="00AB794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Ледовитый</w:t>
      </w:r>
      <w:r w:rsidRPr="00AB794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Океан</w:t>
      </w:r>
    </w:p>
    <w:p w:rsidR="000D34E0" w:rsidRPr="00AB7943" w:rsidRDefault="0033190C" w:rsidP="0062258B">
      <w:pPr>
        <w:spacing w:after="0" w:line="360" w:lineRule="auto"/>
        <w:rPr>
          <w:rFonts w:ascii="Times New Roman" w:hAnsi="Times New Roman" w:cs="Times New Roman"/>
          <w:sz w:val="28"/>
          <w:szCs w:val="28"/>
          <w:lang w:val="en-US"/>
        </w:rPr>
      </w:pPr>
      <w:hyperlink r:id="rId920" w:history="1">
        <w:r w:rsidR="000D34E0" w:rsidRPr="00690029">
          <w:rPr>
            <w:rStyle w:val="a6"/>
            <w:rFonts w:ascii="Times New Roman" w:hAnsi="Times New Roman" w:cs="Times New Roman"/>
            <w:b/>
            <w:color w:val="auto"/>
            <w:sz w:val="28"/>
            <w:szCs w:val="28"/>
            <w:u w:val="none"/>
            <w:lang w:val="en-US"/>
          </w:rPr>
          <w:t>Baffin</w:t>
        </w:r>
        <w:r w:rsidR="000D34E0" w:rsidRPr="00AB7943">
          <w:rPr>
            <w:rStyle w:val="a6"/>
            <w:rFonts w:ascii="Times New Roman" w:hAnsi="Times New Roman" w:cs="Times New Roman"/>
            <w:b/>
            <w:color w:val="auto"/>
            <w:sz w:val="28"/>
            <w:szCs w:val="28"/>
            <w:u w:val="none"/>
            <w:lang w:val="en-US"/>
          </w:rPr>
          <w:t xml:space="preserve"> </w:t>
        </w:r>
        <w:r w:rsidR="000D34E0" w:rsidRPr="00690029">
          <w:rPr>
            <w:rStyle w:val="a6"/>
            <w:rFonts w:ascii="Times New Roman" w:hAnsi="Times New Roman" w:cs="Times New Roman"/>
            <w:b/>
            <w:color w:val="auto"/>
            <w:sz w:val="28"/>
            <w:szCs w:val="28"/>
            <w:u w:val="none"/>
            <w:lang w:val="en-US"/>
          </w:rPr>
          <w:t>Bay</w:t>
        </w:r>
      </w:hyperlink>
      <w:r w:rsidR="00C35BB4" w:rsidRPr="00AB7943">
        <w:rPr>
          <w:lang w:val="en-US"/>
        </w:rPr>
        <w:t xml:space="preserve"> </w:t>
      </w:r>
      <w:hyperlink r:id="rId921"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hyperlink r:id="rId922" w:anchor="Key" w:tooltip="Wikipedia:IPA for English" w:history="1">
        <w:r w:rsidR="00690029" w:rsidRPr="00AB7943">
          <w:rPr>
            <w:rStyle w:val="a6"/>
            <w:rFonts w:ascii="Times New Roman" w:eastAsia="Arial Unicode MS" w:hAnsi="Times New Roman" w:cs="Times New Roman"/>
            <w:b/>
            <w:color w:val="auto"/>
            <w:sz w:val="28"/>
            <w:szCs w:val="28"/>
            <w:u w:val="none"/>
            <w:shd w:val="clear" w:color="auto" w:fill="FFFFFF"/>
            <w:lang w:val="en-US"/>
          </w:rPr>
          <w:t>ˌ</w:t>
        </w:r>
      </w:hyperlink>
      <w:hyperlink r:id="rId923" w:anchor="Key" w:tooltip="Wikipedia:IPA for English" w:history="1">
        <w:r w:rsidR="00690029" w:rsidRPr="007D2CFC">
          <w:rPr>
            <w:rStyle w:val="a6"/>
            <w:rFonts w:ascii="Times New Roman" w:eastAsia="Arial Unicode MS" w:hAnsi="Times New Roman" w:cs="Times New Roman"/>
            <w:color w:val="auto"/>
            <w:sz w:val="28"/>
            <w:szCs w:val="28"/>
            <w:u w:val="none"/>
            <w:shd w:val="clear" w:color="auto" w:fill="FFFFFF"/>
            <w:lang w:val="en-US"/>
          </w:rPr>
          <w:t>b</w:t>
        </w:r>
      </w:hyperlink>
      <w:hyperlink r:id="rId924" w:anchor="Key"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æ</w:t>
        </w:r>
      </w:hyperlink>
      <w:r w:rsidR="00690029" w:rsidRPr="007D2CFC">
        <w:rPr>
          <w:rFonts w:ascii="Times New Roman" w:hAnsi="Times New Roman" w:cs="Times New Roman"/>
          <w:sz w:val="28"/>
          <w:szCs w:val="28"/>
          <w:lang w:val="en-US"/>
        </w:rPr>
        <w:t>fin</w:t>
      </w:r>
      <w:hyperlink r:id="rId925" w:anchor="Key" w:tooltip="Wikipedia:IPA for English" w:history="1">
        <w:r w:rsidR="00690029" w:rsidRPr="00AB7943">
          <w:rPr>
            <w:rStyle w:val="a6"/>
            <w:rFonts w:ascii="Times New Roman" w:eastAsia="Arial Unicode MS" w:hAnsi="Times New Roman" w:cs="Times New Roman"/>
            <w:b/>
            <w:color w:val="auto"/>
            <w:sz w:val="28"/>
            <w:szCs w:val="28"/>
            <w:u w:val="none"/>
            <w:shd w:val="clear" w:color="auto" w:fill="FFFFFF"/>
            <w:lang w:val="en-US"/>
          </w:rPr>
          <w:t>ˈ</w:t>
        </w:r>
      </w:hyperlink>
      <w:hyperlink r:id="rId926" w:anchor="Key" w:tooltip="Wikipedia:IPA for English" w:history="1">
        <w:r w:rsidR="00690029" w:rsidRPr="007D2CFC">
          <w:rPr>
            <w:rStyle w:val="a6"/>
            <w:rFonts w:ascii="Times New Roman" w:eastAsia="Arial Unicode MS" w:hAnsi="Times New Roman" w:cs="Times New Roman"/>
            <w:color w:val="auto"/>
            <w:sz w:val="28"/>
            <w:szCs w:val="28"/>
            <w:u w:val="none"/>
            <w:shd w:val="clear" w:color="auto" w:fill="FFFFFF"/>
            <w:lang w:val="en-US"/>
          </w:rPr>
          <w:t>b</w:t>
        </w:r>
      </w:hyperlink>
      <w:r w:rsidR="00690029" w:rsidRPr="007D2CFC">
        <w:rPr>
          <w:rFonts w:ascii="Times New Roman" w:hAnsi="Times New Roman" w:cs="Times New Roman"/>
          <w:sz w:val="28"/>
          <w:szCs w:val="28"/>
          <w:lang w:val="en-US"/>
        </w:rPr>
        <w:t>ei</w:t>
      </w:r>
      <w:hyperlink r:id="rId927"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r w:rsidR="00690029" w:rsidRPr="00AB7943">
        <w:rPr>
          <w:rFonts w:ascii="Times New Roman" w:hAnsi="Times New Roman" w:cs="Times New Roman"/>
          <w:sz w:val="28"/>
          <w:szCs w:val="28"/>
          <w:lang w:val="en-US"/>
        </w:rPr>
        <w:t xml:space="preserve"> </w:t>
      </w:r>
      <w:r w:rsidR="00690029" w:rsidRPr="00690029">
        <w:rPr>
          <w:rFonts w:ascii="Times New Roman" w:hAnsi="Times New Roman" w:cs="Times New Roman"/>
          <w:sz w:val="28"/>
          <w:szCs w:val="28"/>
        </w:rPr>
        <w:t>Баффинов</w:t>
      </w:r>
      <w:r w:rsidR="00690029" w:rsidRPr="00AB7943">
        <w:rPr>
          <w:rFonts w:ascii="Times New Roman" w:hAnsi="Times New Roman" w:cs="Times New Roman"/>
          <w:sz w:val="28"/>
          <w:szCs w:val="28"/>
          <w:lang w:val="en-US"/>
        </w:rPr>
        <w:t xml:space="preserve"> </w:t>
      </w:r>
      <w:r w:rsidR="00690029" w:rsidRPr="00690029">
        <w:rPr>
          <w:rFonts w:ascii="Times New Roman" w:hAnsi="Times New Roman" w:cs="Times New Roman"/>
          <w:sz w:val="28"/>
          <w:szCs w:val="28"/>
        </w:rPr>
        <w:t>залив</w:t>
      </w:r>
      <w:r w:rsidR="000D34E0" w:rsidRPr="00690029">
        <w:rPr>
          <w:rStyle w:val="apple-converted-space"/>
          <w:rFonts w:ascii="Times New Roman" w:hAnsi="Times New Roman" w:cs="Times New Roman"/>
          <w:sz w:val="28"/>
          <w:szCs w:val="28"/>
          <w:lang w:val="en-US"/>
        </w:rPr>
        <w:t> </w:t>
      </w:r>
      <w:r w:rsidR="000D34E0" w:rsidRPr="00AB7943">
        <w:rPr>
          <w:rFonts w:ascii="Times New Roman" w:hAnsi="Times New Roman" w:cs="Times New Roman"/>
          <w:sz w:val="28"/>
          <w:szCs w:val="28"/>
          <w:lang w:val="en-US"/>
        </w:rPr>
        <w:t xml:space="preserve"> </w:t>
      </w:r>
    </w:p>
    <w:p w:rsidR="00AA4495" w:rsidRPr="00AB7943" w:rsidRDefault="000D34E0" w:rsidP="0062258B">
      <w:pPr>
        <w:spacing w:after="0" w:line="360" w:lineRule="auto"/>
        <w:rPr>
          <w:rFonts w:ascii="Times New Roman" w:hAnsi="Times New Roman" w:cs="Times New Roman"/>
          <w:sz w:val="28"/>
          <w:szCs w:val="28"/>
          <w:lang w:val="en-US"/>
        </w:rPr>
      </w:pPr>
      <w:r w:rsidRPr="00690029">
        <w:rPr>
          <w:rStyle w:val="apple-style-span"/>
          <w:rFonts w:ascii="Times New Roman" w:hAnsi="Times New Roman" w:cs="Times New Roman"/>
          <w:b/>
          <w:sz w:val="28"/>
          <w:szCs w:val="28"/>
          <w:lang w:val="en-US"/>
        </w:rPr>
        <w:t>Baffin</w:t>
      </w:r>
      <w:r w:rsidRPr="00AB7943">
        <w:rPr>
          <w:rStyle w:val="apple-style-span"/>
          <w:rFonts w:ascii="Times New Roman" w:hAnsi="Times New Roman" w:cs="Times New Roman"/>
          <w:b/>
          <w:sz w:val="28"/>
          <w:szCs w:val="28"/>
          <w:lang w:val="en-US"/>
        </w:rPr>
        <w:t xml:space="preserve"> </w:t>
      </w:r>
      <w:r w:rsidRPr="00690029">
        <w:rPr>
          <w:rStyle w:val="apple-style-span"/>
          <w:rFonts w:ascii="Times New Roman" w:hAnsi="Times New Roman" w:cs="Times New Roman"/>
          <w:b/>
          <w:sz w:val="28"/>
          <w:szCs w:val="28"/>
          <w:lang w:val="en-US"/>
        </w:rPr>
        <w:t>Island</w:t>
      </w:r>
      <w:r w:rsidR="00690029" w:rsidRPr="00AB7943">
        <w:rPr>
          <w:rStyle w:val="apple-style-span"/>
          <w:rFonts w:ascii="Times New Roman" w:hAnsi="Times New Roman" w:cs="Times New Roman"/>
          <w:b/>
          <w:sz w:val="28"/>
          <w:szCs w:val="28"/>
          <w:lang w:val="en-US"/>
        </w:rPr>
        <w:t xml:space="preserve"> </w:t>
      </w:r>
      <w:hyperlink r:id="rId928"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hyperlink r:id="rId929" w:anchor="Key" w:tooltip="Wikipedia:IPA for English" w:history="1">
        <w:r w:rsidR="00690029" w:rsidRPr="00AB7943">
          <w:rPr>
            <w:rStyle w:val="a6"/>
            <w:rFonts w:ascii="Times New Roman" w:eastAsia="Arial Unicode MS" w:hAnsi="Times New Roman" w:cs="Times New Roman"/>
            <w:b/>
            <w:color w:val="auto"/>
            <w:sz w:val="28"/>
            <w:szCs w:val="28"/>
            <w:u w:val="none"/>
            <w:shd w:val="clear" w:color="auto" w:fill="FFFFFF"/>
            <w:lang w:val="en-US"/>
          </w:rPr>
          <w:t>ˌ</w:t>
        </w:r>
      </w:hyperlink>
      <w:hyperlink r:id="rId930" w:anchor="Key" w:tooltip="Wikipedia:IPA for English" w:history="1">
        <w:r w:rsidR="00690029" w:rsidRPr="007D2CFC">
          <w:rPr>
            <w:rStyle w:val="a6"/>
            <w:rFonts w:ascii="Times New Roman" w:eastAsia="Arial Unicode MS" w:hAnsi="Times New Roman" w:cs="Times New Roman"/>
            <w:color w:val="auto"/>
            <w:sz w:val="28"/>
            <w:szCs w:val="28"/>
            <w:u w:val="none"/>
            <w:shd w:val="clear" w:color="auto" w:fill="FFFFFF"/>
            <w:lang w:val="en-US"/>
          </w:rPr>
          <w:t>b</w:t>
        </w:r>
      </w:hyperlink>
      <w:hyperlink r:id="rId931" w:anchor="Key"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æ</w:t>
        </w:r>
      </w:hyperlink>
      <w:r w:rsidR="00690029" w:rsidRPr="007D2CFC">
        <w:rPr>
          <w:rFonts w:ascii="Times New Roman" w:hAnsi="Times New Roman" w:cs="Times New Roman"/>
          <w:sz w:val="28"/>
          <w:szCs w:val="28"/>
          <w:lang w:val="en-US"/>
        </w:rPr>
        <w:t>fin</w:t>
      </w:r>
      <w:hyperlink r:id="rId932" w:anchor="Key" w:tooltip="Wikipedia:IPA for English" w:history="1">
        <w:r w:rsidR="00690029" w:rsidRPr="00AB7943">
          <w:rPr>
            <w:rStyle w:val="a6"/>
            <w:rFonts w:ascii="Times New Roman" w:eastAsia="Arial Unicode MS" w:hAnsi="Times New Roman" w:cs="Times New Roman"/>
            <w:b/>
            <w:color w:val="auto"/>
            <w:sz w:val="28"/>
            <w:szCs w:val="28"/>
            <w:u w:val="none"/>
            <w:shd w:val="clear" w:color="auto" w:fill="FFFFFF"/>
            <w:lang w:val="en-US"/>
          </w:rPr>
          <w:t>ˈ</w:t>
        </w:r>
      </w:hyperlink>
      <w:r w:rsidR="00690029" w:rsidRPr="007D2CFC">
        <w:rPr>
          <w:rFonts w:ascii="Times New Roman" w:hAnsi="Times New Roman" w:cs="Times New Roman"/>
          <w:sz w:val="28"/>
          <w:szCs w:val="28"/>
          <w:lang w:val="en-US"/>
        </w:rPr>
        <w:t>ail</w:t>
      </w:r>
      <w:hyperlink r:id="rId933" w:anchor="Key"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ə</w:t>
        </w:r>
      </w:hyperlink>
      <w:r w:rsidR="00690029" w:rsidRPr="007D2CFC">
        <w:rPr>
          <w:rFonts w:ascii="Times New Roman" w:hAnsi="Times New Roman" w:cs="Times New Roman"/>
          <w:sz w:val="28"/>
          <w:szCs w:val="28"/>
          <w:lang w:val="en-US"/>
        </w:rPr>
        <w:t>nd</w:t>
      </w:r>
      <w:r w:rsidR="00690029" w:rsidRPr="00AB7943">
        <w:rPr>
          <w:rFonts w:ascii="Times New Roman" w:hAnsi="Times New Roman" w:cs="Times New Roman"/>
          <w:sz w:val="28"/>
          <w:szCs w:val="28"/>
          <w:lang w:val="en-US"/>
        </w:rPr>
        <w:t xml:space="preserve"> </w:t>
      </w:r>
      <w:hyperlink r:id="rId934"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r w:rsidR="00690029" w:rsidRPr="00AB7943">
        <w:rPr>
          <w:rFonts w:ascii="Times New Roman" w:hAnsi="Times New Roman" w:cs="Times New Roman"/>
          <w:sz w:val="28"/>
          <w:szCs w:val="28"/>
          <w:lang w:val="en-US"/>
        </w:rPr>
        <w:t xml:space="preserve"> </w:t>
      </w:r>
      <w:r w:rsidR="00690029">
        <w:rPr>
          <w:rFonts w:ascii="Times New Roman" w:hAnsi="Times New Roman" w:cs="Times New Roman"/>
          <w:sz w:val="28"/>
          <w:szCs w:val="28"/>
        </w:rPr>
        <w:t>Баффинова</w:t>
      </w:r>
      <w:r w:rsidR="00690029" w:rsidRPr="00AB7943">
        <w:rPr>
          <w:rFonts w:ascii="Times New Roman" w:hAnsi="Times New Roman" w:cs="Times New Roman"/>
          <w:sz w:val="28"/>
          <w:szCs w:val="28"/>
          <w:lang w:val="en-US"/>
        </w:rPr>
        <w:t xml:space="preserve"> </w:t>
      </w:r>
      <w:r w:rsidR="00690029">
        <w:rPr>
          <w:rFonts w:ascii="Times New Roman" w:hAnsi="Times New Roman" w:cs="Times New Roman"/>
          <w:sz w:val="28"/>
          <w:szCs w:val="28"/>
        </w:rPr>
        <w:t>земля</w:t>
      </w:r>
    </w:p>
    <w:p w:rsidR="000D34E0" w:rsidRPr="00AB7943" w:rsidRDefault="00AA4495" w:rsidP="0062258B">
      <w:pPr>
        <w:spacing w:after="0" w:line="360" w:lineRule="auto"/>
        <w:rPr>
          <w:rStyle w:val="apple-style-span"/>
          <w:rFonts w:ascii="Times New Roman" w:hAnsi="Times New Roman" w:cs="Times New Roman"/>
          <w:sz w:val="28"/>
          <w:szCs w:val="28"/>
          <w:lang w:val="en-US"/>
        </w:rPr>
      </w:pPr>
      <w:r>
        <w:rPr>
          <w:rFonts w:ascii="Times New Roman" w:hAnsi="Times New Roman" w:cs="Times New Roman"/>
          <w:b/>
          <w:sz w:val="28"/>
          <w:szCs w:val="28"/>
          <w:lang w:val="en-US"/>
        </w:rPr>
        <w:t>Banff</w:t>
      </w:r>
      <w:r w:rsidR="00690029" w:rsidRPr="00AB7943">
        <w:rPr>
          <w:rFonts w:ascii="Times New Roman" w:hAnsi="Times New Roman" w:cs="Times New Roman"/>
          <w:sz w:val="28"/>
          <w:szCs w:val="28"/>
          <w:lang w:val="en-US"/>
        </w:rPr>
        <w:t xml:space="preserve"> </w:t>
      </w:r>
      <w:hyperlink r:id="rId935"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w:t>
        </w:r>
      </w:hyperlink>
      <w:hyperlink r:id="rId936"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b</w:t>
        </w:r>
      </w:hyperlink>
      <w:hyperlink r:id="rId937" w:anchor="Key" w:tooltip="Wikipedia:IPA for English" w:history="1">
        <w:r w:rsidRPr="00AB7943">
          <w:rPr>
            <w:rStyle w:val="a6"/>
            <w:rFonts w:ascii="Times New Roman" w:eastAsia="Arial Unicode MS" w:hAnsi="Times New Roman" w:cs="Times New Roman"/>
            <w:color w:val="auto"/>
            <w:sz w:val="28"/>
            <w:szCs w:val="28"/>
            <w:u w:val="none"/>
            <w:shd w:val="clear" w:color="auto" w:fill="FFFFFF"/>
            <w:lang w:val="en-US"/>
          </w:rPr>
          <w:t>æ</w:t>
        </w:r>
      </w:hyperlink>
      <w:proofErr w:type="gramStart"/>
      <w:r w:rsidRPr="00690029">
        <w:rPr>
          <w:rFonts w:ascii="Times New Roman" w:hAnsi="Times New Roman" w:cs="Times New Roman"/>
          <w:sz w:val="28"/>
          <w:szCs w:val="28"/>
          <w:lang w:val="en-US"/>
        </w:rPr>
        <w:t>n</w:t>
      </w:r>
      <w:r w:rsidRPr="007D2CFC">
        <w:rPr>
          <w:rFonts w:ascii="Times New Roman" w:hAnsi="Times New Roman" w:cs="Times New Roman"/>
          <w:sz w:val="28"/>
          <w:szCs w:val="28"/>
          <w:lang w:val="en-US"/>
        </w:rPr>
        <w:t>f</w:t>
      </w:r>
      <w:proofErr w:type="gramEnd"/>
      <w:r w:rsidR="0033190C">
        <w:fldChar w:fldCharType="begin"/>
      </w:r>
      <w:r w:rsidR="0033190C" w:rsidRPr="00AB7943">
        <w:rPr>
          <w:lang w:val="en-US"/>
        </w:rPr>
        <w:instrText xml:space="preserve"> HYPERLINK "http://en.wikipedia.org/wiki/Wikipedia:IPA_for_English" \o "Wikipedia:IPA for English" </w:instrText>
      </w:r>
      <w:r w:rsidR="0033190C">
        <w:fldChar w:fldCharType="separate"/>
      </w:r>
      <w:r w:rsidRPr="00AB7943">
        <w:rPr>
          <w:rStyle w:val="a6"/>
          <w:rFonts w:ascii="Times New Roman" w:eastAsia="Arial Unicode MS" w:hAnsi="Times New Roman" w:cs="Times New Roman"/>
          <w:color w:val="auto"/>
          <w:sz w:val="28"/>
          <w:szCs w:val="28"/>
          <w:u w:val="none"/>
          <w:shd w:val="clear" w:color="auto" w:fill="FFFFFF"/>
          <w:lang w:val="en-US"/>
        </w:rPr>
        <w:t>/</w:t>
      </w:r>
      <w:r w:rsidR="0033190C">
        <w:rPr>
          <w:rStyle w:val="a6"/>
          <w:rFonts w:ascii="Times New Roman" w:eastAsia="Arial Unicode MS" w:hAnsi="Times New Roman" w:cs="Times New Roman"/>
          <w:color w:val="auto"/>
          <w:sz w:val="28"/>
          <w:szCs w:val="28"/>
          <w:u w:val="none"/>
          <w:shd w:val="clear" w:color="auto" w:fill="FFFFFF"/>
        </w:rPr>
        <w:fldChar w:fldCharType="end"/>
      </w:r>
      <w:r w:rsidRPr="00AB7943">
        <w:rPr>
          <w:lang w:val="en-US"/>
        </w:rPr>
        <w:t xml:space="preserve"> </w:t>
      </w:r>
      <w:r w:rsidRPr="00AA4495">
        <w:rPr>
          <w:rFonts w:ascii="Times New Roman" w:hAnsi="Times New Roman" w:cs="Times New Roman"/>
          <w:sz w:val="28"/>
          <w:szCs w:val="28"/>
        </w:rPr>
        <w:t>Бэнф</w:t>
      </w:r>
    </w:p>
    <w:p w:rsidR="000D34E0" w:rsidRPr="00AB7943" w:rsidRDefault="000D34E0" w:rsidP="0062258B">
      <w:pPr>
        <w:spacing w:after="0" w:line="360" w:lineRule="auto"/>
        <w:rPr>
          <w:rFonts w:ascii="Times New Roman" w:hAnsi="Times New Roman" w:cs="Times New Roman"/>
          <w:sz w:val="28"/>
          <w:szCs w:val="28"/>
          <w:lang w:val="en-US"/>
        </w:rPr>
      </w:pPr>
      <w:r w:rsidRPr="00690029">
        <w:rPr>
          <w:rStyle w:val="apple-style-span"/>
          <w:rFonts w:ascii="Times New Roman" w:hAnsi="Times New Roman" w:cs="Times New Roman"/>
          <w:b/>
          <w:sz w:val="28"/>
          <w:szCs w:val="28"/>
          <w:lang w:val="en-US"/>
        </w:rPr>
        <w:t>Banks</w:t>
      </w:r>
      <w:r w:rsidR="00690029" w:rsidRPr="00AB7943">
        <w:rPr>
          <w:rStyle w:val="apple-style-span"/>
          <w:rFonts w:ascii="Times New Roman" w:hAnsi="Times New Roman" w:cs="Times New Roman"/>
          <w:sz w:val="28"/>
          <w:szCs w:val="28"/>
          <w:lang w:val="en-US"/>
        </w:rPr>
        <w:t xml:space="preserve"> </w:t>
      </w:r>
      <w:hyperlink r:id="rId938"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hyperlink r:id="rId939" w:anchor="Key" w:tooltip="Wikipedia:IPA for English" w:history="1">
        <w:r w:rsidR="00690029" w:rsidRPr="00690029">
          <w:rPr>
            <w:rStyle w:val="a6"/>
            <w:rFonts w:ascii="Times New Roman" w:eastAsia="Arial Unicode MS" w:hAnsi="Times New Roman" w:cs="Times New Roman"/>
            <w:color w:val="auto"/>
            <w:sz w:val="28"/>
            <w:szCs w:val="28"/>
            <w:u w:val="none"/>
            <w:shd w:val="clear" w:color="auto" w:fill="FFFFFF"/>
            <w:lang w:val="en-US"/>
          </w:rPr>
          <w:t>b</w:t>
        </w:r>
      </w:hyperlink>
      <w:hyperlink r:id="rId940" w:anchor="Key"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æ</w:t>
        </w:r>
      </w:hyperlink>
      <w:r w:rsidR="00690029" w:rsidRPr="00690029">
        <w:rPr>
          <w:rFonts w:ascii="Times New Roman" w:hAnsi="Times New Roman" w:cs="Times New Roman"/>
          <w:sz w:val="28"/>
          <w:szCs w:val="28"/>
          <w:lang w:val="en-US"/>
        </w:rPr>
        <w:t>n</w:t>
      </w:r>
      <w:r w:rsidR="00690029">
        <w:rPr>
          <w:rFonts w:ascii="Times New Roman" w:hAnsi="Times New Roman" w:cs="Times New Roman"/>
          <w:sz w:val="28"/>
          <w:szCs w:val="28"/>
          <w:lang w:val="en-US"/>
        </w:rPr>
        <w:t>ks</w:t>
      </w:r>
      <w:hyperlink r:id="rId941" w:tooltip="Wikipedia:IPA for English" w:history="1">
        <w:r w:rsidR="00690029" w:rsidRPr="00AB7943">
          <w:rPr>
            <w:rStyle w:val="a6"/>
            <w:rFonts w:ascii="Times New Roman" w:eastAsia="Arial Unicode MS" w:hAnsi="Times New Roman" w:cs="Times New Roman"/>
            <w:color w:val="auto"/>
            <w:sz w:val="28"/>
            <w:szCs w:val="28"/>
            <w:u w:val="none"/>
            <w:shd w:val="clear" w:color="auto" w:fill="FFFFFF"/>
            <w:lang w:val="en-US"/>
          </w:rPr>
          <w:t>/</w:t>
        </w:r>
      </w:hyperlink>
      <w:r w:rsidR="00690029" w:rsidRPr="00AB7943">
        <w:rPr>
          <w:rFonts w:ascii="Times New Roman" w:hAnsi="Times New Roman" w:cs="Times New Roman"/>
          <w:sz w:val="28"/>
          <w:szCs w:val="28"/>
          <w:lang w:val="en-US"/>
        </w:rPr>
        <w:t xml:space="preserve"> </w:t>
      </w:r>
      <w:r w:rsidR="00690029">
        <w:rPr>
          <w:rFonts w:ascii="Times New Roman" w:hAnsi="Times New Roman" w:cs="Times New Roman"/>
          <w:sz w:val="28"/>
          <w:szCs w:val="28"/>
        </w:rPr>
        <w:t>Банкс</w:t>
      </w:r>
      <w:r w:rsidR="00690029" w:rsidRPr="00AB7943">
        <w:rPr>
          <w:rFonts w:ascii="Times New Roman" w:hAnsi="Times New Roman" w:cs="Times New Roman"/>
          <w:sz w:val="28"/>
          <w:szCs w:val="28"/>
          <w:lang w:val="en-US"/>
        </w:rPr>
        <w:t xml:space="preserve"> </w:t>
      </w:r>
    </w:p>
    <w:p w:rsidR="0023268D" w:rsidRPr="007D7390" w:rsidRDefault="0023268D" w:rsidP="0062258B">
      <w:pPr>
        <w:spacing w:after="0" w:line="360" w:lineRule="auto"/>
        <w:rPr>
          <w:rStyle w:val="ipa"/>
          <w:rFonts w:ascii="Times New Roman" w:eastAsia="Arial Unicode MS" w:hAnsi="Times New Roman" w:cs="Times New Roman"/>
          <w:sz w:val="28"/>
          <w:szCs w:val="28"/>
          <w:shd w:val="clear" w:color="auto" w:fill="FFFFFF"/>
          <w:lang w:val="en-US"/>
        </w:rPr>
      </w:pPr>
      <w:r w:rsidRPr="0023268D">
        <w:rPr>
          <w:rStyle w:val="apple-converted-space"/>
          <w:rFonts w:ascii="Arial" w:hAnsi="Arial" w:cs="Arial"/>
          <w:color w:val="000000"/>
          <w:sz w:val="13"/>
          <w:szCs w:val="13"/>
          <w:shd w:val="clear" w:color="auto" w:fill="FFFFFF"/>
          <w:lang w:val="en-US"/>
        </w:rPr>
        <w:t> </w:t>
      </w:r>
      <w:r w:rsidRPr="0023268D">
        <w:rPr>
          <w:rFonts w:ascii="Times New Roman" w:hAnsi="Times New Roman" w:cs="Times New Roman"/>
          <w:b/>
          <w:bCs/>
          <w:sz w:val="28"/>
          <w:szCs w:val="28"/>
          <w:shd w:val="clear" w:color="auto" w:fill="FFFFFF"/>
          <w:lang w:val="en-US"/>
        </w:rPr>
        <w:t>Beaufort</w:t>
      </w:r>
      <w:r w:rsidRPr="007D7390">
        <w:rPr>
          <w:rFonts w:ascii="Times New Roman" w:hAnsi="Times New Roman" w:cs="Times New Roman"/>
          <w:b/>
          <w:bCs/>
          <w:sz w:val="28"/>
          <w:szCs w:val="28"/>
          <w:shd w:val="clear" w:color="auto" w:fill="FFFFFF"/>
          <w:lang w:val="en-US"/>
        </w:rPr>
        <w:t xml:space="preserve"> </w:t>
      </w:r>
      <w:r>
        <w:rPr>
          <w:rFonts w:ascii="Times New Roman" w:hAnsi="Times New Roman" w:cs="Times New Roman"/>
          <w:b/>
          <w:bCs/>
          <w:sz w:val="28"/>
          <w:szCs w:val="28"/>
          <w:shd w:val="clear" w:color="auto" w:fill="FFFFFF"/>
          <w:lang w:val="en-US"/>
        </w:rPr>
        <w:t>Sea</w:t>
      </w:r>
      <w:r w:rsidRPr="0023268D">
        <w:rPr>
          <w:rStyle w:val="apple-converted-space"/>
          <w:rFonts w:ascii="Times New Roman" w:hAnsi="Times New Roman" w:cs="Times New Roman"/>
          <w:sz w:val="28"/>
          <w:szCs w:val="28"/>
          <w:shd w:val="clear" w:color="auto" w:fill="FFFFFF"/>
          <w:lang w:val="en-US"/>
        </w:rPr>
        <w:t> </w:t>
      </w:r>
      <w:hyperlink r:id="rId942"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w:t>
        </w:r>
      </w:hyperlink>
      <w:hyperlink r:id="rId943" w:anchor="Key"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ˈ</w:t>
        </w:r>
      </w:hyperlink>
      <w:hyperlink r:id="rId944" w:anchor="Key" w:tooltip="Wikipedia:IPA for English" w:history="1">
        <w:r w:rsidRPr="0023268D">
          <w:rPr>
            <w:rStyle w:val="a6"/>
            <w:rFonts w:ascii="Times New Roman" w:eastAsia="Arial Unicode MS" w:hAnsi="Times New Roman" w:cs="Times New Roman"/>
            <w:color w:val="auto"/>
            <w:sz w:val="28"/>
            <w:szCs w:val="28"/>
            <w:u w:val="none"/>
            <w:shd w:val="clear" w:color="auto" w:fill="FFFFFF"/>
            <w:lang w:val="en-US"/>
          </w:rPr>
          <w:t>b</w:t>
        </w:r>
      </w:hyperlink>
      <w:hyperlink r:id="rId945" w:anchor="Key" w:tooltip="Wikipedia:IPA for English" w:history="1">
        <w:r w:rsidR="00237753" w:rsidRPr="007D7390">
          <w:rPr>
            <w:rStyle w:val="a6"/>
            <w:rFonts w:ascii="Times New Roman" w:eastAsia="Arial Unicode MS" w:hAnsi="Times New Roman" w:cs="Times New Roman"/>
            <w:color w:val="auto"/>
            <w:sz w:val="28"/>
            <w:szCs w:val="28"/>
            <w:u w:val="none"/>
            <w:shd w:val="clear" w:color="auto" w:fill="FFFFFF"/>
            <w:lang w:val="en-US"/>
          </w:rPr>
          <w:t>ə</w:t>
        </w:r>
      </w:hyperlink>
      <w:hyperlink r:id="rId946" w:anchor="Key"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ʊ</w:t>
        </w:r>
      </w:hyperlink>
      <w:hyperlink r:id="rId947" w:anchor="Key" w:tooltip="Wikipedia:IPA for English" w:history="1">
        <w:r w:rsidRPr="0023268D">
          <w:rPr>
            <w:rStyle w:val="a6"/>
            <w:rFonts w:ascii="Times New Roman" w:eastAsia="Arial Unicode MS" w:hAnsi="Times New Roman" w:cs="Times New Roman"/>
            <w:color w:val="auto"/>
            <w:sz w:val="28"/>
            <w:szCs w:val="28"/>
            <w:u w:val="none"/>
            <w:shd w:val="clear" w:color="auto" w:fill="FFFFFF"/>
            <w:lang w:val="en-US"/>
          </w:rPr>
          <w:t>f</w:t>
        </w:r>
      </w:hyperlink>
      <w:hyperlink r:id="rId948" w:anchor="Key"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ə</w:t>
        </w:r>
      </w:hyperlink>
      <w:r w:rsidRPr="007D7390">
        <w:rPr>
          <w:rStyle w:val="ipa"/>
          <w:rFonts w:ascii="Times New Roman" w:eastAsia="Arial Unicode MS" w:hAnsi="Times New Roman" w:cs="Times New Roman"/>
          <w:sz w:val="28"/>
          <w:szCs w:val="28"/>
          <w:shd w:val="clear" w:color="auto" w:fill="FFFFFF"/>
          <w:lang w:val="en-US"/>
        </w:rPr>
        <w:t>:</w:t>
      </w:r>
      <w:hyperlink r:id="rId949" w:anchor="Key" w:tooltip="Wikipedia:IPA for English" w:history="1">
        <w:r w:rsidRPr="0023268D">
          <w:rPr>
            <w:rStyle w:val="a6"/>
            <w:rFonts w:ascii="Times New Roman" w:eastAsia="Arial Unicode MS" w:hAnsi="Times New Roman" w:cs="Times New Roman"/>
            <w:color w:val="auto"/>
            <w:sz w:val="28"/>
            <w:szCs w:val="28"/>
            <w:u w:val="none"/>
            <w:shd w:val="clear" w:color="auto" w:fill="FFFFFF"/>
            <w:lang w:val="en-US"/>
          </w:rPr>
          <w:t>t</w:t>
        </w:r>
      </w:hyperlink>
      <w:hyperlink r:id="rId950" w:anchor="Key" w:tooltip="Wikipedia:IPA for English" w:history="1">
        <w:r w:rsidR="00237753" w:rsidRPr="007D7390">
          <w:rPr>
            <w:rStyle w:val="a6"/>
            <w:rFonts w:ascii="Times New Roman" w:eastAsia="Arial Unicode MS" w:hAnsi="Times New Roman" w:cs="Times New Roman"/>
            <w:b/>
            <w:color w:val="auto"/>
            <w:sz w:val="28"/>
            <w:szCs w:val="28"/>
            <w:u w:val="none"/>
            <w:shd w:val="clear" w:color="auto" w:fill="FFFFFF"/>
            <w:lang w:val="en-US"/>
          </w:rPr>
          <w:t>ˌ</w:t>
        </w:r>
      </w:hyperlink>
      <w:r w:rsidR="00237753" w:rsidRPr="00237753">
        <w:rPr>
          <w:rFonts w:ascii="Times New Roman" w:hAnsi="Times New Roman" w:cs="Times New Roman"/>
          <w:sz w:val="28"/>
          <w:szCs w:val="28"/>
          <w:lang w:val="en-US"/>
        </w:rPr>
        <w:t>si</w:t>
      </w:r>
      <w:r w:rsidR="00237753" w:rsidRPr="007D7390">
        <w:rPr>
          <w:rFonts w:ascii="Times New Roman" w:hAnsi="Times New Roman" w:cs="Times New Roman"/>
          <w:sz w:val="28"/>
          <w:szCs w:val="28"/>
          <w:lang w:val="en-US"/>
        </w:rPr>
        <w:t>:</w:t>
      </w:r>
      <w:hyperlink r:id="rId951"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w:t>
        </w:r>
      </w:hyperlink>
      <w:r w:rsidRPr="007D7390">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море</w:t>
      </w:r>
      <w:r w:rsidRPr="007D7390">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Бофорта</w:t>
      </w:r>
    </w:p>
    <w:p w:rsidR="00234AA9" w:rsidRPr="007D7390" w:rsidRDefault="00234AA9" w:rsidP="0062258B">
      <w:pPr>
        <w:spacing w:after="0" w:line="360" w:lineRule="auto"/>
        <w:rPr>
          <w:rStyle w:val="apple-style-span"/>
          <w:rFonts w:ascii="Times New Roman" w:hAnsi="Times New Roman" w:cs="Times New Roman"/>
          <w:b/>
          <w:sz w:val="28"/>
          <w:szCs w:val="28"/>
          <w:lang w:val="en-US"/>
        </w:rPr>
      </w:pPr>
      <w:r>
        <w:rPr>
          <w:rStyle w:val="ipa"/>
          <w:rFonts w:ascii="Times New Roman" w:eastAsia="Arial Unicode MS" w:hAnsi="Times New Roman" w:cs="Times New Roman"/>
          <w:b/>
          <w:sz w:val="28"/>
          <w:szCs w:val="28"/>
          <w:shd w:val="clear" w:color="auto" w:fill="FFFFFF"/>
          <w:lang w:val="en-US"/>
        </w:rPr>
        <w:t>Bengal</w:t>
      </w:r>
      <w:r w:rsidRPr="007D7390">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Bay</w:t>
      </w:r>
      <w:r w:rsidRPr="007D7390">
        <w:rPr>
          <w:rStyle w:val="ipa"/>
          <w:rFonts w:ascii="Times New Roman" w:eastAsia="Arial Unicode MS" w:hAnsi="Times New Roman" w:cs="Times New Roman"/>
          <w:b/>
          <w:sz w:val="28"/>
          <w:szCs w:val="28"/>
          <w:shd w:val="clear" w:color="auto" w:fill="FFFFFF"/>
          <w:lang w:val="en-US"/>
        </w:rPr>
        <w:t xml:space="preserve"> </w:t>
      </w:r>
      <w:r w:rsidRPr="00234AA9">
        <w:rPr>
          <w:rStyle w:val="ipa"/>
          <w:rFonts w:ascii="Times New Roman" w:eastAsia="Arial Unicode MS" w:hAnsi="Times New Roman" w:cs="Times New Roman"/>
          <w:b/>
          <w:sz w:val="28"/>
          <w:szCs w:val="28"/>
          <w:shd w:val="clear" w:color="auto" w:fill="FFFFFF"/>
          <w:lang w:val="en-US"/>
        </w:rPr>
        <w:t>of</w:t>
      </w:r>
      <w:r w:rsidRPr="007D7390">
        <w:rPr>
          <w:rStyle w:val="ipa"/>
          <w:rFonts w:ascii="Times New Roman" w:eastAsia="Arial Unicode MS" w:hAnsi="Times New Roman" w:cs="Times New Roman"/>
          <w:b/>
          <w:sz w:val="28"/>
          <w:szCs w:val="28"/>
          <w:shd w:val="clear" w:color="auto" w:fill="FFFFFF"/>
          <w:lang w:val="en-US"/>
        </w:rPr>
        <w:t xml:space="preserve"> </w:t>
      </w:r>
      <w:hyperlink r:id="rId952"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w:t>
        </w:r>
      </w:hyperlink>
      <w:hyperlink r:id="rId953" w:anchor="Key" w:tooltip="Wikipedia:IPA for English" w:history="1">
        <w:r w:rsidRPr="007D7390">
          <w:rPr>
            <w:rStyle w:val="a6"/>
            <w:rFonts w:ascii="Times New Roman" w:eastAsia="Arial Unicode MS" w:hAnsi="Times New Roman" w:cs="Times New Roman"/>
            <w:b/>
            <w:color w:val="auto"/>
            <w:sz w:val="28"/>
            <w:szCs w:val="28"/>
            <w:u w:val="none"/>
            <w:shd w:val="clear" w:color="auto" w:fill="FFFFFF"/>
            <w:lang w:val="en-US"/>
          </w:rPr>
          <w:t>ˌ</w:t>
        </w:r>
      </w:hyperlink>
      <w:hyperlink r:id="rId954" w:anchor="Key" w:tooltip="Wikipedia:IPA for English" w:history="1">
        <w:r w:rsidRPr="00234AA9">
          <w:rPr>
            <w:rStyle w:val="a6"/>
            <w:rFonts w:ascii="Times New Roman" w:eastAsia="Arial Unicode MS" w:hAnsi="Times New Roman" w:cs="Times New Roman"/>
            <w:color w:val="auto"/>
            <w:sz w:val="28"/>
            <w:szCs w:val="28"/>
            <w:u w:val="none"/>
            <w:shd w:val="clear" w:color="auto" w:fill="FFFFFF"/>
            <w:lang w:val="en-US"/>
          </w:rPr>
          <w:t>b</w:t>
        </w:r>
      </w:hyperlink>
      <w:r w:rsidRPr="00234AA9">
        <w:rPr>
          <w:rFonts w:ascii="Times New Roman" w:hAnsi="Times New Roman" w:cs="Times New Roman"/>
          <w:sz w:val="28"/>
          <w:szCs w:val="28"/>
          <w:lang w:val="en-US"/>
        </w:rPr>
        <w:t>ei</w:t>
      </w:r>
      <w:hyperlink r:id="rId955" w:anchor="Key"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ə</w:t>
        </w:r>
      </w:hyperlink>
      <w:r w:rsidRPr="00234AA9">
        <w:rPr>
          <w:rFonts w:ascii="Times New Roman" w:hAnsi="Times New Roman" w:cs="Times New Roman"/>
          <w:sz w:val="28"/>
          <w:szCs w:val="28"/>
          <w:lang w:val="en-US"/>
        </w:rPr>
        <w:t>vben</w:t>
      </w:r>
      <w:hyperlink r:id="rId956" w:anchor="Key"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ˈ</w:t>
        </w:r>
      </w:hyperlink>
      <w:r w:rsidRPr="00234AA9">
        <w:rPr>
          <w:rFonts w:ascii="Times New Roman" w:hAnsi="Times New Roman" w:cs="Times New Roman"/>
          <w:sz w:val="28"/>
          <w:szCs w:val="28"/>
          <w:lang w:val="en-US"/>
        </w:rPr>
        <w:t>g</w:t>
      </w:r>
      <w:r w:rsidRPr="007D7390">
        <w:rPr>
          <w:rFonts w:ascii="Times New Roman" w:hAnsi="Times New Roman" w:cs="Times New Roman"/>
          <w:sz w:val="28"/>
          <w:szCs w:val="28"/>
          <w:shd w:val="clear" w:color="auto" w:fill="FFFFFF"/>
          <w:lang w:val="en-US"/>
        </w:rPr>
        <w:t>ɔ:</w:t>
      </w:r>
      <w:r w:rsidRPr="00234AA9">
        <w:rPr>
          <w:rFonts w:ascii="Times New Roman" w:hAnsi="Times New Roman" w:cs="Times New Roman"/>
          <w:sz w:val="28"/>
          <w:szCs w:val="28"/>
          <w:shd w:val="clear" w:color="auto" w:fill="FFFFFF"/>
          <w:lang w:val="en-US"/>
        </w:rPr>
        <w:t>l</w:t>
      </w:r>
      <w:hyperlink r:id="rId957" w:tooltip="Wikipedia:IPA for English" w:history="1">
        <w:r w:rsidRPr="007D7390">
          <w:rPr>
            <w:rStyle w:val="a6"/>
            <w:rFonts w:ascii="Times New Roman" w:eastAsia="Arial Unicode MS" w:hAnsi="Times New Roman" w:cs="Times New Roman"/>
            <w:color w:val="auto"/>
            <w:sz w:val="28"/>
            <w:szCs w:val="28"/>
            <w:u w:val="none"/>
            <w:shd w:val="clear" w:color="auto" w:fill="FFFFFF"/>
            <w:lang w:val="en-US"/>
          </w:rPr>
          <w:t>/</w:t>
        </w:r>
      </w:hyperlink>
      <w:r w:rsidRPr="007D7390">
        <w:rPr>
          <w:rFonts w:ascii="Times New Roman" w:hAnsi="Times New Roman" w:cs="Times New Roman"/>
          <w:sz w:val="28"/>
          <w:szCs w:val="28"/>
          <w:lang w:val="en-US"/>
        </w:rPr>
        <w:t xml:space="preserve"> </w:t>
      </w:r>
      <w:r w:rsidRPr="00234AA9">
        <w:rPr>
          <w:rFonts w:ascii="Times New Roman" w:hAnsi="Times New Roman" w:cs="Times New Roman"/>
          <w:sz w:val="28"/>
          <w:szCs w:val="28"/>
        </w:rPr>
        <w:t>Бенгальский</w:t>
      </w:r>
      <w:r w:rsidRPr="007D7390">
        <w:rPr>
          <w:rFonts w:ascii="Times New Roman" w:hAnsi="Times New Roman" w:cs="Times New Roman"/>
          <w:sz w:val="28"/>
          <w:szCs w:val="28"/>
          <w:lang w:val="en-US"/>
        </w:rPr>
        <w:t xml:space="preserve"> </w:t>
      </w:r>
      <w:r w:rsidRPr="00234AA9">
        <w:rPr>
          <w:rFonts w:ascii="Times New Roman" w:hAnsi="Times New Roman" w:cs="Times New Roman"/>
          <w:sz w:val="28"/>
          <w:szCs w:val="28"/>
        </w:rPr>
        <w:t>залив</w:t>
      </w:r>
    </w:p>
    <w:p w:rsidR="000D34E0" w:rsidRPr="007D7390" w:rsidRDefault="000D34E0" w:rsidP="0062258B">
      <w:pPr>
        <w:spacing w:after="0" w:line="360" w:lineRule="auto"/>
        <w:rPr>
          <w:rStyle w:val="apple-style-span"/>
          <w:rFonts w:ascii="Times New Roman" w:hAnsi="Times New Roman" w:cs="Times New Roman"/>
          <w:b/>
          <w:sz w:val="28"/>
          <w:szCs w:val="28"/>
          <w:lang w:val="en-US"/>
        </w:rPr>
      </w:pPr>
      <w:r w:rsidRPr="00844639">
        <w:rPr>
          <w:rFonts w:ascii="Times New Roman" w:hAnsi="Times New Roman" w:cs="Times New Roman"/>
          <w:b/>
          <w:sz w:val="28"/>
          <w:szCs w:val="28"/>
          <w:lang w:val="en-US"/>
        </w:rPr>
        <w:t>Bering</w:t>
      </w:r>
      <w:r w:rsidRPr="007D7390">
        <w:rPr>
          <w:rFonts w:ascii="Times New Roman" w:hAnsi="Times New Roman" w:cs="Times New Roman"/>
          <w:b/>
          <w:sz w:val="28"/>
          <w:szCs w:val="28"/>
          <w:lang w:val="en-US"/>
        </w:rPr>
        <w:t xml:space="preserve"> </w:t>
      </w:r>
      <w:r w:rsidRPr="00844639">
        <w:rPr>
          <w:rFonts w:ascii="Times New Roman" w:hAnsi="Times New Roman" w:cs="Times New Roman"/>
          <w:b/>
          <w:sz w:val="28"/>
          <w:szCs w:val="28"/>
          <w:lang w:val="en-US"/>
        </w:rPr>
        <w:t>land</w:t>
      </w:r>
      <w:r w:rsidRPr="007D7390">
        <w:rPr>
          <w:rFonts w:ascii="Times New Roman" w:hAnsi="Times New Roman" w:cs="Times New Roman"/>
          <w:b/>
          <w:sz w:val="28"/>
          <w:szCs w:val="28"/>
          <w:lang w:val="en-US"/>
        </w:rPr>
        <w:t xml:space="preserve"> </w:t>
      </w:r>
      <w:r w:rsidRPr="00844639">
        <w:rPr>
          <w:rFonts w:ascii="Times New Roman" w:hAnsi="Times New Roman" w:cs="Times New Roman"/>
          <w:b/>
          <w:sz w:val="28"/>
          <w:szCs w:val="28"/>
          <w:lang w:val="en-US"/>
        </w:rPr>
        <w:t>bridge</w:t>
      </w:r>
      <w:r w:rsidR="00844639" w:rsidRPr="007D7390">
        <w:rPr>
          <w:rFonts w:ascii="Times New Roman" w:hAnsi="Times New Roman" w:cs="Times New Roman"/>
          <w:b/>
          <w:sz w:val="28"/>
          <w:szCs w:val="28"/>
          <w:lang w:val="en-US"/>
        </w:rPr>
        <w:t xml:space="preserve"> </w:t>
      </w:r>
      <w:hyperlink r:id="rId958" w:tooltip="Wikipedia:IPA for English" w:history="1">
        <w:r w:rsidR="00844639" w:rsidRPr="007D7390">
          <w:rPr>
            <w:rStyle w:val="a6"/>
            <w:rFonts w:ascii="Times New Roman" w:eastAsia="Arial Unicode MS" w:hAnsi="Times New Roman" w:cs="Times New Roman"/>
            <w:color w:val="auto"/>
            <w:sz w:val="28"/>
            <w:szCs w:val="28"/>
            <w:u w:val="none"/>
            <w:shd w:val="clear" w:color="auto" w:fill="FFFFFF"/>
            <w:lang w:val="en-US"/>
          </w:rPr>
          <w:t>/</w:t>
        </w:r>
      </w:hyperlink>
      <w:hyperlink r:id="rId959" w:anchor="Key" w:tooltip="Wikipedia:IPA for English" w:history="1">
        <w:r w:rsidR="00844639" w:rsidRPr="007D7390">
          <w:rPr>
            <w:rStyle w:val="a6"/>
            <w:rFonts w:ascii="Times New Roman" w:eastAsia="Arial Unicode MS" w:hAnsi="Times New Roman" w:cs="Times New Roman"/>
            <w:b/>
            <w:color w:val="auto"/>
            <w:sz w:val="28"/>
            <w:szCs w:val="28"/>
            <w:u w:val="none"/>
            <w:shd w:val="clear" w:color="auto" w:fill="FFFFFF"/>
            <w:lang w:val="en-US"/>
          </w:rPr>
          <w:t>ˈ</w:t>
        </w:r>
      </w:hyperlink>
      <w:hyperlink r:id="rId960" w:anchor="Key" w:tooltip="Wikipedia:IPA for English" w:history="1">
        <w:r w:rsidR="00844639" w:rsidRPr="00237753">
          <w:rPr>
            <w:rStyle w:val="a6"/>
            <w:rFonts w:ascii="Times New Roman" w:eastAsia="Arial Unicode MS" w:hAnsi="Times New Roman" w:cs="Times New Roman"/>
            <w:color w:val="auto"/>
            <w:sz w:val="28"/>
            <w:szCs w:val="28"/>
            <w:u w:val="none"/>
            <w:shd w:val="clear" w:color="auto" w:fill="FFFFFF"/>
            <w:lang w:val="en-US"/>
          </w:rPr>
          <w:t>b</w:t>
        </w:r>
      </w:hyperlink>
      <w:r w:rsidR="00844639" w:rsidRPr="007D7390">
        <w:rPr>
          <w:rFonts w:ascii="Times New Roman" w:hAnsi="Times New Roman" w:cs="Times New Roman"/>
          <w:sz w:val="28"/>
          <w:szCs w:val="28"/>
          <w:shd w:val="clear" w:color="auto" w:fill="FFFFFF"/>
          <w:lang w:val="en-US"/>
        </w:rPr>
        <w:t>ɛə</w:t>
      </w:r>
      <w:r w:rsidR="00844639" w:rsidRPr="00237753">
        <w:rPr>
          <w:rFonts w:ascii="Times New Roman" w:hAnsi="Times New Roman" w:cs="Times New Roman"/>
          <w:sz w:val="28"/>
          <w:szCs w:val="28"/>
          <w:shd w:val="clear" w:color="auto" w:fill="FFFFFF"/>
          <w:lang w:val="en-US"/>
        </w:rPr>
        <w:t>ri</w:t>
      </w:r>
      <w:hyperlink r:id="rId961" w:anchor="Key" w:tooltip="Wikipedia:IPA for English" w:history="1">
        <w:r w:rsidR="00237753" w:rsidRPr="007D7390">
          <w:rPr>
            <w:rStyle w:val="a6"/>
            <w:rFonts w:ascii="Times New Roman" w:eastAsia="Arial Unicode MS" w:hAnsi="Times New Roman" w:cs="Times New Roman"/>
            <w:color w:val="auto"/>
            <w:sz w:val="28"/>
            <w:szCs w:val="28"/>
            <w:u w:val="none"/>
            <w:lang w:val="en-US"/>
          </w:rPr>
          <w:t>ŋ</w:t>
        </w:r>
      </w:hyperlink>
      <w:hyperlink r:id="rId962" w:anchor="Key" w:tooltip="Wikipedia:IPA for English" w:history="1">
        <w:r w:rsidR="00237753" w:rsidRPr="007D7390">
          <w:rPr>
            <w:rStyle w:val="a6"/>
            <w:rFonts w:ascii="Times New Roman" w:eastAsia="Arial Unicode MS" w:hAnsi="Times New Roman" w:cs="Times New Roman"/>
            <w:b/>
            <w:color w:val="auto"/>
            <w:sz w:val="28"/>
            <w:szCs w:val="28"/>
            <w:u w:val="none"/>
            <w:shd w:val="clear" w:color="auto" w:fill="FFFFFF"/>
            <w:lang w:val="en-US"/>
          </w:rPr>
          <w:t>ˌ</w:t>
        </w:r>
      </w:hyperlink>
      <w:r w:rsidR="00237753" w:rsidRPr="00237753">
        <w:rPr>
          <w:rFonts w:ascii="Times New Roman" w:hAnsi="Times New Roman" w:cs="Times New Roman"/>
          <w:sz w:val="28"/>
          <w:szCs w:val="28"/>
          <w:lang w:val="en-US"/>
        </w:rPr>
        <w:t>l</w:t>
      </w:r>
      <w:hyperlink r:id="rId963" w:anchor="Key" w:tooltip="Wikipedia:IPA for English" w:history="1">
        <w:r w:rsidR="00237753" w:rsidRPr="007D7390">
          <w:rPr>
            <w:rStyle w:val="a6"/>
            <w:rFonts w:ascii="Times New Roman" w:eastAsia="Arial Unicode MS" w:hAnsi="Times New Roman" w:cs="Times New Roman"/>
            <w:color w:val="auto"/>
            <w:sz w:val="28"/>
            <w:szCs w:val="28"/>
            <w:u w:val="none"/>
            <w:shd w:val="clear" w:color="auto" w:fill="FFFFFF"/>
            <w:lang w:val="en-US"/>
          </w:rPr>
          <w:t>æ</w:t>
        </w:r>
      </w:hyperlink>
      <w:r w:rsidR="00237753" w:rsidRPr="00237753">
        <w:rPr>
          <w:rFonts w:ascii="Times New Roman" w:hAnsi="Times New Roman" w:cs="Times New Roman"/>
          <w:sz w:val="28"/>
          <w:szCs w:val="28"/>
          <w:lang w:val="en-US"/>
        </w:rPr>
        <w:t>nd</w:t>
      </w:r>
      <w:hyperlink r:id="rId964" w:anchor="Key" w:tooltip="Wikipedia:IPA for English" w:history="1">
        <w:r w:rsidR="00237753" w:rsidRPr="007D7390">
          <w:rPr>
            <w:rStyle w:val="a6"/>
            <w:rFonts w:ascii="Times New Roman" w:eastAsia="Arial Unicode MS" w:hAnsi="Times New Roman" w:cs="Times New Roman"/>
            <w:b/>
            <w:color w:val="auto"/>
            <w:sz w:val="28"/>
            <w:szCs w:val="28"/>
            <w:u w:val="none"/>
            <w:shd w:val="clear" w:color="auto" w:fill="FFFFFF"/>
            <w:lang w:val="en-US"/>
          </w:rPr>
          <w:t>ˈ</w:t>
        </w:r>
      </w:hyperlink>
      <w:r w:rsidR="00237753" w:rsidRPr="00237753">
        <w:rPr>
          <w:rFonts w:ascii="Times New Roman" w:hAnsi="Times New Roman" w:cs="Times New Roman"/>
          <w:sz w:val="28"/>
          <w:szCs w:val="28"/>
          <w:lang w:val="en-US"/>
        </w:rPr>
        <w:t>brid</w:t>
      </w:r>
      <w:r w:rsidR="00104D2D" w:rsidRPr="007D7390">
        <w:rPr>
          <w:rStyle w:val="af"/>
          <w:rFonts w:ascii="Times New Roman" w:hAnsi="Times New Roman" w:cs="Times New Roman"/>
          <w:b w:val="0"/>
          <w:color w:val="000000"/>
          <w:sz w:val="28"/>
          <w:szCs w:val="28"/>
          <w:shd w:val="clear" w:color="auto" w:fill="FFFFFF"/>
          <w:lang w:val="en-US"/>
        </w:rPr>
        <w:t>ʒ</w:t>
      </w:r>
      <w:hyperlink r:id="rId965" w:tooltip="Wikipedia:IPA for English" w:history="1">
        <w:r w:rsidR="00844639" w:rsidRPr="007D7390">
          <w:rPr>
            <w:rStyle w:val="a6"/>
            <w:rFonts w:ascii="Times New Roman" w:eastAsia="Arial Unicode MS" w:hAnsi="Times New Roman" w:cs="Times New Roman"/>
            <w:color w:val="auto"/>
            <w:sz w:val="28"/>
            <w:szCs w:val="28"/>
            <w:u w:val="none"/>
            <w:shd w:val="clear" w:color="auto" w:fill="FFFFFF"/>
            <w:lang w:val="en-US"/>
          </w:rPr>
          <w:t>/</w:t>
        </w:r>
      </w:hyperlink>
      <w:r w:rsidR="00237753" w:rsidRPr="007D7390">
        <w:rPr>
          <w:rFonts w:ascii="Times New Roman" w:hAnsi="Times New Roman" w:cs="Times New Roman"/>
          <w:sz w:val="28"/>
          <w:szCs w:val="28"/>
          <w:lang w:val="en-US"/>
        </w:rPr>
        <w:t xml:space="preserve"> </w:t>
      </w:r>
      <w:r w:rsidR="00237753">
        <w:rPr>
          <w:rFonts w:ascii="Times New Roman" w:hAnsi="Times New Roman" w:cs="Times New Roman"/>
          <w:sz w:val="28"/>
          <w:szCs w:val="28"/>
        </w:rPr>
        <w:t>Берингов</w:t>
      </w:r>
      <w:r w:rsidR="00237753" w:rsidRPr="007D7390">
        <w:rPr>
          <w:rFonts w:ascii="Times New Roman" w:hAnsi="Times New Roman" w:cs="Times New Roman"/>
          <w:sz w:val="28"/>
          <w:szCs w:val="28"/>
          <w:lang w:val="en-US"/>
        </w:rPr>
        <w:t xml:space="preserve"> </w:t>
      </w:r>
      <w:r w:rsidR="00237753">
        <w:rPr>
          <w:rFonts w:ascii="Times New Roman" w:hAnsi="Times New Roman" w:cs="Times New Roman"/>
          <w:sz w:val="28"/>
          <w:szCs w:val="28"/>
        </w:rPr>
        <w:t>перешеек</w:t>
      </w:r>
    </w:p>
    <w:p w:rsidR="000D34E0" w:rsidRPr="00844639" w:rsidRDefault="000D34E0" w:rsidP="0062258B">
      <w:p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b/>
          <w:sz w:val="28"/>
          <w:szCs w:val="28"/>
          <w:lang w:val="en-US"/>
        </w:rPr>
        <w:t xml:space="preserve">British Columbia </w:t>
      </w:r>
      <w:r w:rsidRPr="00844639">
        <w:rPr>
          <w:rFonts w:ascii="Times New Roman" w:hAnsi="Times New Roman" w:cs="Times New Roman"/>
          <w:sz w:val="28"/>
          <w:szCs w:val="28"/>
          <w:shd w:val="clear" w:color="auto" w:fill="FFFFFF"/>
          <w:lang w:val="en-US"/>
        </w:rPr>
        <w:t xml:space="preserve">/ˌbrɪtɪʃkəˈlʌmbiə/ </w:t>
      </w:r>
      <w:r w:rsidRPr="00844639">
        <w:rPr>
          <w:rFonts w:ascii="Times New Roman" w:hAnsi="Times New Roman" w:cs="Times New Roman"/>
          <w:sz w:val="28"/>
          <w:szCs w:val="28"/>
          <w:shd w:val="clear" w:color="auto" w:fill="FFFFFF"/>
        </w:rPr>
        <w:t>Британская</w:t>
      </w:r>
      <w:r w:rsidRPr="00844639">
        <w:rPr>
          <w:rFonts w:ascii="Times New Roman" w:hAnsi="Times New Roman" w:cs="Times New Roman"/>
          <w:sz w:val="28"/>
          <w:szCs w:val="28"/>
          <w:shd w:val="clear" w:color="auto" w:fill="FFFFFF"/>
          <w:lang w:val="en-US"/>
        </w:rPr>
        <w:t xml:space="preserve"> </w:t>
      </w:r>
      <w:r w:rsidRPr="00844639">
        <w:rPr>
          <w:rFonts w:ascii="Times New Roman" w:hAnsi="Times New Roman" w:cs="Times New Roman"/>
          <w:sz w:val="28"/>
          <w:szCs w:val="28"/>
          <w:shd w:val="clear" w:color="auto" w:fill="FFFFFF"/>
        </w:rPr>
        <w:t>Колумбия</w:t>
      </w:r>
    </w:p>
    <w:p w:rsidR="000D34E0" w:rsidRPr="00844639" w:rsidRDefault="0033190C" w:rsidP="0062258B">
      <w:pPr>
        <w:spacing w:after="0" w:line="360" w:lineRule="auto"/>
        <w:rPr>
          <w:rFonts w:ascii="Times New Roman" w:eastAsia="Times New Roman" w:hAnsi="Times New Roman" w:cs="Times New Roman"/>
          <w:sz w:val="28"/>
          <w:szCs w:val="28"/>
          <w:lang w:val="en-US"/>
        </w:rPr>
      </w:pPr>
      <w:hyperlink r:id="rId966" w:history="1">
        <w:r w:rsidR="000D34E0" w:rsidRPr="00844639">
          <w:rPr>
            <w:rStyle w:val="a6"/>
            <w:rFonts w:ascii="Times New Roman" w:hAnsi="Times New Roman" w:cs="Times New Roman"/>
            <w:b/>
            <w:color w:val="auto"/>
            <w:sz w:val="28"/>
            <w:szCs w:val="28"/>
            <w:u w:val="none"/>
            <w:lang w:val="en-US"/>
          </w:rPr>
          <w:t>Canadian Shield</w:t>
        </w:r>
      </w:hyperlink>
      <w:r w:rsidR="00844639">
        <w:rPr>
          <w:lang w:val="en-US"/>
        </w:rPr>
        <w:t xml:space="preserve"> </w:t>
      </w:r>
      <w:r w:rsidR="00844639">
        <w:rPr>
          <w:rFonts w:ascii="Times New Roman" w:hAnsi="Times New Roman" w:cs="Times New Roman"/>
          <w:sz w:val="28"/>
          <w:szCs w:val="28"/>
          <w:shd w:val="clear" w:color="auto" w:fill="FFFFFF"/>
          <w:lang w:val="en-US"/>
        </w:rPr>
        <w:t>/k</w:t>
      </w:r>
      <w:hyperlink r:id="rId967" w:anchor="Key" w:tooltip="Wikipedia:IPA for English" w:history="1">
        <w:r w:rsidR="00844639" w:rsidRPr="00690029">
          <w:rPr>
            <w:rStyle w:val="a6"/>
            <w:rFonts w:ascii="Times New Roman" w:eastAsia="Arial Unicode MS" w:hAnsi="Times New Roman" w:cs="Times New Roman"/>
            <w:color w:val="auto"/>
            <w:sz w:val="28"/>
            <w:szCs w:val="28"/>
            <w:u w:val="none"/>
            <w:shd w:val="clear" w:color="auto" w:fill="FFFFFF"/>
            <w:lang w:val="en-US"/>
          </w:rPr>
          <w:t>ə</w:t>
        </w:r>
      </w:hyperlink>
      <w:r w:rsidR="0018790E" w:rsidRPr="00844639">
        <w:rPr>
          <w:rFonts w:ascii="Times New Roman" w:hAnsi="Times New Roman" w:cs="Times New Roman"/>
          <w:sz w:val="28"/>
          <w:szCs w:val="28"/>
          <w:shd w:val="clear" w:color="auto" w:fill="FFFFFF"/>
          <w:lang w:val="en-US"/>
        </w:rPr>
        <w:t>ˈ</w:t>
      </w:r>
      <w:r w:rsidR="00844639" w:rsidRPr="00690029">
        <w:rPr>
          <w:rFonts w:ascii="Times New Roman" w:hAnsi="Times New Roman" w:cs="Times New Roman"/>
          <w:sz w:val="28"/>
          <w:szCs w:val="28"/>
          <w:lang w:val="en-US"/>
        </w:rPr>
        <w:t>n</w:t>
      </w:r>
      <w:r w:rsidR="0018790E">
        <w:rPr>
          <w:rFonts w:ascii="Times New Roman" w:hAnsi="Times New Roman" w:cs="Times New Roman"/>
          <w:sz w:val="28"/>
          <w:szCs w:val="28"/>
          <w:lang w:val="en-US"/>
        </w:rPr>
        <w:t>ei</w:t>
      </w:r>
      <w:r w:rsidR="00844639" w:rsidRPr="00844639">
        <w:rPr>
          <w:rFonts w:ascii="Times New Roman" w:hAnsi="Times New Roman" w:cs="Times New Roman"/>
          <w:sz w:val="28"/>
          <w:szCs w:val="28"/>
          <w:lang w:val="en-US"/>
        </w:rPr>
        <w:t>di</w:t>
      </w:r>
      <w:hyperlink r:id="rId968" w:anchor="Key" w:tooltip="Wikipedia:IPA for English" w:history="1">
        <w:r w:rsidR="00844639" w:rsidRPr="00690029">
          <w:rPr>
            <w:rStyle w:val="a6"/>
            <w:rFonts w:ascii="Times New Roman" w:eastAsia="Arial Unicode MS" w:hAnsi="Times New Roman" w:cs="Times New Roman"/>
            <w:color w:val="auto"/>
            <w:sz w:val="28"/>
            <w:szCs w:val="28"/>
            <w:u w:val="none"/>
            <w:shd w:val="clear" w:color="auto" w:fill="FFFFFF"/>
            <w:lang w:val="en-US"/>
          </w:rPr>
          <w:t>ə</w:t>
        </w:r>
      </w:hyperlink>
      <w:r w:rsidR="00844639" w:rsidRPr="00690029">
        <w:rPr>
          <w:rFonts w:ascii="Times New Roman" w:hAnsi="Times New Roman" w:cs="Times New Roman"/>
          <w:sz w:val="28"/>
          <w:szCs w:val="28"/>
          <w:lang w:val="en-US"/>
        </w:rPr>
        <w:t>n</w:t>
      </w:r>
      <w:r w:rsidR="0018790E" w:rsidRPr="00844639">
        <w:rPr>
          <w:rFonts w:ascii="Times New Roman" w:hAnsi="Times New Roman" w:cs="Times New Roman"/>
          <w:sz w:val="28"/>
          <w:szCs w:val="28"/>
          <w:shd w:val="clear" w:color="auto" w:fill="FFFFFF"/>
          <w:lang w:val="en-US"/>
        </w:rPr>
        <w:t>ˈ</w:t>
      </w:r>
      <w:r w:rsidR="00844639" w:rsidRPr="00844639">
        <w:rPr>
          <w:rFonts w:ascii="Times New Roman" w:hAnsi="Times New Roman" w:cs="Times New Roman"/>
          <w:sz w:val="28"/>
          <w:szCs w:val="28"/>
          <w:shd w:val="clear" w:color="auto" w:fill="FFFFFF"/>
          <w:lang w:val="en-US"/>
        </w:rPr>
        <w:t>ʃi</w:t>
      </w:r>
      <w:r w:rsidR="00844639" w:rsidRPr="00844639">
        <w:rPr>
          <w:rFonts w:ascii="Times New Roman" w:hAnsi="Times New Roman" w:cs="Times New Roman"/>
          <w:sz w:val="28"/>
          <w:szCs w:val="28"/>
          <w:lang w:val="en-US"/>
        </w:rPr>
        <w:t>ː</w:t>
      </w:r>
      <w:r w:rsidR="00844639">
        <w:rPr>
          <w:rFonts w:ascii="Times New Roman" w:hAnsi="Times New Roman" w:cs="Times New Roman"/>
          <w:sz w:val="28"/>
          <w:szCs w:val="28"/>
          <w:lang w:val="en-US"/>
        </w:rPr>
        <w:t>ld</w:t>
      </w:r>
      <w:r w:rsidR="00844639" w:rsidRPr="00844639">
        <w:rPr>
          <w:rFonts w:ascii="Times New Roman" w:hAnsi="Times New Roman" w:cs="Times New Roman"/>
          <w:sz w:val="28"/>
          <w:szCs w:val="28"/>
          <w:shd w:val="clear" w:color="auto" w:fill="FFFFFF"/>
          <w:lang w:val="en-US"/>
        </w:rPr>
        <w:t>/</w:t>
      </w:r>
      <w:r w:rsidR="0018790E">
        <w:rPr>
          <w:rFonts w:ascii="Times New Roman" w:hAnsi="Times New Roman" w:cs="Times New Roman"/>
          <w:sz w:val="28"/>
          <w:szCs w:val="28"/>
          <w:shd w:val="clear" w:color="auto" w:fill="FFFFFF"/>
          <w:lang w:val="en-US"/>
        </w:rPr>
        <w:t xml:space="preserve"> </w:t>
      </w:r>
      <w:r w:rsidR="0018790E">
        <w:rPr>
          <w:rFonts w:ascii="Times New Roman" w:hAnsi="Times New Roman" w:cs="Times New Roman"/>
          <w:sz w:val="28"/>
          <w:szCs w:val="28"/>
          <w:shd w:val="clear" w:color="auto" w:fill="FFFFFF"/>
        </w:rPr>
        <w:t>Канадский</w:t>
      </w:r>
      <w:r w:rsidR="0018790E" w:rsidRPr="0018790E">
        <w:rPr>
          <w:rFonts w:ascii="Times New Roman" w:hAnsi="Times New Roman" w:cs="Times New Roman"/>
          <w:sz w:val="28"/>
          <w:szCs w:val="28"/>
          <w:shd w:val="clear" w:color="auto" w:fill="FFFFFF"/>
          <w:lang w:val="en-US"/>
        </w:rPr>
        <w:t xml:space="preserve"> </w:t>
      </w:r>
      <w:r w:rsidR="0018790E">
        <w:rPr>
          <w:rFonts w:ascii="Times New Roman" w:hAnsi="Times New Roman" w:cs="Times New Roman"/>
          <w:sz w:val="28"/>
          <w:szCs w:val="28"/>
          <w:shd w:val="clear" w:color="auto" w:fill="FFFFFF"/>
        </w:rPr>
        <w:t>Щит</w:t>
      </w:r>
      <w:r w:rsidR="0018790E">
        <w:rPr>
          <w:rFonts w:ascii="Times New Roman" w:hAnsi="Times New Roman" w:cs="Times New Roman"/>
          <w:sz w:val="28"/>
          <w:szCs w:val="28"/>
          <w:shd w:val="clear" w:color="auto" w:fill="FFFFFF"/>
          <w:lang w:val="en-US"/>
        </w:rPr>
        <w:t xml:space="preserve"> </w:t>
      </w:r>
    </w:p>
    <w:p w:rsidR="007D2CFC" w:rsidRDefault="007D2CFC" w:rsidP="0062258B">
      <w:pPr>
        <w:spacing w:after="0" w:line="360" w:lineRule="auto"/>
        <w:rPr>
          <w:rStyle w:val="ipa"/>
          <w:rFonts w:ascii="Times New Roman" w:eastAsia="Arial Unicode MS" w:hAnsi="Times New Roman" w:cs="Times New Roman"/>
          <w:sz w:val="28"/>
          <w:szCs w:val="28"/>
          <w:shd w:val="clear" w:color="auto" w:fill="FFFFFF"/>
          <w:lang w:val="en-US"/>
        </w:rPr>
      </w:pPr>
      <w:r w:rsidRPr="00C214F9">
        <w:rPr>
          <w:rFonts w:ascii="Times New Roman" w:hAnsi="Times New Roman" w:cs="Times New Roman"/>
          <w:b/>
          <w:bCs/>
          <w:color w:val="000000"/>
          <w:sz w:val="28"/>
          <w:szCs w:val="28"/>
          <w:shd w:val="clear" w:color="auto" w:fill="FFFFFF"/>
          <w:lang w:val="en-US"/>
        </w:rPr>
        <w:t>Calgary</w:t>
      </w:r>
      <w:r w:rsidRPr="00C214F9">
        <w:rPr>
          <w:rStyle w:val="apple-converted-space"/>
          <w:rFonts w:ascii="Times New Roman" w:hAnsi="Times New Roman" w:cs="Times New Roman"/>
          <w:color w:val="000000"/>
          <w:sz w:val="28"/>
          <w:szCs w:val="28"/>
          <w:shd w:val="clear" w:color="auto" w:fill="FFFFFF"/>
          <w:lang w:val="en-US"/>
        </w:rPr>
        <w:t> </w:t>
      </w:r>
      <w:hyperlink r:id="rId969"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w:t>
        </w:r>
      </w:hyperlink>
      <w:hyperlink r:id="rId970"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ˈ</w:t>
        </w:r>
      </w:hyperlink>
      <w:hyperlink r:id="rId971"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k</w:t>
        </w:r>
      </w:hyperlink>
      <w:hyperlink r:id="rId972"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æ</w:t>
        </w:r>
      </w:hyperlink>
      <w:hyperlink r:id="rId973"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l</w:t>
        </w:r>
      </w:hyperlink>
      <w:hyperlink r:id="rId974"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ɡ</w:t>
        </w:r>
      </w:hyperlink>
      <w:r w:rsidRPr="00C214F9">
        <w:rPr>
          <w:rFonts w:ascii="Times New Roman" w:hAnsi="Times New Roman" w:cs="Times New Roman"/>
          <w:sz w:val="28"/>
          <w:szCs w:val="28"/>
          <w:shd w:val="clear" w:color="auto" w:fill="FFFFFF"/>
          <w:lang w:val="en-US"/>
        </w:rPr>
        <w:t>ə</w:t>
      </w:r>
      <w:hyperlink r:id="rId975"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r</w:t>
        </w:r>
      </w:hyperlink>
      <w:hyperlink r:id="rId976" w:anchor="Key"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i</w:t>
        </w:r>
      </w:hyperlink>
      <w:hyperlink r:id="rId977" w:tooltip="Wikipedia:IPA for English" w:history="1">
        <w:r w:rsidRPr="00C214F9">
          <w:rPr>
            <w:rStyle w:val="a6"/>
            <w:rFonts w:ascii="Times New Roman" w:eastAsia="Arial Unicode MS" w:hAnsi="Times New Roman" w:cs="Times New Roman"/>
            <w:color w:val="auto"/>
            <w:sz w:val="28"/>
            <w:szCs w:val="28"/>
            <w:u w:val="none"/>
            <w:shd w:val="clear" w:color="auto" w:fill="FFFFFF"/>
            <w:lang w:val="en-US"/>
          </w:rPr>
          <w:t>/</w:t>
        </w:r>
      </w:hyperlink>
      <w:r>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Калгари</w:t>
      </w:r>
    </w:p>
    <w:p w:rsidR="00C35CD5" w:rsidRPr="008D5F4D" w:rsidRDefault="00C35CD5" w:rsidP="0062258B">
      <w:pPr>
        <w:spacing w:after="0" w:line="360" w:lineRule="auto"/>
        <w:rPr>
          <w:rFonts w:ascii="Times New Roman" w:hAnsi="Times New Roman" w:cs="Times New Roman"/>
          <w:b/>
          <w:sz w:val="28"/>
          <w:szCs w:val="28"/>
          <w:lang w:val="en-US"/>
        </w:rPr>
      </w:pPr>
      <w:r>
        <w:rPr>
          <w:rStyle w:val="ipa"/>
          <w:rFonts w:ascii="Times New Roman" w:eastAsia="Arial Unicode MS" w:hAnsi="Times New Roman" w:cs="Times New Roman"/>
          <w:b/>
          <w:sz w:val="28"/>
          <w:szCs w:val="28"/>
          <w:shd w:val="clear" w:color="auto" w:fill="FFFFFF"/>
          <w:lang w:val="en-US"/>
        </w:rPr>
        <w:t xml:space="preserve">China </w:t>
      </w:r>
      <w:r>
        <w:rPr>
          <w:rFonts w:ascii="Times New Roman" w:hAnsi="Times New Roman" w:cs="Times New Roman"/>
          <w:sz w:val="28"/>
          <w:szCs w:val="28"/>
          <w:shd w:val="clear" w:color="auto" w:fill="FFFFFF"/>
          <w:lang w:val="en-US"/>
        </w:rPr>
        <w:t>/</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t</w:t>
      </w:r>
      <w:r w:rsidRPr="00844639">
        <w:rPr>
          <w:rFonts w:ascii="Times New Roman" w:hAnsi="Times New Roman" w:cs="Times New Roman"/>
          <w:sz w:val="28"/>
          <w:szCs w:val="28"/>
          <w:shd w:val="clear" w:color="auto" w:fill="FFFFFF"/>
          <w:lang w:val="en-US"/>
        </w:rPr>
        <w:t>ʃ</w:t>
      </w:r>
      <w:r>
        <w:rPr>
          <w:rFonts w:ascii="Times New Roman" w:hAnsi="Times New Roman" w:cs="Times New Roman"/>
          <w:sz w:val="28"/>
          <w:szCs w:val="28"/>
          <w:shd w:val="clear" w:color="auto" w:fill="FFFFFF"/>
          <w:lang w:val="en-US"/>
        </w:rPr>
        <w:t>ain</w:t>
      </w:r>
      <w:r w:rsidRPr="00C214F9">
        <w:rPr>
          <w:rFonts w:ascii="Times New Roman" w:hAnsi="Times New Roman" w:cs="Times New Roman"/>
          <w:sz w:val="28"/>
          <w:szCs w:val="28"/>
          <w:shd w:val="clear" w:color="auto" w:fill="FFFFFF"/>
          <w:lang w:val="en-US"/>
        </w:rPr>
        <w:t>ə</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Китай</w:t>
      </w:r>
    </w:p>
    <w:p w:rsidR="000D34E0" w:rsidRPr="0062258B" w:rsidRDefault="0033190C" w:rsidP="0062258B">
      <w:pPr>
        <w:spacing w:after="0" w:line="360" w:lineRule="auto"/>
        <w:rPr>
          <w:rStyle w:val="apple-style-span"/>
          <w:rFonts w:ascii="Times New Roman" w:hAnsi="Times New Roman" w:cs="Times New Roman"/>
          <w:b/>
          <w:sz w:val="28"/>
          <w:szCs w:val="28"/>
          <w:lang w:val="en-US"/>
        </w:rPr>
      </w:pPr>
      <w:hyperlink r:id="rId978" w:history="1">
        <w:r w:rsidR="000D34E0" w:rsidRPr="0062258B">
          <w:rPr>
            <w:rStyle w:val="a6"/>
            <w:rFonts w:ascii="Times New Roman" w:hAnsi="Times New Roman" w:cs="Times New Roman"/>
            <w:b/>
            <w:color w:val="auto"/>
            <w:sz w:val="28"/>
            <w:szCs w:val="28"/>
            <w:u w:val="none"/>
            <w:lang w:val="en-US"/>
          </w:rPr>
          <w:t>Davis Strait</w:t>
        </w:r>
      </w:hyperlink>
      <w:r w:rsidR="0062258B" w:rsidRPr="0062258B">
        <w:rPr>
          <w:b/>
          <w:lang w:val="en-US"/>
        </w:rPr>
        <w:t xml:space="preserve"> </w:t>
      </w:r>
      <w:r w:rsidR="0062258B">
        <w:rPr>
          <w:rFonts w:ascii="Times New Roman" w:hAnsi="Times New Roman" w:cs="Times New Roman"/>
          <w:sz w:val="28"/>
          <w:szCs w:val="28"/>
          <w:shd w:val="clear" w:color="auto" w:fill="FFFFFF"/>
          <w:lang w:val="en-US"/>
        </w:rPr>
        <w:t>/</w:t>
      </w:r>
      <w:hyperlink r:id="rId979" w:anchor="Key" w:tooltip="Wikipedia:IPA for English" w:history="1">
        <w:r w:rsidR="0062258B" w:rsidRPr="00C214F9">
          <w:rPr>
            <w:rStyle w:val="a6"/>
            <w:rFonts w:ascii="Times New Roman" w:eastAsia="Arial Unicode MS" w:hAnsi="Times New Roman" w:cs="Times New Roman"/>
            <w:color w:val="auto"/>
            <w:sz w:val="28"/>
            <w:szCs w:val="28"/>
            <w:u w:val="none"/>
            <w:shd w:val="clear" w:color="auto" w:fill="FFFFFF"/>
            <w:lang w:val="en-US"/>
          </w:rPr>
          <w:t>ˈ</w:t>
        </w:r>
      </w:hyperlink>
      <w:r w:rsidR="0062258B" w:rsidRPr="0062258B">
        <w:rPr>
          <w:rFonts w:ascii="Times New Roman" w:hAnsi="Times New Roman" w:cs="Times New Roman"/>
          <w:sz w:val="28"/>
          <w:szCs w:val="28"/>
          <w:shd w:val="clear" w:color="auto" w:fill="FFFFFF"/>
          <w:lang w:val="en-US"/>
        </w:rPr>
        <w:t>de</w:t>
      </w:r>
      <w:hyperlink r:id="rId980" w:anchor="Key" w:tooltip="Wikipedia:IPA for English" w:history="1">
        <w:r w:rsidR="0062258B" w:rsidRPr="0062258B">
          <w:rPr>
            <w:rStyle w:val="a6"/>
            <w:rFonts w:ascii="Times New Roman" w:eastAsia="Arial Unicode MS" w:hAnsi="Times New Roman" w:cs="Times New Roman"/>
            <w:color w:val="auto"/>
            <w:sz w:val="28"/>
            <w:szCs w:val="28"/>
            <w:u w:val="none"/>
            <w:shd w:val="clear" w:color="auto" w:fill="FFFFFF"/>
            <w:lang w:val="en-US"/>
          </w:rPr>
          <w:t>i</w:t>
        </w:r>
      </w:hyperlink>
      <w:r w:rsidR="0062258B" w:rsidRPr="0062258B">
        <w:rPr>
          <w:rFonts w:ascii="Times New Roman" w:hAnsi="Times New Roman" w:cs="Times New Roman"/>
          <w:sz w:val="28"/>
          <w:szCs w:val="28"/>
          <w:shd w:val="clear" w:color="auto" w:fill="FFFFFF"/>
          <w:lang w:val="en-US"/>
        </w:rPr>
        <w:t>v</w:t>
      </w:r>
      <w:hyperlink r:id="rId981" w:anchor="Key" w:tooltip="Wikipedia:IPA for English" w:history="1">
        <w:r w:rsidR="0062258B" w:rsidRPr="0062258B">
          <w:rPr>
            <w:rStyle w:val="a6"/>
            <w:rFonts w:ascii="Times New Roman" w:eastAsia="Arial Unicode MS" w:hAnsi="Times New Roman" w:cs="Times New Roman"/>
            <w:color w:val="auto"/>
            <w:sz w:val="28"/>
            <w:szCs w:val="28"/>
            <w:u w:val="none"/>
            <w:shd w:val="clear" w:color="auto" w:fill="FFFFFF"/>
            <w:lang w:val="en-US"/>
          </w:rPr>
          <w:t>i</w:t>
        </w:r>
      </w:hyperlink>
      <w:r w:rsidR="0062258B" w:rsidRPr="0062258B">
        <w:rPr>
          <w:rFonts w:ascii="Times New Roman" w:hAnsi="Times New Roman" w:cs="Times New Roman"/>
          <w:sz w:val="28"/>
          <w:szCs w:val="28"/>
          <w:lang w:val="en-US"/>
        </w:rPr>
        <w:t>s</w:t>
      </w:r>
      <w:r w:rsidR="0062258B">
        <w:rPr>
          <w:rFonts w:ascii="Times New Roman" w:hAnsi="Times New Roman" w:cs="Times New Roman"/>
          <w:sz w:val="28"/>
          <w:szCs w:val="28"/>
          <w:lang w:val="en-US"/>
        </w:rPr>
        <w:t>streit</w:t>
      </w:r>
      <w:r w:rsidR="0062258B" w:rsidRPr="0062258B">
        <w:rPr>
          <w:rFonts w:ascii="Times New Roman" w:hAnsi="Times New Roman" w:cs="Times New Roman"/>
          <w:sz w:val="28"/>
          <w:szCs w:val="28"/>
          <w:shd w:val="clear" w:color="auto" w:fill="FFFFFF"/>
          <w:lang w:val="en-US"/>
        </w:rPr>
        <w:t>/</w:t>
      </w:r>
      <w:r w:rsidR="0062258B">
        <w:rPr>
          <w:rFonts w:ascii="Times New Roman" w:hAnsi="Times New Roman" w:cs="Times New Roman"/>
          <w:sz w:val="28"/>
          <w:szCs w:val="28"/>
          <w:shd w:val="clear" w:color="auto" w:fill="FFFFFF"/>
          <w:lang w:val="en-US"/>
        </w:rPr>
        <w:t xml:space="preserve"> </w:t>
      </w:r>
      <w:r w:rsidR="0062258B">
        <w:rPr>
          <w:rFonts w:ascii="Times New Roman" w:hAnsi="Times New Roman" w:cs="Times New Roman"/>
          <w:sz w:val="28"/>
          <w:szCs w:val="28"/>
          <w:shd w:val="clear" w:color="auto" w:fill="FFFFFF"/>
        </w:rPr>
        <w:t>пролив</w:t>
      </w:r>
      <w:r w:rsidR="0062258B" w:rsidRPr="0062258B">
        <w:rPr>
          <w:rFonts w:ascii="Times New Roman" w:hAnsi="Times New Roman" w:cs="Times New Roman"/>
          <w:sz w:val="28"/>
          <w:szCs w:val="28"/>
          <w:shd w:val="clear" w:color="auto" w:fill="FFFFFF"/>
          <w:lang w:val="en-US"/>
        </w:rPr>
        <w:t xml:space="preserve"> </w:t>
      </w:r>
      <w:r w:rsidR="0062258B">
        <w:rPr>
          <w:rFonts w:ascii="Times New Roman" w:hAnsi="Times New Roman" w:cs="Times New Roman"/>
          <w:sz w:val="28"/>
          <w:szCs w:val="28"/>
          <w:shd w:val="clear" w:color="auto" w:fill="FFFFFF"/>
        </w:rPr>
        <w:t>Дэвиса</w:t>
      </w:r>
    </w:p>
    <w:p w:rsidR="000D34E0" w:rsidRPr="00C214F9" w:rsidRDefault="000D34E0" w:rsidP="0062258B">
      <w:pPr>
        <w:spacing w:after="0" w:line="360" w:lineRule="auto"/>
        <w:rPr>
          <w:rStyle w:val="apple-style-span"/>
          <w:rFonts w:ascii="Times New Roman" w:hAnsi="Times New Roman" w:cs="Times New Roman"/>
          <w:b/>
          <w:sz w:val="28"/>
          <w:szCs w:val="28"/>
          <w:lang w:val="en-US"/>
        </w:rPr>
      </w:pPr>
      <w:r w:rsidRPr="009A4CEE">
        <w:rPr>
          <w:rStyle w:val="apple-style-span"/>
          <w:rFonts w:ascii="Times New Roman" w:hAnsi="Times New Roman" w:cs="Times New Roman"/>
          <w:b/>
          <w:sz w:val="28"/>
          <w:szCs w:val="28"/>
          <w:lang w:val="en-US"/>
        </w:rPr>
        <w:t>Devon</w:t>
      </w:r>
      <w:r w:rsidR="009A4CEE" w:rsidRPr="00C214F9">
        <w:rPr>
          <w:rStyle w:val="apple-style-span"/>
          <w:rFonts w:ascii="Times New Roman" w:hAnsi="Times New Roman" w:cs="Times New Roman"/>
          <w:b/>
          <w:sz w:val="28"/>
          <w:szCs w:val="28"/>
          <w:lang w:val="en-US"/>
        </w:rPr>
        <w:t xml:space="preserve"> </w:t>
      </w:r>
      <w:r w:rsidR="009A4CEE">
        <w:rPr>
          <w:rFonts w:ascii="Times New Roman" w:hAnsi="Times New Roman" w:cs="Times New Roman"/>
          <w:sz w:val="28"/>
          <w:szCs w:val="28"/>
          <w:shd w:val="clear" w:color="auto" w:fill="FFFFFF"/>
          <w:lang w:val="en-US"/>
        </w:rPr>
        <w:t>/devn</w:t>
      </w:r>
      <w:r w:rsidR="009A4CEE" w:rsidRPr="00844639">
        <w:rPr>
          <w:rFonts w:ascii="Times New Roman" w:hAnsi="Times New Roman" w:cs="Times New Roman"/>
          <w:sz w:val="28"/>
          <w:szCs w:val="28"/>
          <w:shd w:val="clear" w:color="auto" w:fill="FFFFFF"/>
          <w:lang w:val="en-US"/>
        </w:rPr>
        <w:t>/</w:t>
      </w:r>
      <w:r w:rsid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Девон</w:t>
      </w:r>
    </w:p>
    <w:p w:rsidR="000D34E0" w:rsidRPr="0062258B" w:rsidRDefault="000D34E0" w:rsidP="0062258B">
      <w:pPr>
        <w:spacing w:after="0" w:line="360" w:lineRule="auto"/>
        <w:rPr>
          <w:rStyle w:val="apple-style-span"/>
          <w:rFonts w:ascii="Times New Roman" w:hAnsi="Times New Roman" w:cs="Times New Roman"/>
          <w:sz w:val="28"/>
          <w:szCs w:val="28"/>
          <w:lang w:val="en-US"/>
        </w:rPr>
      </w:pPr>
      <w:r w:rsidRPr="009A4CEE">
        <w:rPr>
          <w:rStyle w:val="apple-style-span"/>
          <w:rFonts w:ascii="Times New Roman" w:hAnsi="Times New Roman" w:cs="Times New Roman"/>
          <w:b/>
          <w:sz w:val="28"/>
          <w:szCs w:val="28"/>
          <w:lang w:val="en-US"/>
        </w:rPr>
        <w:t>Ellesmere</w:t>
      </w:r>
      <w:r w:rsidRPr="00C214F9">
        <w:rPr>
          <w:rFonts w:ascii="Times New Roman" w:hAnsi="Times New Roman" w:cs="Times New Roman"/>
          <w:b/>
          <w:sz w:val="13"/>
          <w:szCs w:val="13"/>
          <w:shd w:val="clear" w:color="auto" w:fill="FFFFFF"/>
          <w:lang w:val="en-US"/>
        </w:rPr>
        <w:t xml:space="preserve"> </w:t>
      </w:r>
      <w:r w:rsidRPr="00C214F9">
        <w:rPr>
          <w:rFonts w:ascii="Times New Roman" w:hAnsi="Times New Roman" w:cs="Times New Roman"/>
          <w:sz w:val="28"/>
          <w:szCs w:val="28"/>
          <w:shd w:val="clear" w:color="auto" w:fill="FFFFFF"/>
          <w:lang w:val="en-US"/>
        </w:rPr>
        <w:t>/ˈ</w:t>
      </w:r>
      <w:r w:rsidRPr="009A4CEE">
        <w:rPr>
          <w:rFonts w:ascii="Times New Roman" w:hAnsi="Times New Roman" w:cs="Times New Roman"/>
          <w:sz w:val="28"/>
          <w:szCs w:val="28"/>
          <w:shd w:val="clear" w:color="auto" w:fill="FFFFFF"/>
          <w:lang w:val="en-US"/>
        </w:rPr>
        <w:t>elzm</w:t>
      </w:r>
      <w:r w:rsidRPr="00C214F9">
        <w:rPr>
          <w:rFonts w:ascii="Times New Roman" w:hAnsi="Times New Roman" w:cs="Times New Roman"/>
          <w:sz w:val="28"/>
          <w:szCs w:val="28"/>
          <w:shd w:val="clear" w:color="auto" w:fill="FFFFFF"/>
          <w:lang w:val="en-US"/>
        </w:rPr>
        <w:t xml:space="preserve">ɪə/ </w:t>
      </w:r>
      <w:r w:rsidRPr="009A4CEE">
        <w:rPr>
          <w:rFonts w:ascii="Times New Roman" w:hAnsi="Times New Roman" w:cs="Times New Roman"/>
          <w:sz w:val="28"/>
          <w:szCs w:val="28"/>
          <w:shd w:val="clear" w:color="auto" w:fill="FFFFFF"/>
        </w:rPr>
        <w:t>Элсмир</w:t>
      </w:r>
    </w:p>
    <w:p w:rsidR="000D34E0" w:rsidRPr="00C214F9" w:rsidRDefault="000D34E0" w:rsidP="0062258B">
      <w:pPr>
        <w:spacing w:after="0" w:line="360" w:lineRule="auto"/>
        <w:rPr>
          <w:rStyle w:val="apple-style-span"/>
          <w:rFonts w:ascii="Times New Roman" w:hAnsi="Times New Roman" w:cs="Times New Roman"/>
          <w:sz w:val="28"/>
          <w:szCs w:val="28"/>
          <w:lang w:val="en-US"/>
        </w:rPr>
      </w:pPr>
      <w:r w:rsidRPr="00844639">
        <w:rPr>
          <w:rStyle w:val="apple-style-span"/>
          <w:rFonts w:ascii="Times New Roman" w:hAnsi="Times New Roman" w:cs="Times New Roman"/>
          <w:b/>
          <w:sz w:val="28"/>
          <w:szCs w:val="28"/>
          <w:lang w:val="en-US"/>
        </w:rPr>
        <w:t>Erie</w:t>
      </w:r>
      <w:r w:rsidR="00543BD9" w:rsidRPr="00C214F9">
        <w:rPr>
          <w:rStyle w:val="apple-style-span"/>
          <w:rFonts w:ascii="Times New Roman" w:hAnsi="Times New Roman" w:cs="Times New Roman"/>
          <w:b/>
          <w:sz w:val="28"/>
          <w:szCs w:val="28"/>
          <w:lang w:val="en-US"/>
        </w:rPr>
        <w:t>,</w:t>
      </w:r>
      <w:r w:rsidRPr="00C214F9">
        <w:rPr>
          <w:rStyle w:val="apple-style-span"/>
          <w:rFonts w:ascii="Times New Roman" w:hAnsi="Times New Roman" w:cs="Times New Roman"/>
          <w:b/>
          <w:sz w:val="28"/>
          <w:szCs w:val="28"/>
          <w:lang w:val="en-US"/>
        </w:rPr>
        <w:t xml:space="preserve"> </w:t>
      </w:r>
      <w:proofErr w:type="gramStart"/>
      <w:r w:rsidR="00844639" w:rsidRPr="00844639">
        <w:rPr>
          <w:rStyle w:val="apple-style-span"/>
          <w:rFonts w:ascii="Times New Roman" w:hAnsi="Times New Roman" w:cs="Times New Roman"/>
          <w:b/>
          <w:sz w:val="28"/>
          <w:szCs w:val="28"/>
          <w:lang w:val="en-US"/>
        </w:rPr>
        <w:t>Lake</w:t>
      </w:r>
      <w:r w:rsidR="00844639" w:rsidRPr="00C214F9">
        <w:rPr>
          <w:rStyle w:val="apple-style-span"/>
          <w:rFonts w:ascii="Times New Roman" w:hAnsi="Times New Roman" w:cs="Times New Roman"/>
          <w:sz w:val="28"/>
          <w:szCs w:val="28"/>
          <w:lang w:val="en-US"/>
        </w:rPr>
        <w:t xml:space="preserve">  </w:t>
      </w:r>
      <w:r w:rsidR="00844639" w:rsidRPr="00C214F9">
        <w:rPr>
          <w:rFonts w:ascii="Times New Roman" w:hAnsi="Times New Roman" w:cs="Times New Roman"/>
          <w:sz w:val="28"/>
          <w:szCs w:val="28"/>
          <w:shd w:val="clear" w:color="auto" w:fill="FFFFFF"/>
          <w:lang w:val="en-US"/>
        </w:rPr>
        <w:t>/</w:t>
      </w:r>
      <w:proofErr w:type="gramEnd"/>
      <w:r w:rsidR="0033190C">
        <w:fldChar w:fldCharType="begin"/>
      </w:r>
      <w:r w:rsidR="0033190C" w:rsidRPr="00AB7943">
        <w:rPr>
          <w:lang w:val="en-US"/>
        </w:rPr>
        <w:instrText xml:space="preserve"> HYPERLINK "http://en.wikipedia.org/wiki/Wikipedia:IPA_for_English" \l "Key" \o "Wikipedia:IPA for English" </w:instrText>
      </w:r>
      <w:r w:rsidR="0033190C">
        <w:fldChar w:fldCharType="separate"/>
      </w:r>
      <w:r w:rsidR="00844639" w:rsidRPr="00C214F9">
        <w:rPr>
          <w:rStyle w:val="a6"/>
          <w:rFonts w:ascii="Times New Roman" w:eastAsia="Arial Unicode MS" w:hAnsi="Times New Roman" w:cs="Times New Roman"/>
          <w:b/>
          <w:color w:val="auto"/>
          <w:sz w:val="28"/>
          <w:szCs w:val="28"/>
          <w:u w:val="none"/>
          <w:shd w:val="clear" w:color="auto" w:fill="FFFFFF"/>
          <w:lang w:val="en-US"/>
        </w:rPr>
        <w:t>ˌ</w:t>
      </w:r>
      <w:r w:rsidR="0033190C">
        <w:rPr>
          <w:rStyle w:val="a6"/>
          <w:rFonts w:ascii="Times New Roman" w:eastAsia="Arial Unicode MS" w:hAnsi="Times New Roman" w:cs="Times New Roman"/>
          <w:b/>
          <w:color w:val="auto"/>
          <w:sz w:val="28"/>
          <w:szCs w:val="28"/>
          <w:u w:val="none"/>
          <w:shd w:val="clear" w:color="auto" w:fill="FFFFFF"/>
          <w:lang w:val="en-US"/>
        </w:rPr>
        <w:fldChar w:fldCharType="end"/>
      </w:r>
      <w:r w:rsidR="00844639">
        <w:rPr>
          <w:rFonts w:ascii="Times New Roman" w:hAnsi="Times New Roman" w:cs="Times New Roman"/>
          <w:sz w:val="28"/>
          <w:szCs w:val="28"/>
          <w:shd w:val="clear" w:color="auto" w:fill="FFFFFF"/>
          <w:lang w:val="en-US"/>
        </w:rPr>
        <w:t>leik</w:t>
      </w:r>
      <w:r w:rsidR="00844639" w:rsidRPr="00C214F9">
        <w:rPr>
          <w:rFonts w:ascii="Times New Roman" w:hAnsi="Times New Roman" w:cs="Times New Roman"/>
          <w:sz w:val="28"/>
          <w:szCs w:val="28"/>
          <w:shd w:val="clear" w:color="auto" w:fill="FFFFFF"/>
          <w:lang w:val="en-US"/>
        </w:rPr>
        <w:t>ˈ</w:t>
      </w:r>
      <w:r w:rsidR="00844639" w:rsidRPr="00844639">
        <w:rPr>
          <w:rFonts w:ascii="Times New Roman" w:hAnsi="Times New Roman" w:cs="Times New Roman"/>
          <w:sz w:val="28"/>
          <w:szCs w:val="28"/>
          <w:shd w:val="clear" w:color="auto" w:fill="FFFFFF"/>
          <w:lang w:val="en-US"/>
        </w:rPr>
        <w:t>i</w:t>
      </w:r>
      <w:r w:rsidR="00844639" w:rsidRPr="00C214F9">
        <w:rPr>
          <w:rFonts w:ascii="Times New Roman" w:hAnsi="Times New Roman" w:cs="Times New Roman"/>
          <w:sz w:val="28"/>
          <w:szCs w:val="28"/>
          <w:shd w:val="clear" w:color="auto" w:fill="FFFFFF"/>
          <w:lang w:val="en-US"/>
        </w:rPr>
        <w:t>ə</w:t>
      </w:r>
      <w:r w:rsidR="00844639" w:rsidRPr="00844639">
        <w:rPr>
          <w:rFonts w:ascii="Times New Roman" w:hAnsi="Times New Roman" w:cs="Times New Roman"/>
          <w:sz w:val="28"/>
          <w:szCs w:val="28"/>
          <w:shd w:val="clear" w:color="auto" w:fill="FFFFFF"/>
          <w:lang w:val="en-US"/>
        </w:rPr>
        <w:t>r</w:t>
      </w:r>
      <w:r w:rsidR="00844639" w:rsidRPr="00C214F9">
        <w:rPr>
          <w:rFonts w:ascii="Times New Roman" w:hAnsi="Times New Roman" w:cs="Times New Roman"/>
          <w:sz w:val="28"/>
          <w:szCs w:val="28"/>
          <w:shd w:val="clear" w:color="auto" w:fill="FFFFFF"/>
          <w:lang w:val="en-US"/>
        </w:rPr>
        <w:t xml:space="preserve">ɪ/ </w:t>
      </w:r>
      <w:r w:rsidR="00844639">
        <w:rPr>
          <w:rFonts w:ascii="Times New Roman" w:hAnsi="Times New Roman" w:cs="Times New Roman"/>
          <w:sz w:val="28"/>
          <w:szCs w:val="28"/>
          <w:shd w:val="clear" w:color="auto" w:fill="FFFFFF"/>
        </w:rPr>
        <w:t>озеро</w:t>
      </w:r>
      <w:r w:rsidR="00844639" w:rsidRPr="00C214F9">
        <w:rPr>
          <w:rFonts w:ascii="Times New Roman" w:hAnsi="Times New Roman" w:cs="Times New Roman"/>
          <w:sz w:val="28"/>
          <w:szCs w:val="28"/>
          <w:shd w:val="clear" w:color="auto" w:fill="FFFFFF"/>
          <w:lang w:val="en-US"/>
        </w:rPr>
        <w:t xml:space="preserve"> </w:t>
      </w:r>
      <w:r w:rsidRPr="00844639">
        <w:rPr>
          <w:rStyle w:val="apple-style-span"/>
          <w:rFonts w:ascii="Times New Roman" w:hAnsi="Times New Roman" w:cs="Times New Roman"/>
          <w:sz w:val="28"/>
          <w:szCs w:val="28"/>
        </w:rPr>
        <w:t>Эри</w:t>
      </w:r>
    </w:p>
    <w:p w:rsidR="000D34E0" w:rsidRPr="008E6B7B" w:rsidRDefault="000D34E0" w:rsidP="0062258B">
      <w:pPr>
        <w:spacing w:after="0" w:line="360" w:lineRule="auto"/>
        <w:rPr>
          <w:rFonts w:ascii="Times New Roman" w:hAnsi="Times New Roman" w:cs="Times New Roman"/>
          <w:b/>
          <w:sz w:val="28"/>
          <w:szCs w:val="28"/>
          <w:lang w:val="en-US"/>
        </w:rPr>
      </w:pPr>
      <w:r w:rsidRPr="0062258B">
        <w:rPr>
          <w:rFonts w:ascii="Times New Roman" w:hAnsi="Times New Roman" w:cs="Times New Roman"/>
          <w:b/>
          <w:sz w:val="28"/>
          <w:szCs w:val="28"/>
          <w:lang w:val="en-US"/>
        </w:rPr>
        <w:t>Finlay River</w:t>
      </w:r>
      <w:r w:rsidR="00844639" w:rsidRPr="0062258B">
        <w:rPr>
          <w:rFonts w:ascii="Times New Roman" w:hAnsi="Times New Roman" w:cs="Times New Roman"/>
          <w:b/>
          <w:sz w:val="28"/>
          <w:szCs w:val="28"/>
          <w:lang w:val="en-US"/>
        </w:rPr>
        <w:t xml:space="preserve"> </w:t>
      </w:r>
      <w:r w:rsidR="0062258B" w:rsidRPr="00C214F9">
        <w:rPr>
          <w:rFonts w:ascii="Times New Roman" w:hAnsi="Times New Roman" w:cs="Times New Roman"/>
          <w:sz w:val="28"/>
          <w:szCs w:val="28"/>
          <w:shd w:val="clear" w:color="auto" w:fill="FFFFFF"/>
          <w:lang w:val="en-US"/>
        </w:rPr>
        <w:t>/ˈ</w:t>
      </w:r>
      <w:r w:rsidR="008E6B7B">
        <w:rPr>
          <w:rFonts w:ascii="Times New Roman" w:hAnsi="Times New Roman" w:cs="Times New Roman"/>
          <w:sz w:val="28"/>
          <w:szCs w:val="28"/>
          <w:shd w:val="clear" w:color="auto" w:fill="FFFFFF"/>
          <w:lang w:val="en-US"/>
        </w:rPr>
        <w:t>f</w:t>
      </w:r>
      <w:r w:rsidR="0062258B" w:rsidRPr="00844639">
        <w:rPr>
          <w:rFonts w:ascii="Times New Roman" w:hAnsi="Times New Roman" w:cs="Times New Roman"/>
          <w:sz w:val="28"/>
          <w:szCs w:val="28"/>
          <w:shd w:val="clear" w:color="auto" w:fill="FFFFFF"/>
          <w:lang w:val="en-US"/>
        </w:rPr>
        <w:t>i</w:t>
      </w:r>
      <w:r w:rsidR="008E6B7B">
        <w:rPr>
          <w:rFonts w:ascii="Times New Roman" w:hAnsi="Times New Roman" w:cs="Times New Roman"/>
          <w:sz w:val="28"/>
          <w:szCs w:val="28"/>
          <w:shd w:val="clear" w:color="auto" w:fill="FFFFFF"/>
          <w:lang w:val="en-US"/>
        </w:rPr>
        <w:t>nl</w:t>
      </w:r>
      <w:r w:rsidR="0062258B" w:rsidRPr="00C214F9">
        <w:rPr>
          <w:rFonts w:ascii="Times New Roman" w:hAnsi="Times New Roman" w:cs="Times New Roman"/>
          <w:sz w:val="28"/>
          <w:szCs w:val="28"/>
          <w:shd w:val="clear" w:color="auto" w:fill="FFFFFF"/>
          <w:lang w:val="en-US"/>
        </w:rPr>
        <w:t>ɪ</w:t>
      </w:r>
      <w:r w:rsidR="008E6B7B">
        <w:rPr>
          <w:rFonts w:ascii="Times New Roman" w:hAnsi="Times New Roman" w:cs="Times New Roman"/>
          <w:sz w:val="28"/>
          <w:szCs w:val="28"/>
          <w:shd w:val="clear" w:color="auto" w:fill="FFFFFF"/>
          <w:lang w:val="en-US"/>
        </w:rPr>
        <w:t xml:space="preserve"> </w:t>
      </w:r>
      <w:hyperlink r:id="rId982" w:anchor="Key" w:tooltip="Wikipedia:IPA for English" w:history="1">
        <w:r w:rsidR="008E6B7B" w:rsidRPr="00C214F9">
          <w:rPr>
            <w:rStyle w:val="a6"/>
            <w:rFonts w:ascii="Times New Roman" w:eastAsia="Arial Unicode MS" w:hAnsi="Times New Roman" w:cs="Times New Roman"/>
            <w:b/>
            <w:color w:val="auto"/>
            <w:sz w:val="28"/>
            <w:szCs w:val="28"/>
            <w:u w:val="none"/>
            <w:shd w:val="clear" w:color="auto" w:fill="FFFFFF"/>
            <w:lang w:val="en-US"/>
          </w:rPr>
          <w:t>ˌ</w:t>
        </w:r>
      </w:hyperlink>
      <w:r w:rsidR="008E6B7B">
        <w:rPr>
          <w:rFonts w:ascii="Times New Roman" w:hAnsi="Times New Roman" w:cs="Times New Roman"/>
          <w:sz w:val="28"/>
          <w:szCs w:val="28"/>
          <w:shd w:val="clear" w:color="auto" w:fill="FFFFFF"/>
          <w:lang w:val="en-US"/>
        </w:rPr>
        <w:t>riv</w:t>
      </w:r>
      <w:r w:rsidR="008E6B7B" w:rsidRPr="00C214F9">
        <w:rPr>
          <w:rFonts w:ascii="Times New Roman" w:hAnsi="Times New Roman" w:cs="Times New Roman"/>
          <w:sz w:val="28"/>
          <w:szCs w:val="28"/>
          <w:shd w:val="clear" w:color="auto" w:fill="FFFFFF"/>
          <w:lang w:val="en-US"/>
        </w:rPr>
        <w:t>ə</w:t>
      </w:r>
      <w:r w:rsidR="0062258B" w:rsidRPr="00C214F9">
        <w:rPr>
          <w:rFonts w:ascii="Times New Roman" w:hAnsi="Times New Roman" w:cs="Times New Roman"/>
          <w:sz w:val="28"/>
          <w:szCs w:val="28"/>
          <w:shd w:val="clear" w:color="auto" w:fill="FFFFFF"/>
          <w:lang w:val="en-US"/>
        </w:rPr>
        <w:t>/</w:t>
      </w:r>
      <w:r w:rsidR="008E6B7B" w:rsidRPr="008E6B7B">
        <w:rPr>
          <w:rFonts w:ascii="Times New Roman" w:hAnsi="Times New Roman" w:cs="Times New Roman"/>
          <w:sz w:val="28"/>
          <w:szCs w:val="28"/>
          <w:shd w:val="clear" w:color="auto" w:fill="FFFFFF"/>
          <w:lang w:val="en-US"/>
        </w:rPr>
        <w:t xml:space="preserve"> </w:t>
      </w:r>
      <w:r w:rsidR="008E6B7B">
        <w:rPr>
          <w:rFonts w:ascii="Times New Roman" w:hAnsi="Times New Roman" w:cs="Times New Roman"/>
          <w:sz w:val="28"/>
          <w:szCs w:val="28"/>
          <w:shd w:val="clear" w:color="auto" w:fill="FFFFFF"/>
        </w:rPr>
        <w:t>река</w:t>
      </w:r>
      <w:r w:rsidR="008E6B7B" w:rsidRPr="008E6B7B">
        <w:rPr>
          <w:rFonts w:ascii="Times New Roman" w:hAnsi="Times New Roman" w:cs="Times New Roman"/>
          <w:sz w:val="28"/>
          <w:szCs w:val="28"/>
          <w:shd w:val="clear" w:color="auto" w:fill="FFFFFF"/>
          <w:lang w:val="en-US"/>
        </w:rPr>
        <w:t xml:space="preserve"> </w:t>
      </w:r>
      <w:r w:rsidR="008E6B7B">
        <w:rPr>
          <w:rFonts w:ascii="Times New Roman" w:hAnsi="Times New Roman" w:cs="Times New Roman"/>
          <w:sz w:val="28"/>
          <w:szCs w:val="28"/>
          <w:shd w:val="clear" w:color="auto" w:fill="FFFFFF"/>
        </w:rPr>
        <w:t>Финли</w:t>
      </w:r>
    </w:p>
    <w:p w:rsidR="000D34E0" w:rsidRPr="009A4CEE" w:rsidRDefault="000D34E0" w:rsidP="0062258B">
      <w:pPr>
        <w:spacing w:after="0" w:line="360" w:lineRule="auto"/>
        <w:rPr>
          <w:rFonts w:ascii="Times New Roman" w:hAnsi="Times New Roman" w:cs="Times New Roman"/>
          <w:b/>
          <w:sz w:val="28"/>
          <w:szCs w:val="28"/>
          <w:lang w:val="en-US"/>
        </w:rPr>
      </w:pPr>
      <w:r w:rsidRPr="009A4CEE">
        <w:rPr>
          <w:rFonts w:ascii="Times New Roman" w:hAnsi="Times New Roman" w:cs="Times New Roman"/>
          <w:b/>
          <w:sz w:val="28"/>
          <w:szCs w:val="28"/>
          <w:lang w:val="en-US"/>
        </w:rPr>
        <w:t>Great Bear Lake</w:t>
      </w:r>
      <w:r w:rsidR="009A4CEE" w:rsidRPr="009A4CEE">
        <w:rPr>
          <w:rFonts w:ascii="Times New Roman" w:hAnsi="Times New Roman" w:cs="Times New Roman"/>
          <w:b/>
          <w:sz w:val="28"/>
          <w:szCs w:val="28"/>
          <w:lang w:val="en-US"/>
        </w:rPr>
        <w:t xml:space="preserve"> </w:t>
      </w:r>
      <w:r w:rsidR="009A4CEE" w:rsidRPr="00844639">
        <w:rPr>
          <w:rFonts w:ascii="Times New Roman" w:hAnsi="Times New Roman" w:cs="Times New Roman"/>
          <w:sz w:val="28"/>
          <w:szCs w:val="28"/>
          <w:shd w:val="clear" w:color="auto" w:fill="FFFFFF"/>
          <w:lang w:val="en-US"/>
        </w:rPr>
        <w:t>/</w:t>
      </w:r>
      <w:hyperlink r:id="rId983" w:anchor="Key" w:tooltip="Wikipedia:IPA for English" w:history="1">
        <w:r w:rsidR="009A4CEE"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9A4CEE" w:rsidRPr="009A4CEE">
        <w:rPr>
          <w:rFonts w:ascii="Times New Roman" w:hAnsi="Times New Roman" w:cs="Times New Roman"/>
          <w:sz w:val="28"/>
          <w:szCs w:val="28"/>
          <w:lang w:val="en-US"/>
        </w:rPr>
        <w:t>gr</w:t>
      </w:r>
      <w:r w:rsidR="009A4CEE">
        <w:rPr>
          <w:rFonts w:ascii="Times New Roman" w:hAnsi="Times New Roman" w:cs="Times New Roman"/>
          <w:sz w:val="28"/>
          <w:szCs w:val="28"/>
          <w:shd w:val="clear" w:color="auto" w:fill="FFFFFF"/>
          <w:lang w:val="en-US"/>
        </w:rPr>
        <w:t>eit</w:t>
      </w:r>
      <w:r w:rsidR="009A4CEE" w:rsidRPr="00844639">
        <w:rPr>
          <w:rFonts w:ascii="Times New Roman" w:hAnsi="Times New Roman" w:cs="Times New Roman"/>
          <w:sz w:val="28"/>
          <w:szCs w:val="28"/>
          <w:shd w:val="clear" w:color="auto" w:fill="FFFFFF"/>
          <w:lang w:val="en-US"/>
        </w:rPr>
        <w:t>ˈ</w:t>
      </w:r>
      <w:r w:rsidR="009A4CEE">
        <w:rPr>
          <w:rFonts w:ascii="Times New Roman" w:hAnsi="Times New Roman" w:cs="Times New Roman"/>
          <w:sz w:val="28"/>
          <w:szCs w:val="28"/>
          <w:shd w:val="clear" w:color="auto" w:fill="FFFFFF"/>
          <w:lang w:val="en-US"/>
        </w:rPr>
        <w:t>be</w:t>
      </w:r>
      <w:hyperlink r:id="rId984" w:anchor="Key" w:tooltip="Wikipedia:IPA for English" w:history="1">
        <w:r w:rsidR="009A4CEE" w:rsidRPr="00860084">
          <w:rPr>
            <w:rStyle w:val="a6"/>
            <w:rFonts w:ascii="Times New Roman" w:eastAsia="Arial Unicode MS" w:hAnsi="Times New Roman" w:cs="Times New Roman"/>
            <w:color w:val="auto"/>
            <w:sz w:val="28"/>
            <w:szCs w:val="28"/>
            <w:u w:val="none"/>
            <w:shd w:val="clear" w:color="auto" w:fill="FFFFFF"/>
            <w:lang w:val="en-US"/>
          </w:rPr>
          <w:t>ə</w:t>
        </w:r>
      </w:hyperlink>
      <w:hyperlink r:id="rId985" w:anchor="Key" w:tooltip="Wikipedia:IPA for English" w:history="1">
        <w:r w:rsidR="009A4CEE"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9A4CEE" w:rsidRPr="009A4CEE">
        <w:rPr>
          <w:rFonts w:ascii="Times New Roman" w:hAnsi="Times New Roman" w:cs="Times New Roman"/>
          <w:sz w:val="28"/>
          <w:szCs w:val="28"/>
          <w:lang w:val="en-US"/>
        </w:rPr>
        <w:t>leik</w:t>
      </w:r>
      <w:r w:rsidR="009A4CEE" w:rsidRP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Большое</w:t>
      </w:r>
      <w:r w:rsidR="009A4CEE" w:rsidRP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Медвежье</w:t>
      </w:r>
      <w:r w:rsidR="009A4CEE" w:rsidRP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озеро</w:t>
      </w:r>
    </w:p>
    <w:p w:rsidR="000D34E0" w:rsidRDefault="000D34E0" w:rsidP="0062258B">
      <w:pPr>
        <w:spacing w:after="0" w:line="360" w:lineRule="auto"/>
        <w:rPr>
          <w:rFonts w:ascii="Times New Roman" w:hAnsi="Times New Roman" w:cs="Times New Roman"/>
          <w:sz w:val="28"/>
          <w:szCs w:val="28"/>
          <w:lang w:val="en-US"/>
        </w:rPr>
      </w:pPr>
      <w:r w:rsidRPr="008E6B7B">
        <w:rPr>
          <w:rFonts w:ascii="Times New Roman" w:hAnsi="Times New Roman" w:cs="Times New Roman"/>
          <w:b/>
          <w:sz w:val="28"/>
          <w:szCs w:val="28"/>
          <w:lang w:val="en-US"/>
        </w:rPr>
        <w:t>Great Slave Lake</w:t>
      </w:r>
      <w:r w:rsidR="008E6B7B" w:rsidRPr="008E6B7B">
        <w:rPr>
          <w:rFonts w:ascii="Times New Roman" w:hAnsi="Times New Roman" w:cs="Times New Roman"/>
          <w:b/>
          <w:sz w:val="28"/>
          <w:szCs w:val="28"/>
          <w:lang w:val="en-US"/>
        </w:rPr>
        <w:t xml:space="preserve"> </w:t>
      </w:r>
      <w:r w:rsidR="008E6B7B" w:rsidRPr="00844639">
        <w:rPr>
          <w:rFonts w:ascii="Times New Roman" w:hAnsi="Times New Roman" w:cs="Times New Roman"/>
          <w:sz w:val="28"/>
          <w:szCs w:val="28"/>
          <w:shd w:val="clear" w:color="auto" w:fill="FFFFFF"/>
          <w:lang w:val="en-US"/>
        </w:rPr>
        <w:t>/</w:t>
      </w:r>
      <w:hyperlink r:id="rId986" w:anchor="Key" w:tooltip="Wikipedia:IPA for English" w:history="1">
        <w:r w:rsidR="008E6B7B"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8E6B7B" w:rsidRPr="009A4CEE">
        <w:rPr>
          <w:rFonts w:ascii="Times New Roman" w:hAnsi="Times New Roman" w:cs="Times New Roman"/>
          <w:sz w:val="28"/>
          <w:szCs w:val="28"/>
          <w:lang w:val="en-US"/>
        </w:rPr>
        <w:t>gr</w:t>
      </w:r>
      <w:r w:rsidR="008E6B7B">
        <w:rPr>
          <w:rFonts w:ascii="Times New Roman" w:hAnsi="Times New Roman" w:cs="Times New Roman"/>
          <w:sz w:val="28"/>
          <w:szCs w:val="28"/>
          <w:shd w:val="clear" w:color="auto" w:fill="FFFFFF"/>
          <w:lang w:val="en-US"/>
        </w:rPr>
        <w:t>eit</w:t>
      </w:r>
      <w:r w:rsidR="008E6B7B" w:rsidRPr="00844639">
        <w:rPr>
          <w:rFonts w:ascii="Times New Roman" w:hAnsi="Times New Roman" w:cs="Times New Roman"/>
          <w:sz w:val="28"/>
          <w:szCs w:val="28"/>
          <w:shd w:val="clear" w:color="auto" w:fill="FFFFFF"/>
          <w:lang w:val="en-US"/>
        </w:rPr>
        <w:t>ˈ</w:t>
      </w:r>
      <w:r w:rsidR="008E6B7B">
        <w:rPr>
          <w:rFonts w:ascii="Times New Roman" w:hAnsi="Times New Roman" w:cs="Times New Roman"/>
          <w:sz w:val="28"/>
          <w:szCs w:val="28"/>
          <w:shd w:val="clear" w:color="auto" w:fill="FFFFFF"/>
          <w:lang w:val="en-US"/>
        </w:rPr>
        <w:t>sleiv</w:t>
      </w:r>
      <w:hyperlink r:id="rId987" w:anchor="Key" w:tooltip="Wikipedia:IPA for English" w:history="1">
        <w:r w:rsidR="008E6B7B"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8E6B7B" w:rsidRPr="009A4CEE">
        <w:rPr>
          <w:rFonts w:ascii="Times New Roman" w:hAnsi="Times New Roman" w:cs="Times New Roman"/>
          <w:sz w:val="28"/>
          <w:szCs w:val="28"/>
          <w:lang w:val="en-US"/>
        </w:rPr>
        <w:t>leik</w:t>
      </w:r>
      <w:r w:rsidR="008E6B7B" w:rsidRPr="009A4CEE">
        <w:rPr>
          <w:rFonts w:ascii="Times New Roman" w:hAnsi="Times New Roman" w:cs="Times New Roman"/>
          <w:sz w:val="28"/>
          <w:szCs w:val="28"/>
          <w:shd w:val="clear" w:color="auto" w:fill="FFFFFF"/>
          <w:lang w:val="en-US"/>
        </w:rPr>
        <w:t>/</w:t>
      </w:r>
      <w:r w:rsidR="008E6B7B" w:rsidRPr="008E6B7B">
        <w:rPr>
          <w:rFonts w:ascii="Times New Roman" w:hAnsi="Times New Roman" w:cs="Times New Roman"/>
          <w:b/>
          <w:sz w:val="28"/>
          <w:szCs w:val="28"/>
          <w:lang w:val="en-US"/>
        </w:rPr>
        <w:t xml:space="preserve"> </w:t>
      </w:r>
      <w:r w:rsidR="008E6B7B" w:rsidRPr="008E6B7B">
        <w:rPr>
          <w:rFonts w:ascii="Times New Roman" w:hAnsi="Times New Roman" w:cs="Times New Roman"/>
          <w:sz w:val="28"/>
          <w:szCs w:val="28"/>
        </w:rPr>
        <w:t>Большое</w:t>
      </w:r>
      <w:r w:rsidR="008E6B7B" w:rsidRPr="008E6B7B">
        <w:rPr>
          <w:rFonts w:ascii="Times New Roman" w:hAnsi="Times New Roman" w:cs="Times New Roman"/>
          <w:sz w:val="28"/>
          <w:szCs w:val="28"/>
          <w:lang w:val="en-US"/>
        </w:rPr>
        <w:t xml:space="preserve"> </w:t>
      </w:r>
      <w:r w:rsidR="008E6B7B">
        <w:rPr>
          <w:rFonts w:ascii="Times New Roman" w:hAnsi="Times New Roman" w:cs="Times New Roman"/>
          <w:sz w:val="28"/>
          <w:szCs w:val="28"/>
        </w:rPr>
        <w:t>Невольничье</w:t>
      </w:r>
      <w:r w:rsidR="008E6B7B" w:rsidRPr="008E6B7B">
        <w:rPr>
          <w:rFonts w:ascii="Times New Roman" w:hAnsi="Times New Roman" w:cs="Times New Roman"/>
          <w:sz w:val="28"/>
          <w:szCs w:val="28"/>
          <w:lang w:val="en-US"/>
        </w:rPr>
        <w:t xml:space="preserve"> </w:t>
      </w:r>
      <w:r w:rsidR="008E6B7B">
        <w:rPr>
          <w:rFonts w:ascii="Times New Roman" w:hAnsi="Times New Roman" w:cs="Times New Roman"/>
          <w:sz w:val="28"/>
          <w:szCs w:val="28"/>
        </w:rPr>
        <w:t>озеро</w:t>
      </w:r>
    </w:p>
    <w:p w:rsidR="00C35CD5" w:rsidRPr="008D5F4D" w:rsidRDefault="00C35CD5" w:rsidP="0062258B">
      <w:pPr>
        <w:spacing w:after="0" w:line="360" w:lineRule="auto"/>
        <w:rPr>
          <w:rFonts w:ascii="Times New Roman" w:hAnsi="Times New Roman" w:cs="Times New Roman"/>
          <w:b/>
          <w:lang w:val="en-US"/>
        </w:rPr>
      </w:pPr>
      <w:r>
        <w:rPr>
          <w:rFonts w:ascii="Times New Roman" w:hAnsi="Times New Roman" w:cs="Times New Roman"/>
          <w:b/>
          <w:sz w:val="28"/>
          <w:szCs w:val="28"/>
          <w:lang w:val="en-US"/>
        </w:rPr>
        <w:t xml:space="preserve">Greenland </w:t>
      </w:r>
      <w:r w:rsidRPr="00C35CD5">
        <w:rPr>
          <w:rFonts w:ascii="Times New Roman" w:hAnsi="Times New Roman" w:cs="Times New Roman"/>
          <w:sz w:val="28"/>
          <w:szCs w:val="28"/>
          <w:shd w:val="clear" w:color="auto" w:fill="FFFFFF"/>
          <w:lang w:val="en-US"/>
        </w:rPr>
        <w:t>/ˈgri</w:t>
      </w:r>
      <w:r w:rsidRPr="00C35CD5">
        <w:rPr>
          <w:rFonts w:ascii="Times New Roman" w:hAnsi="Times New Roman" w:cs="Times New Roman"/>
          <w:sz w:val="28"/>
          <w:szCs w:val="28"/>
          <w:lang w:val="en-US"/>
        </w:rPr>
        <w:t>ːnl</w:t>
      </w:r>
      <w:hyperlink r:id="rId988" w:anchor="Key" w:tooltip="Wikipedia:IPA for English" w:history="1">
        <w:r w:rsidRPr="00C35CD5">
          <w:rPr>
            <w:rStyle w:val="a6"/>
            <w:rFonts w:ascii="Times New Roman" w:eastAsia="Arial Unicode MS" w:hAnsi="Times New Roman" w:cs="Times New Roman"/>
            <w:color w:val="auto"/>
            <w:sz w:val="28"/>
            <w:szCs w:val="28"/>
            <w:u w:val="none"/>
            <w:shd w:val="clear" w:color="auto" w:fill="FFFFFF"/>
            <w:lang w:val="en-US"/>
          </w:rPr>
          <w:t>ə</w:t>
        </w:r>
      </w:hyperlink>
      <w:r w:rsidRPr="00C35CD5">
        <w:rPr>
          <w:rFonts w:ascii="Times New Roman" w:hAnsi="Times New Roman" w:cs="Times New Roman"/>
          <w:sz w:val="28"/>
          <w:szCs w:val="28"/>
          <w:lang w:val="en-US"/>
        </w:rPr>
        <w:t>nd</w:t>
      </w:r>
      <w:r w:rsidRPr="009A4CE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Гренландия</w:t>
      </w:r>
    </w:p>
    <w:p w:rsidR="000D34E0" w:rsidRDefault="000D34E0" w:rsidP="0062258B">
      <w:pPr>
        <w:spacing w:after="0" w:line="360" w:lineRule="auto"/>
        <w:rPr>
          <w:rFonts w:ascii="Times New Roman" w:hAnsi="Times New Roman" w:cs="Times New Roman"/>
          <w:sz w:val="28"/>
          <w:szCs w:val="28"/>
          <w:shd w:val="clear" w:color="auto" w:fill="FFFFFF"/>
          <w:lang w:val="en-US"/>
        </w:rPr>
      </w:pPr>
      <w:r w:rsidRPr="009A4CEE">
        <w:rPr>
          <w:rStyle w:val="apple-style-span"/>
          <w:rFonts w:ascii="Times New Roman" w:hAnsi="Times New Roman" w:cs="Times New Roman"/>
          <w:b/>
          <w:sz w:val="28"/>
          <w:szCs w:val="28"/>
          <w:lang w:val="en-US"/>
        </w:rPr>
        <w:t>Hudson</w:t>
      </w:r>
      <w:r w:rsidRPr="00860084">
        <w:rPr>
          <w:rStyle w:val="apple-style-span"/>
          <w:rFonts w:ascii="Times New Roman" w:hAnsi="Times New Roman" w:cs="Times New Roman"/>
          <w:sz w:val="28"/>
          <w:szCs w:val="28"/>
          <w:lang w:val="en-US"/>
        </w:rPr>
        <w:t xml:space="preserve"> </w:t>
      </w:r>
      <w:r w:rsidR="009A4CEE" w:rsidRPr="00844639">
        <w:rPr>
          <w:rFonts w:ascii="Times New Roman" w:hAnsi="Times New Roman" w:cs="Times New Roman"/>
          <w:sz w:val="28"/>
          <w:szCs w:val="28"/>
          <w:shd w:val="clear" w:color="auto" w:fill="FFFFFF"/>
          <w:lang w:val="en-US"/>
        </w:rPr>
        <w:t>/ˈ</w:t>
      </w:r>
      <w:r w:rsidR="009A4CEE">
        <w:rPr>
          <w:rFonts w:ascii="Times New Roman" w:hAnsi="Times New Roman" w:cs="Times New Roman"/>
          <w:sz w:val="28"/>
          <w:szCs w:val="28"/>
          <w:shd w:val="clear" w:color="auto" w:fill="FFFFFF"/>
          <w:lang w:val="en-US"/>
        </w:rPr>
        <w:t>h</w:t>
      </w:r>
      <w:r w:rsidR="009A4CEE" w:rsidRPr="00844639">
        <w:rPr>
          <w:rFonts w:ascii="Times New Roman" w:hAnsi="Times New Roman" w:cs="Times New Roman"/>
          <w:sz w:val="28"/>
          <w:szCs w:val="28"/>
          <w:shd w:val="clear" w:color="auto" w:fill="FFFFFF"/>
          <w:lang w:val="en-US"/>
        </w:rPr>
        <w:t>ʌ</w:t>
      </w:r>
      <w:r w:rsidR="009A4CEE">
        <w:rPr>
          <w:rFonts w:ascii="Times New Roman" w:hAnsi="Times New Roman" w:cs="Times New Roman"/>
          <w:sz w:val="28"/>
          <w:szCs w:val="28"/>
          <w:shd w:val="clear" w:color="auto" w:fill="FFFFFF"/>
          <w:lang w:val="en-US"/>
        </w:rPr>
        <w:t>dsn</w:t>
      </w:r>
      <w:r w:rsidR="009A4CEE" w:rsidRPr="009A4CEE">
        <w:rPr>
          <w:rFonts w:ascii="Times New Roman" w:hAnsi="Times New Roman" w:cs="Times New Roman"/>
          <w:sz w:val="28"/>
          <w:szCs w:val="28"/>
          <w:shd w:val="clear" w:color="auto" w:fill="FFFFFF"/>
          <w:lang w:val="en-US"/>
        </w:rPr>
        <w:t>/</w:t>
      </w:r>
      <w:r w:rsid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Гудзон</w:t>
      </w:r>
    </w:p>
    <w:p w:rsidR="00FD0AC8" w:rsidRPr="00B431ED" w:rsidRDefault="00FD0AC8" w:rsidP="0062258B">
      <w:pPr>
        <w:spacing w:after="0" w:line="360" w:lineRule="auto"/>
        <w:rPr>
          <w:rFonts w:ascii="Times New Roman" w:hAnsi="Times New Roman" w:cs="Times New Roman"/>
          <w:lang w:val="en-US"/>
        </w:rPr>
      </w:pPr>
      <w:r w:rsidRPr="009A4CEE">
        <w:rPr>
          <w:rStyle w:val="apple-style-span"/>
          <w:rFonts w:ascii="Times New Roman" w:hAnsi="Times New Roman" w:cs="Times New Roman"/>
          <w:b/>
          <w:sz w:val="28"/>
          <w:szCs w:val="28"/>
          <w:lang w:val="en-US"/>
        </w:rPr>
        <w:t>Hudson</w:t>
      </w:r>
      <w:r>
        <w:rPr>
          <w:rStyle w:val="apple-style-span"/>
          <w:rFonts w:ascii="Times New Roman" w:hAnsi="Times New Roman" w:cs="Times New Roman"/>
          <w:b/>
          <w:sz w:val="28"/>
          <w:szCs w:val="28"/>
          <w:lang w:val="en-US"/>
        </w:rPr>
        <w:t xml:space="preserve"> Bay </w:t>
      </w:r>
      <w:r w:rsidR="00DE7D6B" w:rsidRPr="00B431ED">
        <w:rPr>
          <w:rStyle w:val="apple-style-span"/>
          <w:rFonts w:ascii="Times New Roman" w:hAnsi="Times New Roman" w:cs="Times New Roman"/>
          <w:sz w:val="28"/>
          <w:szCs w:val="28"/>
          <w:lang w:val="en-US"/>
        </w:rPr>
        <w:t>/</w:t>
      </w:r>
      <w:r w:rsidR="00DE7D6B" w:rsidRPr="00844639">
        <w:rPr>
          <w:rFonts w:ascii="Times New Roman" w:hAnsi="Times New Roman" w:cs="Times New Roman"/>
          <w:sz w:val="28"/>
          <w:szCs w:val="28"/>
          <w:shd w:val="clear" w:color="auto" w:fill="FFFFFF"/>
          <w:lang w:val="en-US"/>
        </w:rPr>
        <w:t>ˈ</w:t>
      </w:r>
      <w:r w:rsidR="00DE7D6B">
        <w:rPr>
          <w:rFonts w:ascii="Times New Roman" w:hAnsi="Times New Roman" w:cs="Times New Roman"/>
          <w:sz w:val="28"/>
          <w:szCs w:val="28"/>
          <w:shd w:val="clear" w:color="auto" w:fill="FFFFFF"/>
          <w:lang w:val="en-US"/>
        </w:rPr>
        <w:t>h</w:t>
      </w:r>
      <w:r w:rsidR="00DE7D6B" w:rsidRPr="00844639">
        <w:rPr>
          <w:rFonts w:ascii="Times New Roman" w:hAnsi="Times New Roman" w:cs="Times New Roman"/>
          <w:sz w:val="28"/>
          <w:szCs w:val="28"/>
          <w:shd w:val="clear" w:color="auto" w:fill="FFFFFF"/>
          <w:lang w:val="en-US"/>
        </w:rPr>
        <w:t>ʌ</w:t>
      </w:r>
      <w:r w:rsidR="00DE7D6B">
        <w:rPr>
          <w:rFonts w:ascii="Times New Roman" w:hAnsi="Times New Roman" w:cs="Times New Roman"/>
          <w:sz w:val="28"/>
          <w:szCs w:val="28"/>
          <w:shd w:val="clear" w:color="auto" w:fill="FFFFFF"/>
          <w:lang w:val="en-US"/>
        </w:rPr>
        <w:t>dsnbei</w:t>
      </w:r>
      <w:r w:rsidR="00DE7D6B" w:rsidRPr="00B431ED">
        <w:rPr>
          <w:rStyle w:val="apple-style-span"/>
          <w:rFonts w:ascii="Times New Roman" w:hAnsi="Times New Roman" w:cs="Times New Roman"/>
          <w:sz w:val="28"/>
          <w:szCs w:val="28"/>
          <w:lang w:val="en-US"/>
        </w:rPr>
        <w:t>/</w:t>
      </w:r>
      <w:r w:rsidR="00DE7D6B" w:rsidRPr="00B431ED">
        <w:rPr>
          <w:rStyle w:val="apple-style-span"/>
          <w:rFonts w:ascii="Times New Roman" w:hAnsi="Times New Roman" w:cs="Times New Roman"/>
          <w:b/>
          <w:sz w:val="28"/>
          <w:szCs w:val="28"/>
          <w:lang w:val="en-US"/>
        </w:rPr>
        <w:t xml:space="preserve"> </w:t>
      </w:r>
      <w:r w:rsidR="00DE7D6B" w:rsidRPr="00DE7D6B">
        <w:rPr>
          <w:rStyle w:val="apple-style-span"/>
          <w:rFonts w:ascii="Times New Roman" w:hAnsi="Times New Roman" w:cs="Times New Roman"/>
          <w:sz w:val="28"/>
          <w:szCs w:val="28"/>
        </w:rPr>
        <w:t>Гудзонов</w:t>
      </w:r>
      <w:r w:rsidR="00DE7D6B" w:rsidRPr="00B431ED">
        <w:rPr>
          <w:rStyle w:val="apple-style-span"/>
          <w:rFonts w:ascii="Times New Roman" w:hAnsi="Times New Roman" w:cs="Times New Roman"/>
          <w:sz w:val="28"/>
          <w:szCs w:val="28"/>
          <w:lang w:val="en-US"/>
        </w:rPr>
        <w:t xml:space="preserve"> </w:t>
      </w:r>
      <w:r w:rsidR="00DE7D6B" w:rsidRPr="00DE7D6B">
        <w:rPr>
          <w:rStyle w:val="apple-style-span"/>
          <w:rFonts w:ascii="Times New Roman" w:hAnsi="Times New Roman" w:cs="Times New Roman"/>
          <w:sz w:val="28"/>
          <w:szCs w:val="28"/>
        </w:rPr>
        <w:t>залив</w:t>
      </w:r>
      <w:r w:rsidR="00DE7D6B" w:rsidRPr="00B431ED">
        <w:rPr>
          <w:rStyle w:val="apple-style-span"/>
          <w:rFonts w:ascii="Times New Roman" w:hAnsi="Times New Roman" w:cs="Times New Roman"/>
          <w:b/>
          <w:sz w:val="28"/>
          <w:szCs w:val="28"/>
          <w:lang w:val="en-US"/>
        </w:rPr>
        <w:t xml:space="preserve"> </w:t>
      </w:r>
    </w:p>
    <w:p w:rsidR="000D34E0" w:rsidRDefault="000D34E0" w:rsidP="0062258B">
      <w:pPr>
        <w:spacing w:after="0" w:line="360" w:lineRule="auto"/>
        <w:rPr>
          <w:rFonts w:ascii="Times New Roman" w:hAnsi="Times New Roman" w:cs="Times New Roman"/>
          <w:sz w:val="28"/>
          <w:szCs w:val="28"/>
          <w:lang w:val="en-US"/>
        </w:rPr>
      </w:pPr>
      <w:r w:rsidRPr="009A4CEE">
        <w:rPr>
          <w:rFonts w:ascii="Times New Roman" w:hAnsi="Times New Roman" w:cs="Times New Roman"/>
          <w:b/>
          <w:sz w:val="28"/>
          <w:szCs w:val="28"/>
          <w:lang w:val="en-US"/>
        </w:rPr>
        <w:t>Huron</w:t>
      </w:r>
      <w:r w:rsidR="009A4CEE" w:rsidRPr="009A4CEE">
        <w:rPr>
          <w:rFonts w:ascii="Times New Roman" w:hAnsi="Times New Roman" w:cs="Times New Roman"/>
          <w:b/>
          <w:sz w:val="28"/>
          <w:szCs w:val="28"/>
          <w:lang w:val="en-US"/>
        </w:rPr>
        <w:t xml:space="preserve"> Lake</w:t>
      </w:r>
      <w:r w:rsidR="009A4CEE">
        <w:rPr>
          <w:rFonts w:ascii="Times New Roman" w:hAnsi="Times New Roman" w:cs="Times New Roman"/>
          <w:b/>
          <w:sz w:val="28"/>
          <w:szCs w:val="28"/>
          <w:lang w:val="en-US"/>
        </w:rPr>
        <w:t xml:space="preserve"> </w:t>
      </w:r>
      <w:r w:rsidR="009A4CEE" w:rsidRPr="00844639">
        <w:rPr>
          <w:rFonts w:ascii="Times New Roman" w:hAnsi="Times New Roman" w:cs="Times New Roman"/>
          <w:sz w:val="28"/>
          <w:szCs w:val="28"/>
          <w:shd w:val="clear" w:color="auto" w:fill="FFFFFF"/>
          <w:lang w:val="en-US"/>
        </w:rPr>
        <w:t>/</w:t>
      </w:r>
      <w:hyperlink r:id="rId989" w:anchor="Key" w:tooltip="Wikipedia:IPA for English" w:history="1">
        <w:r w:rsidR="009A4CEE"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9A4CEE">
        <w:rPr>
          <w:rFonts w:ascii="Times New Roman" w:hAnsi="Times New Roman" w:cs="Times New Roman"/>
          <w:sz w:val="28"/>
          <w:szCs w:val="28"/>
          <w:shd w:val="clear" w:color="auto" w:fill="FFFFFF"/>
          <w:lang w:val="en-US"/>
        </w:rPr>
        <w:t>leik</w:t>
      </w:r>
      <w:r w:rsidR="009A4CEE" w:rsidRPr="00844639">
        <w:rPr>
          <w:rFonts w:ascii="Times New Roman" w:hAnsi="Times New Roman" w:cs="Times New Roman"/>
          <w:sz w:val="28"/>
          <w:szCs w:val="28"/>
          <w:shd w:val="clear" w:color="auto" w:fill="FFFFFF"/>
          <w:lang w:val="en-US"/>
        </w:rPr>
        <w:t>ˈ</w:t>
      </w:r>
      <w:r w:rsidR="009A4CEE">
        <w:rPr>
          <w:rFonts w:ascii="Times New Roman" w:hAnsi="Times New Roman" w:cs="Times New Roman"/>
          <w:sz w:val="28"/>
          <w:szCs w:val="28"/>
          <w:shd w:val="clear" w:color="auto" w:fill="FFFFFF"/>
          <w:lang w:val="en-US"/>
        </w:rPr>
        <w:t>hju</w:t>
      </w:r>
      <w:r w:rsidR="009A4CEE" w:rsidRPr="00844639">
        <w:rPr>
          <w:rFonts w:ascii="Times New Roman" w:hAnsi="Times New Roman" w:cs="Times New Roman"/>
          <w:sz w:val="28"/>
          <w:szCs w:val="28"/>
          <w:shd w:val="clear" w:color="auto" w:fill="FFFFFF"/>
          <w:lang w:val="en-US"/>
        </w:rPr>
        <w:t>ər</w:t>
      </w:r>
      <w:r w:rsidR="00543BD9" w:rsidRPr="00844639">
        <w:rPr>
          <w:rFonts w:ascii="Times New Roman" w:hAnsi="Times New Roman" w:cs="Times New Roman"/>
          <w:sz w:val="28"/>
          <w:szCs w:val="28"/>
          <w:shd w:val="clear" w:color="auto" w:fill="FFFFFF"/>
          <w:lang w:val="en-US"/>
        </w:rPr>
        <w:t>ə</w:t>
      </w:r>
      <w:r w:rsidR="00543BD9">
        <w:rPr>
          <w:rFonts w:ascii="Times New Roman" w:hAnsi="Times New Roman" w:cs="Times New Roman"/>
          <w:sz w:val="28"/>
          <w:szCs w:val="28"/>
          <w:shd w:val="clear" w:color="auto" w:fill="FFFFFF"/>
          <w:lang w:val="en-US"/>
        </w:rPr>
        <w:t>n</w:t>
      </w:r>
      <w:r w:rsidR="009A4CEE" w:rsidRPr="00844639">
        <w:rPr>
          <w:rFonts w:ascii="Times New Roman" w:hAnsi="Times New Roman" w:cs="Times New Roman"/>
          <w:sz w:val="28"/>
          <w:szCs w:val="28"/>
          <w:shd w:val="clear" w:color="auto" w:fill="FFFFFF"/>
          <w:lang w:val="en-US"/>
        </w:rPr>
        <w:t>/</w:t>
      </w:r>
      <w:r w:rsidR="009A4CEE" w:rsidRPr="009A4CEE">
        <w:rPr>
          <w:rFonts w:ascii="Times New Roman" w:hAnsi="Times New Roman" w:cs="Times New Roman"/>
          <w:b/>
          <w:sz w:val="28"/>
          <w:szCs w:val="28"/>
          <w:lang w:val="en-US"/>
        </w:rPr>
        <w:t xml:space="preserve"> </w:t>
      </w:r>
      <w:r w:rsidR="009A4CEE">
        <w:rPr>
          <w:rFonts w:ascii="Times New Roman" w:hAnsi="Times New Roman" w:cs="Times New Roman"/>
          <w:sz w:val="28"/>
          <w:szCs w:val="28"/>
        </w:rPr>
        <w:t>озеро</w:t>
      </w:r>
      <w:r w:rsidR="009A4CEE" w:rsidRPr="009A4CEE">
        <w:rPr>
          <w:rFonts w:ascii="Times New Roman" w:hAnsi="Times New Roman" w:cs="Times New Roman"/>
          <w:sz w:val="28"/>
          <w:szCs w:val="28"/>
          <w:lang w:val="en-US"/>
        </w:rPr>
        <w:t xml:space="preserve"> </w:t>
      </w:r>
      <w:r w:rsidR="009A4CEE">
        <w:rPr>
          <w:rFonts w:ascii="Times New Roman" w:hAnsi="Times New Roman" w:cs="Times New Roman"/>
          <w:sz w:val="28"/>
          <w:szCs w:val="28"/>
        </w:rPr>
        <w:t>Гурон</w:t>
      </w:r>
    </w:p>
    <w:p w:rsidR="00D71C58" w:rsidRDefault="00D71C58" w:rsidP="0062258B">
      <w:pPr>
        <w:spacing w:after="0" w:line="36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lastRenderedPageBreak/>
        <w:t xml:space="preserve">Iceland </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aisl</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nd</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Исландия</w:t>
      </w:r>
    </w:p>
    <w:p w:rsidR="008802EC" w:rsidRPr="001978E8" w:rsidRDefault="008802EC" w:rsidP="0062258B">
      <w:pPr>
        <w:spacing w:after="0" w:line="360" w:lineRule="auto"/>
        <w:rPr>
          <w:rFonts w:ascii="Times New Roman" w:hAnsi="Times New Roman" w:cs="Times New Roman"/>
          <w:b/>
          <w:sz w:val="28"/>
          <w:szCs w:val="28"/>
          <w:lang w:val="en-US"/>
        </w:rPr>
      </w:pPr>
      <w:r w:rsidRPr="008802EC">
        <w:rPr>
          <w:rFonts w:ascii="Times New Roman" w:hAnsi="Times New Roman" w:cs="Times New Roman"/>
          <w:b/>
          <w:sz w:val="28"/>
          <w:szCs w:val="28"/>
          <w:shd w:val="clear" w:color="auto" w:fill="FFFFFF"/>
          <w:lang w:val="en-US"/>
        </w:rPr>
        <w:t>Indiana</w:t>
      </w:r>
      <w:r>
        <w:rPr>
          <w:rFonts w:ascii="Times New Roman" w:hAnsi="Times New Roman" w:cs="Times New Roman"/>
          <w:b/>
          <w:sz w:val="28"/>
          <w:szCs w:val="28"/>
          <w:shd w:val="clear" w:color="auto" w:fill="FFFFFF"/>
          <w:lang w:val="en-US"/>
        </w:rPr>
        <w:t xml:space="preserve"> </w:t>
      </w:r>
      <w:r w:rsidRPr="00844639">
        <w:rPr>
          <w:rFonts w:ascii="Times New Roman" w:hAnsi="Times New Roman" w:cs="Times New Roman"/>
          <w:sz w:val="28"/>
          <w:szCs w:val="28"/>
          <w:shd w:val="clear" w:color="auto" w:fill="FFFFFF"/>
          <w:lang w:val="en-US"/>
        </w:rPr>
        <w:t>/</w:t>
      </w:r>
      <w:hyperlink r:id="rId990" w:anchor="Key" w:tooltip="Wikipedia:IPA for English" w:history="1">
        <w:r w:rsidRPr="00860084">
          <w:rPr>
            <w:rStyle w:val="a6"/>
            <w:rFonts w:ascii="Times New Roman" w:eastAsia="Arial Unicode MS" w:hAnsi="Times New Roman" w:cs="Times New Roman"/>
            <w:b/>
            <w:color w:val="auto"/>
            <w:sz w:val="28"/>
            <w:szCs w:val="28"/>
            <w:u w:val="none"/>
            <w:shd w:val="clear" w:color="auto" w:fill="FFFFFF"/>
            <w:lang w:val="en-US"/>
          </w:rPr>
          <w:t>ˌ</w:t>
        </w:r>
      </w:hyperlink>
      <w:r w:rsidRPr="008802EC">
        <w:rPr>
          <w:rFonts w:ascii="Times New Roman" w:hAnsi="Times New Roman" w:cs="Times New Roman"/>
          <w:sz w:val="28"/>
          <w:szCs w:val="28"/>
          <w:shd w:val="clear" w:color="auto" w:fill="FFFFFF"/>
          <w:lang w:val="en-US"/>
        </w:rPr>
        <w:t>indiˈ</w:t>
      </w:r>
      <w:hyperlink r:id="rId991" w:anchor="Key" w:tooltip="Wikipedia:IPA for English" w:history="1">
        <w:r w:rsidRPr="008802EC">
          <w:rPr>
            <w:rStyle w:val="a6"/>
            <w:rFonts w:ascii="Times New Roman" w:eastAsia="Arial Unicode MS" w:hAnsi="Times New Roman" w:cs="Times New Roman"/>
            <w:color w:val="auto"/>
            <w:sz w:val="28"/>
            <w:szCs w:val="28"/>
            <w:u w:val="none"/>
            <w:shd w:val="clear" w:color="auto" w:fill="FFFFFF"/>
            <w:lang w:val="en-US"/>
          </w:rPr>
          <w:t>æ</w:t>
        </w:r>
      </w:hyperlink>
      <w:r w:rsidRPr="008802EC">
        <w:rPr>
          <w:rFonts w:ascii="Times New Roman" w:hAnsi="Times New Roman" w:cs="Times New Roman"/>
          <w:sz w:val="28"/>
          <w:szCs w:val="28"/>
          <w:lang w:val="en-US"/>
        </w:rPr>
        <w:t>n</w:t>
      </w:r>
      <w:r w:rsidRPr="008802EC">
        <w:rPr>
          <w:rFonts w:ascii="Times New Roman" w:hAnsi="Times New Roman" w:cs="Times New Roman"/>
          <w:sz w:val="28"/>
          <w:szCs w:val="28"/>
          <w:shd w:val="clear" w:color="auto" w:fill="FFFFFF"/>
          <w:lang w:val="en-US"/>
        </w:rPr>
        <w:t>ə</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Индиана</w:t>
      </w:r>
    </w:p>
    <w:p w:rsidR="00445A1D" w:rsidRPr="0023268D" w:rsidRDefault="00445A1D" w:rsidP="0062258B">
      <w:pPr>
        <w:spacing w:after="0" w:line="360"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Labrador </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l</w:t>
      </w:r>
      <w:hyperlink r:id="rId992" w:anchor="Key" w:tooltip="Wikipedia:IPA for English" w:history="1">
        <w:r w:rsidR="0023268D" w:rsidRPr="00690029">
          <w:rPr>
            <w:rStyle w:val="a6"/>
            <w:rFonts w:ascii="Times New Roman" w:eastAsia="Arial Unicode MS" w:hAnsi="Times New Roman" w:cs="Times New Roman"/>
            <w:color w:val="auto"/>
            <w:sz w:val="28"/>
            <w:szCs w:val="28"/>
            <w:u w:val="none"/>
            <w:shd w:val="clear" w:color="auto" w:fill="FFFFFF"/>
            <w:lang w:val="en-US"/>
          </w:rPr>
          <w:t>æ</w:t>
        </w:r>
      </w:hyperlink>
      <w:r w:rsidR="0023268D" w:rsidRPr="0023268D">
        <w:rPr>
          <w:rFonts w:ascii="Times New Roman" w:hAnsi="Times New Roman" w:cs="Times New Roman"/>
          <w:sz w:val="28"/>
          <w:szCs w:val="28"/>
          <w:lang w:val="en-US"/>
        </w:rPr>
        <w:t>br</w:t>
      </w:r>
      <w:r w:rsidR="0023268D" w:rsidRPr="00844639">
        <w:rPr>
          <w:rFonts w:ascii="Times New Roman" w:hAnsi="Times New Roman" w:cs="Times New Roman"/>
          <w:sz w:val="28"/>
          <w:szCs w:val="28"/>
          <w:shd w:val="clear" w:color="auto" w:fill="FFFFFF"/>
          <w:lang w:val="en-US"/>
        </w:rPr>
        <w:t>ə</w:t>
      </w:r>
      <w:r w:rsidR="0023268D">
        <w:rPr>
          <w:rFonts w:ascii="Times New Roman" w:hAnsi="Times New Roman" w:cs="Times New Roman"/>
          <w:sz w:val="28"/>
          <w:szCs w:val="28"/>
          <w:shd w:val="clear" w:color="auto" w:fill="FFFFFF"/>
          <w:lang w:val="en-US"/>
        </w:rPr>
        <w:t>d</w:t>
      </w:r>
      <w:r w:rsidR="0023268D" w:rsidRPr="0023268D">
        <w:rPr>
          <w:rFonts w:ascii="Times New Roman" w:hAnsi="Times New Roman" w:cs="Times New Roman"/>
          <w:sz w:val="28"/>
          <w:szCs w:val="28"/>
          <w:shd w:val="clear" w:color="auto" w:fill="FFFFFF"/>
          <w:lang w:val="en-US"/>
        </w:rPr>
        <w:t>ɔ</w:t>
      </w:r>
      <w:proofErr w:type="gramStart"/>
      <w:r w:rsidR="0023268D">
        <w:rPr>
          <w:rFonts w:ascii="Times New Roman" w:hAnsi="Times New Roman" w:cs="Times New Roman"/>
          <w:sz w:val="28"/>
          <w:szCs w:val="28"/>
          <w:shd w:val="clear" w:color="auto" w:fill="FFFFFF"/>
          <w:lang w:val="en-US"/>
        </w:rPr>
        <w:t>:</w:t>
      </w:r>
      <w:r w:rsidRPr="00844639">
        <w:rPr>
          <w:rFonts w:ascii="Times New Roman" w:hAnsi="Times New Roman" w:cs="Times New Roman"/>
          <w:sz w:val="28"/>
          <w:szCs w:val="28"/>
          <w:shd w:val="clear" w:color="auto" w:fill="FFFFFF"/>
          <w:lang w:val="en-US"/>
        </w:rPr>
        <w:t>/</w:t>
      </w:r>
      <w:proofErr w:type="gramEnd"/>
      <w:r w:rsidR="0023268D">
        <w:rPr>
          <w:rFonts w:ascii="Times New Roman" w:hAnsi="Times New Roman" w:cs="Times New Roman"/>
          <w:sz w:val="28"/>
          <w:szCs w:val="28"/>
          <w:shd w:val="clear" w:color="auto" w:fill="FFFFFF"/>
          <w:lang w:val="en-US"/>
        </w:rPr>
        <w:t xml:space="preserve"> </w:t>
      </w:r>
      <w:r w:rsidR="0023268D">
        <w:rPr>
          <w:rFonts w:ascii="Times New Roman" w:hAnsi="Times New Roman" w:cs="Times New Roman"/>
          <w:sz w:val="28"/>
          <w:szCs w:val="28"/>
          <w:shd w:val="clear" w:color="auto" w:fill="FFFFFF"/>
        </w:rPr>
        <w:t>п</w:t>
      </w:r>
      <w:r w:rsidR="0023268D" w:rsidRPr="0023268D">
        <w:rPr>
          <w:rFonts w:ascii="Times New Roman" w:hAnsi="Times New Roman" w:cs="Times New Roman"/>
          <w:sz w:val="28"/>
          <w:szCs w:val="28"/>
          <w:shd w:val="clear" w:color="auto" w:fill="FFFFFF"/>
          <w:lang w:val="en-US"/>
        </w:rPr>
        <w:t>-</w:t>
      </w:r>
      <w:r w:rsidR="0023268D">
        <w:rPr>
          <w:rFonts w:ascii="Times New Roman" w:hAnsi="Times New Roman" w:cs="Times New Roman"/>
          <w:sz w:val="28"/>
          <w:szCs w:val="28"/>
          <w:shd w:val="clear" w:color="auto" w:fill="FFFFFF"/>
        </w:rPr>
        <w:t>ов</w:t>
      </w:r>
      <w:r w:rsidR="0023268D" w:rsidRPr="0023268D">
        <w:rPr>
          <w:rFonts w:ascii="Times New Roman" w:hAnsi="Times New Roman" w:cs="Times New Roman"/>
          <w:sz w:val="28"/>
          <w:szCs w:val="28"/>
          <w:shd w:val="clear" w:color="auto" w:fill="FFFFFF"/>
          <w:lang w:val="en-US"/>
        </w:rPr>
        <w:t xml:space="preserve"> </w:t>
      </w:r>
      <w:r w:rsidR="0023268D">
        <w:rPr>
          <w:rFonts w:ascii="Times New Roman" w:hAnsi="Times New Roman" w:cs="Times New Roman"/>
          <w:sz w:val="28"/>
          <w:szCs w:val="28"/>
          <w:shd w:val="clear" w:color="auto" w:fill="FFFFFF"/>
        </w:rPr>
        <w:t>Лабрадор</w:t>
      </w:r>
    </w:p>
    <w:p w:rsidR="00285F17" w:rsidRDefault="000D34E0" w:rsidP="0062258B">
      <w:pPr>
        <w:spacing w:after="0" w:line="360" w:lineRule="auto"/>
        <w:rPr>
          <w:rFonts w:ascii="Times New Roman" w:eastAsia="Times New Roman" w:hAnsi="Times New Roman" w:cs="Times New Roman"/>
          <w:sz w:val="28"/>
          <w:szCs w:val="28"/>
          <w:lang w:val="en-US"/>
        </w:rPr>
      </w:pPr>
      <w:r w:rsidRPr="00543BD9">
        <w:rPr>
          <w:rFonts w:ascii="Times New Roman" w:hAnsi="Times New Roman" w:cs="Times New Roman"/>
          <w:b/>
          <w:sz w:val="28"/>
          <w:szCs w:val="28"/>
          <w:lang w:val="en-US"/>
        </w:rPr>
        <w:t xml:space="preserve">Mackenzie </w:t>
      </w:r>
      <w:r w:rsidR="00104D2D">
        <w:rPr>
          <w:rFonts w:ascii="Times New Roman" w:hAnsi="Times New Roman" w:cs="Times New Roman"/>
          <w:b/>
          <w:sz w:val="28"/>
          <w:szCs w:val="28"/>
          <w:lang w:val="en-US"/>
        </w:rPr>
        <w:t>R</w:t>
      </w:r>
      <w:r w:rsidRPr="00543BD9">
        <w:rPr>
          <w:rFonts w:ascii="Times New Roman" w:hAnsi="Times New Roman" w:cs="Times New Roman"/>
          <w:b/>
          <w:sz w:val="28"/>
          <w:szCs w:val="28"/>
          <w:lang w:val="en-US"/>
        </w:rPr>
        <w:t>iver</w:t>
      </w:r>
      <w:r w:rsidR="00543BD9">
        <w:rPr>
          <w:rFonts w:ascii="Times New Roman" w:hAnsi="Times New Roman" w:cs="Times New Roman"/>
          <w:b/>
          <w:sz w:val="28"/>
          <w:szCs w:val="28"/>
          <w:lang w:val="en-US"/>
        </w:rPr>
        <w:t xml:space="preserve"> </w:t>
      </w:r>
      <w:r w:rsidR="00543BD9" w:rsidRPr="00844639">
        <w:rPr>
          <w:rFonts w:ascii="Times New Roman" w:hAnsi="Times New Roman" w:cs="Times New Roman"/>
          <w:sz w:val="28"/>
          <w:szCs w:val="28"/>
          <w:shd w:val="clear" w:color="auto" w:fill="FFFFFF"/>
          <w:lang w:val="en-US"/>
        </w:rPr>
        <w:t>/</w:t>
      </w:r>
      <w:r w:rsidR="00543BD9">
        <w:rPr>
          <w:rFonts w:ascii="Times New Roman" w:hAnsi="Times New Roman" w:cs="Times New Roman"/>
          <w:sz w:val="28"/>
          <w:szCs w:val="28"/>
          <w:shd w:val="clear" w:color="auto" w:fill="FFFFFF"/>
          <w:lang w:val="en-US"/>
        </w:rPr>
        <w:t>m</w:t>
      </w:r>
      <w:r w:rsidR="00543BD9" w:rsidRPr="00844639">
        <w:rPr>
          <w:rFonts w:ascii="Times New Roman" w:hAnsi="Times New Roman" w:cs="Times New Roman"/>
          <w:sz w:val="28"/>
          <w:szCs w:val="28"/>
          <w:shd w:val="clear" w:color="auto" w:fill="FFFFFF"/>
          <w:lang w:val="en-US"/>
        </w:rPr>
        <w:t>əˈ</w:t>
      </w:r>
      <w:r w:rsidR="00543BD9">
        <w:rPr>
          <w:rFonts w:ascii="Times New Roman" w:hAnsi="Times New Roman" w:cs="Times New Roman"/>
          <w:sz w:val="28"/>
          <w:szCs w:val="28"/>
          <w:shd w:val="clear" w:color="auto" w:fill="FFFFFF"/>
          <w:lang w:val="en-US"/>
        </w:rPr>
        <w:t>kenzi</w:t>
      </w:r>
      <w:hyperlink r:id="rId993" w:anchor="Key" w:tooltip="Wikipedia:IPA for English" w:history="1">
        <w:r w:rsidR="00104D2D" w:rsidRPr="00543BD9">
          <w:rPr>
            <w:rStyle w:val="a6"/>
            <w:rFonts w:ascii="Times New Roman" w:eastAsia="Arial Unicode MS" w:hAnsi="Times New Roman" w:cs="Times New Roman"/>
            <w:color w:val="auto"/>
            <w:sz w:val="28"/>
            <w:szCs w:val="28"/>
            <w:u w:val="none"/>
            <w:shd w:val="clear" w:color="auto" w:fill="FFFFFF"/>
            <w:lang w:val="en-US"/>
          </w:rPr>
          <w:t>ˌ</w:t>
        </w:r>
      </w:hyperlink>
      <w:r w:rsidR="00104D2D">
        <w:rPr>
          <w:rFonts w:ascii="Times New Roman" w:hAnsi="Times New Roman" w:cs="Times New Roman"/>
          <w:sz w:val="28"/>
          <w:szCs w:val="28"/>
          <w:shd w:val="clear" w:color="auto" w:fill="FFFFFF"/>
          <w:lang w:val="en-US"/>
        </w:rPr>
        <w:t>riv</w:t>
      </w:r>
      <w:r w:rsidR="00104D2D" w:rsidRPr="00844639">
        <w:rPr>
          <w:rFonts w:ascii="Times New Roman" w:hAnsi="Times New Roman" w:cs="Times New Roman"/>
          <w:sz w:val="28"/>
          <w:szCs w:val="28"/>
          <w:shd w:val="clear" w:color="auto" w:fill="FFFFFF"/>
          <w:lang w:val="en-US"/>
        </w:rPr>
        <w:t>ə</w:t>
      </w:r>
      <w:r w:rsidR="00543BD9" w:rsidRPr="00844639">
        <w:rPr>
          <w:rFonts w:ascii="Times New Roman" w:hAnsi="Times New Roman" w:cs="Times New Roman"/>
          <w:sz w:val="28"/>
          <w:szCs w:val="28"/>
          <w:shd w:val="clear" w:color="auto" w:fill="FFFFFF"/>
          <w:lang w:val="en-US"/>
        </w:rPr>
        <w:t>/</w:t>
      </w:r>
      <w:r w:rsidR="00543BD9">
        <w:rPr>
          <w:rFonts w:ascii="Times New Roman" w:hAnsi="Times New Roman" w:cs="Times New Roman"/>
          <w:sz w:val="28"/>
          <w:szCs w:val="28"/>
          <w:shd w:val="clear" w:color="auto" w:fill="FFFFFF"/>
          <w:lang w:val="en-US"/>
        </w:rPr>
        <w:t xml:space="preserve"> </w:t>
      </w:r>
      <w:r w:rsidR="00543BD9">
        <w:rPr>
          <w:rFonts w:ascii="Times New Roman" w:hAnsi="Times New Roman" w:cs="Times New Roman"/>
          <w:sz w:val="28"/>
          <w:szCs w:val="28"/>
          <w:shd w:val="clear" w:color="auto" w:fill="FFFFFF"/>
        </w:rPr>
        <w:t>р</w:t>
      </w:r>
      <w:r w:rsidR="00543BD9" w:rsidRPr="00543BD9">
        <w:rPr>
          <w:rFonts w:ascii="Times New Roman" w:hAnsi="Times New Roman" w:cs="Times New Roman"/>
          <w:sz w:val="28"/>
          <w:szCs w:val="28"/>
          <w:shd w:val="clear" w:color="auto" w:fill="FFFFFF"/>
          <w:lang w:val="en-US"/>
        </w:rPr>
        <w:t xml:space="preserve">. </w:t>
      </w:r>
      <w:r w:rsidR="00543BD9">
        <w:rPr>
          <w:rFonts w:ascii="Times New Roman" w:hAnsi="Times New Roman" w:cs="Times New Roman"/>
          <w:sz w:val="28"/>
          <w:szCs w:val="28"/>
          <w:shd w:val="clear" w:color="auto" w:fill="FFFFFF"/>
        </w:rPr>
        <w:t>Маккензи</w:t>
      </w:r>
      <w:r w:rsidR="00285F17" w:rsidRPr="00285F17">
        <w:rPr>
          <w:rFonts w:ascii="Times New Roman" w:eastAsia="Times New Roman" w:hAnsi="Times New Roman" w:cs="Times New Roman"/>
          <w:sz w:val="28"/>
          <w:szCs w:val="28"/>
          <w:lang w:val="en-US"/>
        </w:rPr>
        <w:t xml:space="preserve"> </w:t>
      </w:r>
    </w:p>
    <w:p w:rsidR="00F0566E" w:rsidRPr="00C214F9" w:rsidRDefault="00F0566E" w:rsidP="0062258B">
      <w:pPr>
        <w:spacing w:after="0" w:line="360" w:lineRule="auto"/>
        <w:rPr>
          <w:rFonts w:ascii="Times New Roman" w:hAnsi="Times New Roman" w:cs="Times New Roman"/>
          <w:b/>
          <w:lang w:val="en-US"/>
        </w:rPr>
      </w:pPr>
      <w:r w:rsidRPr="00F0566E">
        <w:rPr>
          <w:rFonts w:ascii="Times New Roman" w:hAnsi="Times New Roman" w:cs="Times New Roman"/>
          <w:b/>
          <w:sz w:val="28"/>
          <w:szCs w:val="28"/>
          <w:shd w:val="clear" w:color="auto" w:fill="FFFFFF"/>
          <w:lang w:val="en-US"/>
        </w:rPr>
        <w:t>Manitoba</w:t>
      </w:r>
      <w:r>
        <w:rPr>
          <w:rFonts w:ascii="Times New Roman" w:hAnsi="Times New Roman" w:cs="Times New Roman"/>
          <w:b/>
          <w:sz w:val="28"/>
          <w:szCs w:val="28"/>
          <w:shd w:val="clear" w:color="auto" w:fill="FFFFFF"/>
          <w:lang w:val="en-US"/>
        </w:rPr>
        <w:t xml:space="preserve"> </w:t>
      </w:r>
      <w:r w:rsidRPr="00844639">
        <w:rPr>
          <w:rFonts w:ascii="Times New Roman" w:hAnsi="Times New Roman" w:cs="Times New Roman"/>
          <w:sz w:val="28"/>
          <w:szCs w:val="28"/>
          <w:shd w:val="clear" w:color="auto" w:fill="FFFFFF"/>
          <w:lang w:val="en-US"/>
        </w:rPr>
        <w:t>/</w:t>
      </w:r>
      <w:hyperlink r:id="rId994" w:anchor="Key" w:tooltip="Wikipedia:IPA for English" w:history="1">
        <w:r w:rsidRPr="00860084">
          <w:rPr>
            <w:rStyle w:val="a6"/>
            <w:rFonts w:ascii="Times New Roman" w:eastAsia="Arial Unicode MS" w:hAnsi="Times New Roman" w:cs="Times New Roman"/>
            <w:b/>
            <w:color w:val="auto"/>
            <w:sz w:val="28"/>
            <w:szCs w:val="28"/>
            <w:u w:val="none"/>
            <w:shd w:val="clear" w:color="auto" w:fill="FFFFFF"/>
            <w:lang w:val="en-US"/>
          </w:rPr>
          <w:t>ˌ</w:t>
        </w:r>
      </w:hyperlink>
      <w:r>
        <w:rPr>
          <w:rFonts w:ascii="Times New Roman" w:hAnsi="Times New Roman" w:cs="Times New Roman"/>
          <w:sz w:val="28"/>
          <w:szCs w:val="28"/>
          <w:shd w:val="clear" w:color="auto" w:fill="FFFFFF"/>
          <w:lang w:val="en-US"/>
        </w:rPr>
        <w:t>m</w:t>
      </w:r>
      <w:hyperlink r:id="rId995"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æ</w:t>
        </w:r>
      </w:hyperlink>
      <w:r w:rsidRPr="00F0566E">
        <w:rPr>
          <w:rFonts w:ascii="Times New Roman" w:hAnsi="Times New Roman" w:cs="Times New Roman"/>
          <w:sz w:val="28"/>
          <w:szCs w:val="28"/>
          <w:lang w:val="en-US"/>
        </w:rPr>
        <w:t>n</w:t>
      </w:r>
      <w:r>
        <w:rPr>
          <w:rFonts w:ascii="Times New Roman" w:hAnsi="Times New Roman" w:cs="Times New Roman"/>
          <w:sz w:val="28"/>
          <w:szCs w:val="28"/>
          <w:shd w:val="clear" w:color="auto" w:fill="FFFFFF"/>
          <w:lang w:val="en-US"/>
        </w:rPr>
        <w:t>i</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t</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ub</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Манитоба</w:t>
      </w:r>
    </w:p>
    <w:p w:rsidR="000D34E0" w:rsidRDefault="000D34E0" w:rsidP="0062258B">
      <w:pPr>
        <w:spacing w:after="0" w:line="360" w:lineRule="auto"/>
        <w:rPr>
          <w:rFonts w:ascii="Times New Roman" w:hAnsi="Times New Roman" w:cs="Times New Roman"/>
          <w:sz w:val="28"/>
          <w:szCs w:val="28"/>
          <w:lang w:val="en-US"/>
        </w:rPr>
      </w:pPr>
      <w:r w:rsidRPr="00B42CF3">
        <w:rPr>
          <w:rFonts w:ascii="Times New Roman" w:hAnsi="Times New Roman" w:cs="Times New Roman"/>
          <w:b/>
          <w:sz w:val="28"/>
          <w:szCs w:val="28"/>
          <w:lang w:val="en-US"/>
        </w:rPr>
        <w:t>Miquelon island</w:t>
      </w:r>
      <w:r w:rsidR="00B42CF3" w:rsidRPr="00B42CF3">
        <w:rPr>
          <w:rFonts w:ascii="Times New Roman" w:hAnsi="Times New Roman" w:cs="Times New Roman"/>
          <w:b/>
          <w:sz w:val="28"/>
          <w:szCs w:val="28"/>
          <w:lang w:val="en-US"/>
        </w:rPr>
        <w:t xml:space="preserve"> </w:t>
      </w:r>
      <w:hyperlink r:id="rId996" w:tooltip="Wikipedia:IPA for English" w:history="1">
        <w:r w:rsidR="00B42CF3" w:rsidRPr="00543BD9">
          <w:rPr>
            <w:rStyle w:val="a6"/>
            <w:rFonts w:ascii="Times New Roman" w:eastAsia="Arial Unicode MS" w:hAnsi="Times New Roman" w:cs="Times New Roman"/>
            <w:color w:val="auto"/>
            <w:sz w:val="28"/>
            <w:szCs w:val="28"/>
            <w:u w:val="none"/>
            <w:shd w:val="clear" w:color="auto" w:fill="FFFFFF"/>
            <w:lang w:val="en-US"/>
          </w:rPr>
          <w:t>/</w:t>
        </w:r>
      </w:hyperlink>
      <w:hyperlink r:id="rId997" w:anchor="Key" w:tooltip="Wikipedia:IPA for English" w:history="1">
        <w:r w:rsidR="00B42CF3" w:rsidRPr="00543BD9">
          <w:rPr>
            <w:rStyle w:val="a6"/>
            <w:rFonts w:ascii="Times New Roman" w:eastAsia="Arial Unicode MS" w:hAnsi="Times New Roman" w:cs="Times New Roman"/>
            <w:color w:val="auto"/>
            <w:sz w:val="28"/>
            <w:szCs w:val="28"/>
            <w:u w:val="none"/>
            <w:shd w:val="clear" w:color="auto" w:fill="FFFFFF"/>
            <w:lang w:val="en-US"/>
          </w:rPr>
          <w:t>ˈ</w:t>
        </w:r>
      </w:hyperlink>
      <w:hyperlink r:id="rId998" w:anchor="Key" w:tooltip="Wikipedia:IPA for English" w:history="1">
        <w:r w:rsidR="00B42CF3" w:rsidRPr="00543BD9">
          <w:rPr>
            <w:rStyle w:val="a6"/>
            <w:rFonts w:ascii="Times New Roman" w:eastAsia="Arial Unicode MS" w:hAnsi="Times New Roman" w:cs="Times New Roman"/>
            <w:color w:val="auto"/>
            <w:sz w:val="28"/>
            <w:szCs w:val="28"/>
            <w:u w:val="none"/>
            <w:shd w:val="clear" w:color="auto" w:fill="FFFFFF"/>
            <w:lang w:val="en-US"/>
          </w:rPr>
          <w:t>m</w:t>
        </w:r>
      </w:hyperlink>
      <w:hyperlink r:id="rId999" w:anchor="Key" w:tooltip="Wikipedia:IPA for English" w:history="1">
        <w:r w:rsidR="00B42CF3" w:rsidRPr="00543BD9">
          <w:rPr>
            <w:rStyle w:val="a6"/>
            <w:rFonts w:ascii="Times New Roman" w:eastAsia="Arial Unicode MS" w:hAnsi="Times New Roman" w:cs="Times New Roman"/>
            <w:color w:val="auto"/>
            <w:sz w:val="28"/>
            <w:szCs w:val="28"/>
            <w:u w:val="none"/>
            <w:shd w:val="clear" w:color="auto" w:fill="FFFFFF"/>
            <w:lang w:val="en-US"/>
          </w:rPr>
          <w:t>i</w:t>
        </w:r>
      </w:hyperlink>
      <w:r w:rsidR="00B42CF3" w:rsidRPr="00B42CF3">
        <w:rPr>
          <w:rFonts w:ascii="Times New Roman" w:hAnsi="Times New Roman" w:cs="Times New Roman"/>
          <w:sz w:val="28"/>
          <w:szCs w:val="28"/>
          <w:lang w:val="en-US"/>
        </w:rPr>
        <w:t>k</w:t>
      </w:r>
      <w:r w:rsidR="00B42CF3" w:rsidRPr="00844639">
        <w:rPr>
          <w:rFonts w:ascii="Times New Roman" w:hAnsi="Times New Roman" w:cs="Times New Roman"/>
          <w:sz w:val="28"/>
          <w:szCs w:val="28"/>
          <w:shd w:val="clear" w:color="auto" w:fill="FFFFFF"/>
          <w:lang w:val="en-US"/>
        </w:rPr>
        <w:t>ə</w:t>
      </w:r>
      <w:hyperlink r:id="rId1000" w:anchor="Key" w:tooltip="Wikipedia:IPA for English" w:history="1">
        <w:r w:rsidR="00B42CF3" w:rsidRPr="00543BD9">
          <w:rPr>
            <w:rStyle w:val="a6"/>
            <w:rFonts w:ascii="Times New Roman" w:eastAsia="Arial Unicode MS" w:hAnsi="Times New Roman" w:cs="Times New Roman"/>
            <w:color w:val="auto"/>
            <w:sz w:val="28"/>
            <w:szCs w:val="28"/>
            <w:u w:val="none"/>
            <w:shd w:val="clear" w:color="auto" w:fill="FFFFFF"/>
            <w:lang w:val="en-US"/>
          </w:rPr>
          <w:t>l</w:t>
        </w:r>
      </w:hyperlink>
      <w:r w:rsidR="00B42CF3" w:rsidRPr="00844639">
        <w:rPr>
          <w:rFonts w:ascii="Times New Roman" w:hAnsi="Times New Roman" w:cs="Times New Roman"/>
          <w:sz w:val="28"/>
          <w:szCs w:val="28"/>
          <w:shd w:val="clear" w:color="auto" w:fill="FFFFFF"/>
          <w:lang w:val="en-US"/>
        </w:rPr>
        <w:t>ə</w:t>
      </w:r>
      <w:r w:rsidR="00B42CF3">
        <w:rPr>
          <w:rFonts w:ascii="Times New Roman" w:hAnsi="Times New Roman" w:cs="Times New Roman"/>
          <w:sz w:val="28"/>
          <w:szCs w:val="28"/>
          <w:shd w:val="clear" w:color="auto" w:fill="FFFFFF"/>
          <w:lang w:val="en-US"/>
        </w:rPr>
        <w:t>n</w:t>
      </w:r>
      <w:hyperlink r:id="rId1001" w:anchor="Key" w:tooltip="Wikipedia:IPA for English" w:history="1">
        <w:r w:rsidR="006F7C1B" w:rsidRPr="006F7C1B">
          <w:rPr>
            <w:rStyle w:val="a6"/>
            <w:rFonts w:ascii="Times New Roman" w:eastAsia="Arial Unicode MS" w:hAnsi="Times New Roman" w:cs="Times New Roman"/>
            <w:color w:val="auto"/>
            <w:sz w:val="28"/>
            <w:szCs w:val="28"/>
            <w:u w:val="none"/>
            <w:shd w:val="clear" w:color="auto" w:fill="FFFFFF"/>
            <w:lang w:val="en-US"/>
          </w:rPr>
          <w:t>ˈ</w:t>
        </w:r>
      </w:hyperlink>
      <w:r w:rsidR="006F7C1B">
        <w:rPr>
          <w:rFonts w:ascii="Times New Roman" w:hAnsi="Times New Roman" w:cs="Times New Roman"/>
          <w:sz w:val="28"/>
          <w:szCs w:val="28"/>
          <w:lang w:val="en-US"/>
        </w:rPr>
        <w:t>ail</w:t>
      </w:r>
      <w:r w:rsidR="006F7C1B" w:rsidRPr="00844639">
        <w:rPr>
          <w:rFonts w:ascii="Times New Roman" w:hAnsi="Times New Roman" w:cs="Times New Roman"/>
          <w:sz w:val="28"/>
          <w:szCs w:val="28"/>
          <w:shd w:val="clear" w:color="auto" w:fill="FFFFFF"/>
          <w:lang w:val="en-US"/>
        </w:rPr>
        <w:t>ə</w:t>
      </w:r>
      <w:hyperlink r:id="rId1002" w:anchor="Key" w:tooltip="Wikipedia:IPA for English" w:history="1">
        <w:r w:rsidR="006F7C1B" w:rsidRPr="00543BD9">
          <w:rPr>
            <w:rStyle w:val="a6"/>
            <w:rFonts w:ascii="Times New Roman" w:eastAsia="Arial Unicode MS" w:hAnsi="Times New Roman" w:cs="Times New Roman"/>
            <w:color w:val="auto"/>
            <w:sz w:val="28"/>
            <w:szCs w:val="28"/>
            <w:u w:val="none"/>
            <w:shd w:val="clear" w:color="auto" w:fill="FFFFFF"/>
            <w:lang w:val="en-US"/>
          </w:rPr>
          <w:t>l</w:t>
        </w:r>
      </w:hyperlink>
      <w:r w:rsidR="006F7C1B">
        <w:rPr>
          <w:rFonts w:ascii="Times New Roman" w:hAnsi="Times New Roman" w:cs="Times New Roman"/>
          <w:sz w:val="28"/>
          <w:szCs w:val="28"/>
          <w:shd w:val="clear" w:color="auto" w:fill="FFFFFF"/>
          <w:lang w:val="en-US"/>
        </w:rPr>
        <w:t>nd</w:t>
      </w:r>
      <w:hyperlink r:id="rId1003" w:tooltip="Wikipedia:IPA for English" w:history="1">
        <w:r w:rsidR="00B42CF3" w:rsidRPr="006F7C1B">
          <w:rPr>
            <w:rStyle w:val="a6"/>
            <w:rFonts w:ascii="Times New Roman" w:eastAsia="Arial Unicode MS" w:hAnsi="Times New Roman" w:cs="Times New Roman"/>
            <w:color w:val="auto"/>
            <w:sz w:val="28"/>
            <w:szCs w:val="28"/>
            <w:u w:val="none"/>
            <w:shd w:val="clear" w:color="auto" w:fill="FFFFFF"/>
            <w:lang w:val="en-US"/>
          </w:rPr>
          <w:t>/</w:t>
        </w:r>
      </w:hyperlink>
      <w:r w:rsidR="00B42CF3" w:rsidRPr="006F7C1B">
        <w:rPr>
          <w:rFonts w:ascii="Times New Roman" w:hAnsi="Times New Roman" w:cs="Times New Roman"/>
          <w:sz w:val="28"/>
          <w:szCs w:val="28"/>
          <w:lang w:val="en-US"/>
        </w:rPr>
        <w:t xml:space="preserve"> </w:t>
      </w:r>
      <w:r w:rsidR="006F7C1B" w:rsidRPr="006F7C1B">
        <w:rPr>
          <w:rFonts w:ascii="Times New Roman" w:hAnsi="Times New Roman" w:cs="Times New Roman"/>
          <w:sz w:val="28"/>
          <w:szCs w:val="28"/>
        </w:rPr>
        <w:t>о</w:t>
      </w:r>
      <w:r w:rsidR="006F7C1B" w:rsidRPr="006F7C1B">
        <w:rPr>
          <w:rFonts w:ascii="Times New Roman" w:hAnsi="Times New Roman" w:cs="Times New Roman"/>
          <w:sz w:val="28"/>
          <w:szCs w:val="28"/>
          <w:lang w:val="en-US"/>
        </w:rPr>
        <w:t>-</w:t>
      </w:r>
      <w:r w:rsidR="006F7C1B" w:rsidRPr="006F7C1B">
        <w:rPr>
          <w:rFonts w:ascii="Times New Roman" w:hAnsi="Times New Roman" w:cs="Times New Roman"/>
          <w:sz w:val="28"/>
          <w:szCs w:val="28"/>
        </w:rPr>
        <w:t>в</w:t>
      </w:r>
      <w:r w:rsidR="006F7C1B" w:rsidRPr="006F7C1B">
        <w:rPr>
          <w:rFonts w:ascii="Times New Roman" w:hAnsi="Times New Roman" w:cs="Times New Roman"/>
          <w:sz w:val="28"/>
          <w:szCs w:val="28"/>
          <w:lang w:val="en-US"/>
        </w:rPr>
        <w:t xml:space="preserve"> </w:t>
      </w:r>
      <w:r w:rsidR="00B42CF3" w:rsidRPr="006F7C1B">
        <w:rPr>
          <w:rFonts w:ascii="Times New Roman" w:hAnsi="Times New Roman" w:cs="Times New Roman"/>
          <w:sz w:val="28"/>
          <w:szCs w:val="28"/>
        </w:rPr>
        <w:t>Микелон</w:t>
      </w:r>
    </w:p>
    <w:p w:rsidR="008802EC" w:rsidRPr="001978E8" w:rsidRDefault="008802EC" w:rsidP="0062258B">
      <w:pPr>
        <w:spacing w:after="0" w:line="360" w:lineRule="auto"/>
        <w:rPr>
          <w:rFonts w:ascii="Times New Roman" w:hAnsi="Times New Roman" w:cs="Times New Roman"/>
          <w:b/>
          <w:sz w:val="28"/>
          <w:szCs w:val="28"/>
          <w:lang w:val="en-US"/>
        </w:rPr>
      </w:pPr>
      <w:r w:rsidRPr="008802EC">
        <w:rPr>
          <w:rFonts w:ascii="Times New Roman" w:hAnsi="Times New Roman" w:cs="Times New Roman"/>
          <w:b/>
          <w:sz w:val="28"/>
          <w:szCs w:val="28"/>
          <w:lang w:val="en-US"/>
        </w:rPr>
        <w:t>Michigan</w:t>
      </w:r>
      <w:r>
        <w:rPr>
          <w:rFonts w:ascii="Times New Roman" w:hAnsi="Times New Roman" w:cs="Times New Roman"/>
          <w:b/>
          <w:sz w:val="28"/>
          <w:szCs w:val="28"/>
          <w:lang w:val="en-US"/>
        </w:rPr>
        <w:t xml:space="preserve"> </w:t>
      </w:r>
      <w:hyperlink r:id="rId1004"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w:t>
        </w:r>
      </w:hyperlink>
      <w:hyperlink r:id="rId1005"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ˈ</w:t>
        </w:r>
      </w:hyperlink>
      <w:hyperlink r:id="rId1006"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m</w:t>
        </w:r>
      </w:hyperlink>
      <w:hyperlink r:id="rId1007"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i</w:t>
        </w:r>
      </w:hyperlink>
      <w:r w:rsidRPr="008D5F4D">
        <w:rPr>
          <w:rFonts w:ascii="Times New Roman" w:hAnsi="Times New Roman" w:cs="Times New Roman"/>
          <w:sz w:val="28"/>
          <w:szCs w:val="28"/>
          <w:shd w:val="clear" w:color="auto" w:fill="FFFFFF"/>
          <w:lang w:val="en-US"/>
        </w:rPr>
        <w:t>ʃ</w:t>
      </w:r>
      <w:r>
        <w:rPr>
          <w:rFonts w:ascii="Times New Roman" w:hAnsi="Times New Roman" w:cs="Times New Roman"/>
          <w:sz w:val="28"/>
          <w:szCs w:val="28"/>
          <w:lang w:val="en-US"/>
        </w:rPr>
        <w:t>ig</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n</w:t>
      </w:r>
      <w:hyperlink r:id="rId1008" w:tooltip="Wikipedia:IPA for English" w:history="1">
        <w:r w:rsidRPr="006F7C1B">
          <w:rPr>
            <w:rStyle w:val="a6"/>
            <w:rFonts w:ascii="Times New Roman" w:eastAsia="Arial Unicode MS" w:hAnsi="Times New Roman" w:cs="Times New Roman"/>
            <w:color w:val="auto"/>
            <w:sz w:val="28"/>
            <w:szCs w:val="28"/>
            <w:u w:val="none"/>
            <w:shd w:val="clear" w:color="auto" w:fill="FFFFFF"/>
            <w:lang w:val="en-US"/>
          </w:rPr>
          <w:t>/</w:t>
        </w:r>
      </w:hyperlink>
      <w:r>
        <w:rPr>
          <w:lang w:val="en-US"/>
        </w:rPr>
        <w:t xml:space="preserve"> </w:t>
      </w:r>
      <w:r w:rsidRPr="008802EC">
        <w:rPr>
          <w:rFonts w:ascii="Times New Roman" w:hAnsi="Times New Roman" w:cs="Times New Roman"/>
          <w:sz w:val="28"/>
          <w:szCs w:val="28"/>
        </w:rPr>
        <w:t>Мичиган</w:t>
      </w:r>
    </w:p>
    <w:p w:rsidR="000D34E0" w:rsidRDefault="000D34E0" w:rsidP="0062258B">
      <w:pPr>
        <w:spacing w:after="0" w:line="360" w:lineRule="auto"/>
        <w:rPr>
          <w:rStyle w:val="ipa"/>
          <w:rFonts w:ascii="Times New Roman" w:eastAsia="Arial Unicode MS" w:hAnsi="Times New Roman" w:cs="Times New Roman"/>
          <w:sz w:val="28"/>
          <w:szCs w:val="28"/>
          <w:shd w:val="clear" w:color="auto" w:fill="FFFFFF"/>
          <w:lang w:val="en-US"/>
        </w:rPr>
      </w:pPr>
      <w:r w:rsidRPr="00860084">
        <w:rPr>
          <w:rFonts w:ascii="Times New Roman" w:hAnsi="Times New Roman" w:cs="Times New Roman"/>
          <w:b/>
          <w:sz w:val="28"/>
          <w:szCs w:val="28"/>
          <w:lang w:val="en-US"/>
        </w:rPr>
        <w:t>Montreal</w:t>
      </w:r>
      <w:r w:rsidRPr="00860084">
        <w:rPr>
          <w:rFonts w:ascii="Times New Roman" w:eastAsia="Arial Unicode MS" w:hAnsi="Times New Roman" w:cs="Times New Roman"/>
          <w:b/>
          <w:sz w:val="13"/>
          <w:szCs w:val="13"/>
          <w:shd w:val="clear" w:color="auto" w:fill="FFFFFF"/>
          <w:lang w:val="en-US"/>
        </w:rPr>
        <w:t xml:space="preserve"> </w:t>
      </w:r>
      <w:hyperlink r:id="rId1009"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w:t>
        </w:r>
      </w:hyperlink>
      <w:hyperlink r:id="rId1010"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ˌ</w:t>
        </w:r>
      </w:hyperlink>
      <w:hyperlink r:id="rId1011"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m</w:t>
        </w:r>
      </w:hyperlink>
      <w:hyperlink r:id="rId1012"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ʌ</w:t>
        </w:r>
      </w:hyperlink>
      <w:hyperlink r:id="rId1013"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n</w:t>
        </w:r>
      </w:hyperlink>
      <w:hyperlink r:id="rId1014"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t</w:t>
        </w:r>
      </w:hyperlink>
      <w:hyperlink r:id="rId1015"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r</w:t>
        </w:r>
      </w:hyperlink>
      <w:hyperlink r:id="rId1016"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iː</w:t>
        </w:r>
      </w:hyperlink>
      <w:hyperlink r:id="rId1017"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ˈ</w:t>
        </w:r>
      </w:hyperlink>
      <w:hyperlink r:id="rId1018"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ɒ</w:t>
        </w:r>
      </w:hyperlink>
      <w:hyperlink r:id="rId1019"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l</w:t>
        </w:r>
      </w:hyperlink>
      <w:hyperlink r:id="rId1020"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w:t>
        </w:r>
      </w:hyperlink>
      <w:r w:rsidRPr="00543BD9">
        <w:rPr>
          <w:rStyle w:val="ipa"/>
          <w:rFonts w:ascii="Times New Roman" w:eastAsia="Arial Unicode MS" w:hAnsi="Times New Roman" w:cs="Times New Roman"/>
          <w:sz w:val="28"/>
          <w:szCs w:val="28"/>
          <w:shd w:val="clear" w:color="auto" w:fill="FFFFFF"/>
          <w:lang w:val="en-US"/>
        </w:rPr>
        <w:t xml:space="preserve"> </w:t>
      </w:r>
      <w:r w:rsidRPr="00543BD9">
        <w:rPr>
          <w:rStyle w:val="ipa"/>
          <w:rFonts w:ascii="Times New Roman" w:eastAsia="Arial Unicode MS" w:hAnsi="Times New Roman" w:cs="Times New Roman"/>
          <w:sz w:val="28"/>
          <w:szCs w:val="28"/>
          <w:shd w:val="clear" w:color="auto" w:fill="FFFFFF"/>
        </w:rPr>
        <w:t>Монреаль</w:t>
      </w:r>
    </w:p>
    <w:p w:rsidR="003D658A" w:rsidRPr="003D658A" w:rsidRDefault="003D658A" w:rsidP="0062258B">
      <w:pPr>
        <w:spacing w:after="0" w:line="360" w:lineRule="auto"/>
        <w:rPr>
          <w:rFonts w:ascii="Times New Roman" w:hAnsi="Times New Roman" w:cs="Times New Roman"/>
          <w:sz w:val="28"/>
          <w:szCs w:val="28"/>
          <w:lang w:val="en-US"/>
        </w:rPr>
      </w:pPr>
      <w:r>
        <w:rPr>
          <w:rStyle w:val="ipa"/>
          <w:rFonts w:ascii="Times New Roman" w:eastAsia="Arial Unicode MS" w:hAnsi="Times New Roman" w:cs="Times New Roman"/>
          <w:b/>
          <w:sz w:val="28"/>
          <w:szCs w:val="28"/>
          <w:shd w:val="clear" w:color="auto" w:fill="FFFFFF"/>
          <w:lang w:val="en-US"/>
        </w:rPr>
        <w:t xml:space="preserve">Nelson River </w:t>
      </w:r>
      <w:r w:rsidRPr="00844639">
        <w:rPr>
          <w:rFonts w:ascii="Times New Roman" w:hAnsi="Times New Roman" w:cs="Times New Roman"/>
          <w:sz w:val="28"/>
          <w:szCs w:val="28"/>
          <w:shd w:val="clear" w:color="auto" w:fill="FFFFFF"/>
          <w:lang w:val="en-US"/>
        </w:rPr>
        <w:t>/</w:t>
      </w:r>
      <w:hyperlink r:id="rId1021"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ˈ</w:t>
        </w:r>
      </w:hyperlink>
      <w:r>
        <w:rPr>
          <w:rFonts w:ascii="Times New Roman" w:hAnsi="Times New Roman" w:cs="Times New Roman"/>
          <w:sz w:val="28"/>
          <w:szCs w:val="28"/>
          <w:shd w:val="clear" w:color="auto" w:fill="FFFFFF"/>
          <w:lang w:val="en-US"/>
        </w:rPr>
        <w:t>nelsn</w:t>
      </w:r>
      <w:hyperlink r:id="rId1022"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ˌ</w:t>
        </w:r>
      </w:hyperlink>
      <w:r>
        <w:rPr>
          <w:rFonts w:ascii="Times New Roman" w:hAnsi="Times New Roman" w:cs="Times New Roman"/>
          <w:sz w:val="28"/>
          <w:szCs w:val="28"/>
          <w:shd w:val="clear" w:color="auto" w:fill="FFFFFF"/>
          <w:lang w:val="en-US"/>
        </w:rPr>
        <w:t>riv</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w:t>
      </w:r>
      <w:r w:rsidR="00104D2D">
        <w:rPr>
          <w:rFonts w:ascii="Times New Roman" w:hAnsi="Times New Roman" w:cs="Times New Roman"/>
          <w:sz w:val="28"/>
          <w:szCs w:val="28"/>
          <w:shd w:val="clear" w:color="auto" w:fill="FFFFFF"/>
          <w:lang w:val="en-US"/>
        </w:rPr>
        <w:t>.</w:t>
      </w:r>
      <w:r w:rsidRPr="003D658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Нельсона</w:t>
      </w:r>
      <w:r>
        <w:rPr>
          <w:rStyle w:val="ipa"/>
          <w:rFonts w:ascii="Times New Roman" w:eastAsia="Arial Unicode MS" w:hAnsi="Times New Roman" w:cs="Times New Roman"/>
          <w:b/>
          <w:sz w:val="28"/>
          <w:szCs w:val="28"/>
          <w:shd w:val="clear" w:color="auto" w:fill="FFFFFF"/>
          <w:lang w:val="en-US"/>
        </w:rPr>
        <w:t xml:space="preserve"> </w:t>
      </w:r>
    </w:p>
    <w:p w:rsidR="00285F17" w:rsidRPr="006F7C1B" w:rsidRDefault="00285F17" w:rsidP="0062258B">
      <w:pPr>
        <w:spacing w:after="0" w:line="360" w:lineRule="auto"/>
        <w:rPr>
          <w:rFonts w:ascii="Times New Roman" w:hAnsi="Times New Roman" w:cs="Times New Roman"/>
          <w:sz w:val="28"/>
          <w:szCs w:val="28"/>
          <w:lang w:val="en-US"/>
        </w:rPr>
      </w:pPr>
      <w:r w:rsidRPr="006F7C1B">
        <w:rPr>
          <w:rFonts w:ascii="Times New Roman" w:eastAsia="Times New Roman" w:hAnsi="Times New Roman" w:cs="Times New Roman"/>
          <w:b/>
          <w:sz w:val="28"/>
          <w:szCs w:val="28"/>
          <w:lang w:val="en-US"/>
        </w:rPr>
        <w:t>New Brunswick</w:t>
      </w:r>
      <w:r w:rsidR="006F7C1B" w:rsidRPr="006F7C1B">
        <w:rPr>
          <w:rFonts w:ascii="Times New Roman" w:eastAsia="Times New Roman" w:hAnsi="Times New Roman" w:cs="Times New Roman"/>
          <w:sz w:val="28"/>
          <w:szCs w:val="28"/>
          <w:lang w:val="en-US"/>
        </w:rPr>
        <w:t xml:space="preserve"> </w:t>
      </w:r>
      <w:r w:rsidR="006F7C1B" w:rsidRPr="00844639">
        <w:rPr>
          <w:rFonts w:ascii="Times New Roman" w:hAnsi="Times New Roman" w:cs="Times New Roman"/>
          <w:sz w:val="28"/>
          <w:szCs w:val="28"/>
          <w:shd w:val="clear" w:color="auto" w:fill="FFFFFF"/>
          <w:lang w:val="en-US"/>
        </w:rPr>
        <w:t>/</w:t>
      </w:r>
      <w:hyperlink r:id="rId1023" w:anchor="Key" w:tooltip="Wikipedia:IPA for English" w:history="1">
        <w:r w:rsidR="006F7C1B" w:rsidRPr="00543BD9">
          <w:rPr>
            <w:rStyle w:val="a6"/>
            <w:rFonts w:ascii="Times New Roman" w:eastAsia="Arial Unicode MS" w:hAnsi="Times New Roman" w:cs="Times New Roman"/>
            <w:color w:val="auto"/>
            <w:sz w:val="28"/>
            <w:szCs w:val="28"/>
            <w:u w:val="none"/>
            <w:shd w:val="clear" w:color="auto" w:fill="FFFFFF"/>
            <w:lang w:val="en-US"/>
          </w:rPr>
          <w:t>ˌ</w:t>
        </w:r>
      </w:hyperlink>
      <w:r w:rsidR="006F7C1B">
        <w:rPr>
          <w:rFonts w:ascii="Times New Roman" w:hAnsi="Times New Roman" w:cs="Times New Roman"/>
          <w:sz w:val="28"/>
          <w:szCs w:val="28"/>
          <w:shd w:val="clear" w:color="auto" w:fill="FFFFFF"/>
          <w:lang w:val="en-US"/>
        </w:rPr>
        <w:t>nju</w:t>
      </w:r>
      <w:r w:rsidR="006F7C1B" w:rsidRPr="00543BD9">
        <w:rPr>
          <w:rFonts w:ascii="Times New Roman" w:hAnsi="Times New Roman" w:cs="Times New Roman"/>
          <w:sz w:val="28"/>
          <w:szCs w:val="28"/>
          <w:shd w:val="clear" w:color="auto" w:fill="FFFFFF"/>
          <w:lang w:val="en-US"/>
        </w:rPr>
        <w:t>ː</w:t>
      </w:r>
      <w:r w:rsidR="006F7C1B" w:rsidRPr="00844639">
        <w:rPr>
          <w:rFonts w:ascii="Times New Roman" w:hAnsi="Times New Roman" w:cs="Times New Roman"/>
          <w:sz w:val="28"/>
          <w:szCs w:val="28"/>
          <w:shd w:val="clear" w:color="auto" w:fill="FFFFFF"/>
          <w:lang w:val="en-US"/>
        </w:rPr>
        <w:t>ˈ</w:t>
      </w:r>
      <w:r w:rsidR="006F7C1B">
        <w:rPr>
          <w:rFonts w:ascii="Times New Roman" w:hAnsi="Times New Roman" w:cs="Times New Roman"/>
          <w:sz w:val="28"/>
          <w:szCs w:val="28"/>
          <w:shd w:val="clear" w:color="auto" w:fill="FFFFFF"/>
          <w:lang w:val="en-US"/>
        </w:rPr>
        <w:t>br</w:t>
      </w:r>
      <w:r w:rsidR="00E615BF" w:rsidRPr="00844639">
        <w:rPr>
          <w:rFonts w:ascii="Times New Roman" w:hAnsi="Times New Roman" w:cs="Times New Roman"/>
          <w:sz w:val="28"/>
          <w:szCs w:val="28"/>
          <w:shd w:val="clear" w:color="auto" w:fill="FFFFFF"/>
          <w:lang w:val="en-US"/>
        </w:rPr>
        <w:t>ʌ</w:t>
      </w:r>
      <w:r w:rsidR="006F7C1B">
        <w:rPr>
          <w:rFonts w:ascii="Times New Roman" w:hAnsi="Times New Roman" w:cs="Times New Roman"/>
          <w:sz w:val="28"/>
          <w:szCs w:val="28"/>
          <w:shd w:val="clear" w:color="auto" w:fill="FFFFFF"/>
          <w:lang w:val="en-US"/>
        </w:rPr>
        <w:t>nswik</w:t>
      </w:r>
      <w:r w:rsidR="006F7C1B" w:rsidRPr="00844639">
        <w:rPr>
          <w:rFonts w:ascii="Times New Roman" w:hAnsi="Times New Roman" w:cs="Times New Roman"/>
          <w:sz w:val="28"/>
          <w:szCs w:val="28"/>
          <w:shd w:val="clear" w:color="auto" w:fill="FFFFFF"/>
          <w:lang w:val="en-US"/>
        </w:rPr>
        <w:t>/</w:t>
      </w:r>
      <w:r w:rsidR="006F7C1B">
        <w:rPr>
          <w:rFonts w:ascii="Times New Roman" w:hAnsi="Times New Roman" w:cs="Times New Roman"/>
          <w:sz w:val="28"/>
          <w:szCs w:val="28"/>
          <w:shd w:val="clear" w:color="auto" w:fill="FFFFFF"/>
          <w:lang w:val="en-US"/>
        </w:rPr>
        <w:t xml:space="preserve"> </w:t>
      </w:r>
      <w:r w:rsidR="006F7C1B">
        <w:rPr>
          <w:rFonts w:ascii="Times New Roman" w:hAnsi="Times New Roman" w:cs="Times New Roman"/>
          <w:sz w:val="28"/>
          <w:szCs w:val="28"/>
          <w:shd w:val="clear" w:color="auto" w:fill="FFFFFF"/>
        </w:rPr>
        <w:t>Нью</w:t>
      </w:r>
      <w:r w:rsidR="006F7C1B" w:rsidRPr="006F7C1B">
        <w:rPr>
          <w:rFonts w:ascii="Times New Roman" w:hAnsi="Times New Roman" w:cs="Times New Roman"/>
          <w:sz w:val="28"/>
          <w:szCs w:val="28"/>
          <w:shd w:val="clear" w:color="auto" w:fill="FFFFFF"/>
          <w:lang w:val="en-US"/>
        </w:rPr>
        <w:t>-</w:t>
      </w:r>
      <w:r w:rsidR="006F7C1B">
        <w:rPr>
          <w:rFonts w:ascii="Times New Roman" w:hAnsi="Times New Roman" w:cs="Times New Roman"/>
          <w:sz w:val="28"/>
          <w:szCs w:val="28"/>
          <w:shd w:val="clear" w:color="auto" w:fill="FFFFFF"/>
        </w:rPr>
        <w:t>Брансуик</w:t>
      </w:r>
    </w:p>
    <w:p w:rsidR="000D34E0" w:rsidRPr="008D5F4D" w:rsidRDefault="0033190C" w:rsidP="0062258B">
      <w:pPr>
        <w:spacing w:after="0" w:line="360" w:lineRule="auto"/>
        <w:rPr>
          <w:rFonts w:ascii="Times New Roman" w:hAnsi="Times New Roman" w:cs="Times New Roman"/>
          <w:sz w:val="28"/>
          <w:szCs w:val="28"/>
          <w:lang w:val="en-US"/>
        </w:rPr>
      </w:pPr>
      <w:hyperlink r:id="rId1024" w:tooltip="Newfoundland (island)" w:history="1">
        <w:r w:rsidR="000D34E0" w:rsidRPr="00543BD9">
          <w:rPr>
            <w:rStyle w:val="a6"/>
            <w:rFonts w:ascii="Times New Roman" w:hAnsi="Times New Roman" w:cs="Times New Roman"/>
            <w:b/>
            <w:color w:val="auto"/>
            <w:sz w:val="28"/>
            <w:szCs w:val="28"/>
            <w:u w:val="none"/>
            <w:lang w:val="en-US"/>
          </w:rPr>
          <w:t>Newfoundland</w:t>
        </w:r>
      </w:hyperlink>
      <w:r w:rsidR="00543BD9" w:rsidRPr="00543BD9">
        <w:rPr>
          <w:b/>
          <w:lang w:val="en-US"/>
        </w:rPr>
        <w:t xml:space="preserve"> </w:t>
      </w:r>
      <w:r w:rsidR="00543BD9" w:rsidRPr="00844639">
        <w:rPr>
          <w:rFonts w:ascii="Times New Roman" w:hAnsi="Times New Roman" w:cs="Times New Roman"/>
          <w:sz w:val="28"/>
          <w:szCs w:val="28"/>
          <w:shd w:val="clear" w:color="auto" w:fill="FFFFFF"/>
          <w:lang w:val="en-US"/>
        </w:rPr>
        <w:t>/</w:t>
      </w:r>
      <w:hyperlink r:id="rId1025" w:anchor="Key" w:tooltip="Wikipedia:IPA for English" w:history="1">
        <w:r w:rsidR="006F7C1B" w:rsidRPr="00543BD9">
          <w:rPr>
            <w:rStyle w:val="a6"/>
            <w:rFonts w:ascii="Times New Roman" w:eastAsia="Arial Unicode MS" w:hAnsi="Times New Roman" w:cs="Times New Roman"/>
            <w:color w:val="auto"/>
            <w:sz w:val="28"/>
            <w:szCs w:val="28"/>
            <w:u w:val="none"/>
            <w:shd w:val="clear" w:color="auto" w:fill="FFFFFF"/>
            <w:lang w:val="en-US"/>
          </w:rPr>
          <w:t>ˌ</w:t>
        </w:r>
      </w:hyperlink>
      <w:r w:rsidR="00543BD9">
        <w:rPr>
          <w:rFonts w:ascii="Times New Roman" w:hAnsi="Times New Roman" w:cs="Times New Roman"/>
          <w:sz w:val="28"/>
          <w:szCs w:val="28"/>
          <w:shd w:val="clear" w:color="auto" w:fill="FFFFFF"/>
          <w:lang w:val="en-US"/>
        </w:rPr>
        <w:t>nju</w:t>
      </w:r>
      <w:r w:rsidR="00543BD9" w:rsidRPr="00543BD9">
        <w:rPr>
          <w:rFonts w:ascii="Times New Roman" w:hAnsi="Times New Roman" w:cs="Times New Roman"/>
          <w:sz w:val="28"/>
          <w:szCs w:val="28"/>
          <w:shd w:val="clear" w:color="auto" w:fill="FFFFFF"/>
          <w:lang w:val="en-US"/>
        </w:rPr>
        <w:t>ː</w:t>
      </w:r>
      <w:r w:rsidR="006F7C1B" w:rsidRPr="00844639">
        <w:rPr>
          <w:rFonts w:ascii="Times New Roman" w:hAnsi="Times New Roman" w:cs="Times New Roman"/>
          <w:sz w:val="28"/>
          <w:szCs w:val="28"/>
          <w:shd w:val="clear" w:color="auto" w:fill="FFFFFF"/>
          <w:lang w:val="en-US"/>
        </w:rPr>
        <w:t>ˈ</w:t>
      </w:r>
      <w:r w:rsidR="00543BD9">
        <w:rPr>
          <w:rFonts w:ascii="Times New Roman" w:hAnsi="Times New Roman" w:cs="Times New Roman"/>
          <w:sz w:val="28"/>
          <w:szCs w:val="28"/>
          <w:shd w:val="clear" w:color="auto" w:fill="FFFFFF"/>
          <w:lang w:val="en-US"/>
        </w:rPr>
        <w:t>f</w:t>
      </w:r>
      <w:r w:rsidR="000422CD" w:rsidRPr="00C6254F">
        <w:rPr>
          <w:rFonts w:ascii="Times New Roman" w:hAnsi="Times New Roman" w:cs="Times New Roman"/>
          <w:sz w:val="28"/>
          <w:szCs w:val="28"/>
          <w:lang w:val="en-US"/>
        </w:rPr>
        <w:t>au</w:t>
      </w:r>
      <w:r w:rsidR="00543BD9">
        <w:rPr>
          <w:rFonts w:ascii="Times New Roman" w:hAnsi="Times New Roman" w:cs="Times New Roman"/>
          <w:sz w:val="28"/>
          <w:szCs w:val="28"/>
          <w:shd w:val="clear" w:color="auto" w:fill="FFFFFF"/>
          <w:lang w:val="en-US"/>
        </w:rPr>
        <w:t>ndl</w:t>
      </w:r>
      <w:r w:rsidR="00543BD9" w:rsidRPr="00844639">
        <w:rPr>
          <w:rFonts w:ascii="Times New Roman" w:hAnsi="Times New Roman" w:cs="Times New Roman"/>
          <w:sz w:val="28"/>
          <w:szCs w:val="28"/>
          <w:shd w:val="clear" w:color="auto" w:fill="FFFFFF"/>
          <w:lang w:val="en-US"/>
        </w:rPr>
        <w:t>ə</w:t>
      </w:r>
      <w:r w:rsidR="00543BD9">
        <w:rPr>
          <w:rFonts w:ascii="Times New Roman" w:hAnsi="Times New Roman" w:cs="Times New Roman"/>
          <w:sz w:val="28"/>
          <w:szCs w:val="28"/>
          <w:shd w:val="clear" w:color="auto" w:fill="FFFFFF"/>
          <w:lang w:val="en-US"/>
        </w:rPr>
        <w:t>nd</w:t>
      </w:r>
      <w:r w:rsidR="00543BD9" w:rsidRPr="00844639">
        <w:rPr>
          <w:rFonts w:ascii="Times New Roman" w:hAnsi="Times New Roman" w:cs="Times New Roman"/>
          <w:sz w:val="28"/>
          <w:szCs w:val="28"/>
          <w:shd w:val="clear" w:color="auto" w:fill="FFFFFF"/>
          <w:lang w:val="en-US"/>
        </w:rPr>
        <w:t>/</w:t>
      </w:r>
      <w:r w:rsidR="00543BD9" w:rsidRPr="00543BD9">
        <w:rPr>
          <w:b/>
          <w:lang w:val="en-US"/>
        </w:rPr>
        <w:t xml:space="preserve"> </w:t>
      </w:r>
      <w:r w:rsidR="00543BD9" w:rsidRPr="00543BD9">
        <w:rPr>
          <w:rFonts w:ascii="Times New Roman" w:hAnsi="Times New Roman" w:cs="Times New Roman"/>
          <w:sz w:val="28"/>
          <w:szCs w:val="28"/>
        </w:rPr>
        <w:t>о</w:t>
      </w:r>
      <w:r w:rsidR="00543BD9" w:rsidRPr="00543BD9">
        <w:rPr>
          <w:rFonts w:ascii="Times New Roman" w:hAnsi="Times New Roman" w:cs="Times New Roman"/>
          <w:sz w:val="28"/>
          <w:szCs w:val="28"/>
          <w:lang w:val="en-US"/>
        </w:rPr>
        <w:t>-</w:t>
      </w:r>
      <w:r w:rsidR="00543BD9" w:rsidRPr="00543BD9">
        <w:rPr>
          <w:rFonts w:ascii="Times New Roman" w:hAnsi="Times New Roman" w:cs="Times New Roman"/>
          <w:sz w:val="28"/>
          <w:szCs w:val="28"/>
        </w:rPr>
        <w:t>в</w:t>
      </w:r>
      <w:r w:rsidR="00543BD9" w:rsidRPr="00543BD9">
        <w:rPr>
          <w:rFonts w:ascii="Times New Roman" w:hAnsi="Times New Roman" w:cs="Times New Roman"/>
          <w:sz w:val="28"/>
          <w:szCs w:val="28"/>
          <w:lang w:val="en-US"/>
        </w:rPr>
        <w:t xml:space="preserve"> </w:t>
      </w:r>
      <w:r w:rsidR="00543BD9" w:rsidRPr="00543BD9">
        <w:rPr>
          <w:rFonts w:ascii="Times New Roman" w:hAnsi="Times New Roman" w:cs="Times New Roman"/>
          <w:sz w:val="28"/>
          <w:szCs w:val="28"/>
        </w:rPr>
        <w:t>Ньюфаундленд</w:t>
      </w:r>
    </w:p>
    <w:p w:rsidR="00C35BB4" w:rsidRPr="008D5F4D" w:rsidRDefault="0064443C" w:rsidP="0062258B">
      <w:pPr>
        <w:spacing w:after="0" w:line="360" w:lineRule="auto"/>
        <w:rPr>
          <w:rFonts w:ascii="Times New Roman" w:hAnsi="Times New Roman" w:cs="Times New Roman"/>
          <w:sz w:val="28"/>
          <w:szCs w:val="28"/>
          <w:lang w:val="en-US"/>
        </w:rPr>
      </w:pPr>
      <w:r>
        <w:rPr>
          <w:rFonts w:ascii="Times New Roman" w:hAnsi="Times New Roman" w:cs="Times New Roman"/>
          <w:b/>
          <w:sz w:val="28"/>
          <w:szCs w:val="28"/>
          <w:lang w:val="en-US"/>
        </w:rPr>
        <w:t>North</w:t>
      </w:r>
      <w:r w:rsidRPr="008D5F4D">
        <w:rPr>
          <w:rFonts w:ascii="Times New Roman" w:hAnsi="Times New Roman" w:cs="Times New Roman"/>
          <w:b/>
          <w:sz w:val="28"/>
          <w:szCs w:val="28"/>
          <w:lang w:val="en-US"/>
        </w:rPr>
        <w:t xml:space="preserve"> </w:t>
      </w:r>
      <w:r>
        <w:rPr>
          <w:rFonts w:ascii="Times New Roman" w:hAnsi="Times New Roman" w:cs="Times New Roman"/>
          <w:b/>
          <w:sz w:val="28"/>
          <w:szCs w:val="28"/>
          <w:lang w:val="en-US"/>
        </w:rPr>
        <w:t>America</w:t>
      </w:r>
      <w:r w:rsidRPr="008D5F4D">
        <w:rPr>
          <w:rFonts w:ascii="Times New Roman" w:hAnsi="Times New Roman" w:cs="Times New Roman"/>
          <w:b/>
          <w:sz w:val="28"/>
          <w:szCs w:val="28"/>
          <w:lang w:val="en-US"/>
        </w:rPr>
        <w:t xml:space="preserve"> </w:t>
      </w:r>
      <w:r w:rsidRPr="008D5F4D">
        <w:rPr>
          <w:rFonts w:ascii="Times New Roman" w:hAnsi="Times New Roman" w:cs="Times New Roman"/>
          <w:sz w:val="28"/>
          <w:szCs w:val="28"/>
          <w:shd w:val="clear" w:color="auto" w:fill="FFFFFF"/>
          <w:lang w:val="en-US"/>
        </w:rPr>
        <w:t>/</w:t>
      </w:r>
      <w:hyperlink r:id="rId1026" w:anchor="Key" w:tooltip="Wikipedia:IPA for English" w:history="1">
        <w:r w:rsidRPr="008D5F4D">
          <w:rPr>
            <w:rStyle w:val="a6"/>
            <w:rFonts w:ascii="Times New Roman" w:eastAsia="Arial Unicode MS" w:hAnsi="Times New Roman" w:cs="Times New Roman"/>
            <w:color w:val="auto"/>
            <w:sz w:val="28"/>
            <w:szCs w:val="28"/>
            <w:u w:val="none"/>
            <w:shd w:val="clear" w:color="auto" w:fill="FFFFFF"/>
            <w:lang w:val="en-US"/>
          </w:rPr>
          <w:t>ˌ</w:t>
        </w:r>
      </w:hyperlink>
      <w:r w:rsidRPr="003D658A">
        <w:rPr>
          <w:rFonts w:ascii="Times New Roman" w:hAnsi="Times New Roman" w:cs="Times New Roman"/>
          <w:sz w:val="28"/>
          <w:szCs w:val="28"/>
          <w:lang w:val="en-US"/>
        </w:rPr>
        <w:t>n</w:t>
      </w:r>
      <w:r w:rsidRPr="008D5F4D">
        <w:rPr>
          <w:rFonts w:ascii="Times New Roman" w:hAnsi="Times New Roman" w:cs="Times New Roman"/>
          <w:sz w:val="28"/>
          <w:szCs w:val="28"/>
          <w:shd w:val="clear" w:color="auto" w:fill="FFFFFF"/>
          <w:lang w:val="en-US"/>
        </w:rPr>
        <w:t>ɔ</w:t>
      </w:r>
      <w:proofErr w:type="gramStart"/>
      <w:r w:rsidRPr="008D5F4D">
        <w:rPr>
          <w:rFonts w:ascii="Times New Roman" w:hAnsi="Times New Roman" w:cs="Times New Roman"/>
          <w:sz w:val="28"/>
          <w:szCs w:val="28"/>
          <w:shd w:val="clear" w:color="auto" w:fill="FFFFFF"/>
          <w:lang w:val="en-US"/>
        </w:rPr>
        <w:t>:</w:t>
      </w:r>
      <w:r w:rsidRPr="003D658A">
        <w:rPr>
          <w:rFonts w:ascii="Times New Roman" w:hAnsi="Times New Roman" w:cs="Times New Roman"/>
          <w:color w:val="000000"/>
          <w:sz w:val="28"/>
          <w:szCs w:val="28"/>
        </w:rPr>
        <w:t>θ</w:t>
      </w:r>
      <w:r w:rsidR="003D658A" w:rsidRPr="008D5F4D">
        <w:rPr>
          <w:rFonts w:ascii="Times New Roman" w:hAnsi="Times New Roman" w:cs="Times New Roman"/>
          <w:sz w:val="28"/>
          <w:szCs w:val="28"/>
          <w:shd w:val="clear" w:color="auto" w:fill="FFFFFF"/>
          <w:lang w:val="en-US"/>
        </w:rPr>
        <w:t>ə</w:t>
      </w:r>
      <w:proofErr w:type="gramEnd"/>
      <w:r w:rsidR="003D658A" w:rsidRPr="008D5F4D">
        <w:rPr>
          <w:rFonts w:ascii="Times New Roman" w:hAnsi="Times New Roman" w:cs="Times New Roman"/>
          <w:sz w:val="28"/>
          <w:szCs w:val="28"/>
          <w:shd w:val="clear" w:color="auto" w:fill="FFFFFF"/>
          <w:lang w:val="en-US"/>
        </w:rPr>
        <w:t>ˈ</w:t>
      </w:r>
      <w:r w:rsidR="003D658A" w:rsidRPr="003D658A">
        <w:rPr>
          <w:rFonts w:ascii="Times New Roman" w:hAnsi="Times New Roman" w:cs="Times New Roman"/>
          <w:sz w:val="28"/>
          <w:szCs w:val="28"/>
          <w:shd w:val="clear" w:color="auto" w:fill="FFFFFF"/>
          <w:lang w:val="en-US"/>
        </w:rPr>
        <w:t>merik</w:t>
      </w:r>
      <w:r w:rsidR="003D658A" w:rsidRPr="008D5F4D">
        <w:rPr>
          <w:rFonts w:ascii="Times New Roman" w:hAnsi="Times New Roman" w:cs="Times New Roman"/>
          <w:sz w:val="28"/>
          <w:szCs w:val="28"/>
          <w:shd w:val="clear" w:color="auto" w:fill="FFFFFF"/>
          <w:lang w:val="en-US"/>
        </w:rPr>
        <w:t>ə</w:t>
      </w:r>
      <w:r w:rsidRPr="008D5F4D">
        <w:rPr>
          <w:rFonts w:ascii="Times New Roman" w:hAnsi="Times New Roman" w:cs="Times New Roman"/>
          <w:sz w:val="28"/>
          <w:szCs w:val="28"/>
          <w:shd w:val="clear" w:color="auto" w:fill="FFFFFF"/>
          <w:lang w:val="en-US"/>
        </w:rPr>
        <w:t>/</w:t>
      </w:r>
      <w:r w:rsidR="003D658A" w:rsidRPr="008D5F4D">
        <w:rPr>
          <w:rFonts w:ascii="Times New Roman" w:hAnsi="Times New Roman" w:cs="Times New Roman"/>
          <w:sz w:val="28"/>
          <w:szCs w:val="28"/>
          <w:shd w:val="clear" w:color="auto" w:fill="FFFFFF"/>
          <w:lang w:val="en-US"/>
        </w:rPr>
        <w:t xml:space="preserve"> </w:t>
      </w:r>
      <w:r w:rsidR="003D658A">
        <w:rPr>
          <w:rFonts w:ascii="Times New Roman" w:hAnsi="Times New Roman" w:cs="Times New Roman"/>
          <w:sz w:val="28"/>
          <w:szCs w:val="28"/>
          <w:shd w:val="clear" w:color="auto" w:fill="FFFFFF"/>
        </w:rPr>
        <w:t>Северная</w:t>
      </w:r>
      <w:r w:rsidR="003D658A" w:rsidRPr="008D5F4D">
        <w:rPr>
          <w:rFonts w:ascii="Times New Roman" w:hAnsi="Times New Roman" w:cs="Times New Roman"/>
          <w:sz w:val="28"/>
          <w:szCs w:val="28"/>
          <w:shd w:val="clear" w:color="auto" w:fill="FFFFFF"/>
          <w:lang w:val="en-US"/>
        </w:rPr>
        <w:t xml:space="preserve"> </w:t>
      </w:r>
      <w:r w:rsidR="003D658A">
        <w:rPr>
          <w:rFonts w:ascii="Times New Roman" w:hAnsi="Times New Roman" w:cs="Times New Roman"/>
          <w:sz w:val="28"/>
          <w:szCs w:val="28"/>
          <w:shd w:val="clear" w:color="auto" w:fill="FFFFFF"/>
        </w:rPr>
        <w:t>Америка</w:t>
      </w:r>
      <w:r w:rsidRPr="008D5F4D">
        <w:rPr>
          <w:rFonts w:ascii="Times New Roman" w:hAnsi="Times New Roman" w:cs="Times New Roman"/>
          <w:b/>
          <w:sz w:val="28"/>
          <w:szCs w:val="28"/>
          <w:lang w:val="en-US"/>
        </w:rPr>
        <w:t xml:space="preserve"> </w:t>
      </w:r>
    </w:p>
    <w:p w:rsidR="00285F17" w:rsidRDefault="00285F17" w:rsidP="0062258B">
      <w:pPr>
        <w:spacing w:after="0" w:line="360" w:lineRule="auto"/>
        <w:rPr>
          <w:rFonts w:ascii="Times New Roman" w:eastAsia="Times New Roman" w:hAnsi="Times New Roman" w:cs="Times New Roman"/>
          <w:sz w:val="28"/>
          <w:szCs w:val="28"/>
          <w:lang w:val="en-US"/>
        </w:rPr>
      </w:pPr>
      <w:r w:rsidRPr="00E615BF">
        <w:rPr>
          <w:rFonts w:ascii="Times New Roman" w:eastAsia="Times New Roman" w:hAnsi="Times New Roman" w:cs="Times New Roman"/>
          <w:b/>
          <w:sz w:val="28"/>
          <w:szCs w:val="28"/>
          <w:lang w:val="en-US"/>
        </w:rPr>
        <w:t>Nova</w:t>
      </w:r>
      <w:r w:rsidRPr="008D5F4D">
        <w:rPr>
          <w:rFonts w:ascii="Times New Roman" w:eastAsia="Times New Roman" w:hAnsi="Times New Roman" w:cs="Times New Roman"/>
          <w:b/>
          <w:sz w:val="28"/>
          <w:szCs w:val="28"/>
          <w:lang w:val="en-US"/>
        </w:rPr>
        <w:t xml:space="preserve"> </w:t>
      </w:r>
      <w:r w:rsidRPr="00E615BF">
        <w:rPr>
          <w:rFonts w:ascii="Times New Roman" w:eastAsia="Times New Roman" w:hAnsi="Times New Roman" w:cs="Times New Roman"/>
          <w:b/>
          <w:sz w:val="28"/>
          <w:szCs w:val="28"/>
          <w:lang w:val="en-US"/>
        </w:rPr>
        <w:t>Scotia</w:t>
      </w:r>
      <w:r w:rsidR="00E615BF" w:rsidRPr="008D5F4D">
        <w:rPr>
          <w:rFonts w:ascii="Times New Roman" w:eastAsia="Times New Roman" w:hAnsi="Times New Roman" w:cs="Times New Roman"/>
          <w:b/>
          <w:sz w:val="28"/>
          <w:szCs w:val="28"/>
          <w:lang w:val="en-US"/>
        </w:rPr>
        <w:t xml:space="preserve"> </w:t>
      </w:r>
      <w:r w:rsidR="00E615BF" w:rsidRPr="008D5F4D">
        <w:rPr>
          <w:rFonts w:ascii="Times New Roman" w:hAnsi="Times New Roman" w:cs="Times New Roman"/>
          <w:sz w:val="28"/>
          <w:szCs w:val="28"/>
          <w:shd w:val="clear" w:color="auto" w:fill="FFFFFF"/>
          <w:lang w:val="en-US"/>
        </w:rPr>
        <w:t>/</w:t>
      </w:r>
      <w:hyperlink r:id="rId1027" w:anchor="Key" w:tooltip="Wikipedia:IPA for English" w:history="1">
        <w:r w:rsidR="00E615BF" w:rsidRPr="008D5F4D">
          <w:rPr>
            <w:rStyle w:val="a6"/>
            <w:rFonts w:ascii="Times New Roman" w:eastAsia="Arial Unicode MS" w:hAnsi="Times New Roman" w:cs="Times New Roman"/>
            <w:color w:val="auto"/>
            <w:sz w:val="28"/>
            <w:szCs w:val="28"/>
            <w:u w:val="none"/>
            <w:shd w:val="clear" w:color="auto" w:fill="FFFFFF"/>
            <w:lang w:val="en-US"/>
          </w:rPr>
          <w:t>ˌ</w:t>
        </w:r>
      </w:hyperlink>
      <w:r w:rsidR="0018790E" w:rsidRPr="0018790E">
        <w:rPr>
          <w:rFonts w:ascii="Times New Roman" w:hAnsi="Times New Roman" w:cs="Times New Roman"/>
          <w:sz w:val="28"/>
          <w:szCs w:val="28"/>
          <w:lang w:val="en-US"/>
        </w:rPr>
        <w:t>n</w:t>
      </w:r>
      <w:hyperlink r:id="rId1028"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ə</w:t>
        </w:r>
      </w:hyperlink>
      <w:hyperlink r:id="rId1029"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ʊ</w:t>
        </w:r>
      </w:hyperlink>
      <w:r w:rsidR="0018790E" w:rsidRPr="0018790E">
        <w:rPr>
          <w:rFonts w:ascii="Times New Roman" w:hAnsi="Times New Roman" w:cs="Times New Roman"/>
          <w:sz w:val="28"/>
          <w:szCs w:val="28"/>
          <w:lang w:val="en-US"/>
        </w:rPr>
        <w:t>v</w:t>
      </w:r>
      <w:hyperlink r:id="rId1030"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ə</w:t>
        </w:r>
      </w:hyperlink>
      <w:r w:rsidR="00E615BF" w:rsidRPr="008D5F4D">
        <w:rPr>
          <w:rFonts w:ascii="Times New Roman" w:hAnsi="Times New Roman" w:cs="Times New Roman"/>
          <w:sz w:val="28"/>
          <w:szCs w:val="28"/>
          <w:shd w:val="clear" w:color="auto" w:fill="FFFFFF"/>
          <w:lang w:val="en-US"/>
        </w:rPr>
        <w:t>ˈ</w:t>
      </w:r>
      <w:r w:rsidR="0018790E" w:rsidRPr="0018790E">
        <w:rPr>
          <w:rFonts w:ascii="Times New Roman" w:hAnsi="Times New Roman" w:cs="Times New Roman"/>
          <w:sz w:val="28"/>
          <w:szCs w:val="28"/>
          <w:shd w:val="clear" w:color="auto" w:fill="FFFFFF"/>
          <w:lang w:val="en-US"/>
        </w:rPr>
        <w:t>sk</w:t>
      </w:r>
      <w:hyperlink r:id="rId1031"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ə</w:t>
        </w:r>
      </w:hyperlink>
      <w:hyperlink r:id="rId1032"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ʊ</w:t>
        </w:r>
      </w:hyperlink>
      <w:r w:rsidR="0018790E" w:rsidRPr="008D5F4D">
        <w:rPr>
          <w:rFonts w:ascii="Times New Roman" w:hAnsi="Times New Roman" w:cs="Times New Roman"/>
          <w:sz w:val="28"/>
          <w:szCs w:val="28"/>
          <w:shd w:val="clear" w:color="auto" w:fill="FFFFFF"/>
          <w:lang w:val="en-US"/>
        </w:rPr>
        <w:t>ʃ</w:t>
      </w:r>
      <w:hyperlink r:id="rId1033" w:anchor="Key" w:tooltip="Wikipedia:IPA for English" w:history="1">
        <w:r w:rsidR="0018790E" w:rsidRPr="008D5F4D">
          <w:rPr>
            <w:rStyle w:val="a6"/>
            <w:rFonts w:ascii="Times New Roman" w:eastAsia="Arial Unicode MS" w:hAnsi="Times New Roman" w:cs="Times New Roman"/>
            <w:color w:val="auto"/>
            <w:sz w:val="28"/>
            <w:szCs w:val="28"/>
            <w:u w:val="none"/>
            <w:shd w:val="clear" w:color="auto" w:fill="FFFFFF"/>
            <w:lang w:val="en-US"/>
          </w:rPr>
          <w:t>ə</w:t>
        </w:r>
      </w:hyperlink>
      <w:r w:rsidR="00E615BF" w:rsidRPr="008D5F4D">
        <w:rPr>
          <w:rFonts w:ascii="Times New Roman" w:hAnsi="Times New Roman" w:cs="Times New Roman"/>
          <w:sz w:val="28"/>
          <w:szCs w:val="28"/>
          <w:shd w:val="clear" w:color="auto" w:fill="FFFFFF"/>
          <w:lang w:val="en-US"/>
        </w:rPr>
        <w:t>/</w:t>
      </w:r>
      <w:r w:rsidR="00E615BF" w:rsidRPr="008D5F4D">
        <w:rPr>
          <w:b/>
          <w:lang w:val="en-US"/>
        </w:rPr>
        <w:t xml:space="preserve"> </w:t>
      </w:r>
      <w:r w:rsidR="00E615BF" w:rsidRPr="008D5F4D">
        <w:rPr>
          <w:rFonts w:ascii="Times New Roman" w:eastAsia="Times New Roman" w:hAnsi="Times New Roman" w:cs="Times New Roman"/>
          <w:b/>
          <w:sz w:val="28"/>
          <w:szCs w:val="28"/>
          <w:lang w:val="en-US"/>
        </w:rPr>
        <w:t xml:space="preserve"> </w:t>
      </w:r>
      <w:r w:rsidR="00E615BF" w:rsidRPr="00E615BF">
        <w:rPr>
          <w:rFonts w:ascii="Times New Roman" w:eastAsia="Times New Roman" w:hAnsi="Times New Roman" w:cs="Times New Roman"/>
          <w:sz w:val="28"/>
          <w:szCs w:val="28"/>
        </w:rPr>
        <w:t>Новая</w:t>
      </w:r>
      <w:r w:rsidR="00E615BF" w:rsidRPr="008D5F4D">
        <w:rPr>
          <w:rFonts w:ascii="Times New Roman" w:eastAsia="Times New Roman" w:hAnsi="Times New Roman" w:cs="Times New Roman"/>
          <w:sz w:val="28"/>
          <w:szCs w:val="28"/>
          <w:lang w:val="en-US"/>
        </w:rPr>
        <w:t xml:space="preserve"> </w:t>
      </w:r>
      <w:r w:rsidR="00E615BF" w:rsidRPr="00E615BF">
        <w:rPr>
          <w:rFonts w:ascii="Times New Roman" w:eastAsia="Times New Roman" w:hAnsi="Times New Roman" w:cs="Times New Roman"/>
          <w:sz w:val="28"/>
          <w:szCs w:val="28"/>
        </w:rPr>
        <w:t>Шотландия</w:t>
      </w:r>
    </w:p>
    <w:p w:rsidR="003D658A" w:rsidRDefault="003D658A" w:rsidP="0062258B">
      <w:pPr>
        <w:spacing w:after="0" w:line="360" w:lineRule="auto"/>
        <w:rPr>
          <w:rFonts w:ascii="Times New Roman" w:hAnsi="Times New Roman" w:cs="Times New Roman"/>
          <w:sz w:val="28"/>
          <w:szCs w:val="28"/>
          <w:shd w:val="clear" w:color="auto" w:fill="FFFFFF"/>
          <w:lang w:val="en-US"/>
        </w:rPr>
      </w:pPr>
      <w:r>
        <w:rPr>
          <w:rFonts w:ascii="Times New Roman" w:eastAsia="Times New Roman" w:hAnsi="Times New Roman" w:cs="Times New Roman"/>
          <w:b/>
          <w:sz w:val="28"/>
          <w:szCs w:val="28"/>
          <w:lang w:val="en-US"/>
        </w:rPr>
        <w:t xml:space="preserve">Nunavut </w:t>
      </w:r>
      <w:r w:rsidRPr="003D658A">
        <w:rPr>
          <w:rFonts w:ascii="Times New Roman" w:hAnsi="Times New Roman" w:cs="Times New Roman"/>
          <w:sz w:val="28"/>
          <w:szCs w:val="28"/>
          <w:shd w:val="clear" w:color="auto" w:fill="FFFFFF"/>
          <w:lang w:val="en-US"/>
        </w:rPr>
        <w:t>/ˈ</w:t>
      </w:r>
      <w:r w:rsidRPr="003D658A">
        <w:rPr>
          <w:rFonts w:ascii="Times New Roman" w:hAnsi="Times New Roman" w:cs="Times New Roman"/>
          <w:sz w:val="28"/>
          <w:szCs w:val="28"/>
          <w:lang w:val="en-US"/>
        </w:rPr>
        <w:t>n</w:t>
      </w:r>
      <w:r w:rsidRPr="003D658A">
        <w:rPr>
          <w:rFonts w:ascii="Times New Roman" w:hAnsi="Times New Roman" w:cs="Times New Roman"/>
          <w:sz w:val="28"/>
          <w:szCs w:val="28"/>
          <w:shd w:val="clear" w:color="auto" w:fill="FFFFFF"/>
          <w:lang w:val="en-US"/>
        </w:rPr>
        <w:t>juːn</w:t>
      </w:r>
      <w:hyperlink r:id="rId1034" w:anchor="Key" w:tooltip="Wikipedia:IPA for English" w:history="1">
        <w:r w:rsidRPr="003D658A">
          <w:rPr>
            <w:rStyle w:val="a6"/>
            <w:rFonts w:ascii="Times New Roman" w:eastAsia="Arial Unicode MS" w:hAnsi="Times New Roman" w:cs="Times New Roman"/>
            <w:color w:val="auto"/>
            <w:sz w:val="28"/>
            <w:szCs w:val="28"/>
            <w:u w:val="none"/>
            <w:shd w:val="clear" w:color="auto" w:fill="FFFFFF"/>
            <w:lang w:val="en-US"/>
          </w:rPr>
          <w:t>ə</w:t>
        </w:r>
      </w:hyperlink>
      <w:r w:rsidRPr="003D658A">
        <w:rPr>
          <w:rFonts w:ascii="Times New Roman" w:hAnsi="Times New Roman" w:cs="Times New Roman"/>
          <w:sz w:val="28"/>
          <w:szCs w:val="28"/>
          <w:lang w:val="en-US"/>
        </w:rPr>
        <w:t>v</w:t>
      </w:r>
      <w:r w:rsidRPr="003D658A">
        <w:rPr>
          <w:rFonts w:ascii="Times New Roman" w:hAnsi="Times New Roman" w:cs="Times New Roman"/>
          <w:sz w:val="28"/>
          <w:szCs w:val="28"/>
          <w:shd w:val="clear" w:color="auto" w:fill="FFFFFF"/>
          <w:lang w:val="en-US"/>
        </w:rPr>
        <w:t>ju</w:t>
      </w:r>
      <w:proofErr w:type="gramStart"/>
      <w:r w:rsidRPr="003D658A">
        <w:rPr>
          <w:rFonts w:ascii="Times New Roman" w:hAnsi="Times New Roman" w:cs="Times New Roman"/>
          <w:sz w:val="28"/>
          <w:szCs w:val="28"/>
          <w:shd w:val="clear" w:color="auto" w:fill="FFFFFF"/>
          <w:lang w:val="en-US"/>
        </w:rPr>
        <w:t>:t</w:t>
      </w:r>
      <w:proofErr w:type="gramEnd"/>
      <w:r w:rsidRPr="003D658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Нунавут</w:t>
      </w:r>
    </w:p>
    <w:p w:rsidR="008802EC" w:rsidRPr="001978E8" w:rsidRDefault="008802EC" w:rsidP="0062258B">
      <w:pPr>
        <w:spacing w:after="0" w:line="360" w:lineRule="auto"/>
        <w:rPr>
          <w:rFonts w:ascii="Times New Roman" w:hAnsi="Times New Roman" w:cs="Times New Roman"/>
          <w:b/>
          <w:sz w:val="28"/>
          <w:szCs w:val="28"/>
          <w:lang w:val="en-US"/>
        </w:rPr>
      </w:pPr>
      <w:r w:rsidRPr="008802EC">
        <w:rPr>
          <w:rFonts w:ascii="Times New Roman" w:hAnsi="Times New Roman" w:cs="Times New Roman"/>
          <w:b/>
          <w:sz w:val="28"/>
          <w:szCs w:val="28"/>
          <w:shd w:val="clear" w:color="auto" w:fill="FFFFFF"/>
          <w:lang w:val="en-US"/>
        </w:rPr>
        <w:t>Ohio</w:t>
      </w:r>
      <w:r w:rsidRPr="001978E8">
        <w:rPr>
          <w:rFonts w:ascii="Times New Roman" w:hAnsi="Times New Roman" w:cs="Times New Roman"/>
          <w:b/>
          <w:sz w:val="28"/>
          <w:szCs w:val="28"/>
          <w:shd w:val="clear" w:color="auto" w:fill="FFFFFF"/>
          <w:lang w:val="en-US"/>
        </w:rPr>
        <w:t xml:space="preserve"> </w:t>
      </w:r>
      <w:r w:rsidRPr="00543BD9">
        <w:rPr>
          <w:rFonts w:ascii="Times New Roman" w:hAnsi="Times New Roman" w:cs="Times New Roman"/>
          <w:sz w:val="28"/>
          <w:szCs w:val="28"/>
          <w:shd w:val="clear" w:color="auto" w:fill="FFFFFF"/>
          <w:lang w:val="en-US"/>
        </w:rPr>
        <w:t>/əʊˈ</w:t>
      </w:r>
      <w:r>
        <w:rPr>
          <w:rFonts w:ascii="Times New Roman" w:hAnsi="Times New Roman" w:cs="Times New Roman"/>
          <w:sz w:val="28"/>
          <w:szCs w:val="28"/>
          <w:shd w:val="clear" w:color="auto" w:fill="FFFFFF"/>
          <w:lang w:val="en-US"/>
        </w:rPr>
        <w:t>hai</w:t>
      </w:r>
      <w:r w:rsidRPr="00543BD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Огайо</w:t>
      </w:r>
    </w:p>
    <w:p w:rsidR="000D34E0" w:rsidRPr="00AA4495" w:rsidRDefault="000D34E0" w:rsidP="0062258B">
      <w:pPr>
        <w:spacing w:after="0" w:line="360" w:lineRule="auto"/>
        <w:rPr>
          <w:rFonts w:ascii="Times New Roman" w:hAnsi="Times New Roman" w:cs="Times New Roman"/>
          <w:sz w:val="28"/>
          <w:szCs w:val="28"/>
          <w:shd w:val="clear" w:color="auto" w:fill="FFFFFF"/>
          <w:lang w:val="en-US"/>
        </w:rPr>
      </w:pPr>
      <w:r w:rsidRPr="00860084">
        <w:rPr>
          <w:rFonts w:ascii="Times New Roman" w:eastAsia="Times New Roman" w:hAnsi="Times New Roman" w:cs="Times New Roman"/>
          <w:b/>
          <w:sz w:val="28"/>
          <w:szCs w:val="28"/>
          <w:lang w:val="en-US"/>
        </w:rPr>
        <w:t>Ontario</w:t>
      </w:r>
      <w:r w:rsidRPr="00860084">
        <w:rPr>
          <w:rFonts w:ascii="Times New Roman" w:hAnsi="Times New Roman" w:cs="Times New Roman"/>
          <w:b/>
          <w:sz w:val="13"/>
          <w:szCs w:val="13"/>
          <w:shd w:val="clear" w:color="auto" w:fill="FFFFFF"/>
          <w:lang w:val="en-US"/>
        </w:rPr>
        <w:t xml:space="preserve"> </w:t>
      </w:r>
      <w:r w:rsidRPr="00543BD9">
        <w:rPr>
          <w:rFonts w:ascii="Times New Roman" w:hAnsi="Times New Roman" w:cs="Times New Roman"/>
          <w:sz w:val="28"/>
          <w:szCs w:val="28"/>
          <w:shd w:val="clear" w:color="auto" w:fill="FFFFFF"/>
          <w:lang w:val="en-US"/>
        </w:rPr>
        <w:t>/ɒnˈt</w:t>
      </w:r>
      <w:r w:rsidR="00104D2D">
        <w:rPr>
          <w:rFonts w:ascii="Times New Roman" w:hAnsi="Times New Roman" w:cs="Times New Roman"/>
          <w:sz w:val="28"/>
          <w:szCs w:val="28"/>
          <w:shd w:val="clear" w:color="auto" w:fill="FFFFFF"/>
          <w:lang w:val="en-US"/>
        </w:rPr>
        <w:t>e</w:t>
      </w:r>
      <w:r w:rsidRPr="00543BD9">
        <w:rPr>
          <w:rFonts w:ascii="Times New Roman" w:hAnsi="Times New Roman" w:cs="Times New Roman"/>
          <w:sz w:val="28"/>
          <w:szCs w:val="28"/>
          <w:shd w:val="clear" w:color="auto" w:fill="FFFFFF"/>
          <w:lang w:val="en-US"/>
        </w:rPr>
        <w:t>əri</w:t>
      </w:r>
      <w:r w:rsidR="00DE5F28" w:rsidRPr="00543BD9">
        <w:rPr>
          <w:rFonts w:ascii="Times New Roman" w:hAnsi="Times New Roman" w:cs="Times New Roman"/>
          <w:sz w:val="28"/>
          <w:szCs w:val="28"/>
          <w:shd w:val="clear" w:color="auto" w:fill="FFFFFF"/>
          <w:lang w:val="en-US"/>
        </w:rPr>
        <w:t>ə</w:t>
      </w:r>
      <w:r w:rsidRPr="00543BD9">
        <w:rPr>
          <w:rFonts w:ascii="Times New Roman" w:hAnsi="Times New Roman" w:cs="Times New Roman"/>
          <w:sz w:val="28"/>
          <w:szCs w:val="28"/>
          <w:shd w:val="clear" w:color="auto" w:fill="FFFFFF"/>
          <w:lang w:val="en-US"/>
        </w:rPr>
        <w:t xml:space="preserve">ʊ/ </w:t>
      </w:r>
      <w:r w:rsidRPr="00543BD9">
        <w:rPr>
          <w:rFonts w:ascii="Times New Roman" w:hAnsi="Times New Roman" w:cs="Times New Roman"/>
          <w:sz w:val="28"/>
          <w:szCs w:val="28"/>
          <w:shd w:val="clear" w:color="auto" w:fill="FFFFFF"/>
        </w:rPr>
        <w:t>Онтарио</w:t>
      </w:r>
    </w:p>
    <w:p w:rsidR="00AB5184" w:rsidRPr="008D5F4D" w:rsidRDefault="00AB5184" w:rsidP="0062258B">
      <w:pPr>
        <w:spacing w:after="0" w:line="360" w:lineRule="auto"/>
        <w:rPr>
          <w:rFonts w:ascii="Times New Roman" w:hAnsi="Times New Roman" w:cs="Times New Roman"/>
          <w:sz w:val="28"/>
          <w:szCs w:val="28"/>
          <w:shd w:val="clear" w:color="auto" w:fill="FFFFFF"/>
          <w:lang w:val="en-US"/>
        </w:rPr>
      </w:pPr>
      <w:r w:rsidRPr="00AB5184">
        <w:rPr>
          <w:rFonts w:ascii="Times New Roman" w:hAnsi="Times New Roman" w:cs="Times New Roman"/>
          <w:b/>
          <w:sz w:val="28"/>
          <w:szCs w:val="28"/>
          <w:shd w:val="clear" w:color="auto" w:fill="FFFFFF"/>
          <w:lang w:val="en-US"/>
        </w:rPr>
        <w:t>Ottawa</w:t>
      </w:r>
      <w:r>
        <w:rPr>
          <w:rFonts w:ascii="Times New Roman" w:hAnsi="Times New Roman" w:cs="Times New Roman"/>
          <w:b/>
          <w:sz w:val="28"/>
          <w:szCs w:val="28"/>
          <w:shd w:val="clear" w:color="auto" w:fill="FFFFFF"/>
          <w:lang w:val="en-US"/>
        </w:rPr>
        <w:t xml:space="preserve"> </w:t>
      </w:r>
      <w:r w:rsidRPr="00543BD9">
        <w:rPr>
          <w:rFonts w:ascii="Times New Roman" w:hAnsi="Times New Roman" w:cs="Times New Roman"/>
          <w:sz w:val="28"/>
          <w:szCs w:val="28"/>
          <w:shd w:val="clear" w:color="auto" w:fill="FFFFFF"/>
          <w:lang w:val="en-US"/>
        </w:rPr>
        <w:t>/ˈɒtə</w:t>
      </w:r>
      <w:r>
        <w:rPr>
          <w:rFonts w:ascii="Times New Roman" w:hAnsi="Times New Roman" w:cs="Times New Roman"/>
          <w:sz w:val="28"/>
          <w:szCs w:val="28"/>
          <w:shd w:val="clear" w:color="auto" w:fill="FFFFFF"/>
          <w:lang w:val="en-US"/>
        </w:rPr>
        <w:t>w</w:t>
      </w:r>
      <w:r w:rsidRPr="00543BD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Оттава</w:t>
      </w:r>
    </w:p>
    <w:p w:rsidR="003B59C7" w:rsidRPr="008D5F4D" w:rsidRDefault="003B59C7" w:rsidP="0062258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shd w:val="clear" w:color="auto" w:fill="FFFFFF"/>
          <w:lang w:val="en-US"/>
        </w:rPr>
        <w:t>Pacific</w:t>
      </w:r>
      <w:r w:rsidRPr="008D5F4D">
        <w:rPr>
          <w:rFonts w:ascii="Times New Roman" w:hAnsi="Times New Roman" w:cs="Times New Roman"/>
          <w:b/>
          <w:sz w:val="28"/>
          <w:szCs w:val="28"/>
          <w:shd w:val="clear" w:color="auto" w:fill="FFFFFF"/>
          <w:lang w:val="en-US"/>
        </w:rPr>
        <w:t xml:space="preserve"> </w:t>
      </w:r>
      <w:r>
        <w:rPr>
          <w:rFonts w:ascii="Times New Roman" w:hAnsi="Times New Roman" w:cs="Times New Roman"/>
          <w:b/>
          <w:sz w:val="28"/>
          <w:szCs w:val="28"/>
          <w:shd w:val="clear" w:color="auto" w:fill="FFFFFF"/>
          <w:lang w:val="en-US"/>
        </w:rPr>
        <w:t>Ocean</w:t>
      </w:r>
      <w:r w:rsidRPr="008D5F4D">
        <w:rPr>
          <w:rFonts w:ascii="Times New Roman" w:hAnsi="Times New Roman" w:cs="Times New Roman"/>
          <w:b/>
          <w:sz w:val="28"/>
          <w:szCs w:val="28"/>
          <w:shd w:val="clear" w:color="auto" w:fill="FFFFFF"/>
          <w:lang w:val="en-US"/>
        </w:rPr>
        <w:t xml:space="preserve"> </w:t>
      </w:r>
      <w:r w:rsidRPr="008D5F4D">
        <w:rPr>
          <w:rFonts w:ascii="Times New Roman" w:hAnsi="Times New Roman" w:cs="Times New Roman"/>
          <w:sz w:val="28"/>
          <w:szCs w:val="28"/>
          <w:shd w:val="clear" w:color="auto" w:fill="FFFFFF"/>
          <w:lang w:val="en-US"/>
        </w:rPr>
        <w:t>/</w:t>
      </w:r>
      <w:r w:rsidRPr="003B59C7">
        <w:rPr>
          <w:rFonts w:ascii="Times New Roman" w:hAnsi="Times New Roman" w:cs="Times New Roman"/>
          <w:sz w:val="28"/>
          <w:szCs w:val="28"/>
          <w:shd w:val="clear" w:color="auto" w:fill="FFFFFF"/>
          <w:lang w:val="en-US"/>
        </w:rPr>
        <w:t>p</w:t>
      </w:r>
      <w:r w:rsidRPr="008D5F4D">
        <w:rPr>
          <w:rFonts w:ascii="Times New Roman" w:hAnsi="Times New Roman" w:cs="Times New Roman"/>
          <w:sz w:val="28"/>
          <w:szCs w:val="28"/>
          <w:shd w:val="clear" w:color="auto" w:fill="FFFFFF"/>
          <w:lang w:val="en-US"/>
        </w:rPr>
        <w:t>ə</w:t>
      </w:r>
      <w:hyperlink r:id="rId1035" w:anchor="Key" w:tooltip="Wikipedia:IPA for English" w:history="1">
        <w:r w:rsidRPr="008D5F4D">
          <w:rPr>
            <w:rStyle w:val="a6"/>
            <w:rFonts w:ascii="Times New Roman" w:eastAsia="Arial Unicode MS" w:hAnsi="Times New Roman" w:cs="Times New Roman"/>
            <w:b/>
            <w:color w:val="auto"/>
            <w:sz w:val="28"/>
            <w:szCs w:val="28"/>
            <w:u w:val="none"/>
            <w:shd w:val="clear" w:color="auto" w:fill="FFFFFF"/>
            <w:lang w:val="en-US"/>
          </w:rPr>
          <w:t>ˌ</w:t>
        </w:r>
      </w:hyperlink>
      <w:r w:rsidRPr="003B59C7">
        <w:rPr>
          <w:rFonts w:ascii="Times New Roman" w:hAnsi="Times New Roman" w:cs="Times New Roman"/>
          <w:sz w:val="28"/>
          <w:szCs w:val="28"/>
          <w:lang w:val="en-US"/>
        </w:rPr>
        <w:t>sifik</w:t>
      </w:r>
      <w:r w:rsidRPr="008D5F4D">
        <w:rPr>
          <w:rFonts w:ascii="Times New Roman" w:hAnsi="Times New Roman" w:cs="Times New Roman"/>
          <w:sz w:val="28"/>
          <w:szCs w:val="28"/>
          <w:shd w:val="clear" w:color="auto" w:fill="FFFFFF"/>
          <w:lang w:val="en-US"/>
        </w:rPr>
        <w:t>ˈ</w:t>
      </w:r>
      <w:hyperlink r:id="rId1036" w:anchor="Key" w:tooltip="Wikipedia:IPA for English" w:history="1">
        <w:r w:rsidRPr="008D5F4D">
          <w:rPr>
            <w:rStyle w:val="a6"/>
            <w:rFonts w:ascii="Times New Roman" w:eastAsia="Arial Unicode MS" w:hAnsi="Times New Roman" w:cs="Times New Roman"/>
            <w:color w:val="auto"/>
            <w:sz w:val="28"/>
            <w:szCs w:val="28"/>
            <w:u w:val="none"/>
            <w:shd w:val="clear" w:color="auto" w:fill="FFFFFF"/>
            <w:lang w:val="en-US"/>
          </w:rPr>
          <w:t>ə</w:t>
        </w:r>
      </w:hyperlink>
      <w:hyperlink r:id="rId1037" w:anchor="Key" w:tooltip="Wikipedia:IPA for English" w:history="1">
        <w:r w:rsidRPr="008D5F4D">
          <w:rPr>
            <w:rStyle w:val="a6"/>
            <w:rFonts w:ascii="Times New Roman" w:eastAsia="Arial Unicode MS" w:hAnsi="Times New Roman" w:cs="Times New Roman"/>
            <w:color w:val="auto"/>
            <w:sz w:val="28"/>
            <w:szCs w:val="28"/>
            <w:u w:val="none"/>
            <w:shd w:val="clear" w:color="auto" w:fill="FFFFFF"/>
            <w:lang w:val="en-US"/>
          </w:rPr>
          <w:t>ʊ</w:t>
        </w:r>
      </w:hyperlink>
      <w:r w:rsidRPr="008D5F4D">
        <w:rPr>
          <w:rFonts w:ascii="Times New Roman" w:hAnsi="Times New Roman" w:cs="Times New Roman"/>
          <w:sz w:val="28"/>
          <w:szCs w:val="28"/>
          <w:shd w:val="clear" w:color="auto" w:fill="FFFFFF"/>
          <w:lang w:val="en-US"/>
        </w:rPr>
        <w:t>ʃ</w:t>
      </w:r>
      <w:r w:rsidRPr="003B59C7">
        <w:rPr>
          <w:rFonts w:ascii="Times New Roman" w:hAnsi="Times New Roman" w:cs="Times New Roman"/>
          <w:sz w:val="28"/>
          <w:szCs w:val="28"/>
          <w:lang w:val="en-US"/>
        </w:rPr>
        <w:t>n</w:t>
      </w:r>
      <w:r w:rsidRPr="008D5F4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Тихий</w:t>
      </w:r>
      <w:r w:rsidRPr="008D5F4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океан</w:t>
      </w:r>
    </w:p>
    <w:p w:rsidR="000D34E0" w:rsidRDefault="000D34E0" w:rsidP="0062258B">
      <w:pPr>
        <w:spacing w:after="0" w:line="360" w:lineRule="auto"/>
        <w:rPr>
          <w:rFonts w:ascii="Times New Roman" w:hAnsi="Times New Roman" w:cs="Times New Roman"/>
          <w:sz w:val="28"/>
          <w:szCs w:val="28"/>
          <w:shd w:val="clear" w:color="auto" w:fill="FFFFFF"/>
          <w:lang w:val="en-US"/>
        </w:rPr>
      </w:pPr>
      <w:r w:rsidRPr="00550A65">
        <w:rPr>
          <w:rFonts w:ascii="Times New Roman" w:hAnsi="Times New Roman" w:cs="Times New Roman"/>
          <w:b/>
          <w:sz w:val="28"/>
          <w:szCs w:val="28"/>
          <w:lang w:val="en-US"/>
        </w:rPr>
        <w:t>Peace River</w:t>
      </w:r>
      <w:r w:rsidR="00550A65">
        <w:rPr>
          <w:rFonts w:ascii="Times New Roman" w:hAnsi="Times New Roman" w:cs="Times New Roman"/>
          <w:b/>
          <w:sz w:val="28"/>
          <w:szCs w:val="28"/>
          <w:lang w:val="en-US"/>
        </w:rPr>
        <w:t xml:space="preserve"> </w:t>
      </w:r>
      <w:r w:rsidR="00CD701F" w:rsidRPr="00C214F9">
        <w:rPr>
          <w:rFonts w:ascii="Times New Roman" w:hAnsi="Times New Roman" w:cs="Times New Roman"/>
          <w:sz w:val="28"/>
          <w:szCs w:val="28"/>
          <w:shd w:val="clear" w:color="auto" w:fill="FFFFFF"/>
          <w:lang w:val="en-US"/>
        </w:rPr>
        <w:t>/ˈ</w:t>
      </w:r>
      <w:r w:rsidR="00CD701F">
        <w:rPr>
          <w:rFonts w:ascii="Times New Roman" w:hAnsi="Times New Roman" w:cs="Times New Roman"/>
          <w:sz w:val="28"/>
          <w:szCs w:val="28"/>
          <w:shd w:val="clear" w:color="auto" w:fill="FFFFFF"/>
          <w:lang w:val="en-US"/>
        </w:rPr>
        <w:t>p</w:t>
      </w:r>
      <w:r w:rsidR="00CD701F" w:rsidRPr="00844639">
        <w:rPr>
          <w:rFonts w:ascii="Times New Roman" w:hAnsi="Times New Roman" w:cs="Times New Roman"/>
          <w:sz w:val="28"/>
          <w:szCs w:val="28"/>
          <w:shd w:val="clear" w:color="auto" w:fill="FFFFFF"/>
          <w:lang w:val="en-US"/>
        </w:rPr>
        <w:t>i</w:t>
      </w:r>
      <w:proofErr w:type="gramStart"/>
      <w:r w:rsidR="00CD701F">
        <w:rPr>
          <w:rFonts w:ascii="Times New Roman" w:hAnsi="Times New Roman" w:cs="Times New Roman"/>
          <w:sz w:val="28"/>
          <w:szCs w:val="28"/>
          <w:shd w:val="clear" w:color="auto" w:fill="FFFFFF"/>
          <w:lang w:val="en-US"/>
        </w:rPr>
        <w:t>:s</w:t>
      </w:r>
      <w:proofErr w:type="gramEnd"/>
      <w:r w:rsidR="0033190C">
        <w:fldChar w:fldCharType="begin"/>
      </w:r>
      <w:r w:rsidR="0033190C" w:rsidRPr="00AB7943">
        <w:rPr>
          <w:lang w:val="en-US"/>
        </w:rPr>
        <w:instrText xml:space="preserve"> HYPERLINK "http://en.wikipedia.org/wiki/Wikipedia:IPA_for_English" \l "Key" \o "Wikipedia:IPA for English" </w:instrText>
      </w:r>
      <w:r w:rsidR="0033190C">
        <w:fldChar w:fldCharType="separate"/>
      </w:r>
      <w:r w:rsidR="00CD701F" w:rsidRPr="00C214F9">
        <w:rPr>
          <w:rStyle w:val="a6"/>
          <w:rFonts w:ascii="Times New Roman" w:eastAsia="Arial Unicode MS" w:hAnsi="Times New Roman" w:cs="Times New Roman"/>
          <w:b/>
          <w:color w:val="auto"/>
          <w:sz w:val="28"/>
          <w:szCs w:val="28"/>
          <w:u w:val="none"/>
          <w:shd w:val="clear" w:color="auto" w:fill="FFFFFF"/>
          <w:lang w:val="en-US"/>
        </w:rPr>
        <w:t>ˌ</w:t>
      </w:r>
      <w:r w:rsidR="0033190C">
        <w:rPr>
          <w:rStyle w:val="a6"/>
          <w:rFonts w:ascii="Times New Roman" w:eastAsia="Arial Unicode MS" w:hAnsi="Times New Roman" w:cs="Times New Roman"/>
          <w:b/>
          <w:color w:val="auto"/>
          <w:sz w:val="28"/>
          <w:szCs w:val="28"/>
          <w:u w:val="none"/>
          <w:shd w:val="clear" w:color="auto" w:fill="FFFFFF"/>
          <w:lang w:val="en-US"/>
        </w:rPr>
        <w:fldChar w:fldCharType="end"/>
      </w:r>
      <w:r w:rsidR="00CD701F">
        <w:rPr>
          <w:rFonts w:ascii="Times New Roman" w:hAnsi="Times New Roman" w:cs="Times New Roman"/>
          <w:sz w:val="28"/>
          <w:szCs w:val="28"/>
          <w:shd w:val="clear" w:color="auto" w:fill="FFFFFF"/>
          <w:lang w:val="en-US"/>
        </w:rPr>
        <w:t>riv</w:t>
      </w:r>
      <w:r w:rsidR="00CD701F" w:rsidRPr="00C214F9">
        <w:rPr>
          <w:rFonts w:ascii="Times New Roman" w:hAnsi="Times New Roman" w:cs="Times New Roman"/>
          <w:sz w:val="28"/>
          <w:szCs w:val="28"/>
          <w:shd w:val="clear" w:color="auto" w:fill="FFFFFF"/>
          <w:lang w:val="en-US"/>
        </w:rPr>
        <w:t>ə/</w:t>
      </w:r>
      <w:r w:rsidR="00CD701F">
        <w:rPr>
          <w:rFonts w:ascii="Times New Roman" w:hAnsi="Times New Roman" w:cs="Times New Roman"/>
          <w:sz w:val="28"/>
          <w:szCs w:val="28"/>
          <w:shd w:val="clear" w:color="auto" w:fill="FFFFFF"/>
          <w:lang w:val="en-US"/>
        </w:rPr>
        <w:t xml:space="preserve"> </w:t>
      </w:r>
      <w:r w:rsidR="00CD701F">
        <w:rPr>
          <w:rFonts w:ascii="Times New Roman" w:hAnsi="Times New Roman" w:cs="Times New Roman"/>
          <w:sz w:val="28"/>
          <w:szCs w:val="28"/>
          <w:shd w:val="clear" w:color="auto" w:fill="FFFFFF"/>
        </w:rPr>
        <w:t>река</w:t>
      </w:r>
      <w:r w:rsidR="00CD701F" w:rsidRPr="00CD701F">
        <w:rPr>
          <w:rFonts w:ascii="Times New Roman" w:hAnsi="Times New Roman" w:cs="Times New Roman"/>
          <w:sz w:val="28"/>
          <w:szCs w:val="28"/>
          <w:shd w:val="clear" w:color="auto" w:fill="FFFFFF"/>
          <w:lang w:val="en-US"/>
        </w:rPr>
        <w:t xml:space="preserve"> </w:t>
      </w:r>
      <w:r w:rsidR="00CD701F">
        <w:rPr>
          <w:rFonts w:ascii="Times New Roman" w:hAnsi="Times New Roman" w:cs="Times New Roman"/>
          <w:sz w:val="28"/>
          <w:szCs w:val="28"/>
          <w:shd w:val="clear" w:color="auto" w:fill="FFFFFF"/>
        </w:rPr>
        <w:t>Пис</w:t>
      </w:r>
    </w:p>
    <w:p w:rsidR="00C359EA" w:rsidRPr="00C359EA" w:rsidRDefault="00C359EA" w:rsidP="0062258B">
      <w:pPr>
        <w:spacing w:after="0" w:line="36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 xml:space="preserve">Port Royal </w:t>
      </w:r>
      <w:r w:rsidRPr="00C359EA">
        <w:rPr>
          <w:rFonts w:ascii="Times New Roman" w:hAnsi="Times New Roman" w:cs="Times New Roman"/>
          <w:sz w:val="28"/>
          <w:szCs w:val="28"/>
          <w:shd w:val="clear" w:color="auto" w:fill="FFFFFF"/>
          <w:lang w:val="en-US"/>
        </w:rPr>
        <w:t>/</w:t>
      </w:r>
      <w:hyperlink r:id="rId1038" w:anchor="Key" w:tooltip="Wikipedia:IPA for English" w:history="1">
        <w:r w:rsidRPr="00C214F9">
          <w:rPr>
            <w:rStyle w:val="a6"/>
            <w:rFonts w:ascii="Times New Roman" w:eastAsia="Arial Unicode MS" w:hAnsi="Times New Roman" w:cs="Times New Roman"/>
            <w:b/>
            <w:color w:val="auto"/>
            <w:sz w:val="28"/>
            <w:szCs w:val="28"/>
            <w:u w:val="none"/>
            <w:shd w:val="clear" w:color="auto" w:fill="FFFFFF"/>
            <w:lang w:val="en-US"/>
          </w:rPr>
          <w:t>ˌ</w:t>
        </w:r>
      </w:hyperlink>
      <w:r w:rsidRPr="003B59C7">
        <w:rPr>
          <w:rFonts w:ascii="Times New Roman" w:hAnsi="Times New Roman" w:cs="Times New Roman"/>
          <w:sz w:val="28"/>
          <w:szCs w:val="28"/>
          <w:shd w:val="clear" w:color="auto" w:fill="FFFFFF"/>
          <w:lang w:val="en-US"/>
        </w:rPr>
        <w:t>p</w:t>
      </w:r>
      <w:r w:rsidRPr="00DE5F28">
        <w:rPr>
          <w:rFonts w:ascii="Times New Roman" w:hAnsi="Times New Roman" w:cs="Times New Roman"/>
          <w:sz w:val="28"/>
          <w:szCs w:val="28"/>
          <w:shd w:val="clear" w:color="auto" w:fill="FFFFFF"/>
          <w:lang w:val="en-US"/>
        </w:rPr>
        <w:t>ɔ</w:t>
      </w:r>
      <w:proofErr w:type="gramStart"/>
      <w:r w:rsidRPr="00DE5F28">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t</w:t>
      </w:r>
      <w:proofErr w:type="gramEnd"/>
      <w:r w:rsidRPr="00C214F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r</w:t>
      </w:r>
      <w:r w:rsidRPr="00543BD9">
        <w:rPr>
          <w:rFonts w:ascii="Times New Roman" w:hAnsi="Times New Roman" w:cs="Times New Roman"/>
          <w:sz w:val="28"/>
          <w:szCs w:val="28"/>
          <w:shd w:val="clear" w:color="auto" w:fill="FFFFFF"/>
          <w:lang w:val="en-US"/>
        </w:rPr>
        <w:t>ɒ</w:t>
      </w:r>
      <w:r>
        <w:rPr>
          <w:rFonts w:ascii="Times New Roman" w:hAnsi="Times New Roman" w:cs="Times New Roman"/>
          <w:sz w:val="28"/>
          <w:szCs w:val="28"/>
          <w:shd w:val="clear" w:color="auto" w:fill="FFFFFF"/>
          <w:lang w:val="en-US"/>
        </w:rPr>
        <w:t>i</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l</w:t>
      </w:r>
      <w:r w:rsidRPr="00C359E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Порт</w:t>
      </w:r>
      <w:r w:rsidRPr="00C359E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Рояль</w:t>
      </w:r>
    </w:p>
    <w:p w:rsidR="00285F17" w:rsidRPr="00F07EF0" w:rsidRDefault="00285F17" w:rsidP="0062258B">
      <w:pPr>
        <w:spacing w:after="0" w:line="360" w:lineRule="auto"/>
        <w:rPr>
          <w:rFonts w:ascii="Times New Roman" w:eastAsia="Times New Roman" w:hAnsi="Times New Roman" w:cs="Times New Roman"/>
          <w:b/>
          <w:sz w:val="28"/>
          <w:szCs w:val="28"/>
          <w:lang w:val="en-US"/>
        </w:rPr>
      </w:pPr>
      <w:r w:rsidRPr="00F07EF0">
        <w:rPr>
          <w:rFonts w:ascii="Times New Roman" w:eastAsia="Times New Roman" w:hAnsi="Times New Roman" w:cs="Times New Roman"/>
          <w:b/>
          <w:sz w:val="28"/>
          <w:szCs w:val="28"/>
          <w:lang w:val="en-US"/>
        </w:rPr>
        <w:t>Prince Edward Island</w:t>
      </w:r>
      <w:r w:rsidR="00F07EF0" w:rsidRPr="00F07EF0">
        <w:rPr>
          <w:rFonts w:ascii="Times New Roman" w:eastAsia="Times New Roman" w:hAnsi="Times New Roman" w:cs="Times New Roman"/>
          <w:b/>
          <w:sz w:val="28"/>
          <w:szCs w:val="28"/>
          <w:lang w:val="en-US"/>
        </w:rPr>
        <w:t xml:space="preserve"> </w:t>
      </w:r>
      <w:r w:rsidR="00F07EF0" w:rsidRPr="00C214F9">
        <w:rPr>
          <w:rFonts w:ascii="Times New Roman" w:hAnsi="Times New Roman" w:cs="Times New Roman"/>
          <w:sz w:val="28"/>
          <w:szCs w:val="28"/>
          <w:shd w:val="clear" w:color="auto" w:fill="FFFFFF"/>
          <w:lang w:val="en-US"/>
        </w:rPr>
        <w:t>/</w:t>
      </w:r>
      <w:hyperlink r:id="rId1039" w:anchor="Key" w:tooltip="Wikipedia:IPA for English" w:history="1">
        <w:r w:rsidR="00F07EF0" w:rsidRPr="00C214F9">
          <w:rPr>
            <w:rStyle w:val="a6"/>
            <w:rFonts w:ascii="Times New Roman" w:eastAsia="Arial Unicode MS" w:hAnsi="Times New Roman" w:cs="Times New Roman"/>
            <w:b/>
            <w:color w:val="auto"/>
            <w:sz w:val="28"/>
            <w:szCs w:val="28"/>
            <w:u w:val="none"/>
            <w:shd w:val="clear" w:color="auto" w:fill="FFFFFF"/>
            <w:lang w:val="en-US"/>
          </w:rPr>
          <w:t>ˌ</w:t>
        </w:r>
      </w:hyperlink>
      <w:r w:rsidR="00F07EF0">
        <w:rPr>
          <w:rFonts w:ascii="Times New Roman" w:hAnsi="Times New Roman" w:cs="Times New Roman"/>
          <w:sz w:val="28"/>
          <w:szCs w:val="28"/>
          <w:shd w:val="clear" w:color="auto" w:fill="FFFFFF"/>
          <w:lang w:val="en-US"/>
        </w:rPr>
        <w:t>pr</w:t>
      </w:r>
      <w:r w:rsidR="00F07EF0" w:rsidRPr="00844639">
        <w:rPr>
          <w:rFonts w:ascii="Times New Roman" w:hAnsi="Times New Roman" w:cs="Times New Roman"/>
          <w:sz w:val="28"/>
          <w:szCs w:val="28"/>
          <w:shd w:val="clear" w:color="auto" w:fill="FFFFFF"/>
          <w:lang w:val="en-US"/>
        </w:rPr>
        <w:t>i</w:t>
      </w:r>
      <w:r w:rsidR="00F07EF0">
        <w:rPr>
          <w:rFonts w:ascii="Times New Roman" w:hAnsi="Times New Roman" w:cs="Times New Roman"/>
          <w:sz w:val="28"/>
          <w:szCs w:val="28"/>
          <w:shd w:val="clear" w:color="auto" w:fill="FFFFFF"/>
          <w:lang w:val="en-US"/>
        </w:rPr>
        <w:t>ns</w:t>
      </w:r>
      <w:hyperlink r:id="rId1040" w:anchor="Key" w:tooltip="Wikipedia:IPA for English" w:history="1">
        <w:r w:rsidR="00F07EF0" w:rsidRPr="006F7C1B">
          <w:rPr>
            <w:rStyle w:val="a6"/>
            <w:rFonts w:ascii="Times New Roman" w:eastAsia="Arial Unicode MS" w:hAnsi="Times New Roman" w:cs="Times New Roman"/>
            <w:color w:val="auto"/>
            <w:sz w:val="28"/>
            <w:szCs w:val="28"/>
            <w:u w:val="none"/>
            <w:shd w:val="clear" w:color="auto" w:fill="FFFFFF"/>
            <w:lang w:val="en-US"/>
          </w:rPr>
          <w:t>ˈ</w:t>
        </w:r>
      </w:hyperlink>
      <w:r w:rsidR="00F07EF0">
        <w:rPr>
          <w:rFonts w:ascii="Times New Roman" w:hAnsi="Times New Roman" w:cs="Times New Roman"/>
          <w:sz w:val="28"/>
          <w:szCs w:val="28"/>
          <w:lang w:val="en-US"/>
        </w:rPr>
        <w:t>edw</w:t>
      </w:r>
      <w:r w:rsidR="00F07EF0" w:rsidRPr="00844639">
        <w:rPr>
          <w:rFonts w:ascii="Times New Roman" w:hAnsi="Times New Roman" w:cs="Times New Roman"/>
          <w:sz w:val="28"/>
          <w:szCs w:val="28"/>
          <w:shd w:val="clear" w:color="auto" w:fill="FFFFFF"/>
          <w:lang w:val="en-US"/>
        </w:rPr>
        <w:t>ə</w:t>
      </w:r>
      <w:r w:rsidR="00F07EF0">
        <w:rPr>
          <w:rFonts w:ascii="Times New Roman" w:hAnsi="Times New Roman" w:cs="Times New Roman"/>
          <w:sz w:val="28"/>
          <w:szCs w:val="28"/>
          <w:lang w:val="en-US"/>
        </w:rPr>
        <w:t>d</w:t>
      </w:r>
      <w:hyperlink r:id="rId1041" w:anchor="Key" w:tooltip="Wikipedia:IPA for English" w:history="1">
        <w:r w:rsidR="00F07EF0" w:rsidRPr="006F7C1B">
          <w:rPr>
            <w:rStyle w:val="a6"/>
            <w:rFonts w:ascii="Times New Roman" w:eastAsia="Arial Unicode MS" w:hAnsi="Times New Roman" w:cs="Times New Roman"/>
            <w:color w:val="auto"/>
            <w:sz w:val="28"/>
            <w:szCs w:val="28"/>
            <w:u w:val="none"/>
            <w:shd w:val="clear" w:color="auto" w:fill="FFFFFF"/>
            <w:lang w:val="en-US"/>
          </w:rPr>
          <w:t>ˈ</w:t>
        </w:r>
      </w:hyperlink>
      <w:r w:rsidR="00F07EF0">
        <w:rPr>
          <w:rFonts w:ascii="Times New Roman" w:hAnsi="Times New Roman" w:cs="Times New Roman"/>
          <w:sz w:val="28"/>
          <w:szCs w:val="28"/>
          <w:lang w:val="en-US"/>
        </w:rPr>
        <w:t>ail</w:t>
      </w:r>
      <w:r w:rsidR="00F07EF0" w:rsidRPr="00844639">
        <w:rPr>
          <w:rFonts w:ascii="Times New Roman" w:hAnsi="Times New Roman" w:cs="Times New Roman"/>
          <w:sz w:val="28"/>
          <w:szCs w:val="28"/>
          <w:shd w:val="clear" w:color="auto" w:fill="FFFFFF"/>
          <w:lang w:val="en-US"/>
        </w:rPr>
        <w:t>ə</w:t>
      </w:r>
      <w:hyperlink r:id="rId1042" w:anchor="Key" w:tooltip="Wikipedia:IPA for English" w:history="1">
        <w:r w:rsidR="00F07EF0" w:rsidRPr="00543BD9">
          <w:rPr>
            <w:rStyle w:val="a6"/>
            <w:rFonts w:ascii="Times New Roman" w:eastAsia="Arial Unicode MS" w:hAnsi="Times New Roman" w:cs="Times New Roman"/>
            <w:color w:val="auto"/>
            <w:sz w:val="28"/>
            <w:szCs w:val="28"/>
            <w:u w:val="none"/>
            <w:shd w:val="clear" w:color="auto" w:fill="FFFFFF"/>
            <w:lang w:val="en-US"/>
          </w:rPr>
          <w:t>l</w:t>
        </w:r>
      </w:hyperlink>
      <w:r w:rsidR="00F07EF0">
        <w:rPr>
          <w:rFonts w:ascii="Times New Roman" w:hAnsi="Times New Roman" w:cs="Times New Roman"/>
          <w:sz w:val="28"/>
          <w:szCs w:val="28"/>
          <w:shd w:val="clear" w:color="auto" w:fill="FFFFFF"/>
          <w:lang w:val="en-US"/>
        </w:rPr>
        <w:t>nd</w:t>
      </w:r>
      <w:r w:rsidR="00F07EF0" w:rsidRPr="00C214F9">
        <w:rPr>
          <w:rFonts w:ascii="Times New Roman" w:hAnsi="Times New Roman" w:cs="Times New Roman"/>
          <w:sz w:val="28"/>
          <w:szCs w:val="28"/>
          <w:shd w:val="clear" w:color="auto" w:fill="FFFFFF"/>
          <w:lang w:val="en-US"/>
        </w:rPr>
        <w:t>/</w:t>
      </w:r>
      <w:r w:rsidR="00F07EF0" w:rsidRPr="00F07EF0">
        <w:rPr>
          <w:rFonts w:ascii="Times New Roman" w:hAnsi="Times New Roman" w:cs="Times New Roman"/>
          <w:sz w:val="28"/>
          <w:szCs w:val="28"/>
          <w:shd w:val="clear" w:color="auto" w:fill="FFFFFF"/>
          <w:lang w:val="en-US"/>
        </w:rPr>
        <w:t xml:space="preserve"> </w:t>
      </w:r>
      <w:r w:rsidR="00F07EF0">
        <w:rPr>
          <w:rFonts w:ascii="Times New Roman" w:hAnsi="Times New Roman" w:cs="Times New Roman"/>
          <w:sz w:val="28"/>
          <w:szCs w:val="28"/>
          <w:shd w:val="clear" w:color="auto" w:fill="FFFFFF"/>
        </w:rPr>
        <w:t>ос</w:t>
      </w:r>
      <w:r w:rsidR="00F07EF0" w:rsidRPr="00F07EF0">
        <w:rPr>
          <w:rFonts w:ascii="Times New Roman" w:hAnsi="Times New Roman" w:cs="Times New Roman"/>
          <w:sz w:val="28"/>
          <w:szCs w:val="28"/>
          <w:shd w:val="clear" w:color="auto" w:fill="FFFFFF"/>
          <w:lang w:val="en-US"/>
        </w:rPr>
        <w:t>-</w:t>
      </w:r>
      <w:r w:rsidR="00F07EF0">
        <w:rPr>
          <w:rFonts w:ascii="Times New Roman" w:hAnsi="Times New Roman" w:cs="Times New Roman"/>
          <w:sz w:val="28"/>
          <w:szCs w:val="28"/>
          <w:shd w:val="clear" w:color="auto" w:fill="FFFFFF"/>
        </w:rPr>
        <w:t>в</w:t>
      </w:r>
      <w:r w:rsidR="00F07EF0" w:rsidRPr="00F07EF0">
        <w:rPr>
          <w:rFonts w:ascii="Times New Roman" w:hAnsi="Times New Roman" w:cs="Times New Roman"/>
          <w:sz w:val="28"/>
          <w:szCs w:val="28"/>
          <w:shd w:val="clear" w:color="auto" w:fill="FFFFFF"/>
          <w:lang w:val="en-US"/>
        </w:rPr>
        <w:t xml:space="preserve"> </w:t>
      </w:r>
      <w:r w:rsidR="00F07EF0">
        <w:rPr>
          <w:rFonts w:ascii="Times New Roman" w:hAnsi="Times New Roman" w:cs="Times New Roman"/>
          <w:sz w:val="28"/>
          <w:szCs w:val="28"/>
          <w:shd w:val="clear" w:color="auto" w:fill="FFFFFF"/>
        </w:rPr>
        <w:t>Принца</w:t>
      </w:r>
      <w:r w:rsidR="00F07EF0" w:rsidRPr="00F07EF0">
        <w:rPr>
          <w:rFonts w:ascii="Times New Roman" w:hAnsi="Times New Roman" w:cs="Times New Roman"/>
          <w:sz w:val="28"/>
          <w:szCs w:val="28"/>
          <w:shd w:val="clear" w:color="auto" w:fill="FFFFFF"/>
          <w:lang w:val="en-US"/>
        </w:rPr>
        <w:t xml:space="preserve"> </w:t>
      </w:r>
      <w:r w:rsidR="00F07EF0">
        <w:rPr>
          <w:rFonts w:ascii="Times New Roman" w:hAnsi="Times New Roman" w:cs="Times New Roman"/>
          <w:sz w:val="28"/>
          <w:szCs w:val="28"/>
          <w:shd w:val="clear" w:color="auto" w:fill="FFFFFF"/>
        </w:rPr>
        <w:t>Эдуарда</w:t>
      </w:r>
      <w:r w:rsidR="00F07EF0" w:rsidRPr="00F07EF0">
        <w:rPr>
          <w:rFonts w:ascii="Times New Roman" w:hAnsi="Times New Roman" w:cs="Times New Roman"/>
          <w:sz w:val="28"/>
          <w:szCs w:val="28"/>
          <w:shd w:val="clear" w:color="auto" w:fill="FFFFFF"/>
          <w:lang w:val="en-US"/>
        </w:rPr>
        <w:t xml:space="preserve"> </w:t>
      </w:r>
    </w:p>
    <w:p w:rsidR="000D34E0" w:rsidRPr="00543BD9" w:rsidRDefault="000D34E0" w:rsidP="0062258B">
      <w:pPr>
        <w:spacing w:after="0" w:line="360" w:lineRule="auto"/>
        <w:rPr>
          <w:rFonts w:ascii="Times New Roman" w:eastAsia="Times New Roman" w:hAnsi="Times New Roman" w:cs="Times New Roman"/>
          <w:sz w:val="28"/>
          <w:szCs w:val="28"/>
          <w:lang w:val="en-US"/>
        </w:rPr>
      </w:pPr>
      <w:r w:rsidRPr="00860084">
        <w:rPr>
          <w:rFonts w:ascii="Times New Roman" w:eastAsia="Times New Roman" w:hAnsi="Times New Roman" w:cs="Times New Roman"/>
          <w:b/>
          <w:sz w:val="28"/>
          <w:szCs w:val="28"/>
          <w:lang w:val="en-US"/>
        </w:rPr>
        <w:t xml:space="preserve">Quebec </w:t>
      </w:r>
      <w:r w:rsidRPr="00543BD9">
        <w:rPr>
          <w:rFonts w:ascii="Times New Roman" w:hAnsi="Times New Roman" w:cs="Times New Roman"/>
          <w:sz w:val="28"/>
          <w:szCs w:val="28"/>
          <w:shd w:val="clear" w:color="auto" w:fill="FFFFFF"/>
          <w:lang w:val="en-US"/>
        </w:rPr>
        <w:t xml:space="preserve">/kwəˈbek/ </w:t>
      </w:r>
      <w:r w:rsidRPr="00543BD9">
        <w:rPr>
          <w:rFonts w:ascii="Times New Roman" w:hAnsi="Times New Roman" w:cs="Times New Roman"/>
          <w:sz w:val="28"/>
          <w:szCs w:val="28"/>
          <w:shd w:val="clear" w:color="auto" w:fill="FFFFFF"/>
        </w:rPr>
        <w:t>Квебек</w:t>
      </w:r>
    </w:p>
    <w:p w:rsidR="000D34E0" w:rsidRPr="00CD701F" w:rsidRDefault="000D34E0" w:rsidP="0062258B">
      <w:pPr>
        <w:spacing w:after="0" w:line="360" w:lineRule="auto"/>
        <w:rPr>
          <w:rFonts w:ascii="Times New Roman" w:hAnsi="Times New Roman" w:cs="Times New Roman"/>
          <w:b/>
          <w:lang w:val="en-US"/>
        </w:rPr>
      </w:pPr>
      <w:r w:rsidRPr="00CD701F">
        <w:rPr>
          <w:rFonts w:ascii="Times New Roman" w:eastAsia="Times New Roman" w:hAnsi="Times New Roman" w:cs="Times New Roman"/>
          <w:b/>
          <w:sz w:val="28"/>
          <w:szCs w:val="28"/>
          <w:lang w:val="en-US"/>
        </w:rPr>
        <w:t>Reindeer Lake</w:t>
      </w:r>
      <w:r w:rsidR="00CD701F" w:rsidRPr="00CD701F">
        <w:rPr>
          <w:rFonts w:ascii="Times New Roman" w:eastAsia="Times New Roman" w:hAnsi="Times New Roman" w:cs="Times New Roman"/>
          <w:b/>
          <w:sz w:val="28"/>
          <w:szCs w:val="28"/>
          <w:lang w:val="en-US"/>
        </w:rPr>
        <w:t xml:space="preserve"> </w:t>
      </w:r>
      <w:r w:rsidR="00CD701F" w:rsidRPr="00844639">
        <w:rPr>
          <w:rFonts w:ascii="Times New Roman" w:hAnsi="Times New Roman" w:cs="Times New Roman"/>
          <w:sz w:val="28"/>
          <w:szCs w:val="28"/>
          <w:shd w:val="clear" w:color="auto" w:fill="FFFFFF"/>
          <w:lang w:val="en-US"/>
        </w:rPr>
        <w:t>/ˈ</w:t>
      </w:r>
      <w:r w:rsidR="00CD701F">
        <w:rPr>
          <w:rFonts w:ascii="Times New Roman" w:hAnsi="Times New Roman" w:cs="Times New Roman"/>
          <w:sz w:val="28"/>
          <w:szCs w:val="28"/>
          <w:shd w:val="clear" w:color="auto" w:fill="FFFFFF"/>
          <w:lang w:val="en-US"/>
        </w:rPr>
        <w:t>reindi</w:t>
      </w:r>
      <w:r w:rsidR="00CD701F" w:rsidRPr="00844639">
        <w:rPr>
          <w:rFonts w:ascii="Times New Roman" w:hAnsi="Times New Roman" w:cs="Times New Roman"/>
          <w:sz w:val="28"/>
          <w:szCs w:val="28"/>
          <w:shd w:val="clear" w:color="auto" w:fill="FFFFFF"/>
          <w:lang w:val="en-US"/>
        </w:rPr>
        <w:t>ə</w:t>
      </w:r>
      <w:hyperlink r:id="rId1043" w:anchor="Key" w:tooltip="Wikipedia:IPA for English" w:history="1">
        <w:r w:rsidR="00CD701F"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CD701F">
        <w:rPr>
          <w:rFonts w:ascii="Times New Roman" w:hAnsi="Times New Roman" w:cs="Times New Roman"/>
          <w:sz w:val="28"/>
          <w:szCs w:val="28"/>
          <w:shd w:val="clear" w:color="auto" w:fill="FFFFFF"/>
          <w:lang w:val="en-US"/>
        </w:rPr>
        <w:t>leik</w:t>
      </w:r>
      <w:r w:rsidR="00CD701F" w:rsidRPr="00844639">
        <w:rPr>
          <w:rFonts w:ascii="Times New Roman" w:hAnsi="Times New Roman" w:cs="Times New Roman"/>
          <w:sz w:val="28"/>
          <w:szCs w:val="28"/>
          <w:shd w:val="clear" w:color="auto" w:fill="FFFFFF"/>
          <w:lang w:val="en-US"/>
        </w:rPr>
        <w:t>/</w:t>
      </w:r>
      <w:r w:rsidR="00CD701F" w:rsidRPr="00CD701F">
        <w:rPr>
          <w:rFonts w:ascii="Times New Roman" w:hAnsi="Times New Roman" w:cs="Times New Roman"/>
          <w:sz w:val="28"/>
          <w:szCs w:val="28"/>
          <w:shd w:val="clear" w:color="auto" w:fill="FFFFFF"/>
          <w:lang w:val="en-US"/>
        </w:rPr>
        <w:t xml:space="preserve"> </w:t>
      </w:r>
      <w:r w:rsidR="00CD701F" w:rsidRPr="00CD701F">
        <w:rPr>
          <w:rFonts w:ascii="Times New Roman" w:eastAsia="Times New Roman" w:hAnsi="Times New Roman" w:cs="Times New Roman"/>
          <w:sz w:val="28"/>
          <w:szCs w:val="28"/>
        </w:rPr>
        <w:t>озеро</w:t>
      </w:r>
      <w:r w:rsidR="00CD701F" w:rsidRPr="00CD701F">
        <w:rPr>
          <w:rFonts w:ascii="Times New Roman" w:eastAsia="Times New Roman" w:hAnsi="Times New Roman" w:cs="Times New Roman"/>
          <w:b/>
          <w:sz w:val="28"/>
          <w:szCs w:val="28"/>
          <w:lang w:val="en-US"/>
        </w:rPr>
        <w:t xml:space="preserve"> </w:t>
      </w:r>
      <w:r w:rsidR="00CD701F" w:rsidRPr="00CD701F">
        <w:rPr>
          <w:rFonts w:ascii="Times New Roman" w:eastAsia="Times New Roman" w:hAnsi="Times New Roman" w:cs="Times New Roman"/>
          <w:sz w:val="28"/>
          <w:szCs w:val="28"/>
        </w:rPr>
        <w:t>Оленье</w:t>
      </w:r>
      <w:r w:rsidR="00CD701F" w:rsidRPr="00CD701F">
        <w:rPr>
          <w:rFonts w:ascii="Times New Roman" w:eastAsia="Times New Roman" w:hAnsi="Times New Roman" w:cs="Times New Roman"/>
          <w:sz w:val="28"/>
          <w:szCs w:val="28"/>
          <w:lang w:val="en-US"/>
        </w:rPr>
        <w:t xml:space="preserve"> </w:t>
      </w:r>
    </w:p>
    <w:p w:rsidR="000D34E0" w:rsidRDefault="000D34E0" w:rsidP="0062258B">
      <w:pPr>
        <w:spacing w:after="0" w:line="360" w:lineRule="auto"/>
        <w:rPr>
          <w:rFonts w:ascii="Times New Roman" w:hAnsi="Times New Roman" w:cs="Times New Roman"/>
          <w:sz w:val="28"/>
          <w:szCs w:val="28"/>
          <w:shd w:val="clear" w:color="auto" w:fill="FFFFFF"/>
          <w:lang w:val="en-US"/>
        </w:rPr>
      </w:pPr>
      <w:r w:rsidRPr="00543BD9">
        <w:rPr>
          <w:rFonts w:ascii="Times New Roman" w:eastAsia="Times New Roman" w:hAnsi="Times New Roman" w:cs="Times New Roman"/>
          <w:b/>
          <w:sz w:val="28"/>
          <w:szCs w:val="28"/>
          <w:lang w:val="en-US"/>
        </w:rPr>
        <w:t>Rocky Mountains</w:t>
      </w:r>
      <w:r w:rsidR="00543BD9">
        <w:rPr>
          <w:rFonts w:ascii="Times New Roman" w:eastAsia="Times New Roman" w:hAnsi="Times New Roman" w:cs="Times New Roman"/>
          <w:b/>
          <w:sz w:val="28"/>
          <w:szCs w:val="28"/>
          <w:lang w:val="en-US"/>
        </w:rPr>
        <w:t xml:space="preserve"> </w:t>
      </w:r>
      <w:r w:rsidR="00C6254F" w:rsidRPr="00844639">
        <w:rPr>
          <w:rFonts w:ascii="Times New Roman" w:hAnsi="Times New Roman" w:cs="Times New Roman"/>
          <w:sz w:val="28"/>
          <w:szCs w:val="28"/>
          <w:shd w:val="clear" w:color="auto" w:fill="FFFFFF"/>
          <w:lang w:val="en-US"/>
        </w:rPr>
        <w:t>/</w:t>
      </w:r>
      <w:hyperlink r:id="rId1044" w:anchor="Key" w:tooltip="Wikipedia:IPA for English" w:history="1">
        <w:r w:rsidR="00C6254F" w:rsidRPr="00543BD9">
          <w:rPr>
            <w:rStyle w:val="a6"/>
            <w:rFonts w:ascii="Times New Roman" w:eastAsia="Arial Unicode MS" w:hAnsi="Times New Roman" w:cs="Times New Roman"/>
            <w:color w:val="auto"/>
            <w:sz w:val="28"/>
            <w:szCs w:val="28"/>
            <w:u w:val="none"/>
            <w:shd w:val="clear" w:color="auto" w:fill="FFFFFF"/>
            <w:lang w:val="en-US"/>
          </w:rPr>
          <w:t>ˌ</w:t>
        </w:r>
      </w:hyperlink>
      <w:r w:rsidR="00C6254F" w:rsidRPr="00C6254F">
        <w:rPr>
          <w:rFonts w:ascii="Times New Roman" w:hAnsi="Times New Roman" w:cs="Times New Roman"/>
          <w:sz w:val="28"/>
          <w:szCs w:val="28"/>
          <w:lang w:val="en-US"/>
        </w:rPr>
        <w:t>r</w:t>
      </w:r>
      <w:r w:rsidR="00C6254F" w:rsidRPr="00543BD9">
        <w:rPr>
          <w:rFonts w:ascii="Times New Roman" w:hAnsi="Times New Roman" w:cs="Times New Roman"/>
          <w:sz w:val="28"/>
          <w:szCs w:val="28"/>
          <w:shd w:val="clear" w:color="auto" w:fill="FFFFFF"/>
          <w:lang w:val="en-US"/>
        </w:rPr>
        <w:t>ɒ</w:t>
      </w:r>
      <w:r w:rsidR="00C6254F">
        <w:rPr>
          <w:rFonts w:ascii="Times New Roman" w:hAnsi="Times New Roman" w:cs="Times New Roman"/>
          <w:sz w:val="28"/>
          <w:szCs w:val="28"/>
          <w:shd w:val="clear" w:color="auto" w:fill="FFFFFF"/>
          <w:lang w:val="en-US"/>
        </w:rPr>
        <w:t>k</w:t>
      </w:r>
      <w:hyperlink r:id="rId1045" w:anchor="Key" w:tooltip="Wikipedia:IPA for English" w:history="1">
        <w:r w:rsidR="00C6254F" w:rsidRPr="00543BD9">
          <w:rPr>
            <w:rStyle w:val="a6"/>
            <w:rFonts w:ascii="Times New Roman" w:eastAsia="Arial Unicode MS" w:hAnsi="Times New Roman" w:cs="Times New Roman"/>
            <w:color w:val="auto"/>
            <w:sz w:val="28"/>
            <w:szCs w:val="28"/>
            <w:u w:val="none"/>
            <w:shd w:val="clear" w:color="auto" w:fill="FFFFFF"/>
            <w:lang w:val="en-US"/>
          </w:rPr>
          <w:t>i</w:t>
        </w:r>
      </w:hyperlink>
      <w:hyperlink r:id="rId1046" w:anchor="Key" w:tooltip="Wikipedia:IPA for English" w:history="1">
        <w:r w:rsidR="00C6254F" w:rsidRPr="00543BD9">
          <w:rPr>
            <w:rStyle w:val="a6"/>
            <w:rFonts w:ascii="Times New Roman" w:eastAsia="Arial Unicode MS" w:hAnsi="Times New Roman" w:cs="Times New Roman"/>
            <w:color w:val="auto"/>
            <w:sz w:val="28"/>
            <w:szCs w:val="28"/>
            <w:u w:val="none"/>
            <w:shd w:val="clear" w:color="auto" w:fill="FFFFFF"/>
            <w:lang w:val="en-US"/>
          </w:rPr>
          <w:t>ˈ</w:t>
        </w:r>
      </w:hyperlink>
      <w:r w:rsidR="00C6254F" w:rsidRPr="00C6254F">
        <w:rPr>
          <w:rFonts w:ascii="Times New Roman" w:hAnsi="Times New Roman" w:cs="Times New Roman"/>
          <w:sz w:val="28"/>
          <w:szCs w:val="28"/>
          <w:lang w:val="en-US"/>
        </w:rPr>
        <w:t>mauntinz</w:t>
      </w:r>
      <w:r w:rsidR="00C6254F" w:rsidRPr="009A4CEE">
        <w:rPr>
          <w:rFonts w:ascii="Times New Roman" w:hAnsi="Times New Roman" w:cs="Times New Roman"/>
          <w:sz w:val="28"/>
          <w:szCs w:val="28"/>
          <w:shd w:val="clear" w:color="auto" w:fill="FFFFFF"/>
          <w:lang w:val="en-US"/>
        </w:rPr>
        <w:t>/</w:t>
      </w:r>
      <w:r w:rsidR="00C6254F">
        <w:rPr>
          <w:rFonts w:ascii="Times New Roman" w:hAnsi="Times New Roman" w:cs="Times New Roman"/>
          <w:sz w:val="28"/>
          <w:szCs w:val="28"/>
          <w:shd w:val="clear" w:color="auto" w:fill="FFFFFF"/>
          <w:lang w:val="en-US"/>
        </w:rPr>
        <w:t xml:space="preserve"> </w:t>
      </w:r>
      <w:r w:rsidR="00C6254F">
        <w:rPr>
          <w:rFonts w:ascii="Times New Roman" w:hAnsi="Times New Roman" w:cs="Times New Roman"/>
          <w:sz w:val="28"/>
          <w:szCs w:val="28"/>
          <w:shd w:val="clear" w:color="auto" w:fill="FFFFFF"/>
        </w:rPr>
        <w:t>Скалистые</w:t>
      </w:r>
      <w:r w:rsidR="00C6254F" w:rsidRPr="00C6254F">
        <w:rPr>
          <w:rFonts w:ascii="Times New Roman" w:hAnsi="Times New Roman" w:cs="Times New Roman"/>
          <w:sz w:val="28"/>
          <w:szCs w:val="28"/>
          <w:shd w:val="clear" w:color="auto" w:fill="FFFFFF"/>
          <w:lang w:val="en-US"/>
        </w:rPr>
        <w:t xml:space="preserve"> </w:t>
      </w:r>
      <w:r w:rsidR="00C6254F">
        <w:rPr>
          <w:rFonts w:ascii="Times New Roman" w:hAnsi="Times New Roman" w:cs="Times New Roman"/>
          <w:sz w:val="28"/>
          <w:szCs w:val="28"/>
          <w:shd w:val="clear" w:color="auto" w:fill="FFFFFF"/>
        </w:rPr>
        <w:t>горы</w:t>
      </w:r>
    </w:p>
    <w:p w:rsidR="00C35CD5" w:rsidRPr="001C38B0" w:rsidRDefault="00C35CD5" w:rsidP="0062258B">
      <w:pPr>
        <w:spacing w:after="0" w:line="36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 xml:space="preserve">Russia </w:t>
      </w:r>
      <w:r w:rsidRPr="001C38B0">
        <w:rPr>
          <w:rFonts w:ascii="Times New Roman" w:hAnsi="Times New Roman" w:cs="Times New Roman"/>
          <w:sz w:val="28"/>
          <w:szCs w:val="28"/>
          <w:shd w:val="clear" w:color="auto" w:fill="FFFFFF"/>
          <w:lang w:val="en-US"/>
        </w:rPr>
        <w:t>/</w:t>
      </w:r>
      <w:hyperlink r:id="rId1047" w:anchor="Key" w:tooltip="Wikipedia:IPA for English" w:history="1">
        <w:r w:rsidRPr="001C38B0">
          <w:rPr>
            <w:rStyle w:val="a6"/>
            <w:rFonts w:ascii="Times New Roman" w:eastAsia="Arial Unicode MS" w:hAnsi="Times New Roman" w:cs="Times New Roman"/>
            <w:color w:val="auto"/>
            <w:sz w:val="28"/>
            <w:szCs w:val="28"/>
            <w:u w:val="none"/>
            <w:shd w:val="clear" w:color="auto" w:fill="FFFFFF"/>
            <w:lang w:val="en-US"/>
          </w:rPr>
          <w:t>ˈ</w:t>
        </w:r>
      </w:hyperlink>
      <w:r w:rsidRPr="001C38B0">
        <w:rPr>
          <w:rFonts w:ascii="Times New Roman" w:hAnsi="Times New Roman" w:cs="Times New Roman"/>
          <w:sz w:val="28"/>
          <w:szCs w:val="28"/>
          <w:lang w:val="en-US"/>
        </w:rPr>
        <w:t>r</w:t>
      </w:r>
      <w:hyperlink r:id="rId1048" w:anchor="Key" w:tooltip="Wikipedia:IPA for English" w:history="1">
        <w:r w:rsidR="001C38B0" w:rsidRPr="001C38B0">
          <w:rPr>
            <w:rStyle w:val="a6"/>
            <w:rFonts w:ascii="Times New Roman" w:eastAsia="Arial Unicode MS" w:hAnsi="Times New Roman" w:cs="Times New Roman"/>
            <w:color w:val="auto"/>
            <w:sz w:val="28"/>
            <w:szCs w:val="28"/>
            <w:u w:val="none"/>
            <w:shd w:val="clear" w:color="auto" w:fill="FFFFFF"/>
            <w:lang w:val="en-US"/>
          </w:rPr>
          <w:t>ʌ</w:t>
        </w:r>
      </w:hyperlink>
      <w:r w:rsidR="001C38B0" w:rsidRPr="001C38B0">
        <w:rPr>
          <w:rFonts w:ascii="Times New Roman" w:hAnsi="Times New Roman" w:cs="Times New Roman"/>
          <w:sz w:val="28"/>
          <w:szCs w:val="28"/>
          <w:shd w:val="clear" w:color="auto" w:fill="FFFFFF"/>
          <w:lang w:val="en-US"/>
        </w:rPr>
        <w:t>ʃə</w:t>
      </w:r>
      <w:r w:rsidRPr="009A4CEE">
        <w:rPr>
          <w:rFonts w:ascii="Times New Roman" w:hAnsi="Times New Roman" w:cs="Times New Roman"/>
          <w:sz w:val="28"/>
          <w:szCs w:val="28"/>
          <w:shd w:val="clear" w:color="auto" w:fill="FFFFFF"/>
          <w:lang w:val="en-US"/>
        </w:rPr>
        <w:t>/</w:t>
      </w:r>
      <w:r w:rsidR="001C38B0">
        <w:rPr>
          <w:rFonts w:ascii="Times New Roman" w:hAnsi="Times New Roman" w:cs="Times New Roman"/>
          <w:sz w:val="28"/>
          <w:szCs w:val="28"/>
          <w:shd w:val="clear" w:color="auto" w:fill="FFFFFF"/>
          <w:lang w:val="en-US"/>
        </w:rPr>
        <w:t xml:space="preserve"> </w:t>
      </w:r>
      <w:r w:rsidR="001C38B0">
        <w:rPr>
          <w:rFonts w:ascii="Times New Roman" w:hAnsi="Times New Roman" w:cs="Times New Roman"/>
          <w:sz w:val="28"/>
          <w:szCs w:val="28"/>
          <w:shd w:val="clear" w:color="auto" w:fill="FFFFFF"/>
        </w:rPr>
        <w:t>Россия</w:t>
      </w:r>
    </w:p>
    <w:p w:rsidR="00F0566E" w:rsidRDefault="00F0566E" w:rsidP="0062258B">
      <w:pPr>
        <w:spacing w:after="0" w:line="360" w:lineRule="auto"/>
        <w:rPr>
          <w:rFonts w:ascii="Times New Roman" w:hAnsi="Times New Roman" w:cs="Times New Roman"/>
          <w:sz w:val="28"/>
          <w:szCs w:val="28"/>
          <w:lang w:val="en-US"/>
        </w:rPr>
      </w:pPr>
      <w:r w:rsidRPr="00F0566E">
        <w:rPr>
          <w:rFonts w:ascii="Times New Roman" w:hAnsi="Times New Roman" w:cs="Times New Roman"/>
          <w:b/>
          <w:sz w:val="28"/>
          <w:szCs w:val="28"/>
          <w:lang w:val="en-US"/>
        </w:rPr>
        <w:t>Saskatchewan</w:t>
      </w:r>
      <w:r w:rsidRPr="00C214F9">
        <w:rPr>
          <w:rFonts w:ascii="Times New Roman" w:hAnsi="Times New Roman" w:cs="Times New Roman"/>
          <w:b/>
          <w:sz w:val="28"/>
          <w:szCs w:val="28"/>
          <w:lang w:val="en-US"/>
        </w:rPr>
        <w:t xml:space="preserve"> </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s</w:t>
      </w:r>
      <w:hyperlink r:id="rId1049" w:anchor="Key" w:tooltip="Wikipedia:IPA for English" w:history="1">
        <w:r w:rsidRPr="00860084">
          <w:rPr>
            <w:rStyle w:val="a6"/>
            <w:rFonts w:ascii="Times New Roman" w:eastAsia="Arial Unicode MS" w:hAnsi="Times New Roman" w:cs="Times New Roman"/>
            <w:color w:val="auto"/>
            <w:sz w:val="28"/>
            <w:szCs w:val="28"/>
            <w:u w:val="none"/>
            <w:shd w:val="clear" w:color="auto" w:fill="FFFFFF"/>
            <w:lang w:val="en-US"/>
          </w:rPr>
          <w:t>ə</w:t>
        </w:r>
      </w:hyperlink>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sk</w:t>
      </w:r>
      <w:hyperlink r:id="rId1050"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æ</w:t>
        </w:r>
      </w:hyperlink>
      <w:r w:rsidRPr="00F0566E">
        <w:rPr>
          <w:rFonts w:ascii="Times New Roman" w:hAnsi="Times New Roman" w:cs="Times New Roman"/>
          <w:sz w:val="28"/>
          <w:szCs w:val="28"/>
          <w:lang w:val="en-US"/>
        </w:rPr>
        <w:t>t</w:t>
      </w:r>
      <w:r w:rsidRPr="00844639">
        <w:rPr>
          <w:rFonts w:ascii="Times New Roman" w:hAnsi="Times New Roman" w:cs="Times New Roman"/>
          <w:sz w:val="28"/>
          <w:szCs w:val="28"/>
          <w:shd w:val="clear" w:color="auto" w:fill="FFFFFF"/>
          <w:lang w:val="en-US"/>
        </w:rPr>
        <w:t>ʃ</w:t>
      </w:r>
      <w:hyperlink r:id="rId1051" w:anchor="Key" w:tooltip="Wikipedia:IPA for English" w:history="1">
        <w:r w:rsidRPr="00860084">
          <w:rPr>
            <w:rStyle w:val="a6"/>
            <w:rFonts w:ascii="Times New Roman" w:eastAsia="Arial Unicode MS" w:hAnsi="Times New Roman" w:cs="Times New Roman"/>
            <w:color w:val="auto"/>
            <w:sz w:val="28"/>
            <w:szCs w:val="28"/>
            <w:u w:val="none"/>
            <w:shd w:val="clear" w:color="auto" w:fill="FFFFFF"/>
            <w:lang w:val="en-US"/>
          </w:rPr>
          <w:t>ə</w:t>
        </w:r>
      </w:hyperlink>
      <w:r w:rsidRPr="00F0566E">
        <w:rPr>
          <w:rFonts w:ascii="Times New Roman" w:hAnsi="Times New Roman" w:cs="Times New Roman"/>
          <w:sz w:val="28"/>
          <w:szCs w:val="28"/>
          <w:lang w:val="en-US"/>
        </w:rPr>
        <w:t>w</w:t>
      </w:r>
      <w:hyperlink r:id="rId1052" w:anchor="Key" w:tooltip="Wikipedia:IPA for English" w:history="1">
        <w:r w:rsidRPr="00860084">
          <w:rPr>
            <w:rStyle w:val="a6"/>
            <w:rFonts w:ascii="Times New Roman" w:eastAsia="Arial Unicode MS" w:hAnsi="Times New Roman" w:cs="Times New Roman"/>
            <w:color w:val="auto"/>
            <w:sz w:val="28"/>
            <w:szCs w:val="28"/>
            <w:u w:val="none"/>
            <w:shd w:val="clear" w:color="auto" w:fill="FFFFFF"/>
            <w:lang w:val="en-US"/>
          </w:rPr>
          <w:t>ə</w:t>
        </w:r>
      </w:hyperlink>
      <w:r w:rsidRPr="009A4CEE">
        <w:rPr>
          <w:rFonts w:ascii="Times New Roman" w:hAnsi="Times New Roman" w:cs="Times New Roman"/>
          <w:sz w:val="28"/>
          <w:szCs w:val="28"/>
          <w:lang w:val="en-US"/>
        </w:rPr>
        <w:t>n</w:t>
      </w:r>
      <w:r w:rsidRPr="009A4CEE">
        <w:rPr>
          <w:rFonts w:ascii="Times New Roman" w:hAnsi="Times New Roman" w:cs="Times New Roman"/>
          <w:sz w:val="28"/>
          <w:szCs w:val="28"/>
          <w:shd w:val="clear" w:color="auto" w:fill="FFFFFF"/>
          <w:lang w:val="en-US"/>
        </w:rPr>
        <w:t>/</w:t>
      </w:r>
      <w:r w:rsidRPr="00C214F9">
        <w:rPr>
          <w:rFonts w:ascii="Times New Roman" w:hAnsi="Times New Roman" w:cs="Times New Roman"/>
          <w:b/>
          <w:sz w:val="28"/>
          <w:szCs w:val="28"/>
          <w:lang w:val="en-US"/>
        </w:rPr>
        <w:t xml:space="preserve"> </w:t>
      </w:r>
      <w:r w:rsidRPr="00F0566E">
        <w:rPr>
          <w:rFonts w:ascii="Times New Roman" w:hAnsi="Times New Roman" w:cs="Times New Roman"/>
          <w:sz w:val="28"/>
          <w:szCs w:val="28"/>
        </w:rPr>
        <w:t>Саскачеван</w:t>
      </w:r>
    </w:p>
    <w:p w:rsidR="00F2630D" w:rsidRPr="00A618C2" w:rsidRDefault="00F2630D" w:rsidP="0062258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Siberia </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sai</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bi</w:t>
      </w:r>
      <w:r w:rsidRPr="00543BD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ri</w:t>
      </w:r>
      <w:r w:rsidRPr="00543BD9">
        <w:rPr>
          <w:rFonts w:ascii="Times New Roman" w:hAnsi="Times New Roman" w:cs="Times New Roman"/>
          <w:sz w:val="28"/>
          <w:szCs w:val="28"/>
          <w:shd w:val="clear" w:color="auto" w:fill="FFFFFF"/>
          <w:lang w:val="en-US"/>
        </w:rPr>
        <w:t>ə</w:t>
      </w:r>
      <w:r w:rsidRPr="009A4CE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Сибирь</w:t>
      </w:r>
    </w:p>
    <w:p w:rsidR="00EA2917" w:rsidRPr="00FF6F50" w:rsidRDefault="0033190C" w:rsidP="0062258B">
      <w:pPr>
        <w:spacing w:after="0" w:line="360" w:lineRule="auto"/>
        <w:rPr>
          <w:rFonts w:ascii="Times New Roman" w:eastAsia="Times New Roman" w:hAnsi="Times New Roman" w:cs="Times New Roman"/>
          <w:b/>
          <w:sz w:val="28"/>
          <w:szCs w:val="28"/>
          <w:lang w:val="en-US"/>
        </w:rPr>
      </w:pPr>
      <w:hyperlink r:id="rId1053" w:tooltip="Lake Simcoe" w:history="1">
        <w:r w:rsidR="00EA2917" w:rsidRPr="00EA2917">
          <w:rPr>
            <w:rStyle w:val="a6"/>
            <w:rFonts w:ascii="Times New Roman" w:hAnsi="Times New Roman" w:cs="Times New Roman"/>
            <w:b/>
            <w:color w:val="auto"/>
            <w:sz w:val="28"/>
            <w:szCs w:val="28"/>
            <w:u w:val="none"/>
            <w:lang w:val="en-US"/>
          </w:rPr>
          <w:t>Simcoe</w:t>
        </w:r>
      </w:hyperlink>
      <w:r w:rsidR="00F07EF0">
        <w:rPr>
          <w:lang w:val="en-US"/>
        </w:rPr>
        <w:t xml:space="preserve"> </w:t>
      </w:r>
      <w:r w:rsidR="00F07EF0" w:rsidRPr="00F07EF0">
        <w:rPr>
          <w:rFonts w:ascii="Times New Roman" w:hAnsi="Times New Roman" w:cs="Times New Roman"/>
          <w:b/>
          <w:sz w:val="28"/>
          <w:szCs w:val="28"/>
          <w:lang w:val="en-US"/>
        </w:rPr>
        <w:t>Lake</w:t>
      </w:r>
      <w:r w:rsidR="00F07EF0">
        <w:rPr>
          <w:rFonts w:ascii="Times New Roman" w:hAnsi="Times New Roman" w:cs="Times New Roman"/>
          <w:b/>
          <w:sz w:val="28"/>
          <w:szCs w:val="28"/>
          <w:lang w:val="en-US"/>
        </w:rPr>
        <w:t xml:space="preserve"> </w:t>
      </w:r>
      <w:r w:rsidR="00FF6F50" w:rsidRPr="00844639">
        <w:rPr>
          <w:rFonts w:ascii="Times New Roman" w:hAnsi="Times New Roman" w:cs="Times New Roman"/>
          <w:sz w:val="28"/>
          <w:szCs w:val="28"/>
          <w:shd w:val="clear" w:color="auto" w:fill="FFFFFF"/>
          <w:lang w:val="en-US"/>
        </w:rPr>
        <w:t>/ˈ</w:t>
      </w:r>
      <w:r w:rsidR="00FF6F50">
        <w:rPr>
          <w:rFonts w:ascii="Times New Roman" w:hAnsi="Times New Roman" w:cs="Times New Roman"/>
          <w:sz w:val="28"/>
          <w:szCs w:val="28"/>
          <w:shd w:val="clear" w:color="auto" w:fill="FFFFFF"/>
          <w:lang w:val="en-US"/>
        </w:rPr>
        <w:t>simk</w:t>
      </w:r>
      <w:r w:rsidR="00FF6F50" w:rsidRPr="00543BD9">
        <w:rPr>
          <w:rFonts w:ascii="Times New Roman" w:hAnsi="Times New Roman" w:cs="Times New Roman"/>
          <w:sz w:val="28"/>
          <w:szCs w:val="28"/>
          <w:shd w:val="clear" w:color="auto" w:fill="FFFFFF"/>
          <w:lang w:val="en-US"/>
        </w:rPr>
        <w:t>əʊ</w:t>
      </w:r>
      <w:hyperlink r:id="rId1054" w:anchor="Key" w:tooltip="Wikipedia:IPA for English" w:history="1">
        <w:r w:rsidR="00FF6F50"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FF6F50">
        <w:rPr>
          <w:rFonts w:ascii="Times New Roman" w:hAnsi="Times New Roman" w:cs="Times New Roman"/>
          <w:sz w:val="28"/>
          <w:szCs w:val="28"/>
          <w:shd w:val="clear" w:color="auto" w:fill="FFFFFF"/>
          <w:lang w:val="en-US"/>
        </w:rPr>
        <w:t>leik</w:t>
      </w:r>
      <w:r w:rsidR="00FF6F50" w:rsidRPr="009A4CEE">
        <w:rPr>
          <w:rFonts w:ascii="Times New Roman" w:hAnsi="Times New Roman" w:cs="Times New Roman"/>
          <w:sz w:val="28"/>
          <w:szCs w:val="28"/>
          <w:shd w:val="clear" w:color="auto" w:fill="FFFFFF"/>
          <w:lang w:val="en-US"/>
        </w:rPr>
        <w:t xml:space="preserve"> /</w:t>
      </w:r>
      <w:r w:rsidR="00FF6F50">
        <w:rPr>
          <w:rFonts w:ascii="Times New Roman" w:hAnsi="Times New Roman" w:cs="Times New Roman"/>
          <w:sz w:val="28"/>
          <w:szCs w:val="28"/>
          <w:shd w:val="clear" w:color="auto" w:fill="FFFFFF"/>
          <w:lang w:val="en-US"/>
        </w:rPr>
        <w:t xml:space="preserve"> </w:t>
      </w:r>
      <w:r w:rsidR="00FF6F50">
        <w:rPr>
          <w:rFonts w:ascii="Times New Roman" w:hAnsi="Times New Roman" w:cs="Times New Roman"/>
          <w:sz w:val="28"/>
          <w:szCs w:val="28"/>
          <w:shd w:val="clear" w:color="auto" w:fill="FFFFFF"/>
        </w:rPr>
        <w:t>озеро</w:t>
      </w:r>
      <w:r w:rsidR="00FF6F50" w:rsidRPr="00FF6F50">
        <w:rPr>
          <w:rFonts w:ascii="Times New Roman" w:hAnsi="Times New Roman" w:cs="Times New Roman"/>
          <w:sz w:val="28"/>
          <w:szCs w:val="28"/>
          <w:shd w:val="clear" w:color="auto" w:fill="FFFFFF"/>
          <w:lang w:val="en-US"/>
        </w:rPr>
        <w:t xml:space="preserve"> </w:t>
      </w:r>
      <w:r w:rsidR="00FF6F50">
        <w:rPr>
          <w:rFonts w:ascii="Times New Roman" w:hAnsi="Times New Roman" w:cs="Times New Roman"/>
          <w:sz w:val="28"/>
          <w:szCs w:val="28"/>
          <w:shd w:val="clear" w:color="auto" w:fill="FFFFFF"/>
        </w:rPr>
        <w:t>Симко</w:t>
      </w:r>
    </w:p>
    <w:p w:rsidR="009A4CEE" w:rsidRPr="00445A1D" w:rsidRDefault="0033190C" w:rsidP="0062258B">
      <w:pPr>
        <w:spacing w:after="0" w:line="360" w:lineRule="auto"/>
        <w:rPr>
          <w:lang w:val="en-US"/>
        </w:rPr>
      </w:pPr>
      <w:hyperlink r:id="rId1055" w:tooltip="Gulf of St. Lawrence" w:history="1">
        <w:r w:rsidR="009A4CEE" w:rsidRPr="00DB4A5B">
          <w:rPr>
            <w:rStyle w:val="a6"/>
            <w:rFonts w:ascii="Times New Roman" w:hAnsi="Times New Roman" w:cs="Times New Roman"/>
            <w:b/>
            <w:color w:val="auto"/>
            <w:sz w:val="28"/>
            <w:szCs w:val="28"/>
            <w:u w:val="none"/>
            <w:lang w:val="en-US"/>
          </w:rPr>
          <w:t>St. Lawrence</w:t>
        </w:r>
      </w:hyperlink>
      <w:r w:rsidR="009A4CEE" w:rsidRPr="00DB4A5B">
        <w:rPr>
          <w:rFonts w:ascii="Times New Roman" w:hAnsi="Times New Roman" w:cs="Times New Roman"/>
          <w:b/>
          <w:sz w:val="28"/>
          <w:szCs w:val="28"/>
          <w:lang w:val="en-US"/>
        </w:rPr>
        <w:t xml:space="preserve"> </w:t>
      </w:r>
      <w:r w:rsidR="00DB4A5B" w:rsidRPr="00DB4A5B">
        <w:rPr>
          <w:rFonts w:ascii="Times New Roman" w:hAnsi="Times New Roman" w:cs="Times New Roman"/>
          <w:b/>
          <w:sz w:val="28"/>
          <w:szCs w:val="28"/>
          <w:lang w:val="en-US"/>
        </w:rPr>
        <w:t>River</w:t>
      </w:r>
      <w:r w:rsidR="00DB4A5B">
        <w:rPr>
          <w:rFonts w:ascii="Times New Roman" w:hAnsi="Times New Roman" w:cs="Times New Roman"/>
          <w:b/>
          <w:sz w:val="28"/>
          <w:szCs w:val="28"/>
          <w:lang w:val="en-US"/>
        </w:rPr>
        <w:t xml:space="preserve"> </w:t>
      </w:r>
      <w:r w:rsidR="009A4CEE" w:rsidRPr="00844639">
        <w:rPr>
          <w:rFonts w:ascii="Times New Roman" w:hAnsi="Times New Roman" w:cs="Times New Roman"/>
          <w:sz w:val="28"/>
          <w:szCs w:val="28"/>
          <w:shd w:val="clear" w:color="auto" w:fill="FFFFFF"/>
          <w:lang w:val="en-US"/>
        </w:rPr>
        <w:t>/</w:t>
      </w:r>
      <w:hyperlink r:id="rId1056" w:anchor="Key" w:tooltip="Wikipedia:IPA for English" w:history="1">
        <w:r w:rsidR="00F07EF0" w:rsidRPr="00543BD9">
          <w:rPr>
            <w:rStyle w:val="a6"/>
            <w:rFonts w:ascii="Times New Roman" w:eastAsia="Arial Unicode MS" w:hAnsi="Times New Roman" w:cs="Times New Roman"/>
            <w:color w:val="auto"/>
            <w:sz w:val="28"/>
            <w:szCs w:val="28"/>
            <w:u w:val="none"/>
            <w:shd w:val="clear" w:color="auto" w:fill="FFFFFF"/>
            <w:lang w:val="en-US"/>
          </w:rPr>
          <w:t>ˌ</w:t>
        </w:r>
      </w:hyperlink>
      <w:r w:rsidR="009A4CEE">
        <w:rPr>
          <w:rFonts w:ascii="Times New Roman" w:hAnsi="Times New Roman" w:cs="Times New Roman"/>
          <w:sz w:val="28"/>
          <w:szCs w:val="28"/>
          <w:shd w:val="clear" w:color="auto" w:fill="FFFFFF"/>
          <w:lang w:val="en-US"/>
        </w:rPr>
        <w:t>seint</w:t>
      </w:r>
      <w:r w:rsidR="009A4CEE" w:rsidRPr="00844639">
        <w:rPr>
          <w:rFonts w:ascii="Times New Roman" w:hAnsi="Times New Roman" w:cs="Times New Roman"/>
          <w:sz w:val="28"/>
          <w:szCs w:val="28"/>
          <w:shd w:val="clear" w:color="auto" w:fill="FFFFFF"/>
          <w:lang w:val="en-US"/>
        </w:rPr>
        <w:t>ˈ</w:t>
      </w:r>
      <w:r w:rsidR="009A4CEE" w:rsidRPr="009A4CEE">
        <w:rPr>
          <w:rFonts w:ascii="Times New Roman" w:hAnsi="Times New Roman" w:cs="Times New Roman"/>
          <w:sz w:val="28"/>
          <w:szCs w:val="28"/>
          <w:lang w:val="en-US"/>
        </w:rPr>
        <w:t>l</w:t>
      </w:r>
      <w:r w:rsidR="009A4CEE" w:rsidRPr="009A4CEE">
        <w:rPr>
          <w:rFonts w:ascii="Times New Roman" w:hAnsi="Times New Roman" w:cs="Times New Roman"/>
          <w:sz w:val="28"/>
          <w:szCs w:val="28"/>
          <w:shd w:val="clear" w:color="auto" w:fill="FFFFFF"/>
          <w:lang w:val="en-US"/>
        </w:rPr>
        <w:t>ɒ</w:t>
      </w:r>
      <w:r w:rsidR="009A4CEE">
        <w:rPr>
          <w:rFonts w:ascii="Times New Roman" w:hAnsi="Times New Roman" w:cs="Times New Roman"/>
          <w:sz w:val="28"/>
          <w:szCs w:val="28"/>
          <w:shd w:val="clear" w:color="auto" w:fill="FFFFFF"/>
          <w:lang w:val="en-US"/>
        </w:rPr>
        <w:t>r</w:t>
      </w:r>
      <w:hyperlink r:id="rId1057" w:anchor="Key" w:tooltip="Wikipedia:IPA for English" w:history="1">
        <w:r w:rsidR="009A4CEE" w:rsidRPr="00860084">
          <w:rPr>
            <w:rStyle w:val="a6"/>
            <w:rFonts w:ascii="Times New Roman" w:eastAsia="Arial Unicode MS" w:hAnsi="Times New Roman" w:cs="Times New Roman"/>
            <w:color w:val="auto"/>
            <w:sz w:val="28"/>
            <w:szCs w:val="28"/>
            <w:u w:val="none"/>
            <w:shd w:val="clear" w:color="auto" w:fill="FFFFFF"/>
            <w:lang w:val="en-US"/>
          </w:rPr>
          <w:t>ə</w:t>
        </w:r>
      </w:hyperlink>
      <w:r w:rsidR="009A4CEE" w:rsidRPr="009A4CEE">
        <w:rPr>
          <w:rFonts w:ascii="Times New Roman" w:hAnsi="Times New Roman" w:cs="Times New Roman"/>
          <w:sz w:val="28"/>
          <w:szCs w:val="28"/>
          <w:lang w:val="en-US"/>
        </w:rPr>
        <w:t>ns</w:t>
      </w:r>
      <w:r w:rsidR="00DB4A5B">
        <w:rPr>
          <w:rFonts w:ascii="Times New Roman" w:hAnsi="Times New Roman" w:cs="Times New Roman"/>
          <w:sz w:val="28"/>
          <w:szCs w:val="28"/>
          <w:lang w:val="en-US"/>
        </w:rPr>
        <w:t>riv</w:t>
      </w:r>
      <w:r w:rsidR="00DB4A5B" w:rsidRPr="00844639">
        <w:rPr>
          <w:rFonts w:ascii="Times New Roman" w:hAnsi="Times New Roman" w:cs="Times New Roman"/>
          <w:sz w:val="28"/>
          <w:szCs w:val="28"/>
          <w:shd w:val="clear" w:color="auto" w:fill="FFFFFF"/>
          <w:lang w:val="en-US"/>
        </w:rPr>
        <w:t>ə</w:t>
      </w:r>
      <w:r w:rsidR="009A4CEE" w:rsidRPr="009A4CEE">
        <w:rPr>
          <w:rFonts w:ascii="Times New Roman" w:hAnsi="Times New Roman" w:cs="Times New Roman"/>
          <w:sz w:val="28"/>
          <w:szCs w:val="28"/>
          <w:shd w:val="clear" w:color="auto" w:fill="FFFFFF"/>
          <w:lang w:val="en-US"/>
        </w:rPr>
        <w:t>/</w:t>
      </w:r>
      <w:r w:rsid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р</w:t>
      </w:r>
      <w:r w:rsidR="00104D2D">
        <w:rPr>
          <w:rFonts w:ascii="Times New Roman" w:hAnsi="Times New Roman" w:cs="Times New Roman"/>
          <w:sz w:val="28"/>
          <w:szCs w:val="28"/>
          <w:shd w:val="clear" w:color="auto" w:fill="FFFFFF"/>
          <w:lang w:val="en-US"/>
        </w:rPr>
        <w:t>.</w:t>
      </w:r>
      <w:r w:rsidR="009A4CEE" w:rsidRP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Св</w:t>
      </w:r>
      <w:r w:rsidR="009A4CEE" w:rsidRPr="009A4CEE">
        <w:rPr>
          <w:rFonts w:ascii="Times New Roman" w:hAnsi="Times New Roman" w:cs="Times New Roman"/>
          <w:sz w:val="28"/>
          <w:szCs w:val="28"/>
          <w:shd w:val="clear" w:color="auto" w:fill="FFFFFF"/>
          <w:lang w:val="en-US"/>
        </w:rPr>
        <w:t xml:space="preserve">. </w:t>
      </w:r>
      <w:r w:rsidR="009A4CEE">
        <w:rPr>
          <w:rFonts w:ascii="Times New Roman" w:hAnsi="Times New Roman" w:cs="Times New Roman"/>
          <w:sz w:val="28"/>
          <w:szCs w:val="28"/>
          <w:shd w:val="clear" w:color="auto" w:fill="FFFFFF"/>
        </w:rPr>
        <w:t>Лаврентия</w:t>
      </w:r>
    </w:p>
    <w:p w:rsidR="00D655A2" w:rsidRPr="00D655A2" w:rsidRDefault="0033190C" w:rsidP="0062258B">
      <w:pPr>
        <w:spacing w:after="0" w:line="360" w:lineRule="auto"/>
        <w:rPr>
          <w:rFonts w:ascii="Times New Roman" w:hAnsi="Times New Roman" w:cs="Times New Roman"/>
          <w:b/>
          <w:lang w:val="en-US"/>
        </w:rPr>
      </w:pPr>
      <w:hyperlink r:id="rId1058" w:tooltip="Saint-Pierre and Miquelon" w:history="1">
        <w:r w:rsidR="000D34E0" w:rsidRPr="00F07EF0">
          <w:rPr>
            <w:rStyle w:val="a6"/>
            <w:rFonts w:ascii="Times New Roman" w:hAnsi="Times New Roman" w:cs="Times New Roman"/>
            <w:b/>
            <w:color w:val="auto"/>
            <w:sz w:val="28"/>
            <w:szCs w:val="28"/>
            <w:u w:val="none"/>
            <w:lang w:val="en-US"/>
          </w:rPr>
          <w:t xml:space="preserve">Saint-Pierre </w:t>
        </w:r>
        <w:r w:rsidR="00104D2D">
          <w:rPr>
            <w:rStyle w:val="a6"/>
            <w:rFonts w:ascii="Times New Roman" w:hAnsi="Times New Roman" w:cs="Times New Roman"/>
            <w:b/>
            <w:color w:val="auto"/>
            <w:sz w:val="28"/>
            <w:szCs w:val="28"/>
            <w:u w:val="none"/>
            <w:lang w:val="en-US"/>
          </w:rPr>
          <w:t>I</w:t>
        </w:r>
        <w:r w:rsidR="000D34E0" w:rsidRPr="00F07EF0">
          <w:rPr>
            <w:rStyle w:val="a6"/>
            <w:rFonts w:ascii="Times New Roman" w:hAnsi="Times New Roman" w:cs="Times New Roman"/>
            <w:b/>
            <w:color w:val="auto"/>
            <w:sz w:val="28"/>
            <w:szCs w:val="28"/>
            <w:u w:val="none"/>
            <w:lang w:val="en-US"/>
          </w:rPr>
          <w:t xml:space="preserve">sland </w:t>
        </w:r>
      </w:hyperlink>
      <w:r w:rsidR="00F07EF0" w:rsidRPr="00844639">
        <w:rPr>
          <w:rFonts w:ascii="Times New Roman" w:hAnsi="Times New Roman" w:cs="Times New Roman"/>
          <w:sz w:val="28"/>
          <w:szCs w:val="28"/>
          <w:shd w:val="clear" w:color="auto" w:fill="FFFFFF"/>
          <w:lang w:val="en-US"/>
        </w:rPr>
        <w:t>/</w:t>
      </w:r>
      <w:hyperlink r:id="rId1059" w:anchor="Key" w:tooltip="Wikipedia:IPA for English" w:history="1">
        <w:r w:rsidR="00F07EF0" w:rsidRPr="00543BD9">
          <w:rPr>
            <w:rStyle w:val="a6"/>
            <w:rFonts w:ascii="Times New Roman" w:eastAsia="Arial Unicode MS" w:hAnsi="Times New Roman" w:cs="Times New Roman"/>
            <w:color w:val="auto"/>
            <w:sz w:val="28"/>
            <w:szCs w:val="28"/>
            <w:u w:val="none"/>
            <w:shd w:val="clear" w:color="auto" w:fill="FFFFFF"/>
            <w:lang w:val="en-US"/>
          </w:rPr>
          <w:t>ˌ</w:t>
        </w:r>
      </w:hyperlink>
      <w:r w:rsidR="00F07EF0">
        <w:rPr>
          <w:rFonts w:ascii="Times New Roman" w:hAnsi="Times New Roman" w:cs="Times New Roman"/>
          <w:sz w:val="28"/>
          <w:szCs w:val="28"/>
          <w:shd w:val="clear" w:color="auto" w:fill="FFFFFF"/>
          <w:lang w:val="en-US"/>
        </w:rPr>
        <w:t>seint</w:t>
      </w:r>
      <w:r w:rsidR="00F07EF0" w:rsidRPr="00844639">
        <w:rPr>
          <w:rFonts w:ascii="Times New Roman" w:hAnsi="Times New Roman" w:cs="Times New Roman"/>
          <w:sz w:val="28"/>
          <w:szCs w:val="28"/>
          <w:shd w:val="clear" w:color="auto" w:fill="FFFFFF"/>
          <w:lang w:val="en-US"/>
        </w:rPr>
        <w:t>ˈ</w:t>
      </w:r>
      <w:r w:rsidR="00F07EF0">
        <w:rPr>
          <w:rFonts w:ascii="Times New Roman" w:hAnsi="Times New Roman" w:cs="Times New Roman"/>
          <w:sz w:val="28"/>
          <w:szCs w:val="28"/>
          <w:shd w:val="clear" w:color="auto" w:fill="FFFFFF"/>
          <w:lang w:val="en-US"/>
        </w:rPr>
        <w:t>pjer</w:t>
      </w:r>
      <w:hyperlink r:id="rId1060" w:anchor="Key" w:tooltip="Wikipedia:IPA for English" w:history="1">
        <w:r w:rsidR="00F07EF0" w:rsidRPr="006F7C1B">
          <w:rPr>
            <w:rStyle w:val="a6"/>
            <w:rFonts w:ascii="Times New Roman" w:eastAsia="Arial Unicode MS" w:hAnsi="Times New Roman" w:cs="Times New Roman"/>
            <w:color w:val="auto"/>
            <w:sz w:val="28"/>
            <w:szCs w:val="28"/>
            <w:u w:val="none"/>
            <w:shd w:val="clear" w:color="auto" w:fill="FFFFFF"/>
            <w:lang w:val="en-US"/>
          </w:rPr>
          <w:t>ˈ</w:t>
        </w:r>
      </w:hyperlink>
      <w:r w:rsidR="00F07EF0">
        <w:rPr>
          <w:rFonts w:ascii="Times New Roman" w:hAnsi="Times New Roman" w:cs="Times New Roman"/>
          <w:sz w:val="28"/>
          <w:szCs w:val="28"/>
          <w:lang w:val="en-US"/>
        </w:rPr>
        <w:t>ail</w:t>
      </w:r>
      <w:r w:rsidR="00F07EF0" w:rsidRPr="00844639">
        <w:rPr>
          <w:rFonts w:ascii="Times New Roman" w:hAnsi="Times New Roman" w:cs="Times New Roman"/>
          <w:sz w:val="28"/>
          <w:szCs w:val="28"/>
          <w:shd w:val="clear" w:color="auto" w:fill="FFFFFF"/>
          <w:lang w:val="en-US"/>
        </w:rPr>
        <w:t>ə</w:t>
      </w:r>
      <w:hyperlink r:id="rId1061" w:anchor="Key" w:tooltip="Wikipedia:IPA for English" w:history="1">
        <w:r w:rsidR="00F07EF0" w:rsidRPr="00543BD9">
          <w:rPr>
            <w:rStyle w:val="a6"/>
            <w:rFonts w:ascii="Times New Roman" w:eastAsia="Arial Unicode MS" w:hAnsi="Times New Roman" w:cs="Times New Roman"/>
            <w:color w:val="auto"/>
            <w:sz w:val="28"/>
            <w:szCs w:val="28"/>
            <w:u w:val="none"/>
            <w:shd w:val="clear" w:color="auto" w:fill="FFFFFF"/>
            <w:lang w:val="en-US"/>
          </w:rPr>
          <w:t>l</w:t>
        </w:r>
      </w:hyperlink>
      <w:r w:rsidR="00F07EF0">
        <w:rPr>
          <w:rFonts w:ascii="Times New Roman" w:hAnsi="Times New Roman" w:cs="Times New Roman"/>
          <w:sz w:val="28"/>
          <w:szCs w:val="28"/>
          <w:shd w:val="clear" w:color="auto" w:fill="FFFFFF"/>
          <w:lang w:val="en-US"/>
        </w:rPr>
        <w:t>nd</w:t>
      </w:r>
      <w:r w:rsidR="00F07EF0" w:rsidRPr="009A4CEE">
        <w:rPr>
          <w:rFonts w:ascii="Times New Roman" w:hAnsi="Times New Roman" w:cs="Times New Roman"/>
          <w:sz w:val="28"/>
          <w:szCs w:val="28"/>
          <w:shd w:val="clear" w:color="auto" w:fill="FFFFFF"/>
          <w:lang w:val="en-US"/>
        </w:rPr>
        <w:t>/</w:t>
      </w:r>
      <w:r w:rsidR="00F07EF0">
        <w:rPr>
          <w:rFonts w:ascii="Times New Roman" w:hAnsi="Times New Roman" w:cs="Times New Roman"/>
          <w:sz w:val="28"/>
          <w:szCs w:val="28"/>
          <w:shd w:val="clear" w:color="auto" w:fill="FFFFFF"/>
          <w:lang w:val="en-US"/>
        </w:rPr>
        <w:t xml:space="preserve"> </w:t>
      </w:r>
      <w:r w:rsidR="00F07EF0">
        <w:rPr>
          <w:rFonts w:ascii="Times New Roman" w:hAnsi="Times New Roman" w:cs="Times New Roman"/>
          <w:sz w:val="28"/>
          <w:szCs w:val="28"/>
          <w:shd w:val="clear" w:color="auto" w:fill="FFFFFF"/>
        </w:rPr>
        <w:t>ос</w:t>
      </w:r>
      <w:r w:rsidR="00F07EF0" w:rsidRPr="00F07EF0">
        <w:rPr>
          <w:rFonts w:ascii="Times New Roman" w:hAnsi="Times New Roman" w:cs="Times New Roman"/>
          <w:sz w:val="28"/>
          <w:szCs w:val="28"/>
          <w:shd w:val="clear" w:color="auto" w:fill="FFFFFF"/>
          <w:lang w:val="en-US"/>
        </w:rPr>
        <w:t>-</w:t>
      </w:r>
      <w:r w:rsidR="00F07EF0">
        <w:rPr>
          <w:rFonts w:ascii="Times New Roman" w:hAnsi="Times New Roman" w:cs="Times New Roman"/>
          <w:sz w:val="28"/>
          <w:szCs w:val="28"/>
          <w:shd w:val="clear" w:color="auto" w:fill="FFFFFF"/>
        </w:rPr>
        <w:t>в</w:t>
      </w:r>
      <w:r w:rsidR="00F07EF0" w:rsidRPr="00F07EF0">
        <w:rPr>
          <w:rFonts w:ascii="Times New Roman" w:hAnsi="Times New Roman" w:cs="Times New Roman"/>
          <w:sz w:val="28"/>
          <w:szCs w:val="28"/>
          <w:shd w:val="clear" w:color="auto" w:fill="FFFFFF"/>
          <w:lang w:val="en-US"/>
        </w:rPr>
        <w:t xml:space="preserve"> </w:t>
      </w:r>
      <w:r w:rsidR="00F07EF0">
        <w:rPr>
          <w:rFonts w:ascii="Times New Roman" w:hAnsi="Times New Roman" w:cs="Times New Roman"/>
          <w:sz w:val="28"/>
          <w:szCs w:val="28"/>
          <w:shd w:val="clear" w:color="auto" w:fill="FFFFFF"/>
        </w:rPr>
        <w:t>Сэн</w:t>
      </w:r>
      <w:r w:rsidR="00F07EF0" w:rsidRPr="00F07EF0">
        <w:rPr>
          <w:rFonts w:ascii="Times New Roman" w:hAnsi="Times New Roman" w:cs="Times New Roman"/>
          <w:sz w:val="28"/>
          <w:szCs w:val="28"/>
          <w:shd w:val="clear" w:color="auto" w:fill="FFFFFF"/>
          <w:lang w:val="en-US"/>
        </w:rPr>
        <w:t>-</w:t>
      </w:r>
      <w:r w:rsidR="00F07EF0">
        <w:rPr>
          <w:rFonts w:ascii="Times New Roman" w:hAnsi="Times New Roman" w:cs="Times New Roman"/>
          <w:sz w:val="28"/>
          <w:szCs w:val="28"/>
          <w:shd w:val="clear" w:color="auto" w:fill="FFFFFF"/>
        </w:rPr>
        <w:t>Пьер</w:t>
      </w:r>
    </w:p>
    <w:p w:rsidR="00807278" w:rsidRDefault="000D34E0" w:rsidP="0062258B">
      <w:pPr>
        <w:spacing w:after="0" w:line="360" w:lineRule="auto"/>
        <w:rPr>
          <w:rStyle w:val="ac"/>
          <w:rFonts w:ascii="Times New Roman" w:hAnsi="Times New Roman" w:cs="Times New Roman"/>
          <w:bCs/>
          <w:i w:val="0"/>
          <w:sz w:val="28"/>
          <w:szCs w:val="28"/>
          <w:lang w:val="en-US"/>
        </w:rPr>
      </w:pPr>
      <w:r w:rsidRPr="00C6254F">
        <w:rPr>
          <w:rStyle w:val="ac"/>
          <w:rFonts w:ascii="Times New Roman" w:hAnsi="Times New Roman" w:cs="Times New Roman"/>
          <w:b/>
          <w:bCs/>
          <w:i w:val="0"/>
          <w:sz w:val="28"/>
          <w:szCs w:val="28"/>
          <w:lang w:val="en-US"/>
        </w:rPr>
        <w:lastRenderedPageBreak/>
        <w:t>Superior</w:t>
      </w:r>
      <w:r w:rsidR="00C6254F">
        <w:rPr>
          <w:rStyle w:val="ac"/>
          <w:rFonts w:ascii="Times New Roman" w:hAnsi="Times New Roman" w:cs="Times New Roman"/>
          <w:b/>
          <w:bCs/>
          <w:i w:val="0"/>
          <w:sz w:val="28"/>
          <w:szCs w:val="28"/>
          <w:lang w:val="en-US"/>
        </w:rPr>
        <w:t>,</w:t>
      </w:r>
      <w:r w:rsidR="00C6254F" w:rsidRPr="00C6254F">
        <w:rPr>
          <w:rStyle w:val="ac"/>
          <w:rFonts w:ascii="Times New Roman" w:hAnsi="Times New Roman" w:cs="Times New Roman"/>
          <w:b/>
          <w:bCs/>
          <w:i w:val="0"/>
          <w:sz w:val="28"/>
          <w:szCs w:val="28"/>
          <w:lang w:val="en-US"/>
        </w:rPr>
        <w:t xml:space="preserve"> Lake</w:t>
      </w:r>
      <w:r w:rsidR="00C6254F">
        <w:rPr>
          <w:rStyle w:val="ac"/>
          <w:rFonts w:ascii="Times New Roman" w:hAnsi="Times New Roman" w:cs="Times New Roman"/>
          <w:b/>
          <w:bCs/>
          <w:i w:val="0"/>
          <w:sz w:val="28"/>
          <w:szCs w:val="28"/>
          <w:lang w:val="en-US"/>
        </w:rPr>
        <w:t xml:space="preserve"> </w:t>
      </w:r>
      <w:r w:rsidR="00C6254F" w:rsidRPr="00844639">
        <w:rPr>
          <w:rFonts w:ascii="Times New Roman" w:hAnsi="Times New Roman" w:cs="Times New Roman"/>
          <w:sz w:val="28"/>
          <w:szCs w:val="28"/>
          <w:shd w:val="clear" w:color="auto" w:fill="FFFFFF"/>
          <w:lang w:val="en-US"/>
        </w:rPr>
        <w:t>/</w:t>
      </w:r>
      <w:hyperlink r:id="rId1062" w:anchor="Key" w:tooltip="Wikipedia:IPA for English" w:history="1">
        <w:r w:rsidR="00C6254F" w:rsidRPr="00860084">
          <w:rPr>
            <w:rStyle w:val="a6"/>
            <w:rFonts w:ascii="Times New Roman" w:eastAsia="Arial Unicode MS" w:hAnsi="Times New Roman" w:cs="Times New Roman"/>
            <w:b/>
            <w:color w:val="auto"/>
            <w:sz w:val="28"/>
            <w:szCs w:val="28"/>
            <w:u w:val="none"/>
            <w:shd w:val="clear" w:color="auto" w:fill="FFFFFF"/>
            <w:lang w:val="en-US"/>
          </w:rPr>
          <w:t>ˌ</w:t>
        </w:r>
      </w:hyperlink>
      <w:r w:rsidR="00C6254F">
        <w:rPr>
          <w:rFonts w:ascii="Times New Roman" w:hAnsi="Times New Roman" w:cs="Times New Roman"/>
          <w:sz w:val="28"/>
          <w:szCs w:val="28"/>
          <w:shd w:val="clear" w:color="auto" w:fill="FFFFFF"/>
          <w:lang w:val="en-US"/>
        </w:rPr>
        <w:t>leiksu</w:t>
      </w:r>
      <w:r w:rsidR="00C6254F" w:rsidRPr="00844639">
        <w:rPr>
          <w:rFonts w:ascii="Times New Roman" w:hAnsi="Times New Roman" w:cs="Times New Roman"/>
          <w:sz w:val="28"/>
          <w:szCs w:val="28"/>
          <w:shd w:val="clear" w:color="auto" w:fill="FFFFFF"/>
          <w:lang w:val="en-US"/>
        </w:rPr>
        <w:t>ˈ</w:t>
      </w:r>
      <w:r w:rsidR="00C6254F">
        <w:rPr>
          <w:rFonts w:ascii="Times New Roman" w:hAnsi="Times New Roman" w:cs="Times New Roman"/>
          <w:sz w:val="28"/>
          <w:szCs w:val="28"/>
          <w:shd w:val="clear" w:color="auto" w:fill="FFFFFF"/>
          <w:lang w:val="en-US"/>
        </w:rPr>
        <w:t>pi</w:t>
      </w:r>
      <w:r w:rsidR="00C6254F" w:rsidRPr="00844639">
        <w:rPr>
          <w:rFonts w:ascii="Times New Roman" w:hAnsi="Times New Roman" w:cs="Times New Roman"/>
          <w:sz w:val="28"/>
          <w:szCs w:val="28"/>
          <w:shd w:val="clear" w:color="auto" w:fill="FFFFFF"/>
          <w:lang w:val="en-US"/>
        </w:rPr>
        <w:t>ə</w:t>
      </w:r>
      <w:r w:rsidR="00C6254F">
        <w:rPr>
          <w:rFonts w:ascii="Times New Roman" w:hAnsi="Times New Roman" w:cs="Times New Roman"/>
          <w:sz w:val="28"/>
          <w:szCs w:val="28"/>
          <w:shd w:val="clear" w:color="auto" w:fill="FFFFFF"/>
          <w:lang w:val="en-US"/>
        </w:rPr>
        <w:t>ri</w:t>
      </w:r>
      <w:r w:rsidR="00C6254F" w:rsidRPr="00844639">
        <w:rPr>
          <w:rFonts w:ascii="Times New Roman" w:hAnsi="Times New Roman" w:cs="Times New Roman"/>
          <w:sz w:val="28"/>
          <w:szCs w:val="28"/>
          <w:shd w:val="clear" w:color="auto" w:fill="FFFFFF"/>
          <w:lang w:val="en-US"/>
        </w:rPr>
        <w:t>ə/</w:t>
      </w:r>
      <w:r w:rsidR="00C6254F">
        <w:rPr>
          <w:rFonts w:ascii="Times New Roman" w:hAnsi="Times New Roman" w:cs="Times New Roman"/>
          <w:sz w:val="28"/>
          <w:szCs w:val="28"/>
          <w:shd w:val="clear" w:color="auto" w:fill="FFFFFF"/>
          <w:lang w:val="en-US"/>
        </w:rPr>
        <w:t xml:space="preserve"> </w:t>
      </w:r>
      <w:r w:rsidR="00C6254F">
        <w:rPr>
          <w:rStyle w:val="ac"/>
          <w:rFonts w:ascii="Times New Roman" w:hAnsi="Times New Roman" w:cs="Times New Roman"/>
          <w:bCs/>
          <w:i w:val="0"/>
          <w:sz w:val="28"/>
          <w:szCs w:val="28"/>
        </w:rPr>
        <w:t>озеро</w:t>
      </w:r>
      <w:r w:rsidR="00C6254F" w:rsidRPr="00C6254F">
        <w:rPr>
          <w:rStyle w:val="ac"/>
          <w:rFonts w:ascii="Times New Roman" w:hAnsi="Times New Roman" w:cs="Times New Roman"/>
          <w:bCs/>
          <w:i w:val="0"/>
          <w:sz w:val="28"/>
          <w:szCs w:val="28"/>
          <w:lang w:val="en-US"/>
        </w:rPr>
        <w:t xml:space="preserve"> </w:t>
      </w:r>
      <w:r w:rsidR="00C6254F">
        <w:rPr>
          <w:rStyle w:val="ac"/>
          <w:rFonts w:ascii="Times New Roman" w:hAnsi="Times New Roman" w:cs="Times New Roman"/>
          <w:bCs/>
          <w:i w:val="0"/>
          <w:sz w:val="28"/>
          <w:szCs w:val="28"/>
        </w:rPr>
        <w:t>Верхнее</w:t>
      </w:r>
    </w:p>
    <w:p w:rsidR="00AB5184" w:rsidRDefault="00AB5184" w:rsidP="0062258B">
      <w:pPr>
        <w:spacing w:after="0" w:line="360" w:lineRule="auto"/>
        <w:rPr>
          <w:rFonts w:ascii="Times New Roman" w:hAnsi="Times New Roman" w:cs="Times New Roman"/>
          <w:sz w:val="28"/>
          <w:szCs w:val="28"/>
          <w:shd w:val="clear" w:color="auto" w:fill="FFFFFF"/>
          <w:lang w:val="en-US"/>
        </w:rPr>
      </w:pPr>
      <w:r>
        <w:rPr>
          <w:rStyle w:val="ac"/>
          <w:rFonts w:ascii="Times New Roman" w:hAnsi="Times New Roman" w:cs="Times New Roman"/>
          <w:b/>
          <w:bCs/>
          <w:i w:val="0"/>
          <w:sz w:val="28"/>
          <w:szCs w:val="28"/>
          <w:lang w:val="en-US"/>
        </w:rPr>
        <w:t xml:space="preserve">Toronto </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t</w:t>
      </w:r>
      <w:r w:rsidRPr="00C13859">
        <w:rPr>
          <w:rFonts w:ascii="Times New Roman" w:hAnsi="Times New Roman" w:cs="Times New Roman"/>
          <w:sz w:val="28"/>
          <w:szCs w:val="28"/>
          <w:shd w:val="clear" w:color="auto" w:fill="FFFFFF"/>
          <w:lang w:val="en-US"/>
        </w:rPr>
        <w:t>ə</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r</w:t>
      </w:r>
      <w:r w:rsidRPr="009A4CEE">
        <w:rPr>
          <w:rFonts w:ascii="Times New Roman" w:hAnsi="Times New Roman" w:cs="Times New Roman"/>
          <w:sz w:val="28"/>
          <w:szCs w:val="28"/>
          <w:shd w:val="clear" w:color="auto" w:fill="FFFFFF"/>
          <w:lang w:val="en-US"/>
        </w:rPr>
        <w:t>ɒ</w:t>
      </w:r>
      <w:r>
        <w:rPr>
          <w:rFonts w:ascii="Times New Roman" w:hAnsi="Times New Roman" w:cs="Times New Roman"/>
          <w:sz w:val="28"/>
          <w:szCs w:val="28"/>
          <w:shd w:val="clear" w:color="auto" w:fill="FFFFFF"/>
          <w:lang w:val="en-US"/>
        </w:rPr>
        <w:t>nt</w:t>
      </w:r>
      <w:r w:rsidRPr="00C1385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u</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Торонто</w:t>
      </w:r>
    </w:p>
    <w:p w:rsidR="00832FDC" w:rsidRPr="007B1195" w:rsidRDefault="00832FDC" w:rsidP="0062258B">
      <w:pPr>
        <w:spacing w:after="0" w:line="360" w:lineRule="auto"/>
        <w:rPr>
          <w:rFonts w:ascii="Times New Roman" w:hAnsi="Times New Roman" w:cs="Times New Roman"/>
          <w:sz w:val="28"/>
          <w:szCs w:val="28"/>
          <w:shd w:val="clear" w:color="auto" w:fill="FFFFFF"/>
          <w:lang w:val="en-US"/>
        </w:rPr>
      </w:pPr>
      <w:r w:rsidRPr="00832FDC">
        <w:rPr>
          <w:rFonts w:ascii="Times New Roman" w:hAnsi="Times New Roman" w:cs="Times New Roman"/>
          <w:b/>
          <w:sz w:val="28"/>
          <w:szCs w:val="28"/>
          <w:lang w:val="en-US"/>
        </w:rPr>
        <w:t>Tuktut Nogait</w:t>
      </w:r>
      <w:r>
        <w:rPr>
          <w:rFonts w:ascii="Times New Roman" w:hAnsi="Times New Roman" w:cs="Times New Roman"/>
          <w:b/>
          <w:sz w:val="28"/>
          <w:szCs w:val="28"/>
          <w:lang w:val="en-US"/>
        </w:rPr>
        <w:t xml:space="preserve"> </w:t>
      </w:r>
      <w:r w:rsidRPr="007B1195">
        <w:rPr>
          <w:rFonts w:ascii="Times New Roman" w:hAnsi="Times New Roman" w:cs="Times New Roman"/>
          <w:sz w:val="28"/>
          <w:szCs w:val="28"/>
          <w:lang w:val="en-US"/>
        </w:rPr>
        <w:t>/</w:t>
      </w:r>
      <w:r w:rsidRPr="0084463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t</w:t>
      </w:r>
      <w:r w:rsidR="007B1195" w:rsidRPr="00844639">
        <w:rPr>
          <w:rFonts w:ascii="Times New Roman" w:hAnsi="Times New Roman" w:cs="Times New Roman"/>
          <w:sz w:val="28"/>
          <w:szCs w:val="28"/>
          <w:shd w:val="clear" w:color="auto" w:fill="FFFFFF"/>
          <w:lang w:val="en-US"/>
        </w:rPr>
        <w:t>ʌ</w:t>
      </w:r>
      <w:r w:rsidR="007B1195">
        <w:rPr>
          <w:rFonts w:ascii="Times New Roman" w:hAnsi="Times New Roman" w:cs="Times New Roman"/>
          <w:sz w:val="28"/>
          <w:szCs w:val="28"/>
          <w:shd w:val="clear" w:color="auto" w:fill="FFFFFF"/>
          <w:lang w:val="en-US"/>
        </w:rPr>
        <w:t>kt</w:t>
      </w:r>
      <w:r w:rsidR="007B1195" w:rsidRPr="00C13859">
        <w:rPr>
          <w:rFonts w:ascii="Times New Roman" w:hAnsi="Times New Roman" w:cs="Times New Roman"/>
          <w:sz w:val="28"/>
          <w:szCs w:val="28"/>
          <w:shd w:val="clear" w:color="auto" w:fill="FFFFFF"/>
          <w:lang w:val="en-US"/>
        </w:rPr>
        <w:t>ə</w:t>
      </w:r>
      <w:r w:rsidR="007B1195">
        <w:rPr>
          <w:rFonts w:ascii="Times New Roman" w:hAnsi="Times New Roman" w:cs="Times New Roman"/>
          <w:sz w:val="28"/>
          <w:szCs w:val="28"/>
          <w:shd w:val="clear" w:color="auto" w:fill="FFFFFF"/>
          <w:lang w:val="en-US"/>
        </w:rPr>
        <w:t>t</w:t>
      </w:r>
      <w:r w:rsidR="007B1195" w:rsidRPr="00844639">
        <w:rPr>
          <w:rFonts w:ascii="Times New Roman" w:hAnsi="Times New Roman" w:cs="Times New Roman"/>
          <w:sz w:val="28"/>
          <w:szCs w:val="28"/>
          <w:shd w:val="clear" w:color="auto" w:fill="FFFFFF"/>
          <w:lang w:val="en-US"/>
        </w:rPr>
        <w:t>ˈ</w:t>
      </w:r>
      <w:r w:rsidR="007B1195">
        <w:rPr>
          <w:rFonts w:ascii="Times New Roman" w:hAnsi="Times New Roman" w:cs="Times New Roman"/>
          <w:sz w:val="28"/>
          <w:szCs w:val="28"/>
          <w:shd w:val="clear" w:color="auto" w:fill="FFFFFF"/>
          <w:lang w:val="en-US"/>
        </w:rPr>
        <w:t>n</w:t>
      </w:r>
      <w:r w:rsidR="007B1195" w:rsidRPr="009A4CEE">
        <w:rPr>
          <w:rFonts w:ascii="Times New Roman" w:hAnsi="Times New Roman" w:cs="Times New Roman"/>
          <w:sz w:val="28"/>
          <w:szCs w:val="28"/>
          <w:shd w:val="clear" w:color="auto" w:fill="FFFFFF"/>
          <w:lang w:val="en-US"/>
        </w:rPr>
        <w:t>ɒ</w:t>
      </w:r>
      <w:r w:rsidR="007B1195">
        <w:rPr>
          <w:rFonts w:ascii="Times New Roman" w:hAnsi="Times New Roman" w:cs="Times New Roman"/>
          <w:sz w:val="28"/>
          <w:szCs w:val="28"/>
          <w:shd w:val="clear" w:color="auto" w:fill="FFFFFF"/>
          <w:lang w:val="en-US"/>
        </w:rPr>
        <w:t>geit</w:t>
      </w:r>
      <w:r w:rsidRPr="007B1195">
        <w:rPr>
          <w:rFonts w:ascii="Times New Roman" w:hAnsi="Times New Roman" w:cs="Times New Roman"/>
          <w:sz w:val="28"/>
          <w:szCs w:val="28"/>
          <w:lang w:val="en-US"/>
        </w:rPr>
        <w:t>/</w:t>
      </w:r>
      <w:r w:rsidR="007B1195">
        <w:rPr>
          <w:rFonts w:ascii="Times New Roman" w:hAnsi="Times New Roman" w:cs="Times New Roman"/>
          <w:sz w:val="28"/>
          <w:szCs w:val="28"/>
          <w:lang w:val="en-US"/>
        </w:rPr>
        <w:t xml:space="preserve"> </w:t>
      </w:r>
      <w:r w:rsidR="007B1195">
        <w:rPr>
          <w:rFonts w:ascii="Times New Roman" w:hAnsi="Times New Roman" w:cs="Times New Roman"/>
          <w:sz w:val="28"/>
          <w:szCs w:val="28"/>
        </w:rPr>
        <w:t>Тактут</w:t>
      </w:r>
      <w:r w:rsidR="007B1195" w:rsidRPr="007B1195">
        <w:rPr>
          <w:rFonts w:ascii="Times New Roman" w:hAnsi="Times New Roman" w:cs="Times New Roman"/>
          <w:sz w:val="28"/>
          <w:szCs w:val="28"/>
          <w:lang w:val="en-US"/>
        </w:rPr>
        <w:t xml:space="preserve"> </w:t>
      </w:r>
      <w:r w:rsidR="007B1195">
        <w:rPr>
          <w:rFonts w:ascii="Times New Roman" w:hAnsi="Times New Roman" w:cs="Times New Roman"/>
          <w:sz w:val="28"/>
          <w:szCs w:val="28"/>
        </w:rPr>
        <w:t>Ногейт</w:t>
      </w:r>
    </w:p>
    <w:p w:rsidR="0064443C" w:rsidRPr="0064443C" w:rsidRDefault="0064443C" w:rsidP="0064443C">
      <w:pPr>
        <w:spacing w:after="0" w:line="360" w:lineRule="auto"/>
        <w:rPr>
          <w:rStyle w:val="ac"/>
          <w:rFonts w:ascii="Times New Roman" w:hAnsi="Times New Roman" w:cs="Times New Roman"/>
          <w:b/>
          <w:bCs/>
          <w:i w:val="0"/>
          <w:sz w:val="28"/>
          <w:szCs w:val="28"/>
          <w:lang w:val="en-US"/>
        </w:rPr>
      </w:pPr>
      <w:r>
        <w:rPr>
          <w:rStyle w:val="ipa"/>
          <w:rFonts w:ascii="Times New Roman" w:eastAsia="Arial Unicode MS" w:hAnsi="Times New Roman" w:cs="Times New Roman"/>
          <w:b/>
          <w:sz w:val="28"/>
          <w:szCs w:val="28"/>
          <w:shd w:val="clear" w:color="auto" w:fill="FFFFFF"/>
          <w:lang w:val="en-US"/>
        </w:rPr>
        <w:t xml:space="preserve">United Kingdom of Great Britain and Northern Ireland, UK </w:t>
      </w:r>
      <w:hyperlink r:id="rId1063"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w:t>
        </w:r>
      </w:hyperlink>
      <w:r w:rsidRPr="0064443C">
        <w:rPr>
          <w:rFonts w:ascii="Times New Roman" w:hAnsi="Times New Roman" w:cs="Times New Roman"/>
          <w:sz w:val="28"/>
          <w:szCs w:val="28"/>
          <w:lang w:val="en-US"/>
        </w:rPr>
        <w:t>ju</w:t>
      </w:r>
      <w:hyperlink r:id="rId1064"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ˌ</w:t>
        </w:r>
      </w:hyperlink>
      <w:r w:rsidRPr="0064443C">
        <w:rPr>
          <w:rFonts w:ascii="Times New Roman" w:hAnsi="Times New Roman" w:cs="Times New Roman"/>
          <w:sz w:val="28"/>
          <w:szCs w:val="28"/>
          <w:shd w:val="clear" w:color="auto" w:fill="FFFFFF"/>
          <w:lang w:val="en-US"/>
        </w:rPr>
        <w:t>naitid</w:t>
      </w:r>
      <w:hyperlink r:id="rId1065"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ˌ</w:t>
        </w:r>
      </w:hyperlink>
      <w:r w:rsidRPr="0064443C">
        <w:rPr>
          <w:rFonts w:ascii="Times New Roman" w:hAnsi="Times New Roman" w:cs="Times New Roman"/>
          <w:sz w:val="28"/>
          <w:szCs w:val="28"/>
          <w:lang w:val="en-US"/>
        </w:rPr>
        <w:t>kiŋd</w:t>
      </w:r>
      <w:hyperlink r:id="rId1066"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ə</w:t>
        </w:r>
      </w:hyperlink>
      <w:r w:rsidRPr="0064443C">
        <w:rPr>
          <w:rFonts w:ascii="Times New Roman" w:hAnsi="Times New Roman" w:cs="Times New Roman"/>
          <w:sz w:val="28"/>
          <w:szCs w:val="28"/>
          <w:lang w:val="en-US"/>
        </w:rPr>
        <w:t>m</w:t>
      </w:r>
      <w:hyperlink r:id="rId1067"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ə</w:t>
        </w:r>
      </w:hyperlink>
      <w:hyperlink r:id="rId1068"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v</w:t>
        </w:r>
      </w:hyperlink>
      <w:hyperlink r:id="rId1069"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ˌ</w:t>
        </w:r>
      </w:hyperlink>
      <w:r w:rsidRPr="0064443C">
        <w:rPr>
          <w:rFonts w:ascii="Times New Roman" w:hAnsi="Times New Roman" w:cs="Times New Roman"/>
          <w:sz w:val="28"/>
          <w:szCs w:val="28"/>
          <w:lang w:val="en-US"/>
        </w:rPr>
        <w:t>greit</w:t>
      </w:r>
      <w:hyperlink r:id="rId1070"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ˌ</w:t>
        </w:r>
      </w:hyperlink>
      <w:r w:rsidRPr="0064443C">
        <w:rPr>
          <w:rFonts w:ascii="Times New Roman" w:hAnsi="Times New Roman" w:cs="Times New Roman"/>
          <w:sz w:val="28"/>
          <w:szCs w:val="28"/>
          <w:lang w:val="en-US"/>
        </w:rPr>
        <w:t>britn</w:t>
      </w:r>
      <w:hyperlink r:id="rId1071"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ə</w:t>
        </w:r>
      </w:hyperlink>
      <w:r w:rsidRPr="0064443C">
        <w:rPr>
          <w:rFonts w:ascii="Times New Roman" w:hAnsi="Times New Roman" w:cs="Times New Roman"/>
          <w:sz w:val="28"/>
          <w:szCs w:val="28"/>
          <w:lang w:val="en-US"/>
        </w:rPr>
        <w:t>n</w:t>
      </w:r>
      <w:hyperlink r:id="rId1072"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ˌ</w:t>
        </w:r>
      </w:hyperlink>
      <w:r w:rsidRPr="0064443C">
        <w:rPr>
          <w:rFonts w:ascii="Times New Roman" w:hAnsi="Times New Roman" w:cs="Times New Roman"/>
          <w:sz w:val="28"/>
          <w:szCs w:val="28"/>
          <w:lang w:val="en-US"/>
        </w:rPr>
        <w:t>n</w:t>
      </w:r>
      <w:hyperlink r:id="rId1073"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ɔ</w:t>
        </w:r>
      </w:hyperlink>
      <w:r w:rsidRPr="0064443C">
        <w:rPr>
          <w:rStyle w:val="ipa"/>
          <w:rFonts w:ascii="Times New Roman" w:eastAsia="Arial Unicode MS" w:hAnsi="Times New Roman" w:cs="Times New Roman"/>
          <w:sz w:val="28"/>
          <w:szCs w:val="28"/>
          <w:shd w:val="clear" w:color="auto" w:fill="FFFFFF"/>
          <w:lang w:val="en-US"/>
        </w:rPr>
        <w:t>ː</w:t>
      </w:r>
      <w:r w:rsidRPr="0064443C">
        <w:rPr>
          <w:rFonts w:ascii="Times New Roman" w:hAnsi="Times New Roman" w:cs="Times New Roman"/>
          <w:sz w:val="28"/>
          <w:szCs w:val="28"/>
          <w:lang w:val="en-US"/>
        </w:rPr>
        <w:t>ðn</w:t>
      </w:r>
      <w:hyperlink r:id="rId1074"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ˈ</w:t>
        </w:r>
      </w:hyperlink>
      <w:r w:rsidRPr="0064443C">
        <w:rPr>
          <w:rFonts w:ascii="Times New Roman" w:hAnsi="Times New Roman" w:cs="Times New Roman"/>
          <w:sz w:val="28"/>
          <w:szCs w:val="28"/>
          <w:shd w:val="clear" w:color="auto" w:fill="FFFFFF"/>
          <w:lang w:val="en-US"/>
        </w:rPr>
        <w:t>ai</w:t>
      </w:r>
      <w:hyperlink r:id="rId1075"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ə</w:t>
        </w:r>
      </w:hyperlink>
      <w:r w:rsidRPr="0064443C">
        <w:rPr>
          <w:rFonts w:ascii="Times New Roman" w:hAnsi="Times New Roman" w:cs="Times New Roman"/>
          <w:sz w:val="28"/>
          <w:szCs w:val="28"/>
          <w:shd w:val="clear" w:color="auto" w:fill="FFFFFF"/>
          <w:lang w:val="en-US"/>
        </w:rPr>
        <w:t>l</w:t>
      </w:r>
      <w:hyperlink r:id="rId1076" w:anchor="Key"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ə</w:t>
        </w:r>
      </w:hyperlink>
      <w:r w:rsidRPr="0064443C">
        <w:rPr>
          <w:rFonts w:ascii="Times New Roman" w:hAnsi="Times New Roman" w:cs="Times New Roman"/>
          <w:sz w:val="28"/>
          <w:szCs w:val="28"/>
          <w:lang w:val="en-US"/>
        </w:rPr>
        <w:t>nd</w:t>
      </w:r>
      <w:hyperlink r:id="rId1077" w:tooltip="Wikipedia:IPA for English" w:history="1">
        <w:r w:rsidRPr="0064443C">
          <w:rPr>
            <w:rStyle w:val="a6"/>
            <w:rFonts w:ascii="Times New Roman" w:eastAsia="Arial Unicode MS" w:hAnsi="Times New Roman" w:cs="Times New Roman"/>
            <w:color w:val="auto"/>
            <w:sz w:val="28"/>
            <w:szCs w:val="28"/>
            <w:u w:val="none"/>
            <w:shd w:val="clear" w:color="auto" w:fill="FFFFFF"/>
            <w:lang w:val="en-US"/>
          </w:rPr>
          <w:t>/</w:t>
        </w:r>
      </w:hyperlink>
      <w:r>
        <w:rPr>
          <w:lang w:val="en-US"/>
        </w:rPr>
        <w:t xml:space="preserve"> </w:t>
      </w:r>
      <w:r w:rsidRPr="0064443C">
        <w:rPr>
          <w:rFonts w:ascii="Times New Roman" w:hAnsi="Times New Roman" w:cs="Times New Roman"/>
          <w:sz w:val="28"/>
          <w:szCs w:val="28"/>
        </w:rPr>
        <w:t>Соединеннное</w:t>
      </w:r>
      <w:r w:rsidRPr="0064443C">
        <w:rPr>
          <w:rFonts w:ascii="Times New Roman" w:hAnsi="Times New Roman" w:cs="Times New Roman"/>
          <w:sz w:val="28"/>
          <w:szCs w:val="28"/>
          <w:lang w:val="en-US"/>
        </w:rPr>
        <w:t xml:space="preserve"> </w:t>
      </w:r>
      <w:r w:rsidRPr="0064443C">
        <w:rPr>
          <w:rFonts w:ascii="Times New Roman" w:hAnsi="Times New Roman" w:cs="Times New Roman"/>
          <w:sz w:val="28"/>
          <w:szCs w:val="28"/>
        </w:rPr>
        <w:t>Королевство</w:t>
      </w:r>
      <w:r w:rsidRPr="0064443C">
        <w:rPr>
          <w:rFonts w:ascii="Times New Roman" w:hAnsi="Times New Roman" w:cs="Times New Roman"/>
          <w:sz w:val="28"/>
          <w:szCs w:val="28"/>
          <w:lang w:val="en-US"/>
        </w:rPr>
        <w:t xml:space="preserve"> </w:t>
      </w:r>
      <w:r w:rsidRPr="0064443C">
        <w:rPr>
          <w:rFonts w:ascii="Times New Roman" w:hAnsi="Times New Roman" w:cs="Times New Roman"/>
          <w:sz w:val="28"/>
          <w:szCs w:val="28"/>
        </w:rPr>
        <w:t>Великобритании</w:t>
      </w:r>
      <w:r w:rsidRPr="0064443C">
        <w:rPr>
          <w:rFonts w:ascii="Times New Roman" w:hAnsi="Times New Roman" w:cs="Times New Roman"/>
          <w:sz w:val="28"/>
          <w:szCs w:val="28"/>
          <w:lang w:val="en-US"/>
        </w:rPr>
        <w:t xml:space="preserve"> </w:t>
      </w:r>
      <w:r w:rsidRPr="0064443C">
        <w:rPr>
          <w:rFonts w:ascii="Times New Roman" w:hAnsi="Times New Roman" w:cs="Times New Roman"/>
          <w:sz w:val="28"/>
          <w:szCs w:val="28"/>
        </w:rPr>
        <w:t>и</w:t>
      </w:r>
      <w:r w:rsidRPr="0064443C">
        <w:rPr>
          <w:rFonts w:ascii="Times New Roman" w:hAnsi="Times New Roman" w:cs="Times New Roman"/>
          <w:sz w:val="28"/>
          <w:szCs w:val="28"/>
          <w:lang w:val="en-US"/>
        </w:rPr>
        <w:t xml:space="preserve"> </w:t>
      </w:r>
      <w:r w:rsidRPr="0064443C">
        <w:rPr>
          <w:rFonts w:ascii="Times New Roman" w:hAnsi="Times New Roman" w:cs="Times New Roman"/>
          <w:sz w:val="28"/>
          <w:szCs w:val="28"/>
        </w:rPr>
        <w:t>Северной</w:t>
      </w:r>
      <w:r w:rsidRPr="0064443C">
        <w:rPr>
          <w:rFonts w:ascii="Times New Roman" w:hAnsi="Times New Roman" w:cs="Times New Roman"/>
          <w:sz w:val="28"/>
          <w:szCs w:val="28"/>
          <w:lang w:val="en-US"/>
        </w:rPr>
        <w:t xml:space="preserve"> </w:t>
      </w:r>
      <w:r w:rsidRPr="0064443C">
        <w:rPr>
          <w:rFonts w:ascii="Times New Roman" w:hAnsi="Times New Roman" w:cs="Times New Roman"/>
          <w:sz w:val="28"/>
          <w:szCs w:val="28"/>
        </w:rPr>
        <w:t>Ирландии</w:t>
      </w:r>
      <w:r w:rsidRPr="0064443C">
        <w:rPr>
          <w:rFonts w:ascii="Times New Roman" w:hAnsi="Times New Roman" w:cs="Times New Roman"/>
          <w:sz w:val="28"/>
          <w:szCs w:val="28"/>
          <w:lang w:val="en-US"/>
        </w:rPr>
        <w:t xml:space="preserve"> </w:t>
      </w:r>
    </w:p>
    <w:p w:rsidR="000D34E0" w:rsidRDefault="00972A64" w:rsidP="0062258B">
      <w:pPr>
        <w:spacing w:after="0" w:line="360" w:lineRule="auto"/>
        <w:rPr>
          <w:rStyle w:val="ac"/>
          <w:rFonts w:ascii="Times New Roman" w:hAnsi="Times New Roman" w:cs="Times New Roman"/>
          <w:bCs/>
          <w:i w:val="0"/>
          <w:sz w:val="28"/>
          <w:szCs w:val="28"/>
          <w:lang w:val="en-US"/>
        </w:rPr>
      </w:pPr>
      <w:r>
        <w:rPr>
          <w:rStyle w:val="ac"/>
          <w:rFonts w:ascii="Times New Roman" w:hAnsi="Times New Roman" w:cs="Times New Roman"/>
          <w:b/>
          <w:bCs/>
          <w:i w:val="0"/>
          <w:sz w:val="28"/>
          <w:szCs w:val="28"/>
          <w:lang w:val="en-US"/>
        </w:rPr>
        <w:t xml:space="preserve">United States of America, USA </w:t>
      </w:r>
      <w:hyperlink r:id="rId1078"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r w:rsidRPr="00972A64">
        <w:rPr>
          <w:rFonts w:ascii="Times New Roman" w:hAnsi="Times New Roman" w:cs="Times New Roman"/>
          <w:sz w:val="28"/>
          <w:szCs w:val="28"/>
          <w:lang w:val="en-US"/>
        </w:rPr>
        <w:t>ju</w:t>
      </w:r>
      <w:hyperlink r:id="rId1079" w:anchor="Key" w:tooltip="Wikipedia:IPA for English" w:history="1">
        <w:r w:rsidR="00285C7F" w:rsidRPr="00543BD9">
          <w:rPr>
            <w:rStyle w:val="a6"/>
            <w:rFonts w:ascii="Times New Roman" w:eastAsia="Arial Unicode MS" w:hAnsi="Times New Roman" w:cs="Times New Roman"/>
            <w:color w:val="auto"/>
            <w:sz w:val="28"/>
            <w:szCs w:val="28"/>
            <w:u w:val="none"/>
            <w:shd w:val="clear" w:color="auto" w:fill="FFFFFF"/>
            <w:lang w:val="en-US"/>
          </w:rPr>
          <w:t>ˌ</w:t>
        </w:r>
      </w:hyperlink>
      <w:r>
        <w:rPr>
          <w:rFonts w:ascii="Times New Roman" w:hAnsi="Times New Roman" w:cs="Times New Roman"/>
          <w:sz w:val="28"/>
          <w:szCs w:val="28"/>
          <w:shd w:val="clear" w:color="auto" w:fill="FFFFFF"/>
          <w:lang w:val="en-US"/>
        </w:rPr>
        <w:t>naitid</w:t>
      </w:r>
      <w:hyperlink r:id="rId1080"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ˌ</w:t>
        </w:r>
      </w:hyperlink>
      <w:r w:rsidRPr="00972A64">
        <w:rPr>
          <w:rFonts w:ascii="Times New Roman" w:hAnsi="Times New Roman" w:cs="Times New Roman"/>
          <w:sz w:val="28"/>
          <w:szCs w:val="28"/>
          <w:lang w:val="en-US"/>
        </w:rPr>
        <w:t>steits</w:t>
      </w:r>
      <w:r w:rsidRPr="0084463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v</w:t>
      </w:r>
      <w:r w:rsidRPr="00844639">
        <w:rPr>
          <w:rFonts w:ascii="Times New Roman" w:hAnsi="Times New Roman" w:cs="Times New Roman"/>
          <w:sz w:val="28"/>
          <w:szCs w:val="28"/>
          <w:shd w:val="clear" w:color="auto" w:fill="FFFFFF"/>
          <w:lang w:val="en-US"/>
        </w:rPr>
        <w:t>əˈ</w:t>
      </w:r>
      <w:r>
        <w:rPr>
          <w:rFonts w:ascii="Times New Roman" w:hAnsi="Times New Roman" w:cs="Times New Roman"/>
          <w:sz w:val="28"/>
          <w:szCs w:val="28"/>
          <w:shd w:val="clear" w:color="auto" w:fill="FFFFFF"/>
          <w:lang w:val="en-US"/>
        </w:rPr>
        <w:t>merik</w:t>
      </w:r>
      <w:r w:rsidRPr="00844639">
        <w:rPr>
          <w:rFonts w:ascii="Times New Roman" w:hAnsi="Times New Roman" w:cs="Times New Roman"/>
          <w:sz w:val="28"/>
          <w:szCs w:val="28"/>
          <w:shd w:val="clear" w:color="auto" w:fill="FFFFFF"/>
          <w:lang w:val="en-US"/>
        </w:rPr>
        <w:t>ə</w:t>
      </w:r>
      <w:hyperlink r:id="rId1081"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r w:rsidR="00C6254F" w:rsidRPr="00C6254F">
        <w:rPr>
          <w:rStyle w:val="ac"/>
          <w:rFonts w:ascii="Times New Roman" w:hAnsi="Times New Roman" w:cs="Times New Roman"/>
          <w:bCs/>
          <w:i w:val="0"/>
          <w:sz w:val="28"/>
          <w:szCs w:val="28"/>
          <w:lang w:val="en-US"/>
        </w:rPr>
        <w:t xml:space="preserve"> </w:t>
      </w:r>
      <w:r w:rsidR="005D62C7">
        <w:rPr>
          <w:rStyle w:val="ac"/>
          <w:rFonts w:ascii="Times New Roman" w:hAnsi="Times New Roman" w:cs="Times New Roman"/>
          <w:bCs/>
          <w:i w:val="0"/>
          <w:sz w:val="28"/>
          <w:szCs w:val="28"/>
        </w:rPr>
        <w:t>Соединенные</w:t>
      </w:r>
      <w:r w:rsidR="005D62C7" w:rsidRPr="005D62C7">
        <w:rPr>
          <w:rStyle w:val="ac"/>
          <w:rFonts w:ascii="Times New Roman" w:hAnsi="Times New Roman" w:cs="Times New Roman"/>
          <w:bCs/>
          <w:i w:val="0"/>
          <w:sz w:val="28"/>
          <w:szCs w:val="28"/>
          <w:lang w:val="en-US"/>
        </w:rPr>
        <w:t xml:space="preserve"> </w:t>
      </w:r>
      <w:r w:rsidR="005D62C7">
        <w:rPr>
          <w:rStyle w:val="ac"/>
          <w:rFonts w:ascii="Times New Roman" w:hAnsi="Times New Roman" w:cs="Times New Roman"/>
          <w:bCs/>
          <w:i w:val="0"/>
          <w:sz w:val="28"/>
          <w:szCs w:val="28"/>
        </w:rPr>
        <w:t>Штаты</w:t>
      </w:r>
      <w:r w:rsidR="005D62C7" w:rsidRPr="005D62C7">
        <w:rPr>
          <w:rStyle w:val="ac"/>
          <w:rFonts w:ascii="Times New Roman" w:hAnsi="Times New Roman" w:cs="Times New Roman"/>
          <w:bCs/>
          <w:i w:val="0"/>
          <w:sz w:val="28"/>
          <w:szCs w:val="28"/>
          <w:lang w:val="en-US"/>
        </w:rPr>
        <w:t xml:space="preserve"> </w:t>
      </w:r>
      <w:r w:rsidR="005D62C7">
        <w:rPr>
          <w:rStyle w:val="ac"/>
          <w:rFonts w:ascii="Times New Roman" w:hAnsi="Times New Roman" w:cs="Times New Roman"/>
          <w:bCs/>
          <w:i w:val="0"/>
          <w:sz w:val="28"/>
          <w:szCs w:val="28"/>
        </w:rPr>
        <w:t>Америки</w:t>
      </w:r>
      <w:r w:rsidR="005D62C7" w:rsidRPr="005D62C7">
        <w:rPr>
          <w:rStyle w:val="ac"/>
          <w:rFonts w:ascii="Times New Roman" w:hAnsi="Times New Roman" w:cs="Times New Roman"/>
          <w:bCs/>
          <w:i w:val="0"/>
          <w:sz w:val="28"/>
          <w:szCs w:val="28"/>
          <w:lang w:val="en-US"/>
        </w:rPr>
        <w:t xml:space="preserve">, </w:t>
      </w:r>
      <w:r w:rsidR="005D62C7">
        <w:rPr>
          <w:rStyle w:val="ac"/>
          <w:rFonts w:ascii="Times New Roman" w:hAnsi="Times New Roman" w:cs="Times New Roman"/>
          <w:bCs/>
          <w:i w:val="0"/>
          <w:sz w:val="28"/>
          <w:szCs w:val="28"/>
        </w:rPr>
        <w:t>США</w:t>
      </w:r>
    </w:p>
    <w:p w:rsidR="00431215" w:rsidRPr="001A7220" w:rsidRDefault="00431215" w:rsidP="0062258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Vancouver </w:t>
      </w:r>
      <w:hyperlink r:id="rId1082"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hyperlink r:id="rId1083"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v</w:t>
        </w:r>
      </w:hyperlink>
      <w:hyperlink r:id="rId1084" w:anchor="Key" w:tooltip="Wikipedia:IPA for English" w:history="1">
        <w:r w:rsidRPr="00690029">
          <w:rPr>
            <w:rStyle w:val="a6"/>
            <w:rFonts w:ascii="Times New Roman" w:eastAsia="Arial Unicode MS" w:hAnsi="Times New Roman" w:cs="Times New Roman"/>
            <w:color w:val="auto"/>
            <w:sz w:val="28"/>
            <w:szCs w:val="28"/>
            <w:u w:val="none"/>
            <w:shd w:val="clear" w:color="auto" w:fill="FFFFFF"/>
            <w:lang w:val="en-US"/>
          </w:rPr>
          <w:t>æ</w:t>
        </w:r>
      </w:hyperlink>
      <w:r w:rsidRPr="00431215">
        <w:rPr>
          <w:rFonts w:ascii="Times New Roman" w:hAnsi="Times New Roman" w:cs="Times New Roman"/>
          <w:sz w:val="28"/>
          <w:szCs w:val="28"/>
          <w:lang w:val="en-US"/>
        </w:rPr>
        <w:t>n</w:t>
      </w:r>
      <w:hyperlink r:id="rId1085"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ˈ</w:t>
        </w:r>
      </w:hyperlink>
      <w:r w:rsidRPr="00431215">
        <w:rPr>
          <w:rFonts w:ascii="Times New Roman" w:hAnsi="Times New Roman" w:cs="Times New Roman"/>
          <w:sz w:val="28"/>
          <w:szCs w:val="28"/>
          <w:lang w:val="en-US"/>
        </w:rPr>
        <w:t>k</w:t>
      </w:r>
      <w:r w:rsidR="001A7220" w:rsidRPr="001A7220">
        <w:rPr>
          <w:rFonts w:ascii="Times New Roman" w:hAnsi="Times New Roman" w:cs="Times New Roman"/>
          <w:sz w:val="28"/>
          <w:szCs w:val="28"/>
          <w:lang w:val="en-US"/>
        </w:rPr>
        <w:t>uː</w:t>
      </w:r>
      <w:r w:rsidR="001A7220">
        <w:rPr>
          <w:rFonts w:ascii="Times New Roman" w:hAnsi="Times New Roman" w:cs="Times New Roman"/>
          <w:sz w:val="28"/>
          <w:szCs w:val="28"/>
          <w:lang w:val="en-US"/>
        </w:rPr>
        <w:t>v</w:t>
      </w:r>
      <w:r w:rsidR="001A7220" w:rsidRPr="00844639">
        <w:rPr>
          <w:rFonts w:ascii="Times New Roman" w:hAnsi="Times New Roman" w:cs="Times New Roman"/>
          <w:sz w:val="28"/>
          <w:szCs w:val="28"/>
          <w:shd w:val="clear" w:color="auto" w:fill="FFFFFF"/>
          <w:lang w:val="en-US"/>
        </w:rPr>
        <w:t>ə</w:t>
      </w:r>
      <w:hyperlink r:id="rId1086"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r w:rsidR="001A7220">
        <w:rPr>
          <w:lang w:val="en-US"/>
        </w:rPr>
        <w:t xml:space="preserve"> </w:t>
      </w:r>
      <w:r w:rsidR="001A7220" w:rsidRPr="001A7220">
        <w:rPr>
          <w:rFonts w:ascii="Times New Roman" w:hAnsi="Times New Roman" w:cs="Times New Roman"/>
          <w:sz w:val="28"/>
          <w:szCs w:val="28"/>
        </w:rPr>
        <w:t>Ванк</w:t>
      </w:r>
      <w:r w:rsidR="001A7220">
        <w:rPr>
          <w:rFonts w:ascii="Times New Roman" w:hAnsi="Times New Roman" w:cs="Times New Roman"/>
          <w:sz w:val="28"/>
          <w:szCs w:val="28"/>
        </w:rPr>
        <w:t>у</w:t>
      </w:r>
      <w:r w:rsidR="001A7220" w:rsidRPr="001A7220">
        <w:rPr>
          <w:rFonts w:ascii="Times New Roman" w:hAnsi="Times New Roman" w:cs="Times New Roman"/>
          <w:sz w:val="28"/>
          <w:szCs w:val="28"/>
        </w:rPr>
        <w:t>вер</w:t>
      </w:r>
    </w:p>
    <w:p w:rsidR="000D34E0" w:rsidRPr="00C6254F" w:rsidRDefault="000D34E0" w:rsidP="0062258B">
      <w:pPr>
        <w:spacing w:after="0" w:line="360" w:lineRule="auto"/>
        <w:rPr>
          <w:rStyle w:val="apple-style-span"/>
          <w:rFonts w:ascii="Times New Roman" w:hAnsi="Times New Roman" w:cs="Times New Roman"/>
          <w:sz w:val="28"/>
          <w:szCs w:val="28"/>
          <w:lang w:val="en-US"/>
        </w:rPr>
      </w:pPr>
      <w:r w:rsidRPr="00C6254F">
        <w:rPr>
          <w:rStyle w:val="apple-style-span"/>
          <w:rFonts w:ascii="Times New Roman" w:hAnsi="Times New Roman" w:cs="Times New Roman"/>
          <w:b/>
          <w:sz w:val="28"/>
          <w:szCs w:val="28"/>
          <w:lang w:val="en-US"/>
        </w:rPr>
        <w:t>Victoria</w:t>
      </w:r>
      <w:r w:rsidRPr="00860084">
        <w:rPr>
          <w:rFonts w:ascii="Times New Roman" w:eastAsia="Arial Unicode MS" w:hAnsi="Times New Roman" w:cs="Times New Roman"/>
          <w:b/>
          <w:sz w:val="13"/>
          <w:szCs w:val="13"/>
          <w:shd w:val="clear" w:color="auto" w:fill="FFFFFF"/>
          <w:lang w:val="en-US"/>
        </w:rPr>
        <w:t xml:space="preserve"> </w:t>
      </w:r>
      <w:hyperlink r:id="rId1087"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hyperlink r:id="rId1088"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v</w:t>
        </w:r>
      </w:hyperlink>
      <w:hyperlink r:id="rId1089"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ɪ</w:t>
        </w:r>
      </w:hyperlink>
      <w:hyperlink r:id="rId1090"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k</w:t>
        </w:r>
      </w:hyperlink>
      <w:hyperlink r:id="rId1091"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ˈ</w:t>
        </w:r>
      </w:hyperlink>
      <w:hyperlink r:id="rId1092"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t</w:t>
        </w:r>
      </w:hyperlink>
      <w:hyperlink r:id="rId1093"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ɔr</w:t>
        </w:r>
      </w:hyperlink>
      <w:hyperlink r:id="rId1094"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i</w:t>
        </w:r>
      </w:hyperlink>
      <w:hyperlink r:id="rId1095"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ə</w:t>
        </w:r>
      </w:hyperlink>
      <w:hyperlink r:id="rId1096"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r w:rsidRPr="00C6254F">
        <w:rPr>
          <w:rStyle w:val="ipa"/>
          <w:rFonts w:ascii="Times New Roman" w:eastAsia="Arial Unicode MS" w:hAnsi="Times New Roman" w:cs="Times New Roman"/>
          <w:sz w:val="28"/>
          <w:szCs w:val="28"/>
          <w:shd w:val="clear" w:color="auto" w:fill="FFFFFF"/>
          <w:lang w:val="en-US"/>
        </w:rPr>
        <w:t xml:space="preserve"> </w:t>
      </w:r>
      <w:r w:rsidRPr="00C6254F">
        <w:rPr>
          <w:rStyle w:val="ipa"/>
          <w:rFonts w:ascii="Times New Roman" w:eastAsia="Arial Unicode MS" w:hAnsi="Times New Roman" w:cs="Times New Roman"/>
          <w:sz w:val="28"/>
          <w:szCs w:val="28"/>
          <w:shd w:val="clear" w:color="auto" w:fill="FFFFFF"/>
        </w:rPr>
        <w:t>Виктория</w:t>
      </w:r>
    </w:p>
    <w:p w:rsidR="000D34E0" w:rsidRPr="00B42CF3" w:rsidRDefault="000D34E0" w:rsidP="0062258B">
      <w:pPr>
        <w:spacing w:after="0" w:line="360" w:lineRule="auto"/>
        <w:rPr>
          <w:rFonts w:ascii="Times New Roman" w:hAnsi="Times New Roman" w:cs="Times New Roman"/>
          <w:sz w:val="28"/>
          <w:szCs w:val="28"/>
          <w:shd w:val="clear" w:color="auto" w:fill="FFFFFF"/>
          <w:lang w:val="en-US"/>
        </w:rPr>
      </w:pPr>
      <w:r w:rsidRPr="00C6254F">
        <w:rPr>
          <w:rStyle w:val="apple-style-span"/>
          <w:rFonts w:ascii="Times New Roman" w:hAnsi="Times New Roman" w:cs="Times New Roman"/>
          <w:b/>
          <w:sz w:val="28"/>
          <w:szCs w:val="28"/>
          <w:lang w:val="en-US"/>
        </w:rPr>
        <w:t>Winnipeg</w:t>
      </w:r>
      <w:r w:rsidRPr="00860084">
        <w:rPr>
          <w:rStyle w:val="apple-style-span"/>
          <w:rFonts w:ascii="Times New Roman" w:hAnsi="Times New Roman" w:cs="Times New Roman"/>
          <w:sz w:val="28"/>
          <w:szCs w:val="28"/>
          <w:lang w:val="en-US"/>
        </w:rPr>
        <w:t xml:space="preserve"> </w:t>
      </w:r>
      <w:r w:rsidRPr="00C6254F">
        <w:rPr>
          <w:rFonts w:ascii="Times New Roman" w:hAnsi="Times New Roman" w:cs="Times New Roman"/>
          <w:sz w:val="28"/>
          <w:szCs w:val="28"/>
          <w:shd w:val="clear" w:color="auto" w:fill="FFFFFF"/>
          <w:lang w:val="en-US"/>
        </w:rPr>
        <w:t xml:space="preserve">/ˈwɪnɪpəɡ/ </w:t>
      </w:r>
      <w:r w:rsidRPr="00C6254F">
        <w:rPr>
          <w:rFonts w:ascii="Times New Roman" w:hAnsi="Times New Roman" w:cs="Times New Roman"/>
          <w:sz w:val="28"/>
          <w:szCs w:val="28"/>
          <w:shd w:val="clear" w:color="auto" w:fill="FFFFFF"/>
        </w:rPr>
        <w:t>Виннипег</w:t>
      </w:r>
    </w:p>
    <w:p w:rsidR="00DE5F28" w:rsidRPr="00B42CF3" w:rsidRDefault="00DE5F28" w:rsidP="0062258B">
      <w:pPr>
        <w:spacing w:after="0" w:line="360" w:lineRule="auto"/>
        <w:rPr>
          <w:rStyle w:val="apple-style-span"/>
          <w:rFonts w:ascii="Times New Roman" w:hAnsi="Times New Roman" w:cs="Times New Roman"/>
          <w:b/>
          <w:sz w:val="28"/>
          <w:szCs w:val="28"/>
          <w:lang w:val="en-US"/>
        </w:rPr>
      </w:pPr>
      <w:r w:rsidRPr="00DE5F28">
        <w:rPr>
          <w:rFonts w:ascii="Times New Roman" w:hAnsi="Times New Roman" w:cs="Times New Roman"/>
          <w:b/>
          <w:sz w:val="28"/>
          <w:szCs w:val="28"/>
          <w:lang w:val="en-US"/>
        </w:rPr>
        <w:t>York</w:t>
      </w:r>
      <w:r w:rsidRPr="00B42CF3">
        <w:rPr>
          <w:rFonts w:ascii="Times New Roman" w:hAnsi="Times New Roman" w:cs="Times New Roman"/>
          <w:b/>
          <w:sz w:val="28"/>
          <w:szCs w:val="28"/>
          <w:lang w:val="en-US"/>
        </w:rPr>
        <w:t xml:space="preserve"> </w:t>
      </w:r>
      <w:hyperlink r:id="rId1097" w:tooltip="Wikipedia:IPA for English" w:history="1">
        <w:r w:rsidRPr="00DE5F28">
          <w:rPr>
            <w:rStyle w:val="a6"/>
            <w:rFonts w:ascii="Times New Roman" w:eastAsia="Arial Unicode MS" w:hAnsi="Times New Roman" w:cs="Times New Roman"/>
            <w:color w:val="auto"/>
            <w:sz w:val="28"/>
            <w:szCs w:val="28"/>
            <w:u w:val="none"/>
            <w:shd w:val="clear" w:color="auto" w:fill="FFFFFF"/>
            <w:lang w:val="en-US"/>
          </w:rPr>
          <w:t>/</w:t>
        </w:r>
      </w:hyperlink>
      <w:hyperlink r:id="rId1098" w:anchor="Key" w:tooltip="Wikipedia:IPA for English" w:history="1">
        <w:r w:rsidRPr="00DE5F28">
          <w:rPr>
            <w:rStyle w:val="a6"/>
            <w:rFonts w:ascii="Times New Roman" w:eastAsia="Arial Unicode MS" w:hAnsi="Times New Roman" w:cs="Times New Roman"/>
            <w:color w:val="auto"/>
            <w:sz w:val="28"/>
            <w:szCs w:val="28"/>
            <w:u w:val="none"/>
            <w:shd w:val="clear" w:color="auto" w:fill="FFFFFF"/>
            <w:lang w:val="en-US"/>
          </w:rPr>
          <w:t>j</w:t>
        </w:r>
      </w:hyperlink>
      <w:r w:rsidRPr="00DE5F28">
        <w:rPr>
          <w:rFonts w:ascii="Times New Roman" w:hAnsi="Times New Roman" w:cs="Times New Roman"/>
          <w:sz w:val="28"/>
          <w:szCs w:val="28"/>
          <w:shd w:val="clear" w:color="auto" w:fill="FFFFFF"/>
          <w:lang w:val="en-US"/>
        </w:rPr>
        <w:t>ɔ</w:t>
      </w:r>
      <w:proofErr w:type="gramStart"/>
      <w:r w:rsidRPr="00DE5F28">
        <w:rPr>
          <w:rFonts w:ascii="Times New Roman" w:hAnsi="Times New Roman" w:cs="Times New Roman"/>
          <w:sz w:val="28"/>
          <w:szCs w:val="28"/>
          <w:shd w:val="clear" w:color="auto" w:fill="FFFFFF"/>
          <w:lang w:val="en-US"/>
        </w:rPr>
        <w:t>:k</w:t>
      </w:r>
      <w:proofErr w:type="gramEnd"/>
      <w:r w:rsidR="0033190C">
        <w:fldChar w:fldCharType="begin"/>
      </w:r>
      <w:r w:rsidR="0033190C" w:rsidRPr="00AB7943">
        <w:rPr>
          <w:lang w:val="en-US"/>
        </w:rPr>
        <w:instrText xml:space="preserve"> HYPERLINK "http://en.wikipedia.org/wiki/Wikipedia:IPA_for_English" \o "Wikipedia:IPA for English" </w:instrText>
      </w:r>
      <w:r w:rsidR="0033190C">
        <w:fldChar w:fldCharType="separate"/>
      </w:r>
      <w:r w:rsidRPr="00DE5F28">
        <w:rPr>
          <w:rStyle w:val="a6"/>
          <w:rFonts w:ascii="Times New Roman" w:eastAsia="Arial Unicode MS" w:hAnsi="Times New Roman" w:cs="Times New Roman"/>
          <w:color w:val="auto"/>
          <w:sz w:val="28"/>
          <w:szCs w:val="28"/>
          <w:u w:val="none"/>
          <w:shd w:val="clear" w:color="auto" w:fill="FFFFFF"/>
          <w:lang w:val="en-US"/>
        </w:rPr>
        <w:t>/</w:t>
      </w:r>
      <w:r w:rsidR="0033190C">
        <w:rPr>
          <w:rStyle w:val="a6"/>
          <w:rFonts w:ascii="Times New Roman" w:eastAsia="Arial Unicode MS" w:hAnsi="Times New Roman" w:cs="Times New Roman"/>
          <w:color w:val="auto"/>
          <w:sz w:val="28"/>
          <w:szCs w:val="28"/>
          <w:u w:val="none"/>
          <w:shd w:val="clear" w:color="auto" w:fill="FFFFFF"/>
          <w:lang w:val="en-US"/>
        </w:rPr>
        <w:fldChar w:fldCharType="end"/>
      </w:r>
      <w:r>
        <w:rPr>
          <w:rFonts w:ascii="Times New Roman" w:hAnsi="Times New Roman" w:cs="Times New Roman"/>
          <w:sz w:val="28"/>
          <w:szCs w:val="28"/>
          <w:lang w:val="en-US"/>
        </w:rPr>
        <w:t xml:space="preserve"> </w:t>
      </w:r>
      <w:r>
        <w:rPr>
          <w:rFonts w:ascii="Times New Roman" w:hAnsi="Times New Roman" w:cs="Times New Roman"/>
          <w:sz w:val="28"/>
          <w:szCs w:val="28"/>
        </w:rPr>
        <w:t>Йорк</w:t>
      </w:r>
      <w:r>
        <w:rPr>
          <w:lang w:val="en-US"/>
        </w:rPr>
        <w:t xml:space="preserve"> </w:t>
      </w:r>
      <w:r w:rsidRPr="00B42CF3">
        <w:rPr>
          <w:lang w:val="en-US"/>
        </w:rPr>
        <w:t xml:space="preserve"> </w:t>
      </w:r>
    </w:p>
    <w:p w:rsidR="000D34E0" w:rsidRPr="00860084" w:rsidRDefault="000D34E0" w:rsidP="0062258B">
      <w:pPr>
        <w:spacing w:after="0" w:line="360" w:lineRule="auto"/>
        <w:rPr>
          <w:rFonts w:ascii="Times New Roman" w:eastAsia="Times New Roman" w:hAnsi="Times New Roman" w:cs="Times New Roman"/>
          <w:b/>
          <w:sz w:val="28"/>
          <w:szCs w:val="28"/>
          <w:lang w:val="en-US"/>
        </w:rPr>
      </w:pPr>
      <w:r w:rsidRPr="00860084">
        <w:rPr>
          <w:rFonts w:ascii="Times New Roman" w:eastAsia="Times New Roman" w:hAnsi="Times New Roman" w:cs="Times New Roman"/>
          <w:b/>
          <w:sz w:val="28"/>
          <w:szCs w:val="28"/>
          <w:lang w:val="en-US"/>
        </w:rPr>
        <w:t>Yukon</w:t>
      </w:r>
      <w:r w:rsidRPr="00860084">
        <w:rPr>
          <w:rStyle w:val="apple-converted-space"/>
          <w:rFonts w:ascii="Times New Roman" w:hAnsi="Times New Roman" w:cs="Times New Roman"/>
          <w:b/>
          <w:sz w:val="13"/>
          <w:szCs w:val="13"/>
          <w:shd w:val="clear" w:color="auto" w:fill="FFFFFF"/>
          <w:lang w:val="en-US"/>
        </w:rPr>
        <w:t> </w:t>
      </w:r>
      <w:hyperlink r:id="rId1099"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hyperlink r:id="rId1100"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ˈ</w:t>
        </w:r>
      </w:hyperlink>
      <w:hyperlink r:id="rId1101"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juː</w:t>
        </w:r>
      </w:hyperlink>
      <w:hyperlink r:id="rId1102"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k</w:t>
        </w:r>
      </w:hyperlink>
      <w:hyperlink r:id="rId1103"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ɒ</w:t>
        </w:r>
      </w:hyperlink>
      <w:hyperlink r:id="rId1104"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n</w:t>
        </w:r>
      </w:hyperlink>
      <w:hyperlink r:id="rId1105"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w:t>
        </w:r>
      </w:hyperlink>
      <w:r w:rsidRPr="00C6254F">
        <w:rPr>
          <w:rStyle w:val="apple-converted-space"/>
          <w:rFonts w:ascii="Times New Roman" w:hAnsi="Times New Roman" w:cs="Times New Roman"/>
          <w:sz w:val="28"/>
          <w:szCs w:val="28"/>
          <w:shd w:val="clear" w:color="auto" w:fill="FFFFFF"/>
          <w:lang w:val="en-US"/>
        </w:rPr>
        <w:t> </w:t>
      </w:r>
      <w:r w:rsidRPr="00C6254F">
        <w:rPr>
          <w:rStyle w:val="apple-converted-space"/>
          <w:rFonts w:ascii="Times New Roman" w:hAnsi="Times New Roman" w:cs="Times New Roman"/>
          <w:sz w:val="28"/>
          <w:szCs w:val="28"/>
          <w:shd w:val="clear" w:color="auto" w:fill="FFFFFF"/>
        </w:rPr>
        <w:t>Юкон</w:t>
      </w:r>
    </w:p>
    <w:p w:rsidR="000D34E0" w:rsidRDefault="000D34E0" w:rsidP="0062258B">
      <w:pPr>
        <w:spacing w:after="0" w:line="360" w:lineRule="auto"/>
        <w:jc w:val="center"/>
        <w:rPr>
          <w:rStyle w:val="apple-style-span"/>
          <w:rFonts w:ascii="Times New Roman" w:hAnsi="Times New Roman" w:cs="Times New Roman"/>
          <w:b/>
          <w:sz w:val="28"/>
          <w:szCs w:val="28"/>
          <w:shd w:val="clear" w:color="auto" w:fill="FFFFFF"/>
          <w:lang w:val="en-US"/>
        </w:rPr>
      </w:pPr>
      <w:r w:rsidRPr="00E86F9D">
        <w:rPr>
          <w:rStyle w:val="apple-style-span"/>
          <w:rFonts w:ascii="Times New Roman" w:hAnsi="Times New Roman" w:cs="Times New Roman"/>
          <w:b/>
          <w:sz w:val="28"/>
          <w:szCs w:val="28"/>
          <w:shd w:val="clear" w:color="auto" w:fill="FFFFFF"/>
          <w:lang w:val="en-US"/>
        </w:rPr>
        <w:t>Proper Names</w:t>
      </w:r>
    </w:p>
    <w:p w:rsidR="000D34E0" w:rsidRDefault="0033190C" w:rsidP="0062258B">
      <w:pPr>
        <w:spacing w:after="0" w:line="360" w:lineRule="auto"/>
        <w:rPr>
          <w:rFonts w:ascii="Times New Roman" w:hAnsi="Times New Roman" w:cs="Times New Roman"/>
          <w:sz w:val="28"/>
          <w:szCs w:val="28"/>
          <w:lang w:val="en-US"/>
        </w:rPr>
      </w:pPr>
      <w:hyperlink r:id="rId1106" w:tooltip="Jacques Cartier" w:history="1">
        <w:r w:rsidR="000D34E0" w:rsidRPr="00224CEE">
          <w:rPr>
            <w:rStyle w:val="a6"/>
            <w:rFonts w:ascii="Times New Roman" w:hAnsi="Times New Roman" w:cs="Times New Roman"/>
            <w:b/>
            <w:color w:val="auto"/>
            <w:sz w:val="28"/>
            <w:szCs w:val="28"/>
            <w:u w:val="none"/>
            <w:lang w:val="en-US"/>
          </w:rPr>
          <w:t>Cartier</w:t>
        </w:r>
      </w:hyperlink>
      <w:r w:rsidR="001736DC" w:rsidRPr="001736DC">
        <w:rPr>
          <w:b/>
          <w:lang w:val="en-US"/>
        </w:rPr>
        <w:t xml:space="preserve">, </w:t>
      </w:r>
      <w:r w:rsidR="001736DC" w:rsidRPr="001736DC">
        <w:rPr>
          <w:rFonts w:ascii="Times New Roman" w:hAnsi="Times New Roman" w:cs="Times New Roman"/>
          <w:b/>
          <w:sz w:val="28"/>
          <w:szCs w:val="28"/>
          <w:lang w:val="en-US"/>
        </w:rPr>
        <w:t>Jacques</w:t>
      </w:r>
      <w:r w:rsidR="001736DC" w:rsidRPr="001736DC">
        <w:rPr>
          <w:rFonts w:ascii="Times New Roman" w:hAnsi="Times New Roman" w:cs="Times New Roman"/>
          <w:sz w:val="28"/>
          <w:szCs w:val="28"/>
          <w:lang w:val="en-US"/>
        </w:rPr>
        <w:t xml:space="preserve"> </w:t>
      </w:r>
      <w:hyperlink r:id="rId1107" w:tooltip="Wikipedia:IPA for English" w:history="1">
        <w:r w:rsidR="00224CEE" w:rsidRPr="00C6254F">
          <w:rPr>
            <w:rStyle w:val="a6"/>
            <w:rFonts w:ascii="Times New Roman" w:eastAsia="Arial Unicode MS" w:hAnsi="Times New Roman" w:cs="Times New Roman"/>
            <w:color w:val="auto"/>
            <w:sz w:val="28"/>
            <w:szCs w:val="28"/>
            <w:u w:val="none"/>
            <w:shd w:val="clear" w:color="auto" w:fill="FFFFFF"/>
            <w:lang w:val="en-US"/>
          </w:rPr>
          <w:t>/</w:t>
        </w:r>
      </w:hyperlink>
      <w:r w:rsidR="00791FC2" w:rsidRPr="00791FC2">
        <w:rPr>
          <w:rStyle w:val="af"/>
          <w:rFonts w:ascii="Times New Roman" w:hAnsi="Times New Roman" w:cs="Times New Roman"/>
          <w:b w:val="0"/>
          <w:color w:val="000000"/>
          <w:sz w:val="28"/>
          <w:szCs w:val="28"/>
          <w:shd w:val="clear" w:color="auto" w:fill="FFFFFF"/>
          <w:lang w:val="en-US"/>
        </w:rPr>
        <w:t>ʒ</w:t>
      </w:r>
      <w:hyperlink r:id="rId1108" w:anchor="Key" w:tooltip="Wikipedia:IPA for English" w:history="1">
        <w:r w:rsidR="00224CEE" w:rsidRPr="00690029">
          <w:rPr>
            <w:rStyle w:val="a6"/>
            <w:rFonts w:ascii="Times New Roman" w:eastAsia="Arial Unicode MS" w:hAnsi="Times New Roman" w:cs="Times New Roman"/>
            <w:color w:val="auto"/>
            <w:sz w:val="28"/>
            <w:szCs w:val="28"/>
            <w:u w:val="none"/>
            <w:shd w:val="clear" w:color="auto" w:fill="FFFFFF"/>
            <w:lang w:val="en-US"/>
          </w:rPr>
          <w:t>æ</w:t>
        </w:r>
      </w:hyperlink>
      <w:r w:rsidR="00224CEE" w:rsidRPr="00224CEE">
        <w:rPr>
          <w:rFonts w:ascii="Times New Roman" w:hAnsi="Times New Roman" w:cs="Times New Roman"/>
          <w:sz w:val="28"/>
          <w:szCs w:val="28"/>
          <w:lang w:val="en-US"/>
        </w:rPr>
        <w:t>k</w:t>
      </w:r>
      <w:r w:rsidR="00224CEE">
        <w:rPr>
          <w:rFonts w:ascii="Times New Roman" w:hAnsi="Times New Roman" w:cs="Times New Roman"/>
          <w:sz w:val="28"/>
          <w:szCs w:val="28"/>
          <w:lang w:val="en-US"/>
        </w:rPr>
        <w:t xml:space="preserve"> ka</w:t>
      </w:r>
      <w:proofErr w:type="gramStart"/>
      <w:r w:rsidR="00224CEE">
        <w:rPr>
          <w:rFonts w:ascii="Times New Roman" w:hAnsi="Times New Roman" w:cs="Times New Roman"/>
          <w:sz w:val="28"/>
          <w:szCs w:val="28"/>
          <w:lang w:val="en-US"/>
        </w:rPr>
        <w:t>:</w:t>
      </w:r>
      <w:proofErr w:type="gramEnd"/>
      <w:r>
        <w:fldChar w:fldCharType="begin"/>
      </w:r>
      <w:r w:rsidRPr="00AB7943">
        <w:rPr>
          <w:lang w:val="en-US"/>
        </w:rPr>
        <w:instrText xml:space="preserve"> HYPERLINK "http://en.wikipedia.org/wiki/Wikipedia:IPA_for_English" \l "Key" \o "Wikipedia:IPA for English" </w:instrText>
      </w:r>
      <w:r>
        <w:fldChar w:fldCharType="separate"/>
      </w:r>
      <w:r w:rsidR="00224CEE" w:rsidRPr="00C6254F">
        <w:rPr>
          <w:rStyle w:val="a6"/>
          <w:rFonts w:ascii="Times New Roman" w:eastAsia="Arial Unicode MS" w:hAnsi="Times New Roman" w:cs="Times New Roman"/>
          <w:color w:val="auto"/>
          <w:sz w:val="28"/>
          <w:szCs w:val="28"/>
          <w:u w:val="none"/>
          <w:shd w:val="clear" w:color="auto" w:fill="FFFFFF"/>
          <w:lang w:val="en-US"/>
        </w:rPr>
        <w:t>ˈ</w:t>
      </w:r>
      <w:r>
        <w:rPr>
          <w:rStyle w:val="a6"/>
          <w:rFonts w:ascii="Times New Roman" w:eastAsia="Arial Unicode MS" w:hAnsi="Times New Roman" w:cs="Times New Roman"/>
          <w:color w:val="auto"/>
          <w:sz w:val="28"/>
          <w:szCs w:val="28"/>
          <w:u w:val="none"/>
          <w:shd w:val="clear" w:color="auto" w:fill="FFFFFF"/>
          <w:lang w:val="en-US"/>
        </w:rPr>
        <w:fldChar w:fldCharType="end"/>
      </w:r>
      <w:r w:rsidR="00224CEE" w:rsidRPr="00224CEE">
        <w:rPr>
          <w:rFonts w:ascii="Times New Roman" w:hAnsi="Times New Roman" w:cs="Times New Roman"/>
          <w:sz w:val="28"/>
          <w:szCs w:val="28"/>
          <w:lang w:val="en-US"/>
        </w:rPr>
        <w:t>tjei</w:t>
      </w:r>
      <w:r w:rsidR="00224CEE" w:rsidRPr="00224CEE">
        <w:rPr>
          <w:lang w:val="en-US"/>
        </w:rPr>
        <w:t xml:space="preserve"> </w:t>
      </w:r>
      <w:hyperlink r:id="rId1109" w:tooltip="Wikipedia:IPA for English" w:history="1">
        <w:r w:rsidR="00224CEE" w:rsidRPr="00C6254F">
          <w:rPr>
            <w:rStyle w:val="a6"/>
            <w:rFonts w:ascii="Times New Roman" w:eastAsia="Arial Unicode MS" w:hAnsi="Times New Roman" w:cs="Times New Roman"/>
            <w:color w:val="auto"/>
            <w:sz w:val="28"/>
            <w:szCs w:val="28"/>
            <w:u w:val="none"/>
            <w:shd w:val="clear" w:color="auto" w:fill="FFFFFF"/>
            <w:lang w:val="en-US"/>
          </w:rPr>
          <w:t>/</w:t>
        </w:r>
      </w:hyperlink>
      <w:r w:rsidR="00224CEE" w:rsidRPr="00224CEE">
        <w:rPr>
          <w:lang w:val="en-US"/>
        </w:rPr>
        <w:t xml:space="preserve"> </w:t>
      </w:r>
      <w:r w:rsidR="00224CEE" w:rsidRPr="00224CEE">
        <w:rPr>
          <w:rFonts w:ascii="Times New Roman" w:hAnsi="Times New Roman" w:cs="Times New Roman"/>
          <w:sz w:val="28"/>
          <w:szCs w:val="28"/>
        </w:rPr>
        <w:t>Жак</w:t>
      </w:r>
      <w:r w:rsidR="00224CEE" w:rsidRPr="00224CEE">
        <w:rPr>
          <w:rFonts w:ascii="Times New Roman" w:hAnsi="Times New Roman" w:cs="Times New Roman"/>
          <w:sz w:val="28"/>
          <w:szCs w:val="28"/>
          <w:lang w:val="en-US"/>
        </w:rPr>
        <w:t xml:space="preserve"> </w:t>
      </w:r>
      <w:r w:rsidR="00224CEE" w:rsidRPr="00224CEE">
        <w:rPr>
          <w:rFonts w:ascii="Times New Roman" w:hAnsi="Times New Roman" w:cs="Times New Roman"/>
          <w:sz w:val="28"/>
          <w:szCs w:val="28"/>
        </w:rPr>
        <w:t>Картье</w:t>
      </w:r>
    </w:p>
    <w:p w:rsidR="00EA2B2F" w:rsidRPr="00EA2B2F" w:rsidRDefault="00EA2B2F" w:rsidP="0062258B">
      <w:pPr>
        <w:spacing w:after="0" w:line="360" w:lineRule="auto"/>
        <w:rPr>
          <w:rFonts w:ascii="Times New Roman" w:hAnsi="Times New Roman" w:cs="Times New Roman"/>
          <w:b/>
          <w:sz w:val="28"/>
          <w:szCs w:val="28"/>
          <w:lang w:val="en-US"/>
        </w:rPr>
      </w:pPr>
      <w:r w:rsidRPr="00EA2B2F">
        <w:rPr>
          <w:rStyle w:val="apple-converted-space"/>
          <w:rFonts w:ascii="Times New Roman" w:hAnsi="Times New Roman" w:cs="Times New Roman"/>
          <w:b/>
          <w:sz w:val="28"/>
          <w:szCs w:val="28"/>
          <w:lang w:val="en-US"/>
        </w:rPr>
        <w:t>Hall</w:t>
      </w:r>
      <w:r>
        <w:rPr>
          <w:rStyle w:val="apple-converted-space"/>
          <w:rFonts w:ascii="Times New Roman" w:hAnsi="Times New Roman" w:cs="Times New Roman"/>
          <w:b/>
          <w:sz w:val="28"/>
          <w:szCs w:val="28"/>
          <w:lang w:val="en-US"/>
        </w:rPr>
        <w:t>,</w:t>
      </w:r>
      <w:r w:rsidRPr="00EA2B2F">
        <w:rPr>
          <w:rStyle w:val="apple-converted-space"/>
          <w:rFonts w:ascii="Times New Roman" w:hAnsi="Times New Roman" w:cs="Times New Roman"/>
          <w:b/>
          <w:sz w:val="28"/>
          <w:szCs w:val="28"/>
          <w:lang w:val="en-US"/>
        </w:rPr>
        <w:t> Charles Francis</w:t>
      </w:r>
      <w:r>
        <w:rPr>
          <w:rStyle w:val="apple-converted-space"/>
          <w:rFonts w:ascii="Times New Roman" w:hAnsi="Times New Roman" w:cs="Times New Roman"/>
          <w:b/>
          <w:sz w:val="28"/>
          <w:szCs w:val="28"/>
          <w:lang w:val="en-US"/>
        </w:rPr>
        <w:t xml:space="preserve"> </w:t>
      </w:r>
      <w:r w:rsidRPr="00EA2B2F">
        <w:rPr>
          <w:rStyle w:val="apple-converted-space"/>
          <w:rFonts w:ascii="Times New Roman" w:hAnsi="Times New Roman" w:cs="Times New Roman"/>
          <w:sz w:val="28"/>
          <w:szCs w:val="28"/>
          <w:lang w:val="en-US"/>
        </w:rPr>
        <w:t>/</w:t>
      </w:r>
      <w:hyperlink r:id="rId1110" w:anchor="Key" w:tooltip="Wikipedia:IPA for English" w:history="1">
        <w:r w:rsidRPr="00EA2B2F">
          <w:rPr>
            <w:rStyle w:val="a6"/>
            <w:rFonts w:ascii="Times New Roman" w:eastAsia="Arial Unicode MS" w:hAnsi="Times New Roman" w:cs="Times New Roman"/>
            <w:color w:val="auto"/>
            <w:sz w:val="28"/>
            <w:szCs w:val="28"/>
            <w:u w:val="none"/>
            <w:shd w:val="clear" w:color="auto" w:fill="FFFFFF"/>
            <w:lang w:val="en-US"/>
          </w:rPr>
          <w:t>ˌ</w:t>
        </w:r>
      </w:hyperlink>
      <w:r w:rsidRPr="00EA2B2F">
        <w:rPr>
          <w:rFonts w:ascii="Times New Roman" w:hAnsi="Times New Roman" w:cs="Times New Roman"/>
          <w:sz w:val="28"/>
          <w:szCs w:val="28"/>
          <w:lang w:val="en-US"/>
        </w:rPr>
        <w:t>t</w:t>
      </w:r>
      <w:r w:rsidRPr="00EA2B2F">
        <w:rPr>
          <w:rFonts w:ascii="Times New Roman" w:hAnsi="Times New Roman" w:cs="Times New Roman"/>
          <w:sz w:val="28"/>
          <w:szCs w:val="28"/>
          <w:shd w:val="clear" w:color="auto" w:fill="FFFFFF"/>
          <w:lang w:val="en-US"/>
        </w:rPr>
        <w:t>ʃ</w:t>
      </w:r>
      <w:r w:rsidRPr="00EA2B2F">
        <w:rPr>
          <w:rFonts w:ascii="Times New Roman" w:hAnsi="Times New Roman" w:cs="Times New Roman"/>
          <w:sz w:val="28"/>
          <w:szCs w:val="28"/>
          <w:lang w:val="en-US"/>
        </w:rPr>
        <w:t>a</w:t>
      </w:r>
      <w:proofErr w:type="gramStart"/>
      <w:r w:rsidRPr="00EA2B2F">
        <w:rPr>
          <w:rFonts w:ascii="Times New Roman" w:hAnsi="Times New Roman" w:cs="Times New Roman"/>
          <w:sz w:val="28"/>
          <w:szCs w:val="28"/>
          <w:lang w:val="en-US"/>
        </w:rPr>
        <w:t>:lz</w:t>
      </w:r>
      <w:proofErr w:type="gramEnd"/>
      <w:r w:rsidR="0033190C">
        <w:fldChar w:fldCharType="begin"/>
      </w:r>
      <w:r w:rsidR="0033190C" w:rsidRPr="00AB7943">
        <w:rPr>
          <w:lang w:val="en-US"/>
        </w:rPr>
        <w:instrText xml:space="preserve"> HYPERLINK "http://en.wikipedia.org/wiki/Wikipedia:IPA_for_English" \l "Key" \o "Wikipedia:IPA for English" </w:instrText>
      </w:r>
      <w:r w:rsidR="0033190C">
        <w:fldChar w:fldCharType="separate"/>
      </w:r>
      <w:r w:rsidRPr="00EA2B2F">
        <w:rPr>
          <w:rStyle w:val="a6"/>
          <w:rFonts w:ascii="Times New Roman" w:eastAsia="Arial Unicode MS" w:hAnsi="Times New Roman" w:cs="Times New Roman"/>
          <w:color w:val="auto"/>
          <w:sz w:val="28"/>
          <w:szCs w:val="28"/>
          <w:u w:val="none"/>
          <w:shd w:val="clear" w:color="auto" w:fill="FFFFFF"/>
          <w:lang w:val="en-US"/>
        </w:rPr>
        <w:t>ˌ</w:t>
      </w:r>
      <w:r w:rsidR="0033190C">
        <w:rPr>
          <w:rStyle w:val="a6"/>
          <w:rFonts w:ascii="Times New Roman" w:eastAsia="Arial Unicode MS" w:hAnsi="Times New Roman" w:cs="Times New Roman"/>
          <w:color w:val="auto"/>
          <w:sz w:val="28"/>
          <w:szCs w:val="28"/>
          <w:u w:val="none"/>
          <w:shd w:val="clear" w:color="auto" w:fill="FFFFFF"/>
          <w:lang w:val="en-US"/>
        </w:rPr>
        <w:fldChar w:fldCharType="end"/>
      </w:r>
      <w:r w:rsidRPr="00EA2B2F">
        <w:rPr>
          <w:rFonts w:ascii="Times New Roman" w:hAnsi="Times New Roman" w:cs="Times New Roman"/>
          <w:sz w:val="28"/>
          <w:szCs w:val="28"/>
          <w:lang w:val="en-US"/>
        </w:rPr>
        <w:t>fra:nsis</w:t>
      </w:r>
      <w:hyperlink r:id="rId1111"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ˈ</w:t>
        </w:r>
      </w:hyperlink>
      <w:r w:rsidRPr="00EA2B2F">
        <w:rPr>
          <w:rFonts w:ascii="Times New Roman" w:hAnsi="Times New Roman" w:cs="Times New Roman"/>
          <w:sz w:val="28"/>
          <w:szCs w:val="28"/>
          <w:lang w:val="en-US"/>
        </w:rPr>
        <w:t>h</w:t>
      </w:r>
      <w:r w:rsidRPr="00EA2B2F">
        <w:rPr>
          <w:rFonts w:ascii="Times New Roman" w:hAnsi="Times New Roman" w:cs="Times New Roman"/>
          <w:sz w:val="28"/>
          <w:szCs w:val="28"/>
          <w:shd w:val="clear" w:color="auto" w:fill="FFFFFF"/>
          <w:lang w:val="en-US"/>
        </w:rPr>
        <w:t>ɔ:l</w:t>
      </w:r>
      <w:r w:rsidRPr="00EA2B2F">
        <w:rPr>
          <w:rStyle w:val="apple-converted-space"/>
          <w:rFonts w:ascii="Times New Roman" w:hAnsi="Times New Roman" w:cs="Times New Roman"/>
          <w:sz w:val="28"/>
          <w:szCs w:val="28"/>
          <w:lang w:val="en-US"/>
        </w:rPr>
        <w:t>/</w:t>
      </w:r>
      <w:r>
        <w:rPr>
          <w:rStyle w:val="apple-converted-space"/>
          <w:rFonts w:ascii="Times New Roman" w:hAnsi="Times New Roman" w:cs="Times New Roman"/>
          <w:sz w:val="28"/>
          <w:szCs w:val="28"/>
          <w:lang w:val="en-US"/>
        </w:rPr>
        <w:t xml:space="preserve"> </w:t>
      </w:r>
      <w:r>
        <w:rPr>
          <w:rStyle w:val="apple-converted-space"/>
          <w:rFonts w:ascii="Times New Roman" w:hAnsi="Times New Roman" w:cs="Times New Roman"/>
          <w:sz w:val="28"/>
          <w:szCs w:val="28"/>
        </w:rPr>
        <w:t>Чарльз</w:t>
      </w:r>
      <w:r w:rsidRPr="00EA2B2F">
        <w:rPr>
          <w:rStyle w:val="apple-converted-space"/>
          <w:rFonts w:ascii="Times New Roman" w:hAnsi="Times New Roman" w:cs="Times New Roman"/>
          <w:sz w:val="28"/>
          <w:szCs w:val="28"/>
          <w:lang w:val="en-US"/>
        </w:rPr>
        <w:t xml:space="preserve"> </w:t>
      </w:r>
      <w:r>
        <w:rPr>
          <w:rStyle w:val="apple-converted-space"/>
          <w:rFonts w:ascii="Times New Roman" w:hAnsi="Times New Roman" w:cs="Times New Roman"/>
          <w:sz w:val="28"/>
          <w:szCs w:val="28"/>
        </w:rPr>
        <w:t>Фрэнсис</w:t>
      </w:r>
      <w:r w:rsidRPr="00EA2B2F">
        <w:rPr>
          <w:rStyle w:val="apple-converted-space"/>
          <w:rFonts w:ascii="Times New Roman" w:hAnsi="Times New Roman" w:cs="Times New Roman"/>
          <w:sz w:val="28"/>
          <w:szCs w:val="28"/>
          <w:lang w:val="en-US"/>
        </w:rPr>
        <w:t xml:space="preserve"> </w:t>
      </w:r>
      <w:r>
        <w:rPr>
          <w:rStyle w:val="apple-converted-space"/>
          <w:rFonts w:ascii="Times New Roman" w:hAnsi="Times New Roman" w:cs="Times New Roman"/>
          <w:sz w:val="28"/>
          <w:szCs w:val="28"/>
        </w:rPr>
        <w:t>Холл</w:t>
      </w:r>
    </w:p>
    <w:p w:rsidR="00DB4A5B" w:rsidRPr="00DB4A5B" w:rsidRDefault="00DB4A5B" w:rsidP="0062258B">
      <w:pPr>
        <w:spacing w:after="0" w:line="360" w:lineRule="auto"/>
        <w:rPr>
          <w:rFonts w:ascii="Times New Roman" w:hAnsi="Times New Roman" w:cs="Times New Roman"/>
          <w:sz w:val="28"/>
          <w:szCs w:val="28"/>
          <w:lang w:val="en-US"/>
        </w:rPr>
      </w:pPr>
      <w:r w:rsidRPr="00DB4A5B">
        <w:rPr>
          <w:rStyle w:val="apple-converted-space"/>
          <w:rFonts w:ascii="Times New Roman" w:hAnsi="Times New Roman" w:cs="Times New Roman"/>
          <w:b/>
          <w:sz w:val="28"/>
          <w:szCs w:val="28"/>
          <w:lang w:val="en-US"/>
        </w:rPr>
        <w:t>Frobisher</w:t>
      </w:r>
      <w:r>
        <w:rPr>
          <w:rStyle w:val="apple-converted-space"/>
          <w:rFonts w:ascii="Times New Roman" w:hAnsi="Times New Roman" w:cs="Times New Roman"/>
          <w:b/>
          <w:sz w:val="28"/>
          <w:szCs w:val="28"/>
          <w:lang w:val="en-US"/>
        </w:rPr>
        <w:t>,</w:t>
      </w:r>
      <w:r w:rsidRPr="00DB4A5B">
        <w:rPr>
          <w:rStyle w:val="apple-converted-space"/>
          <w:rFonts w:ascii="Times New Roman" w:hAnsi="Times New Roman" w:cs="Times New Roman"/>
          <w:b/>
          <w:sz w:val="28"/>
          <w:szCs w:val="28"/>
          <w:lang w:val="en-US"/>
        </w:rPr>
        <w:t xml:space="preserve"> Martin</w:t>
      </w:r>
      <w:r>
        <w:rPr>
          <w:rStyle w:val="apple-converted-space"/>
          <w:rFonts w:ascii="Times New Roman" w:hAnsi="Times New Roman" w:cs="Times New Roman"/>
          <w:b/>
          <w:sz w:val="28"/>
          <w:szCs w:val="28"/>
          <w:lang w:val="en-US"/>
        </w:rPr>
        <w:t xml:space="preserve"> </w:t>
      </w:r>
      <w:r w:rsidRPr="00DB4A5B">
        <w:rPr>
          <w:rStyle w:val="apple-converted-space"/>
          <w:rFonts w:ascii="Times New Roman" w:hAnsi="Times New Roman" w:cs="Times New Roman"/>
          <w:sz w:val="28"/>
          <w:szCs w:val="28"/>
          <w:lang w:val="en-US"/>
        </w:rPr>
        <w:t>/</w:t>
      </w:r>
      <w:hyperlink r:id="rId1112"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ˌ</w:t>
        </w:r>
      </w:hyperlink>
      <w:r w:rsidRPr="00DB4A5B">
        <w:rPr>
          <w:rStyle w:val="apple-converted-space"/>
          <w:rFonts w:ascii="Times New Roman" w:hAnsi="Times New Roman" w:cs="Times New Roman"/>
          <w:sz w:val="28"/>
          <w:szCs w:val="28"/>
          <w:lang w:val="en-US"/>
        </w:rPr>
        <w:t>m</w:t>
      </w:r>
      <w:r w:rsidRPr="00DB4A5B">
        <w:rPr>
          <w:rFonts w:ascii="Times New Roman" w:hAnsi="Times New Roman" w:cs="Times New Roman"/>
          <w:sz w:val="28"/>
          <w:szCs w:val="28"/>
          <w:lang w:val="en-US"/>
        </w:rPr>
        <w:t>a</w:t>
      </w:r>
      <w:proofErr w:type="gramStart"/>
      <w:r w:rsidRPr="00DB4A5B">
        <w:rPr>
          <w:rFonts w:ascii="Times New Roman" w:hAnsi="Times New Roman" w:cs="Times New Roman"/>
          <w:sz w:val="28"/>
          <w:szCs w:val="28"/>
          <w:lang w:val="en-US"/>
        </w:rPr>
        <w:t>:tin</w:t>
      </w:r>
      <w:proofErr w:type="gramEnd"/>
      <w:r w:rsidR="0033190C">
        <w:fldChar w:fldCharType="begin"/>
      </w:r>
      <w:r w:rsidR="0033190C" w:rsidRPr="00AB7943">
        <w:rPr>
          <w:lang w:val="en-US"/>
        </w:rPr>
        <w:instrText xml:space="preserve"> HYPERLINK "http://en.wikipedia.org/wiki/Wikipedia:IPA_for_English" \l "Key" \o "Wikipedia:IPA for English" </w:instrText>
      </w:r>
      <w:r w:rsidR="0033190C">
        <w:fldChar w:fldCharType="separate"/>
      </w:r>
      <w:r w:rsidRPr="00C6254F">
        <w:rPr>
          <w:rStyle w:val="a6"/>
          <w:rFonts w:ascii="Times New Roman" w:eastAsia="Arial Unicode MS" w:hAnsi="Times New Roman" w:cs="Times New Roman"/>
          <w:color w:val="auto"/>
          <w:sz w:val="28"/>
          <w:szCs w:val="28"/>
          <w:u w:val="none"/>
          <w:shd w:val="clear" w:color="auto" w:fill="FFFFFF"/>
          <w:lang w:val="en-US"/>
        </w:rPr>
        <w:t>ˈ</w:t>
      </w:r>
      <w:r w:rsidR="0033190C">
        <w:rPr>
          <w:rStyle w:val="a6"/>
          <w:rFonts w:ascii="Times New Roman" w:eastAsia="Arial Unicode MS" w:hAnsi="Times New Roman" w:cs="Times New Roman"/>
          <w:color w:val="auto"/>
          <w:sz w:val="28"/>
          <w:szCs w:val="28"/>
          <w:u w:val="none"/>
          <w:shd w:val="clear" w:color="auto" w:fill="FFFFFF"/>
          <w:lang w:val="en-US"/>
        </w:rPr>
        <w:fldChar w:fldCharType="end"/>
      </w:r>
      <w:r w:rsidRPr="00DB4A5B">
        <w:rPr>
          <w:rFonts w:ascii="Times New Roman" w:hAnsi="Times New Roman" w:cs="Times New Roman"/>
          <w:sz w:val="28"/>
          <w:szCs w:val="28"/>
          <w:lang w:val="en-US"/>
        </w:rPr>
        <w:t>fr</w:t>
      </w:r>
      <w:hyperlink r:id="rId1113" w:anchor="Key" w:tooltip="Wikipedia:IPA for English" w:history="1">
        <w:r w:rsidRPr="00DB4A5B">
          <w:rPr>
            <w:rStyle w:val="a6"/>
            <w:rFonts w:ascii="Times New Roman" w:eastAsia="Arial Unicode MS" w:hAnsi="Times New Roman" w:cs="Times New Roman"/>
            <w:color w:val="auto"/>
            <w:sz w:val="28"/>
            <w:szCs w:val="28"/>
            <w:u w:val="none"/>
            <w:shd w:val="clear" w:color="auto" w:fill="FFFFFF"/>
            <w:lang w:val="en-US"/>
          </w:rPr>
          <w:t>ɒ</w:t>
        </w:r>
      </w:hyperlink>
      <w:r w:rsidRPr="00DB4A5B">
        <w:rPr>
          <w:rFonts w:ascii="Times New Roman" w:hAnsi="Times New Roman" w:cs="Times New Roman"/>
          <w:sz w:val="28"/>
          <w:szCs w:val="28"/>
          <w:lang w:val="en-US"/>
        </w:rPr>
        <w:t>bi</w:t>
      </w:r>
      <w:r w:rsidRPr="00DB4A5B">
        <w:rPr>
          <w:rFonts w:ascii="Times New Roman" w:hAnsi="Times New Roman" w:cs="Times New Roman"/>
          <w:sz w:val="28"/>
          <w:szCs w:val="28"/>
          <w:shd w:val="clear" w:color="auto" w:fill="FFFFFF"/>
          <w:lang w:val="en-US"/>
        </w:rPr>
        <w:t>ʃə</w:t>
      </w:r>
      <w:r w:rsidRPr="00DB4A5B">
        <w:rPr>
          <w:rStyle w:val="apple-converted-space"/>
          <w:rFonts w:ascii="Times New Roman" w:hAnsi="Times New Roman" w:cs="Times New Roman"/>
          <w:sz w:val="28"/>
          <w:szCs w:val="28"/>
          <w:lang w:val="en-US"/>
        </w:rPr>
        <w:t xml:space="preserve">/ </w:t>
      </w:r>
      <w:r>
        <w:rPr>
          <w:rStyle w:val="apple-converted-space"/>
          <w:rFonts w:ascii="Times New Roman" w:hAnsi="Times New Roman" w:cs="Times New Roman"/>
          <w:sz w:val="28"/>
          <w:szCs w:val="28"/>
        </w:rPr>
        <w:t>Мартин</w:t>
      </w:r>
      <w:r w:rsidRPr="00DB4A5B">
        <w:rPr>
          <w:rStyle w:val="apple-converted-space"/>
          <w:rFonts w:ascii="Times New Roman" w:hAnsi="Times New Roman" w:cs="Times New Roman"/>
          <w:sz w:val="28"/>
          <w:szCs w:val="28"/>
          <w:lang w:val="en-US"/>
        </w:rPr>
        <w:t xml:space="preserve"> </w:t>
      </w:r>
      <w:r>
        <w:rPr>
          <w:rStyle w:val="apple-converted-space"/>
          <w:rFonts w:ascii="Times New Roman" w:hAnsi="Times New Roman" w:cs="Times New Roman"/>
          <w:sz w:val="28"/>
          <w:szCs w:val="28"/>
        </w:rPr>
        <w:t>Фробишер</w:t>
      </w:r>
    </w:p>
    <w:p w:rsidR="001736DC" w:rsidRPr="001736DC" w:rsidRDefault="001736DC" w:rsidP="0062258B">
      <w:pPr>
        <w:spacing w:after="0" w:line="360" w:lineRule="auto"/>
        <w:rPr>
          <w:rFonts w:ascii="Times New Roman" w:hAnsi="Times New Roman" w:cs="Times New Roman"/>
          <w:sz w:val="28"/>
          <w:szCs w:val="28"/>
          <w:lang w:val="en-US"/>
        </w:rPr>
      </w:pPr>
      <w:r w:rsidRPr="001736DC">
        <w:rPr>
          <w:rFonts w:ascii="Times New Roman" w:hAnsi="Times New Roman" w:cs="Times New Roman"/>
          <w:b/>
          <w:sz w:val="28"/>
          <w:szCs w:val="28"/>
          <w:lang w:val="en-US"/>
        </w:rPr>
        <w:t xml:space="preserve">De Monts, Pierre </w:t>
      </w:r>
      <w:r w:rsidRPr="001736DC">
        <w:rPr>
          <w:rFonts w:ascii="Times New Roman" w:hAnsi="Times New Roman" w:cs="Times New Roman"/>
          <w:sz w:val="28"/>
          <w:szCs w:val="28"/>
          <w:lang w:val="en-US"/>
        </w:rPr>
        <w:t>/</w:t>
      </w:r>
      <w:r>
        <w:rPr>
          <w:rFonts w:ascii="Times New Roman" w:hAnsi="Times New Roman" w:cs="Times New Roman"/>
          <w:sz w:val="28"/>
          <w:szCs w:val="28"/>
          <w:lang w:val="en-US"/>
        </w:rPr>
        <w:t>pjer</w:t>
      </w:r>
      <w:hyperlink r:id="rId1114" w:anchor="Key" w:tooltip="Wikipedia:IPA for English" w:history="1">
        <w:r w:rsidRPr="00543BD9">
          <w:rPr>
            <w:rStyle w:val="a6"/>
            <w:rFonts w:ascii="Times New Roman" w:eastAsia="Arial Unicode MS" w:hAnsi="Times New Roman" w:cs="Times New Roman"/>
            <w:color w:val="auto"/>
            <w:sz w:val="28"/>
            <w:szCs w:val="28"/>
            <w:u w:val="none"/>
            <w:shd w:val="clear" w:color="auto" w:fill="FFFFFF"/>
            <w:lang w:val="en-US"/>
          </w:rPr>
          <w:t>ˌ</w:t>
        </w:r>
      </w:hyperlink>
      <w:r>
        <w:rPr>
          <w:rFonts w:ascii="Times New Roman" w:hAnsi="Times New Roman" w:cs="Times New Roman"/>
          <w:sz w:val="28"/>
          <w:szCs w:val="28"/>
          <w:lang w:val="en-US"/>
        </w:rPr>
        <w:t>de</w:t>
      </w:r>
      <w:hyperlink r:id="rId1115" w:anchor="Key" w:tooltip="Wikipedia:IPA for English" w:history="1">
        <w:r w:rsidRPr="00C6254F">
          <w:rPr>
            <w:rStyle w:val="a6"/>
            <w:rFonts w:ascii="Times New Roman" w:eastAsia="Arial Unicode MS" w:hAnsi="Times New Roman" w:cs="Times New Roman"/>
            <w:color w:val="auto"/>
            <w:sz w:val="28"/>
            <w:szCs w:val="28"/>
            <w:u w:val="none"/>
            <w:shd w:val="clear" w:color="auto" w:fill="FFFFFF"/>
            <w:lang w:val="en-US"/>
          </w:rPr>
          <w:t>ˈ</w:t>
        </w:r>
      </w:hyperlink>
      <w:r>
        <w:rPr>
          <w:rFonts w:ascii="Times New Roman" w:hAnsi="Times New Roman" w:cs="Times New Roman"/>
          <w:sz w:val="28"/>
          <w:szCs w:val="28"/>
          <w:lang w:val="en-US"/>
        </w:rPr>
        <w:t>m</w:t>
      </w:r>
      <w:r w:rsidRPr="00DE5F28">
        <w:rPr>
          <w:rFonts w:ascii="Times New Roman" w:hAnsi="Times New Roman" w:cs="Times New Roman"/>
          <w:sz w:val="28"/>
          <w:szCs w:val="28"/>
          <w:shd w:val="clear" w:color="auto" w:fill="FFFFFF"/>
          <w:lang w:val="en-US"/>
        </w:rPr>
        <w:t>ɔ</w:t>
      </w:r>
      <w:proofErr w:type="gramStart"/>
      <w:r w:rsidRPr="00DE5F28">
        <w:rPr>
          <w:rFonts w:ascii="Times New Roman" w:hAnsi="Times New Roman" w:cs="Times New Roman"/>
          <w:sz w:val="28"/>
          <w:szCs w:val="28"/>
          <w:shd w:val="clear" w:color="auto" w:fill="FFFFFF"/>
          <w:lang w:val="en-US"/>
        </w:rPr>
        <w:t>:</w:t>
      </w:r>
      <w:r w:rsidRPr="001736DC">
        <w:rPr>
          <w:rFonts w:ascii="Times New Roman" w:hAnsi="Times New Roman" w:cs="Times New Roman"/>
          <w:sz w:val="28"/>
          <w:szCs w:val="28"/>
          <w:lang w:val="en-US"/>
        </w:rPr>
        <w:t>/</w:t>
      </w:r>
      <w:proofErr w:type="gramEnd"/>
      <w:r w:rsidRPr="001736DC">
        <w:rPr>
          <w:rFonts w:ascii="Times New Roman" w:hAnsi="Times New Roman" w:cs="Times New Roman"/>
          <w:sz w:val="28"/>
          <w:szCs w:val="28"/>
          <w:lang w:val="en-US"/>
        </w:rPr>
        <w:t xml:space="preserve"> </w:t>
      </w:r>
      <w:r>
        <w:rPr>
          <w:rFonts w:ascii="Times New Roman" w:hAnsi="Times New Roman" w:cs="Times New Roman"/>
          <w:sz w:val="28"/>
          <w:szCs w:val="28"/>
        </w:rPr>
        <w:t>Пьер</w:t>
      </w:r>
      <w:r w:rsidRPr="001736DC">
        <w:rPr>
          <w:rFonts w:ascii="Times New Roman" w:hAnsi="Times New Roman" w:cs="Times New Roman"/>
          <w:sz w:val="28"/>
          <w:szCs w:val="28"/>
          <w:lang w:val="en-US"/>
        </w:rPr>
        <w:t xml:space="preserve"> </w:t>
      </w:r>
      <w:r>
        <w:rPr>
          <w:rFonts w:ascii="Times New Roman" w:hAnsi="Times New Roman" w:cs="Times New Roman"/>
          <w:sz w:val="28"/>
          <w:szCs w:val="28"/>
        </w:rPr>
        <w:t>де</w:t>
      </w:r>
      <w:r w:rsidRPr="001736DC">
        <w:rPr>
          <w:rFonts w:ascii="Times New Roman" w:hAnsi="Times New Roman" w:cs="Times New Roman"/>
          <w:sz w:val="28"/>
          <w:szCs w:val="28"/>
          <w:lang w:val="en-US"/>
        </w:rPr>
        <w:t xml:space="preserve"> </w:t>
      </w:r>
      <w:r>
        <w:rPr>
          <w:rFonts w:ascii="Times New Roman" w:hAnsi="Times New Roman" w:cs="Times New Roman"/>
          <w:sz w:val="28"/>
          <w:szCs w:val="28"/>
        </w:rPr>
        <w:t>Мон</w:t>
      </w:r>
    </w:p>
    <w:p w:rsidR="000D34E0" w:rsidRPr="00E86F9D" w:rsidRDefault="000D34E0" w:rsidP="0062258B">
      <w:pPr>
        <w:spacing w:after="0" w:line="360" w:lineRule="auto"/>
        <w:jc w:val="center"/>
        <w:rPr>
          <w:rStyle w:val="apple-style-span"/>
          <w:rFonts w:ascii="Times New Roman" w:hAnsi="Times New Roman" w:cs="Times New Roman"/>
          <w:b/>
          <w:sz w:val="28"/>
          <w:szCs w:val="28"/>
          <w:shd w:val="clear" w:color="auto" w:fill="FFFFFF"/>
          <w:lang w:val="en-US"/>
        </w:rPr>
      </w:pPr>
      <w:r w:rsidRPr="00E86F9D">
        <w:rPr>
          <w:rStyle w:val="apple-style-span"/>
          <w:rFonts w:ascii="Times New Roman" w:hAnsi="Times New Roman" w:cs="Times New Roman"/>
          <w:b/>
          <w:sz w:val="28"/>
          <w:szCs w:val="28"/>
          <w:shd w:val="clear" w:color="auto" w:fill="FFFFFF"/>
          <w:lang w:val="en-US"/>
        </w:rPr>
        <w:t>Names of Tribes, Nationalities, Ethnic groups</w:t>
      </w:r>
    </w:p>
    <w:p w:rsidR="000D34E0" w:rsidRPr="00AC3B0F" w:rsidRDefault="000D34E0" w:rsidP="0062258B">
      <w:pPr>
        <w:spacing w:after="0" w:line="360" w:lineRule="auto"/>
        <w:rPr>
          <w:rStyle w:val="apple-style-span"/>
          <w:rFonts w:ascii="Times New Roman" w:hAnsi="Times New Roman" w:cs="Times New Roman"/>
          <w:b/>
          <w:sz w:val="28"/>
          <w:szCs w:val="28"/>
          <w:shd w:val="clear" w:color="auto" w:fill="FFFFFF"/>
          <w:lang w:val="en-US"/>
        </w:rPr>
      </w:pPr>
      <w:r w:rsidRPr="00860084">
        <w:rPr>
          <w:rFonts w:ascii="Times New Roman" w:hAnsi="Times New Roman" w:cs="Times New Roman"/>
          <w:b/>
          <w:bCs/>
          <w:sz w:val="28"/>
          <w:szCs w:val="28"/>
          <w:lang w:val="en-US"/>
        </w:rPr>
        <w:t>Algonquian</w:t>
      </w:r>
      <w:r w:rsidRPr="00860084">
        <w:rPr>
          <w:rStyle w:val="apple-converted-space"/>
          <w:rFonts w:ascii="Times New Roman" w:hAnsi="Times New Roman" w:cs="Times New Roman"/>
          <w:b/>
          <w:sz w:val="28"/>
          <w:szCs w:val="28"/>
          <w:lang w:val="en-US"/>
        </w:rPr>
        <w:t> </w:t>
      </w:r>
      <w:hyperlink r:id="rId1116" w:tooltip="Wikipedia:IPA for English" w:history="1">
        <w:r w:rsidRPr="00C6254F">
          <w:rPr>
            <w:rStyle w:val="a6"/>
            <w:rFonts w:ascii="Times New Roman" w:eastAsia="Arial Unicode MS" w:hAnsi="Times New Roman" w:cs="Times New Roman"/>
            <w:color w:val="auto"/>
            <w:sz w:val="28"/>
            <w:szCs w:val="28"/>
            <w:u w:val="none"/>
            <w:lang w:val="en-US"/>
          </w:rPr>
          <w:t>/</w:t>
        </w:r>
      </w:hyperlink>
      <w:hyperlink r:id="rId1117" w:anchor="Key" w:tooltip="Wikipedia:IPA for English" w:history="1">
        <w:r w:rsidRPr="00C6254F">
          <w:rPr>
            <w:rStyle w:val="a6"/>
            <w:rFonts w:ascii="Times New Roman" w:eastAsia="Arial Unicode MS" w:hAnsi="Times New Roman" w:cs="Times New Roman"/>
            <w:color w:val="auto"/>
            <w:sz w:val="28"/>
            <w:szCs w:val="28"/>
            <w:u w:val="none"/>
            <w:lang w:val="en-US"/>
          </w:rPr>
          <w:t>æ</w:t>
        </w:r>
      </w:hyperlink>
      <w:hyperlink r:id="rId1118" w:anchor="Key" w:tooltip="Wikipedia:IPA for English" w:history="1">
        <w:r w:rsidRPr="00C6254F">
          <w:rPr>
            <w:rStyle w:val="a6"/>
            <w:rFonts w:ascii="Times New Roman" w:eastAsia="Arial Unicode MS" w:hAnsi="Times New Roman" w:cs="Times New Roman"/>
            <w:color w:val="auto"/>
            <w:sz w:val="28"/>
            <w:szCs w:val="28"/>
            <w:u w:val="none"/>
            <w:lang w:val="en-US"/>
          </w:rPr>
          <w:t>l</w:t>
        </w:r>
      </w:hyperlink>
      <w:hyperlink r:id="rId1119" w:anchor="Key" w:tooltip="Wikipedia:IPA for English" w:history="1">
        <w:r w:rsidRPr="00C6254F">
          <w:rPr>
            <w:rStyle w:val="a6"/>
            <w:rFonts w:ascii="Times New Roman" w:eastAsia="Arial Unicode MS" w:hAnsi="Times New Roman" w:cs="Times New Roman"/>
            <w:color w:val="auto"/>
            <w:sz w:val="28"/>
            <w:szCs w:val="28"/>
            <w:u w:val="none"/>
            <w:lang w:val="en-US"/>
          </w:rPr>
          <w:t>ˈ</w:t>
        </w:r>
      </w:hyperlink>
      <w:hyperlink r:id="rId1120" w:anchor="Key" w:tooltip="Wikipedia:IPA for English" w:history="1">
        <w:r w:rsidRPr="00C6254F">
          <w:rPr>
            <w:rStyle w:val="a6"/>
            <w:rFonts w:ascii="Times New Roman" w:eastAsia="Arial Unicode MS" w:hAnsi="Times New Roman" w:cs="Times New Roman"/>
            <w:color w:val="auto"/>
            <w:sz w:val="28"/>
            <w:szCs w:val="28"/>
            <w:u w:val="none"/>
            <w:lang w:val="en-US"/>
          </w:rPr>
          <w:t>ɡ</w:t>
        </w:r>
      </w:hyperlink>
      <w:hyperlink r:id="rId1121" w:anchor="Key" w:tooltip="Wikipedia:IPA for English" w:history="1">
        <w:r w:rsidRPr="00C6254F">
          <w:rPr>
            <w:rStyle w:val="a6"/>
            <w:rFonts w:ascii="Times New Roman" w:eastAsia="Arial Unicode MS" w:hAnsi="Times New Roman" w:cs="Times New Roman"/>
            <w:color w:val="auto"/>
            <w:sz w:val="28"/>
            <w:szCs w:val="28"/>
            <w:u w:val="none"/>
            <w:lang w:val="en-US"/>
          </w:rPr>
          <w:t>ɒ</w:t>
        </w:r>
      </w:hyperlink>
      <w:hyperlink r:id="rId1122" w:anchor="Key" w:tooltip="Wikipedia:IPA for English" w:history="1">
        <w:r w:rsidRPr="00C6254F">
          <w:rPr>
            <w:rStyle w:val="a6"/>
            <w:rFonts w:ascii="Times New Roman" w:eastAsia="Arial Unicode MS" w:hAnsi="Times New Roman" w:cs="Times New Roman"/>
            <w:color w:val="auto"/>
            <w:sz w:val="28"/>
            <w:szCs w:val="28"/>
            <w:u w:val="none"/>
            <w:lang w:val="en-US"/>
          </w:rPr>
          <w:t>ŋ</w:t>
        </w:r>
      </w:hyperlink>
      <w:hyperlink r:id="rId1123" w:anchor="Key" w:tooltip="Wikipedia:IPA for English" w:history="1">
        <w:r w:rsidRPr="00C6254F">
          <w:rPr>
            <w:rStyle w:val="a6"/>
            <w:rFonts w:ascii="Times New Roman" w:eastAsia="Arial Unicode MS" w:hAnsi="Times New Roman" w:cs="Times New Roman"/>
            <w:color w:val="auto"/>
            <w:sz w:val="28"/>
            <w:szCs w:val="28"/>
            <w:u w:val="none"/>
            <w:lang w:val="en-US"/>
          </w:rPr>
          <w:t>k</w:t>
        </w:r>
      </w:hyperlink>
      <w:hyperlink r:id="rId1124" w:anchor="Key" w:tooltip="Wikipedia:IPA for English" w:history="1">
        <w:r w:rsidRPr="00C6254F">
          <w:rPr>
            <w:rStyle w:val="a6"/>
            <w:rFonts w:ascii="Times New Roman" w:eastAsia="Arial Unicode MS" w:hAnsi="Times New Roman" w:cs="Times New Roman"/>
            <w:color w:val="auto"/>
            <w:sz w:val="28"/>
            <w:szCs w:val="28"/>
            <w:u w:val="none"/>
            <w:lang w:val="en-US"/>
          </w:rPr>
          <w:t>w</w:t>
        </w:r>
      </w:hyperlink>
      <w:hyperlink r:id="rId1125" w:anchor="Key" w:tooltip="Wikipedia:IPA for English" w:history="1">
        <w:r w:rsidRPr="00C6254F">
          <w:rPr>
            <w:rStyle w:val="a6"/>
            <w:rFonts w:ascii="Times New Roman" w:eastAsia="Arial Unicode MS" w:hAnsi="Times New Roman" w:cs="Times New Roman"/>
            <w:color w:val="auto"/>
            <w:sz w:val="28"/>
            <w:szCs w:val="28"/>
            <w:u w:val="none"/>
            <w:lang w:val="en-US"/>
          </w:rPr>
          <w:t>i</w:t>
        </w:r>
      </w:hyperlink>
      <w:hyperlink r:id="rId1126" w:anchor="Key" w:tooltip="Wikipedia:IPA for English" w:history="1">
        <w:r w:rsidRPr="00C6254F">
          <w:rPr>
            <w:rStyle w:val="a6"/>
            <w:rFonts w:ascii="Times New Roman" w:eastAsia="Arial Unicode MS" w:hAnsi="Times New Roman" w:cs="Times New Roman"/>
            <w:color w:val="auto"/>
            <w:sz w:val="28"/>
            <w:szCs w:val="28"/>
            <w:u w:val="none"/>
            <w:lang w:val="en-US"/>
          </w:rPr>
          <w:t>ə</w:t>
        </w:r>
      </w:hyperlink>
      <w:hyperlink r:id="rId1127" w:anchor="Key" w:tooltip="Wikipedia:IPA for English" w:history="1">
        <w:r w:rsidRPr="00C6254F">
          <w:rPr>
            <w:rStyle w:val="a6"/>
            <w:rFonts w:ascii="Times New Roman" w:eastAsia="Arial Unicode MS" w:hAnsi="Times New Roman" w:cs="Times New Roman"/>
            <w:color w:val="auto"/>
            <w:sz w:val="28"/>
            <w:szCs w:val="28"/>
            <w:u w:val="none"/>
            <w:lang w:val="en-US"/>
          </w:rPr>
          <w:t>n</w:t>
        </w:r>
      </w:hyperlink>
      <w:hyperlink r:id="rId1128" w:tooltip="Wikipedia:IPA for English" w:history="1">
        <w:r w:rsidRPr="00C6254F">
          <w:rPr>
            <w:rStyle w:val="a6"/>
            <w:rFonts w:ascii="Times New Roman" w:eastAsia="Arial Unicode MS" w:hAnsi="Times New Roman" w:cs="Times New Roman"/>
            <w:color w:val="auto"/>
            <w:sz w:val="28"/>
            <w:szCs w:val="28"/>
            <w:u w:val="none"/>
            <w:lang w:val="en-US"/>
          </w:rPr>
          <w:t>/</w:t>
        </w:r>
      </w:hyperlink>
      <w:r w:rsidRPr="00860084">
        <w:rPr>
          <w:rStyle w:val="apple-converted-space"/>
          <w:rFonts w:ascii="Times New Roman" w:hAnsi="Times New Roman" w:cs="Times New Roman"/>
          <w:b/>
          <w:sz w:val="28"/>
          <w:szCs w:val="28"/>
          <w:lang w:val="en-US"/>
        </w:rPr>
        <w:t> </w:t>
      </w:r>
      <w:r w:rsidR="006F79F4" w:rsidRPr="006F79F4">
        <w:rPr>
          <w:rStyle w:val="apple-converted-space"/>
          <w:rFonts w:ascii="Times New Roman" w:hAnsi="Times New Roman" w:cs="Times New Roman"/>
          <w:sz w:val="28"/>
          <w:szCs w:val="28"/>
        </w:rPr>
        <w:t>алгонкин</w:t>
      </w:r>
    </w:p>
    <w:p w:rsidR="000D34E0" w:rsidRPr="00860084" w:rsidRDefault="000D34E0" w:rsidP="0062258B">
      <w:pPr>
        <w:spacing w:after="0" w:line="360" w:lineRule="auto"/>
        <w:rPr>
          <w:rStyle w:val="pron0x"/>
          <w:rFonts w:ascii="Times New Roman" w:hAnsi="Times New Roman" w:cs="Times New Roman"/>
          <w:sz w:val="28"/>
          <w:szCs w:val="28"/>
          <w:shd w:val="clear" w:color="auto" w:fill="FFFFFF"/>
          <w:lang w:val="en-US"/>
        </w:rPr>
      </w:pPr>
      <w:r w:rsidRPr="00860084">
        <w:rPr>
          <w:rStyle w:val="hw"/>
          <w:rFonts w:ascii="Times New Roman" w:hAnsi="Times New Roman" w:cs="Times New Roman"/>
          <w:b/>
          <w:bCs/>
          <w:sz w:val="28"/>
          <w:szCs w:val="28"/>
          <w:shd w:val="clear" w:color="auto" w:fill="FFFFFF"/>
          <w:lang w:val="en-US"/>
        </w:rPr>
        <w:t>Amerindian</w:t>
      </w:r>
      <w:r w:rsidRPr="00860084">
        <w:rPr>
          <w:rStyle w:val="apple-converted-space"/>
          <w:rFonts w:ascii="Times New Roman" w:hAnsi="Times New Roman" w:cs="Times New Roman"/>
          <w:sz w:val="28"/>
          <w:szCs w:val="28"/>
          <w:shd w:val="clear" w:color="auto" w:fill="FFFFFF"/>
          <w:lang w:val="en-US"/>
        </w:rPr>
        <w:t> </w:t>
      </w:r>
      <w:hyperlink r:id="rId1129" w:tooltip="Wikipedia:IPA for English" w:history="1">
        <w:r w:rsidR="00C6254F" w:rsidRPr="00C6254F">
          <w:rPr>
            <w:rStyle w:val="a6"/>
            <w:rFonts w:ascii="Times New Roman" w:eastAsia="Arial Unicode MS" w:hAnsi="Times New Roman" w:cs="Times New Roman"/>
            <w:color w:val="auto"/>
            <w:sz w:val="28"/>
            <w:szCs w:val="28"/>
            <w:u w:val="none"/>
            <w:lang w:val="en-US"/>
          </w:rPr>
          <w:t>/</w:t>
        </w:r>
      </w:hyperlink>
      <w:r w:rsidRPr="00860084">
        <w:rPr>
          <w:rStyle w:val="pron0x"/>
          <w:rFonts w:ascii="Times New Roman" w:hAnsi="Times New Roman" w:cs="Times New Roman"/>
          <w:sz w:val="28"/>
          <w:szCs w:val="28"/>
          <w:shd w:val="clear" w:color="auto" w:fill="FFFFFF"/>
          <w:lang w:val="en-US"/>
        </w:rPr>
        <w:t>ˌæməˈrɪndɪən</w:t>
      </w:r>
      <w:hyperlink r:id="rId1130" w:tooltip="Wikipedia:IPA for English" w:history="1">
        <w:r w:rsidR="00C6254F" w:rsidRPr="00C6254F">
          <w:rPr>
            <w:rStyle w:val="a6"/>
            <w:rFonts w:ascii="Times New Roman" w:eastAsia="Arial Unicode MS" w:hAnsi="Times New Roman" w:cs="Times New Roman"/>
            <w:color w:val="auto"/>
            <w:sz w:val="28"/>
            <w:szCs w:val="28"/>
            <w:u w:val="none"/>
            <w:lang w:val="en-US"/>
          </w:rPr>
          <w:t>/</w:t>
        </w:r>
      </w:hyperlink>
      <w:r w:rsidRPr="00860084">
        <w:rPr>
          <w:rStyle w:val="pron0x"/>
          <w:rFonts w:ascii="Times New Roman" w:hAnsi="Times New Roman" w:cs="Times New Roman"/>
          <w:sz w:val="28"/>
          <w:szCs w:val="28"/>
          <w:shd w:val="clear" w:color="auto" w:fill="FFFFFF"/>
          <w:lang w:val="en-US"/>
        </w:rPr>
        <w:t xml:space="preserve"> </w:t>
      </w:r>
      <w:r w:rsidRPr="00860084">
        <w:rPr>
          <w:rStyle w:val="pron0x"/>
          <w:rFonts w:ascii="Times New Roman" w:hAnsi="Times New Roman" w:cs="Times New Roman"/>
          <w:sz w:val="28"/>
          <w:szCs w:val="28"/>
          <w:shd w:val="clear" w:color="auto" w:fill="FFFFFF"/>
        </w:rPr>
        <w:t>американский</w:t>
      </w:r>
      <w:r w:rsidRPr="00860084">
        <w:rPr>
          <w:rStyle w:val="pron0x"/>
          <w:rFonts w:ascii="Times New Roman" w:hAnsi="Times New Roman" w:cs="Times New Roman"/>
          <w:sz w:val="28"/>
          <w:szCs w:val="28"/>
          <w:shd w:val="clear" w:color="auto" w:fill="FFFFFF"/>
          <w:lang w:val="en-US"/>
        </w:rPr>
        <w:t xml:space="preserve"> </w:t>
      </w:r>
      <w:r w:rsidRPr="00860084">
        <w:rPr>
          <w:rStyle w:val="pron0x"/>
          <w:rFonts w:ascii="Times New Roman" w:hAnsi="Times New Roman" w:cs="Times New Roman"/>
          <w:sz w:val="28"/>
          <w:szCs w:val="28"/>
          <w:shd w:val="clear" w:color="auto" w:fill="FFFFFF"/>
        </w:rPr>
        <w:t>индеец</w:t>
      </w:r>
    </w:p>
    <w:p w:rsidR="000D34E0" w:rsidRDefault="000D34E0" w:rsidP="0062258B">
      <w:pPr>
        <w:spacing w:after="0" w:line="360" w:lineRule="auto"/>
        <w:rPr>
          <w:rFonts w:ascii="Times New Roman" w:hAnsi="Times New Roman" w:cs="Times New Roman"/>
          <w:sz w:val="28"/>
          <w:szCs w:val="28"/>
          <w:lang w:val="en-US"/>
        </w:rPr>
      </w:pPr>
      <w:r w:rsidRPr="009F33CA">
        <w:rPr>
          <w:rStyle w:val="apple-style-span"/>
          <w:rFonts w:ascii="Times New Roman" w:hAnsi="Times New Roman" w:cs="Times New Roman"/>
          <w:b/>
          <w:sz w:val="28"/>
          <w:szCs w:val="28"/>
          <w:lang w:val="en-US"/>
        </w:rPr>
        <w:t>Asian</w:t>
      </w:r>
      <w:r w:rsidR="009F33CA">
        <w:rPr>
          <w:rStyle w:val="apple-style-span"/>
          <w:rFonts w:ascii="Times New Roman" w:hAnsi="Times New Roman" w:cs="Times New Roman"/>
          <w:b/>
          <w:sz w:val="28"/>
          <w:szCs w:val="28"/>
          <w:lang w:val="en-US"/>
        </w:rPr>
        <w:t xml:space="preserve"> </w:t>
      </w:r>
      <w:hyperlink r:id="rId1131" w:tooltip="Wikipedia:IPA for English" w:history="1">
        <w:r w:rsidR="009F33CA" w:rsidRPr="00C6254F">
          <w:rPr>
            <w:rStyle w:val="a6"/>
            <w:rFonts w:ascii="Times New Roman" w:eastAsia="Arial Unicode MS" w:hAnsi="Times New Roman" w:cs="Times New Roman"/>
            <w:color w:val="auto"/>
            <w:sz w:val="28"/>
            <w:szCs w:val="28"/>
            <w:u w:val="none"/>
            <w:lang w:val="en-US"/>
          </w:rPr>
          <w:t>/</w:t>
        </w:r>
      </w:hyperlink>
      <w:r w:rsidR="009F33CA" w:rsidRPr="00860084">
        <w:rPr>
          <w:rStyle w:val="pron0x"/>
          <w:rFonts w:ascii="Times New Roman" w:hAnsi="Times New Roman" w:cs="Times New Roman"/>
          <w:sz w:val="28"/>
          <w:szCs w:val="28"/>
          <w:shd w:val="clear" w:color="auto" w:fill="FFFFFF"/>
          <w:lang w:val="en-US"/>
        </w:rPr>
        <w:t>ˈ</w:t>
      </w:r>
      <w:r w:rsidR="009F33CA">
        <w:rPr>
          <w:rStyle w:val="pron0x"/>
          <w:rFonts w:ascii="Times New Roman" w:hAnsi="Times New Roman" w:cs="Times New Roman"/>
          <w:sz w:val="28"/>
          <w:szCs w:val="28"/>
          <w:shd w:val="clear" w:color="auto" w:fill="FFFFFF"/>
          <w:lang w:val="en-US"/>
        </w:rPr>
        <w:t>ei</w:t>
      </w:r>
      <w:r w:rsidR="009F33CA" w:rsidRPr="00844639">
        <w:rPr>
          <w:rFonts w:ascii="Times New Roman" w:hAnsi="Times New Roman" w:cs="Times New Roman"/>
          <w:sz w:val="28"/>
          <w:szCs w:val="28"/>
          <w:shd w:val="clear" w:color="auto" w:fill="FFFFFF"/>
          <w:lang w:val="en-US"/>
        </w:rPr>
        <w:t>ʃ</w:t>
      </w:r>
      <w:r w:rsidR="009F33CA" w:rsidRPr="00860084">
        <w:rPr>
          <w:rStyle w:val="pron0x"/>
          <w:rFonts w:ascii="Times New Roman" w:hAnsi="Times New Roman" w:cs="Times New Roman"/>
          <w:sz w:val="28"/>
          <w:szCs w:val="28"/>
          <w:shd w:val="clear" w:color="auto" w:fill="FFFFFF"/>
          <w:lang w:val="en-US"/>
        </w:rPr>
        <w:t>ən</w:t>
      </w:r>
      <w:hyperlink r:id="rId1132" w:tooltip="Wikipedia:IPA for English" w:history="1">
        <w:r w:rsidR="009F33CA" w:rsidRPr="00C6254F">
          <w:rPr>
            <w:rStyle w:val="a6"/>
            <w:rFonts w:ascii="Times New Roman" w:eastAsia="Arial Unicode MS" w:hAnsi="Times New Roman" w:cs="Times New Roman"/>
            <w:color w:val="auto"/>
            <w:sz w:val="28"/>
            <w:szCs w:val="28"/>
            <w:u w:val="none"/>
            <w:lang w:val="en-US"/>
          </w:rPr>
          <w:t>/</w:t>
        </w:r>
      </w:hyperlink>
      <w:r w:rsidR="009F33CA">
        <w:rPr>
          <w:lang w:val="en-US"/>
        </w:rPr>
        <w:t xml:space="preserve"> </w:t>
      </w:r>
      <w:r w:rsidR="009F33CA" w:rsidRPr="009F33CA">
        <w:rPr>
          <w:rFonts w:ascii="Times New Roman" w:hAnsi="Times New Roman" w:cs="Times New Roman"/>
          <w:sz w:val="28"/>
          <w:szCs w:val="28"/>
        </w:rPr>
        <w:t>азиат</w:t>
      </w:r>
    </w:p>
    <w:p w:rsidR="00054AC3" w:rsidRPr="00C13859" w:rsidRDefault="00054AC3" w:rsidP="0062258B">
      <w:pPr>
        <w:spacing w:after="0" w:line="360" w:lineRule="auto"/>
        <w:rPr>
          <w:rFonts w:ascii="Times New Roman" w:hAnsi="Times New Roman" w:cs="Times New Roman"/>
          <w:sz w:val="28"/>
          <w:szCs w:val="28"/>
          <w:lang w:val="en-US"/>
        </w:rPr>
      </w:pPr>
      <w:r w:rsidRPr="00054AC3">
        <w:rPr>
          <w:rFonts w:ascii="Times New Roman" w:hAnsi="Times New Roman" w:cs="Times New Roman"/>
          <w:b/>
          <w:sz w:val="28"/>
          <w:szCs w:val="28"/>
          <w:lang w:val="en-US"/>
        </w:rPr>
        <w:t>Blackfoot</w:t>
      </w:r>
      <w:r>
        <w:rPr>
          <w:rFonts w:ascii="Times New Roman" w:hAnsi="Times New Roman" w:cs="Times New Roman"/>
          <w:b/>
          <w:sz w:val="28"/>
          <w:szCs w:val="28"/>
          <w:lang w:val="en-US"/>
        </w:rPr>
        <w:t xml:space="preserve"> </w:t>
      </w:r>
      <w:hyperlink r:id="rId1133" w:tooltip="Wikipedia:IPA for English" w:history="1">
        <w:r w:rsidRPr="00C6254F">
          <w:rPr>
            <w:rStyle w:val="a6"/>
            <w:rFonts w:ascii="Times New Roman" w:eastAsia="Arial Unicode MS" w:hAnsi="Times New Roman" w:cs="Times New Roman"/>
            <w:color w:val="auto"/>
            <w:sz w:val="28"/>
            <w:szCs w:val="28"/>
            <w:u w:val="none"/>
            <w:lang w:val="en-US"/>
          </w:rPr>
          <w:t>/</w:t>
        </w:r>
      </w:hyperlink>
      <w:r w:rsidRPr="00860084">
        <w:rPr>
          <w:rStyle w:val="pron0x"/>
          <w:rFonts w:ascii="Times New Roman" w:hAnsi="Times New Roman" w:cs="Times New Roman"/>
          <w:sz w:val="28"/>
          <w:szCs w:val="28"/>
          <w:shd w:val="clear" w:color="auto" w:fill="FFFFFF"/>
          <w:lang w:val="en-US"/>
        </w:rPr>
        <w:t>ˈ</w:t>
      </w:r>
      <w:r>
        <w:rPr>
          <w:rStyle w:val="pron0x"/>
          <w:rFonts w:ascii="Times New Roman" w:hAnsi="Times New Roman" w:cs="Times New Roman"/>
          <w:sz w:val="28"/>
          <w:szCs w:val="28"/>
          <w:shd w:val="clear" w:color="auto" w:fill="FFFFFF"/>
          <w:lang w:val="en-US"/>
        </w:rPr>
        <w:t>bl</w:t>
      </w:r>
      <w:hyperlink r:id="rId1134" w:anchor="Key" w:tooltip="Wikipedia:IPA for English" w:history="1">
        <w:r w:rsidRPr="00C6254F">
          <w:rPr>
            <w:rStyle w:val="a6"/>
            <w:rFonts w:ascii="Times New Roman" w:eastAsia="Arial Unicode MS" w:hAnsi="Times New Roman" w:cs="Times New Roman"/>
            <w:color w:val="auto"/>
            <w:sz w:val="28"/>
            <w:szCs w:val="28"/>
            <w:u w:val="none"/>
            <w:lang w:val="en-US"/>
          </w:rPr>
          <w:t>æ</w:t>
        </w:r>
      </w:hyperlink>
      <w:r>
        <w:rPr>
          <w:rStyle w:val="pron0x"/>
          <w:rFonts w:ascii="Times New Roman" w:hAnsi="Times New Roman" w:cs="Times New Roman"/>
          <w:sz w:val="28"/>
          <w:szCs w:val="28"/>
          <w:shd w:val="clear" w:color="auto" w:fill="FFFFFF"/>
          <w:lang w:val="en-US"/>
        </w:rPr>
        <w:t>kf</w:t>
      </w:r>
      <w:hyperlink r:id="rId1135" w:anchor="Key" w:tooltip="Wikipedia:IPA for English" w:history="1">
        <w:r w:rsidRPr="0018790E">
          <w:rPr>
            <w:rStyle w:val="a6"/>
            <w:rFonts w:ascii="Times New Roman" w:eastAsia="Arial Unicode MS" w:hAnsi="Times New Roman" w:cs="Times New Roman"/>
            <w:color w:val="auto"/>
            <w:sz w:val="28"/>
            <w:szCs w:val="28"/>
            <w:u w:val="none"/>
            <w:shd w:val="clear" w:color="auto" w:fill="FFFFFF"/>
            <w:lang w:val="en-US"/>
          </w:rPr>
          <w:t>ʊ</w:t>
        </w:r>
      </w:hyperlink>
      <w:r>
        <w:rPr>
          <w:rFonts w:ascii="Times New Roman" w:hAnsi="Times New Roman" w:cs="Times New Roman"/>
          <w:sz w:val="28"/>
          <w:szCs w:val="28"/>
          <w:lang w:val="en-US"/>
        </w:rPr>
        <w:t>t</w:t>
      </w:r>
      <w:hyperlink r:id="rId1136" w:tooltip="Wikipedia:IPA for English" w:history="1">
        <w:r w:rsidRPr="00C6254F">
          <w:rPr>
            <w:rStyle w:val="a6"/>
            <w:rFonts w:ascii="Times New Roman" w:eastAsia="Arial Unicode MS" w:hAnsi="Times New Roman" w:cs="Times New Roman"/>
            <w:color w:val="auto"/>
            <w:sz w:val="28"/>
            <w:szCs w:val="28"/>
            <w:u w:val="none"/>
            <w:lang w:val="en-US"/>
          </w:rPr>
          <w:t>/</w:t>
        </w:r>
      </w:hyperlink>
      <w:r>
        <w:rPr>
          <w:lang w:val="en-US"/>
        </w:rPr>
        <w:t xml:space="preserve"> </w:t>
      </w:r>
      <w:r w:rsidRPr="00054AC3">
        <w:rPr>
          <w:rFonts w:ascii="Times New Roman" w:hAnsi="Times New Roman" w:cs="Times New Roman"/>
          <w:sz w:val="28"/>
          <w:szCs w:val="28"/>
        </w:rPr>
        <w:t>черноногий</w:t>
      </w:r>
    </w:p>
    <w:p w:rsidR="00054AC3" w:rsidRPr="00C13859" w:rsidRDefault="00054AC3" w:rsidP="00054AC3">
      <w:pPr>
        <w:spacing w:after="0" w:line="360" w:lineRule="auto"/>
        <w:rPr>
          <w:rFonts w:ascii="Times New Roman" w:hAnsi="Times New Roman" w:cs="Times New Roman"/>
          <w:sz w:val="28"/>
          <w:szCs w:val="28"/>
          <w:shd w:val="clear" w:color="auto" w:fill="FFFFFF"/>
          <w:lang w:val="en-US"/>
        </w:rPr>
      </w:pPr>
      <w:r w:rsidRPr="00224CEE">
        <w:rPr>
          <w:rFonts w:ascii="Times New Roman" w:hAnsi="Times New Roman" w:cs="Times New Roman"/>
          <w:b/>
          <w:sz w:val="28"/>
          <w:szCs w:val="28"/>
          <w:lang w:val="en-US"/>
        </w:rPr>
        <w:t xml:space="preserve">Creek </w:t>
      </w:r>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kri</w:t>
      </w:r>
      <w:proofErr w:type="gramStart"/>
      <w:r>
        <w:rPr>
          <w:rFonts w:ascii="Times New Roman" w:hAnsi="Times New Roman" w:cs="Times New Roman"/>
          <w:sz w:val="28"/>
          <w:szCs w:val="28"/>
          <w:shd w:val="clear" w:color="auto" w:fill="FFFFFF"/>
          <w:lang w:val="en-US"/>
        </w:rPr>
        <w:t>:k</w:t>
      </w:r>
      <w:proofErr w:type="gramEnd"/>
      <w:r w:rsidRPr="00844639">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крик</w:t>
      </w:r>
    </w:p>
    <w:p w:rsidR="00054AC3" w:rsidRPr="00C13859" w:rsidRDefault="00054AC3" w:rsidP="00054AC3">
      <w:pPr>
        <w:spacing w:after="0" w:line="360" w:lineRule="auto"/>
        <w:rPr>
          <w:rFonts w:ascii="Times New Roman" w:hAnsi="Times New Roman" w:cs="Times New Roman"/>
          <w:sz w:val="28"/>
          <w:szCs w:val="28"/>
          <w:lang w:val="en-US"/>
        </w:rPr>
      </w:pPr>
      <w:r w:rsidRPr="009A4CEE">
        <w:rPr>
          <w:rFonts w:ascii="Times New Roman" w:hAnsi="Times New Roman" w:cs="Times New Roman"/>
          <w:b/>
          <w:sz w:val="28"/>
          <w:szCs w:val="28"/>
          <w:lang w:val="en-US"/>
        </w:rPr>
        <w:t>Huron</w:t>
      </w:r>
      <w:r w:rsidRPr="00C13859">
        <w:rPr>
          <w:rFonts w:ascii="Times New Roman" w:hAnsi="Times New Roman" w:cs="Times New Roman"/>
          <w:b/>
          <w:sz w:val="28"/>
          <w:szCs w:val="28"/>
          <w:lang w:val="en-US"/>
        </w:rPr>
        <w:t xml:space="preserve"> </w:t>
      </w:r>
      <w:r w:rsidRPr="00C1385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hju</w:t>
      </w:r>
      <w:r w:rsidRPr="00C13859">
        <w:rPr>
          <w:rFonts w:ascii="Times New Roman" w:hAnsi="Times New Roman" w:cs="Times New Roman"/>
          <w:sz w:val="28"/>
          <w:szCs w:val="28"/>
          <w:shd w:val="clear" w:color="auto" w:fill="FFFFFF"/>
          <w:lang w:val="en-US"/>
        </w:rPr>
        <w:t>ə</w:t>
      </w:r>
      <w:r w:rsidRPr="00844639">
        <w:rPr>
          <w:rFonts w:ascii="Times New Roman" w:hAnsi="Times New Roman" w:cs="Times New Roman"/>
          <w:sz w:val="28"/>
          <w:szCs w:val="28"/>
          <w:shd w:val="clear" w:color="auto" w:fill="FFFFFF"/>
          <w:lang w:val="en-US"/>
        </w:rPr>
        <w:t>r</w:t>
      </w:r>
      <w:r w:rsidRPr="00C1385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n</w:t>
      </w:r>
      <w:r w:rsidRPr="00C13859">
        <w:rPr>
          <w:rFonts w:ascii="Times New Roman" w:hAnsi="Times New Roman" w:cs="Times New Roman"/>
          <w:sz w:val="28"/>
          <w:szCs w:val="28"/>
          <w:shd w:val="clear" w:color="auto" w:fill="FFFFFF"/>
          <w:lang w:val="en-US"/>
        </w:rPr>
        <w:t>/</w:t>
      </w:r>
      <w:r w:rsidRPr="00C13859">
        <w:rPr>
          <w:rFonts w:ascii="Times New Roman" w:hAnsi="Times New Roman" w:cs="Times New Roman"/>
          <w:b/>
          <w:sz w:val="28"/>
          <w:szCs w:val="28"/>
          <w:lang w:val="en-US"/>
        </w:rPr>
        <w:t xml:space="preserve"> </w:t>
      </w:r>
      <w:r w:rsidRPr="00DC7494">
        <w:rPr>
          <w:rFonts w:ascii="Times New Roman" w:hAnsi="Times New Roman" w:cs="Times New Roman"/>
          <w:sz w:val="28"/>
          <w:szCs w:val="28"/>
        </w:rPr>
        <w:t>гу</w:t>
      </w:r>
      <w:r>
        <w:rPr>
          <w:rFonts w:ascii="Times New Roman" w:hAnsi="Times New Roman" w:cs="Times New Roman"/>
          <w:sz w:val="28"/>
          <w:szCs w:val="28"/>
        </w:rPr>
        <w:t>рон</w:t>
      </w:r>
    </w:p>
    <w:p w:rsidR="00054AC3" w:rsidRPr="00C13859" w:rsidRDefault="0033190C" w:rsidP="00054AC3">
      <w:pPr>
        <w:spacing w:after="0" w:line="360" w:lineRule="auto"/>
        <w:rPr>
          <w:rStyle w:val="ipa"/>
          <w:rFonts w:ascii="Times New Roman" w:eastAsia="Arial Unicode MS" w:hAnsi="Times New Roman" w:cs="Times New Roman"/>
          <w:sz w:val="28"/>
          <w:szCs w:val="28"/>
          <w:shd w:val="clear" w:color="auto" w:fill="FFFFFF"/>
          <w:lang w:val="en-US"/>
        </w:rPr>
      </w:pPr>
      <w:hyperlink r:id="rId1137" w:tooltip="Iroquois" w:history="1">
        <w:r w:rsidR="00054AC3" w:rsidRPr="00C6254F">
          <w:rPr>
            <w:rStyle w:val="a6"/>
            <w:rFonts w:ascii="Times New Roman" w:hAnsi="Times New Roman" w:cs="Times New Roman"/>
            <w:b/>
            <w:color w:val="auto"/>
            <w:sz w:val="28"/>
            <w:szCs w:val="28"/>
            <w:u w:val="none"/>
            <w:lang w:val="en-US"/>
          </w:rPr>
          <w:t>Iroquois</w:t>
        </w:r>
      </w:hyperlink>
      <w:r w:rsidR="00054AC3" w:rsidRPr="00C13859">
        <w:rPr>
          <w:rFonts w:ascii="Times New Roman" w:hAnsi="Times New Roman" w:cs="Times New Roman"/>
          <w:sz w:val="28"/>
          <w:szCs w:val="28"/>
          <w:lang w:val="en-US"/>
        </w:rPr>
        <w:t xml:space="preserve"> </w:t>
      </w:r>
      <w:hyperlink r:id="rId1138"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w:t>
        </w:r>
      </w:hyperlink>
      <w:hyperlink r:id="rId1139" w:anchor="Key"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ˈ</w:t>
        </w:r>
      </w:hyperlink>
      <w:hyperlink r:id="rId1140" w:anchor="Key"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ɪ</w:t>
        </w:r>
        <w:r w:rsidR="00054AC3" w:rsidRPr="00860084">
          <w:rPr>
            <w:rStyle w:val="a6"/>
            <w:rFonts w:ascii="Times New Roman" w:eastAsia="Arial Unicode MS" w:hAnsi="Times New Roman" w:cs="Times New Roman"/>
            <w:color w:val="auto"/>
            <w:sz w:val="28"/>
            <w:szCs w:val="28"/>
            <w:u w:val="none"/>
            <w:shd w:val="clear" w:color="auto" w:fill="FFFFFF"/>
            <w:lang w:val="en-US"/>
          </w:rPr>
          <w:t>r</w:t>
        </w:r>
      </w:hyperlink>
      <w:hyperlink r:id="rId1141" w:anchor="Key"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ə</w:t>
        </w:r>
      </w:hyperlink>
      <w:hyperlink r:id="rId1142" w:anchor="Key" w:tooltip="Wikipedia:IPA for English" w:history="1">
        <w:r w:rsidR="00054AC3" w:rsidRPr="00860084">
          <w:rPr>
            <w:rStyle w:val="a6"/>
            <w:rFonts w:ascii="Times New Roman" w:eastAsia="Arial Unicode MS" w:hAnsi="Times New Roman" w:cs="Times New Roman"/>
            <w:color w:val="auto"/>
            <w:sz w:val="28"/>
            <w:szCs w:val="28"/>
            <w:u w:val="none"/>
            <w:shd w:val="clear" w:color="auto" w:fill="FFFFFF"/>
            <w:lang w:val="en-US"/>
          </w:rPr>
          <w:t>k</w:t>
        </w:r>
      </w:hyperlink>
      <w:hyperlink r:id="rId1143" w:anchor="Key" w:tooltip="Wikipedia:IPA for English" w:history="1">
        <w:r w:rsidR="00054AC3" w:rsidRPr="00860084">
          <w:rPr>
            <w:rStyle w:val="a6"/>
            <w:rFonts w:ascii="Times New Roman" w:eastAsia="Arial Unicode MS" w:hAnsi="Times New Roman" w:cs="Times New Roman"/>
            <w:color w:val="auto"/>
            <w:sz w:val="28"/>
            <w:szCs w:val="28"/>
            <w:u w:val="none"/>
            <w:shd w:val="clear" w:color="auto" w:fill="FFFFFF"/>
            <w:lang w:val="en-US"/>
          </w:rPr>
          <w:t>w</w:t>
        </w:r>
      </w:hyperlink>
      <w:hyperlink r:id="rId1144" w:anchor="Key"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ɑː</w:t>
        </w:r>
      </w:hyperlink>
      <w:hyperlink r:id="rId1145" w:tooltip="Wikipedia:IPA for English" w:history="1">
        <w:r w:rsidR="00054AC3" w:rsidRPr="00C13859">
          <w:rPr>
            <w:rStyle w:val="a6"/>
            <w:rFonts w:ascii="Times New Roman" w:eastAsia="Arial Unicode MS" w:hAnsi="Times New Roman" w:cs="Times New Roman"/>
            <w:color w:val="auto"/>
            <w:sz w:val="28"/>
            <w:szCs w:val="28"/>
            <w:u w:val="none"/>
            <w:shd w:val="clear" w:color="auto" w:fill="FFFFFF"/>
            <w:lang w:val="en-US"/>
          </w:rPr>
          <w:t>/</w:t>
        </w:r>
      </w:hyperlink>
      <w:r w:rsidR="00054AC3" w:rsidRPr="00C13859">
        <w:rPr>
          <w:rStyle w:val="ipa"/>
          <w:rFonts w:ascii="Times New Roman" w:eastAsia="Arial Unicode MS" w:hAnsi="Times New Roman" w:cs="Times New Roman"/>
          <w:sz w:val="28"/>
          <w:szCs w:val="28"/>
          <w:shd w:val="clear" w:color="auto" w:fill="FFFFFF"/>
          <w:lang w:val="en-US"/>
        </w:rPr>
        <w:t xml:space="preserve"> </w:t>
      </w:r>
      <w:r w:rsidR="00054AC3" w:rsidRPr="00860084">
        <w:rPr>
          <w:rStyle w:val="ipa"/>
          <w:rFonts w:ascii="Times New Roman" w:eastAsia="Arial Unicode MS" w:hAnsi="Times New Roman" w:cs="Times New Roman"/>
          <w:sz w:val="28"/>
          <w:szCs w:val="28"/>
          <w:shd w:val="clear" w:color="auto" w:fill="FFFFFF"/>
        </w:rPr>
        <w:t>ирокез</w:t>
      </w:r>
    </w:p>
    <w:p w:rsidR="00054AC3" w:rsidRPr="00C13859" w:rsidRDefault="00054AC3" w:rsidP="00054AC3">
      <w:pPr>
        <w:spacing w:after="0" w:line="36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Mohawk</w:t>
      </w:r>
      <w:r w:rsidRPr="00C13859">
        <w:rPr>
          <w:rFonts w:ascii="Times New Roman" w:hAnsi="Times New Roman" w:cs="Times New Roman"/>
          <w:b/>
          <w:sz w:val="28"/>
          <w:szCs w:val="28"/>
          <w:lang w:val="en-US"/>
        </w:rPr>
        <w:t xml:space="preserve"> </w:t>
      </w:r>
      <w:r w:rsidRPr="00C13859">
        <w:rPr>
          <w:rFonts w:ascii="Times New Roman" w:hAnsi="Times New Roman" w:cs="Times New Roman"/>
          <w:sz w:val="28"/>
          <w:szCs w:val="28"/>
          <w:shd w:val="clear" w:color="auto" w:fill="FFFFFF"/>
          <w:lang w:val="en-US"/>
        </w:rPr>
        <w:t>/ˈ</w:t>
      </w:r>
      <w:r>
        <w:rPr>
          <w:rFonts w:ascii="Times New Roman" w:hAnsi="Times New Roman" w:cs="Times New Roman"/>
          <w:sz w:val="28"/>
          <w:szCs w:val="28"/>
          <w:shd w:val="clear" w:color="auto" w:fill="FFFFFF"/>
          <w:lang w:val="en-US"/>
        </w:rPr>
        <w:t>m</w:t>
      </w:r>
      <w:r w:rsidRPr="00C1385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u</w:t>
      </w:r>
      <w:r w:rsidRPr="00C13859">
        <w:rPr>
          <w:rStyle w:val="pron0x"/>
          <w:rFonts w:ascii="Times New Roman" w:hAnsi="Times New Roman" w:cs="Times New Roman"/>
          <w:sz w:val="28"/>
          <w:szCs w:val="28"/>
          <w:shd w:val="clear" w:color="auto" w:fill="FFFFFF"/>
          <w:lang w:val="en-US"/>
        </w:rPr>
        <w:t>ˌ</w:t>
      </w:r>
      <w:r>
        <w:rPr>
          <w:rStyle w:val="pron0x"/>
          <w:rFonts w:ascii="Times New Roman" w:hAnsi="Times New Roman" w:cs="Times New Roman"/>
          <w:sz w:val="28"/>
          <w:szCs w:val="28"/>
          <w:shd w:val="clear" w:color="auto" w:fill="FFFFFF"/>
          <w:lang w:val="en-US"/>
        </w:rPr>
        <w:t>h</w:t>
      </w:r>
      <w:r w:rsidRPr="00C13859">
        <w:rPr>
          <w:rFonts w:ascii="Times New Roman" w:hAnsi="Times New Roman" w:cs="Times New Roman"/>
          <w:sz w:val="28"/>
          <w:szCs w:val="28"/>
          <w:shd w:val="clear" w:color="auto" w:fill="FFFFFF"/>
          <w:lang w:val="en-US"/>
        </w:rPr>
        <w:t>ə</w:t>
      </w:r>
      <w:r>
        <w:rPr>
          <w:rFonts w:ascii="Times New Roman" w:hAnsi="Times New Roman" w:cs="Times New Roman"/>
          <w:sz w:val="28"/>
          <w:szCs w:val="28"/>
          <w:shd w:val="clear" w:color="auto" w:fill="FFFFFF"/>
          <w:lang w:val="en-US"/>
        </w:rPr>
        <w:t>uk</w:t>
      </w:r>
      <w:r w:rsidRPr="00C13859">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мохок</w:t>
      </w:r>
    </w:p>
    <w:p w:rsidR="00054AC3" w:rsidRDefault="0033190C" w:rsidP="00054AC3">
      <w:pPr>
        <w:spacing w:after="0" w:line="360" w:lineRule="auto"/>
        <w:rPr>
          <w:rFonts w:ascii="Times New Roman" w:hAnsi="Times New Roman" w:cs="Times New Roman"/>
          <w:sz w:val="28"/>
          <w:szCs w:val="28"/>
          <w:lang w:val="en-US"/>
        </w:rPr>
      </w:pPr>
      <w:hyperlink r:id="rId1146" w:tooltip="Coast Salish" w:history="1">
        <w:r w:rsidR="00054AC3" w:rsidRPr="006F79F4">
          <w:rPr>
            <w:rStyle w:val="a6"/>
            <w:rFonts w:ascii="Times New Roman" w:hAnsi="Times New Roman" w:cs="Times New Roman"/>
            <w:b/>
            <w:color w:val="auto"/>
            <w:sz w:val="28"/>
            <w:szCs w:val="28"/>
            <w:u w:val="none"/>
            <w:lang w:val="en-US"/>
          </w:rPr>
          <w:t>Salish</w:t>
        </w:r>
      </w:hyperlink>
      <w:r w:rsidR="00054AC3" w:rsidRPr="00C13859">
        <w:rPr>
          <w:b/>
          <w:lang w:val="en-US"/>
        </w:rPr>
        <w:t xml:space="preserve">  </w:t>
      </w:r>
      <w:hyperlink r:id="rId1147" w:tooltip="Wikipedia:IPA for English" w:history="1">
        <w:r w:rsidR="00054AC3" w:rsidRPr="00C13859">
          <w:rPr>
            <w:rStyle w:val="a6"/>
            <w:rFonts w:ascii="Times New Roman" w:eastAsia="Arial Unicode MS" w:hAnsi="Times New Roman" w:cs="Times New Roman"/>
            <w:color w:val="auto"/>
            <w:sz w:val="28"/>
            <w:szCs w:val="28"/>
            <w:u w:val="none"/>
            <w:lang w:val="en-US"/>
          </w:rPr>
          <w:t>/</w:t>
        </w:r>
      </w:hyperlink>
      <w:hyperlink r:id="rId1148" w:anchor="Key" w:tooltip="Wikipedia:IPA for English" w:history="1">
        <w:r w:rsidR="00054AC3" w:rsidRPr="00C13859">
          <w:rPr>
            <w:rStyle w:val="a6"/>
            <w:rFonts w:ascii="Times New Roman" w:eastAsia="Arial Unicode MS" w:hAnsi="Times New Roman" w:cs="Times New Roman"/>
            <w:color w:val="auto"/>
            <w:sz w:val="28"/>
            <w:szCs w:val="28"/>
            <w:u w:val="none"/>
            <w:lang w:val="en-US"/>
          </w:rPr>
          <w:t>ˈ</w:t>
        </w:r>
      </w:hyperlink>
      <w:r w:rsidR="00054AC3" w:rsidRPr="006F79F4">
        <w:rPr>
          <w:rFonts w:ascii="Times New Roman" w:hAnsi="Times New Roman" w:cs="Times New Roman"/>
          <w:sz w:val="28"/>
          <w:szCs w:val="28"/>
          <w:lang w:val="en-US"/>
        </w:rPr>
        <w:t>s</w:t>
      </w:r>
      <w:hyperlink r:id="rId1149" w:anchor="Key" w:tooltip="Wikipedia:IPA for English" w:history="1">
        <w:r w:rsidR="00054AC3" w:rsidRPr="00C13859">
          <w:rPr>
            <w:rStyle w:val="a6"/>
            <w:rFonts w:ascii="Times New Roman" w:eastAsia="Arial Unicode MS" w:hAnsi="Times New Roman" w:cs="Times New Roman"/>
            <w:color w:val="auto"/>
            <w:sz w:val="28"/>
            <w:szCs w:val="28"/>
            <w:u w:val="none"/>
            <w:lang w:val="en-US"/>
          </w:rPr>
          <w:t>æ</w:t>
        </w:r>
      </w:hyperlink>
      <w:hyperlink r:id="rId1150" w:anchor="Key" w:tooltip="Wikipedia:IPA for English" w:history="1">
        <w:r w:rsidR="00054AC3" w:rsidRPr="00C6254F">
          <w:rPr>
            <w:rStyle w:val="a6"/>
            <w:rFonts w:ascii="Times New Roman" w:eastAsia="Arial Unicode MS" w:hAnsi="Times New Roman" w:cs="Times New Roman"/>
            <w:color w:val="auto"/>
            <w:sz w:val="28"/>
            <w:szCs w:val="28"/>
            <w:u w:val="none"/>
            <w:lang w:val="en-US"/>
          </w:rPr>
          <w:t>l</w:t>
        </w:r>
      </w:hyperlink>
      <w:hyperlink r:id="rId1151" w:anchor="Key" w:tooltip="Wikipedia:IPA for English" w:history="1">
        <w:r w:rsidR="00054AC3" w:rsidRPr="00C6254F">
          <w:rPr>
            <w:rStyle w:val="a6"/>
            <w:rFonts w:ascii="Times New Roman" w:eastAsia="Arial Unicode MS" w:hAnsi="Times New Roman" w:cs="Times New Roman"/>
            <w:color w:val="auto"/>
            <w:sz w:val="28"/>
            <w:szCs w:val="28"/>
            <w:u w:val="none"/>
            <w:lang w:val="en-US"/>
          </w:rPr>
          <w:t>i</w:t>
        </w:r>
      </w:hyperlink>
      <w:r w:rsidR="00054AC3" w:rsidRPr="00C13859">
        <w:rPr>
          <w:rFonts w:ascii="Times New Roman" w:hAnsi="Times New Roman" w:cs="Times New Roman"/>
          <w:sz w:val="28"/>
          <w:szCs w:val="28"/>
          <w:shd w:val="clear" w:color="auto" w:fill="FFFFFF"/>
          <w:lang w:val="en-US"/>
        </w:rPr>
        <w:t>ʃ</w:t>
      </w:r>
      <w:hyperlink r:id="rId1152" w:tooltip="Wikipedia:IPA for English" w:history="1">
        <w:r w:rsidR="00054AC3" w:rsidRPr="00C13859">
          <w:rPr>
            <w:rStyle w:val="a6"/>
            <w:rFonts w:ascii="Times New Roman" w:eastAsia="Arial Unicode MS" w:hAnsi="Times New Roman" w:cs="Times New Roman"/>
            <w:color w:val="auto"/>
            <w:sz w:val="28"/>
            <w:szCs w:val="28"/>
            <w:u w:val="none"/>
            <w:lang w:val="en-US"/>
          </w:rPr>
          <w:t>/</w:t>
        </w:r>
      </w:hyperlink>
      <w:r w:rsidR="00054AC3" w:rsidRPr="00860084">
        <w:rPr>
          <w:rStyle w:val="apple-converted-space"/>
          <w:rFonts w:ascii="Times New Roman" w:hAnsi="Times New Roman" w:cs="Times New Roman"/>
          <w:b/>
          <w:sz w:val="28"/>
          <w:szCs w:val="28"/>
          <w:lang w:val="en-US"/>
        </w:rPr>
        <w:t> </w:t>
      </w:r>
      <w:r w:rsidR="00054AC3" w:rsidRPr="00C13859">
        <w:rPr>
          <w:b/>
          <w:lang w:val="en-US"/>
        </w:rPr>
        <w:t xml:space="preserve"> </w:t>
      </w:r>
      <w:r w:rsidR="00054AC3" w:rsidRPr="006F79F4">
        <w:rPr>
          <w:rFonts w:ascii="Times New Roman" w:hAnsi="Times New Roman" w:cs="Times New Roman"/>
          <w:sz w:val="28"/>
          <w:szCs w:val="28"/>
        </w:rPr>
        <w:t>салиш</w:t>
      </w:r>
    </w:p>
    <w:p w:rsidR="00950B23" w:rsidRPr="00F06590" w:rsidRDefault="00950B23" w:rsidP="00054AC3">
      <w:pPr>
        <w:spacing w:after="0" w:line="360" w:lineRule="auto"/>
        <w:rPr>
          <w:rStyle w:val="apple-style-span"/>
          <w:rFonts w:ascii="Times New Roman" w:hAnsi="Times New Roman" w:cs="Times New Roman"/>
          <w:b/>
          <w:sz w:val="28"/>
          <w:szCs w:val="28"/>
          <w:shd w:val="clear" w:color="auto" w:fill="FFFFFF"/>
          <w:lang w:val="en-US"/>
        </w:rPr>
      </w:pPr>
      <w:r w:rsidRPr="00950B23">
        <w:rPr>
          <w:rStyle w:val="apple-converted-space"/>
          <w:rFonts w:ascii="Times New Roman" w:hAnsi="Times New Roman" w:cs="Times New Roman"/>
          <w:b/>
          <w:sz w:val="28"/>
          <w:szCs w:val="28"/>
          <w:lang w:val="en-US"/>
        </w:rPr>
        <w:t>Sioux</w:t>
      </w:r>
      <w:r>
        <w:rPr>
          <w:rStyle w:val="apple-converted-space"/>
          <w:rFonts w:ascii="Times New Roman" w:hAnsi="Times New Roman" w:cs="Times New Roman"/>
          <w:b/>
          <w:sz w:val="28"/>
          <w:szCs w:val="28"/>
          <w:lang w:val="en-US"/>
        </w:rPr>
        <w:t xml:space="preserve"> </w:t>
      </w:r>
      <w:hyperlink r:id="rId1153" w:tooltip="Wikipedia:IPA for English" w:history="1">
        <w:r w:rsidRPr="00C13859">
          <w:rPr>
            <w:rStyle w:val="a6"/>
            <w:rFonts w:ascii="Times New Roman" w:eastAsia="Arial Unicode MS" w:hAnsi="Times New Roman" w:cs="Times New Roman"/>
            <w:color w:val="auto"/>
            <w:sz w:val="28"/>
            <w:szCs w:val="28"/>
            <w:u w:val="none"/>
            <w:lang w:val="en-US"/>
          </w:rPr>
          <w:t>/</w:t>
        </w:r>
      </w:hyperlink>
      <w:r w:rsidRPr="006F79F4">
        <w:rPr>
          <w:rFonts w:ascii="Times New Roman" w:hAnsi="Times New Roman" w:cs="Times New Roman"/>
          <w:sz w:val="28"/>
          <w:szCs w:val="28"/>
          <w:lang w:val="en-US"/>
        </w:rPr>
        <w:t>s</w:t>
      </w:r>
      <w:r>
        <w:rPr>
          <w:rFonts w:ascii="Times New Roman" w:hAnsi="Times New Roman" w:cs="Times New Roman"/>
          <w:sz w:val="28"/>
          <w:szCs w:val="28"/>
          <w:lang w:val="en-US"/>
        </w:rPr>
        <w:t>u</w:t>
      </w:r>
      <w:proofErr w:type="gramStart"/>
      <w:r>
        <w:rPr>
          <w:rFonts w:ascii="Times New Roman" w:hAnsi="Times New Roman" w:cs="Times New Roman"/>
          <w:sz w:val="28"/>
          <w:szCs w:val="28"/>
          <w:lang w:val="en-US"/>
        </w:rPr>
        <w:t>:</w:t>
      </w:r>
      <w:proofErr w:type="gramEnd"/>
      <w:r w:rsidR="0033190C">
        <w:fldChar w:fldCharType="begin"/>
      </w:r>
      <w:r w:rsidR="0033190C" w:rsidRPr="00AB7943">
        <w:rPr>
          <w:lang w:val="en-US"/>
        </w:rPr>
        <w:instrText xml:space="preserve"> HYPERLINK "http://en.wikipedia.org/wiki/Wikipedia:IPA_for_English" \o "Wikipedia:IPA for English" </w:instrText>
      </w:r>
      <w:r w:rsidR="0033190C">
        <w:fldChar w:fldCharType="separate"/>
      </w:r>
      <w:r w:rsidRPr="00C13859">
        <w:rPr>
          <w:rStyle w:val="a6"/>
          <w:rFonts w:ascii="Times New Roman" w:eastAsia="Arial Unicode MS" w:hAnsi="Times New Roman" w:cs="Times New Roman"/>
          <w:color w:val="auto"/>
          <w:sz w:val="28"/>
          <w:szCs w:val="28"/>
          <w:u w:val="none"/>
          <w:lang w:val="en-US"/>
        </w:rPr>
        <w:t>/</w:t>
      </w:r>
      <w:r w:rsidR="0033190C">
        <w:rPr>
          <w:rStyle w:val="a6"/>
          <w:rFonts w:ascii="Times New Roman" w:eastAsia="Arial Unicode MS" w:hAnsi="Times New Roman" w:cs="Times New Roman"/>
          <w:color w:val="auto"/>
          <w:sz w:val="28"/>
          <w:szCs w:val="28"/>
          <w:u w:val="none"/>
          <w:lang w:val="en-US"/>
        </w:rPr>
        <w:fldChar w:fldCharType="end"/>
      </w:r>
      <w:r w:rsidRPr="00950B23">
        <w:rPr>
          <w:rFonts w:ascii="Times New Roman" w:hAnsi="Times New Roman" w:cs="Times New Roman"/>
          <w:sz w:val="28"/>
          <w:szCs w:val="28"/>
          <w:lang w:val="en-US"/>
        </w:rPr>
        <w:t xml:space="preserve"> </w:t>
      </w:r>
      <w:r w:rsidRPr="00950B23">
        <w:rPr>
          <w:rFonts w:ascii="Times New Roman" w:hAnsi="Times New Roman" w:cs="Times New Roman"/>
          <w:sz w:val="28"/>
          <w:szCs w:val="28"/>
        </w:rPr>
        <w:t>су</w:t>
      </w:r>
    </w:p>
    <w:p w:rsidR="00104D2D" w:rsidRPr="00104D2D" w:rsidRDefault="0033190C" w:rsidP="00AB20BE">
      <w:pPr>
        <w:spacing w:after="0" w:line="360" w:lineRule="auto"/>
        <w:rPr>
          <w:rStyle w:val="apple-style-span"/>
          <w:rFonts w:ascii="Times New Roman" w:hAnsi="Times New Roman" w:cs="Times New Roman"/>
          <w:sz w:val="28"/>
          <w:szCs w:val="28"/>
          <w:shd w:val="clear" w:color="auto" w:fill="FFFFFF"/>
          <w:lang w:val="en-US"/>
        </w:rPr>
      </w:pPr>
      <w:hyperlink r:id="rId1154" w:tooltip="Squamish people" w:history="1">
        <w:r w:rsidR="00054AC3" w:rsidRPr="00860084">
          <w:rPr>
            <w:rStyle w:val="a6"/>
            <w:rFonts w:ascii="Times New Roman" w:hAnsi="Times New Roman" w:cs="Times New Roman"/>
            <w:b/>
            <w:color w:val="auto"/>
            <w:sz w:val="28"/>
            <w:szCs w:val="28"/>
            <w:u w:val="none"/>
            <w:lang w:val="en-US"/>
          </w:rPr>
          <w:t>Squamish</w:t>
        </w:r>
      </w:hyperlink>
      <w:r w:rsidR="00054AC3" w:rsidRPr="00860084">
        <w:rPr>
          <w:rFonts w:ascii="Times New Roman" w:hAnsi="Times New Roman" w:cs="Times New Roman"/>
          <w:b/>
          <w:sz w:val="20"/>
          <w:szCs w:val="20"/>
          <w:shd w:val="clear" w:color="auto" w:fill="FFFFFF"/>
          <w:lang w:val="en-US"/>
        </w:rPr>
        <w:t> </w:t>
      </w:r>
      <w:hyperlink r:id="rId1155" w:tooltip="Wikipedia:IPA for English" w:history="1">
        <w:r w:rsidR="00054AC3" w:rsidRPr="00C6254F">
          <w:rPr>
            <w:rStyle w:val="a6"/>
            <w:rFonts w:ascii="Times New Roman" w:eastAsia="Arial Unicode MS" w:hAnsi="Times New Roman" w:cs="Times New Roman"/>
            <w:color w:val="auto"/>
            <w:sz w:val="28"/>
            <w:szCs w:val="28"/>
            <w:u w:val="none"/>
            <w:shd w:val="clear" w:color="auto" w:fill="FFFFFF"/>
            <w:lang w:val="en-US"/>
          </w:rPr>
          <w:t>/ˈskwɔːmɪʃ/</w:t>
        </w:r>
      </w:hyperlink>
      <w:r w:rsidR="00054AC3" w:rsidRPr="00C6254F">
        <w:rPr>
          <w:rStyle w:val="ipa"/>
          <w:rFonts w:ascii="Times New Roman" w:eastAsia="Arial Unicode MS" w:hAnsi="Times New Roman" w:cs="Times New Roman"/>
          <w:sz w:val="28"/>
          <w:szCs w:val="28"/>
          <w:shd w:val="clear" w:color="auto" w:fill="FFFFFF"/>
          <w:lang w:val="en-US"/>
        </w:rPr>
        <w:t xml:space="preserve"> </w:t>
      </w:r>
      <w:r w:rsidR="00054AC3" w:rsidRPr="00C6254F">
        <w:rPr>
          <w:rStyle w:val="ipa"/>
          <w:rFonts w:ascii="Times New Roman" w:eastAsia="Arial Unicode MS" w:hAnsi="Times New Roman" w:cs="Times New Roman"/>
          <w:sz w:val="28"/>
          <w:szCs w:val="28"/>
          <w:shd w:val="clear" w:color="auto" w:fill="FFFFFF"/>
        </w:rPr>
        <w:t>сквомиш</w:t>
      </w:r>
    </w:p>
    <w:p w:rsidR="000D34E0" w:rsidRPr="00E86F9D" w:rsidRDefault="000D34E0" w:rsidP="000D34E0">
      <w:pPr>
        <w:spacing w:after="0" w:line="360" w:lineRule="auto"/>
        <w:jc w:val="center"/>
        <w:rPr>
          <w:rStyle w:val="apple-style-span"/>
          <w:rFonts w:ascii="Times New Roman" w:hAnsi="Times New Roman" w:cs="Times New Roman"/>
          <w:b/>
          <w:sz w:val="28"/>
          <w:szCs w:val="28"/>
          <w:shd w:val="clear" w:color="auto" w:fill="FFFFFF"/>
          <w:lang w:val="en-US"/>
        </w:rPr>
      </w:pPr>
      <w:r w:rsidRPr="00E86F9D">
        <w:rPr>
          <w:rStyle w:val="apple-style-span"/>
          <w:rFonts w:ascii="Times New Roman" w:hAnsi="Times New Roman" w:cs="Times New Roman"/>
          <w:b/>
          <w:sz w:val="32"/>
          <w:szCs w:val="32"/>
          <w:shd w:val="clear" w:color="auto" w:fill="FFFFFF"/>
          <w:lang w:val="en-US"/>
        </w:rPr>
        <w:lastRenderedPageBreak/>
        <w:t>REFERENCES</w:t>
      </w:r>
    </w:p>
    <w:p w:rsidR="000D34E0" w:rsidRDefault="000D34E0" w:rsidP="000D34E0">
      <w:pPr>
        <w:spacing w:after="0" w:line="360" w:lineRule="auto"/>
        <w:jc w:val="center"/>
        <w:rPr>
          <w:rStyle w:val="apple-style-span"/>
          <w:rFonts w:ascii="Times New Roman" w:hAnsi="Times New Roman" w:cs="Times New Roman"/>
          <w:b/>
          <w:sz w:val="28"/>
          <w:szCs w:val="28"/>
          <w:shd w:val="clear" w:color="auto" w:fill="FFFFFF"/>
          <w:lang w:val="en-US"/>
        </w:rPr>
      </w:pPr>
      <w:r w:rsidRPr="00E86F9D">
        <w:rPr>
          <w:rStyle w:val="apple-style-span"/>
          <w:rFonts w:ascii="Times New Roman" w:hAnsi="Times New Roman" w:cs="Times New Roman"/>
          <w:b/>
          <w:sz w:val="28"/>
          <w:szCs w:val="28"/>
          <w:shd w:val="clear" w:color="auto" w:fill="FFFFFF"/>
          <w:lang w:val="en-US"/>
        </w:rPr>
        <w:t>Books Used</w:t>
      </w:r>
    </w:p>
    <w:p w:rsidR="006F23EC" w:rsidRPr="006F23EC" w:rsidRDefault="006F23EC" w:rsidP="006F23EC">
      <w:pPr>
        <w:spacing w:after="0" w:line="360" w:lineRule="auto"/>
        <w:jc w:val="both"/>
        <w:rPr>
          <w:rStyle w:val="apple-style-span"/>
          <w:rFonts w:ascii="Times New Roman" w:hAnsi="Times New Roman" w:cs="Times New Roman"/>
          <w:sz w:val="28"/>
          <w:szCs w:val="28"/>
          <w:shd w:val="clear" w:color="auto" w:fill="FFFFFF"/>
          <w:lang w:val="en-US"/>
        </w:rPr>
      </w:pPr>
      <w:r>
        <w:rPr>
          <w:rStyle w:val="apple-style-span"/>
          <w:rFonts w:ascii="Times New Roman" w:hAnsi="Times New Roman" w:cs="Times New Roman"/>
          <w:sz w:val="28"/>
          <w:szCs w:val="28"/>
          <w:shd w:val="clear" w:color="auto" w:fill="FFFFFF"/>
          <w:lang w:val="en-US"/>
        </w:rPr>
        <w:t xml:space="preserve">1. Bumsted J.M. The Peoples of Canada: A Post-Confederation History </w:t>
      </w:r>
      <w:r w:rsidRPr="007F501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J.M. Bumsted</w:t>
      </w:r>
      <w:r w:rsidR="006D6338">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en-US"/>
        </w:rPr>
        <w:t xml:space="preserve"> </w:t>
      </w:r>
      <w:r w:rsidR="006D6338" w:rsidRPr="00662432">
        <w:rPr>
          <w:rFonts w:ascii="Times New Roman" w:hAnsi="Times New Roman" w:cs="Times New Roman"/>
          <w:sz w:val="28"/>
          <w:szCs w:val="28"/>
          <w:shd w:val="clear" w:color="auto" w:fill="FFFFFF"/>
          <w:lang w:val="en-US"/>
        </w:rPr>
        <w:t>[</w:t>
      </w:r>
      <w:r w:rsidR="006D6338" w:rsidRPr="007F501E">
        <w:rPr>
          <w:rFonts w:ascii="Times New Roman" w:hAnsi="Times New Roman" w:cs="Times New Roman"/>
          <w:iCs/>
          <w:color w:val="000000"/>
          <w:sz w:val="28"/>
          <w:szCs w:val="28"/>
          <w:shd w:val="clear" w:color="auto" w:fill="FFFFFF"/>
          <w:lang w:val="en-US"/>
        </w:rPr>
        <w:t xml:space="preserve">3rd </w:t>
      </w:r>
      <w:proofErr w:type="gramStart"/>
      <w:r w:rsidR="006D6338" w:rsidRPr="007F501E">
        <w:rPr>
          <w:rFonts w:ascii="Times New Roman" w:hAnsi="Times New Roman" w:cs="Times New Roman"/>
          <w:iCs/>
          <w:color w:val="000000"/>
          <w:sz w:val="28"/>
          <w:szCs w:val="28"/>
          <w:shd w:val="clear" w:color="auto" w:fill="FFFFFF"/>
          <w:lang w:val="en-US"/>
        </w:rPr>
        <w:t>ed</w:t>
      </w:r>
      <w:proofErr w:type="gramEnd"/>
      <w:r w:rsidR="006D6338" w:rsidRPr="00662432">
        <w:rPr>
          <w:rFonts w:ascii="Times New Roman" w:hAnsi="Times New Roman" w:cs="Times New Roman"/>
          <w:sz w:val="28"/>
          <w:szCs w:val="28"/>
          <w:shd w:val="clear" w:color="auto" w:fill="FFFFFF"/>
          <w:lang w:val="en-US"/>
        </w:rPr>
        <w:t>.].</w:t>
      </w:r>
      <w:r w:rsidR="006D6338">
        <w:rPr>
          <w:rFonts w:ascii="Times New Roman" w:hAnsi="Times New Roman" w:cs="Times New Roman"/>
          <w:sz w:val="28"/>
          <w:szCs w:val="28"/>
          <w:shd w:val="clear" w:color="auto" w:fill="FFFFFF"/>
          <w:lang w:val="en-US"/>
        </w:rPr>
        <w:t xml:space="preserve"> </w:t>
      </w:r>
      <w:proofErr w:type="gramStart"/>
      <w:r w:rsidR="006D6338">
        <w:rPr>
          <w:rFonts w:ascii="Times New Roman" w:hAnsi="Times New Roman" w:cs="Times New Roman"/>
          <w:sz w:val="28"/>
          <w:szCs w:val="28"/>
          <w:shd w:val="clear" w:color="auto" w:fill="FFFFFF"/>
          <w:lang w:val="en-US"/>
        </w:rPr>
        <w:t>– Oxford University Press, 2007.</w:t>
      </w:r>
      <w:proofErr w:type="gramEnd"/>
      <w:r w:rsidR="006D6338">
        <w:rPr>
          <w:rFonts w:ascii="Times New Roman" w:hAnsi="Times New Roman" w:cs="Times New Roman"/>
          <w:sz w:val="28"/>
          <w:szCs w:val="28"/>
          <w:shd w:val="clear" w:color="auto" w:fill="FFFFFF"/>
          <w:lang w:val="en-US"/>
        </w:rPr>
        <w:t xml:space="preserve"> – 704 p.</w:t>
      </w:r>
    </w:p>
    <w:p w:rsidR="00BF4EA6" w:rsidRPr="00BF4EA6" w:rsidRDefault="006D6338" w:rsidP="00BF4EA6">
      <w:pPr>
        <w:spacing w:after="0" w:line="360" w:lineRule="auto"/>
        <w:jc w:val="both"/>
        <w:rPr>
          <w:rStyle w:val="apple-style-span"/>
          <w:rFonts w:ascii="Times New Roman" w:hAnsi="Times New Roman" w:cs="Times New Roman"/>
          <w:sz w:val="28"/>
          <w:szCs w:val="28"/>
          <w:shd w:val="clear" w:color="auto" w:fill="FFFFFF"/>
          <w:lang w:val="en-US"/>
        </w:rPr>
      </w:pPr>
      <w:r>
        <w:rPr>
          <w:rStyle w:val="apple-style-span"/>
          <w:rFonts w:ascii="Times New Roman" w:hAnsi="Times New Roman" w:cs="Times New Roman"/>
          <w:sz w:val="28"/>
          <w:szCs w:val="28"/>
          <w:shd w:val="clear" w:color="auto" w:fill="FFFFFF"/>
          <w:lang w:val="en-US"/>
        </w:rPr>
        <w:t>2</w:t>
      </w:r>
      <w:r w:rsidR="00BF4EA6">
        <w:rPr>
          <w:rStyle w:val="apple-style-span"/>
          <w:rFonts w:ascii="Times New Roman" w:hAnsi="Times New Roman" w:cs="Times New Roman"/>
          <w:sz w:val="28"/>
          <w:szCs w:val="28"/>
          <w:shd w:val="clear" w:color="auto" w:fill="FFFFFF"/>
          <w:lang w:val="en-US"/>
        </w:rPr>
        <w:t xml:space="preserve">. Chapnick A. The Middle Power Project: Canada and the Founding of the United Nations </w:t>
      </w:r>
      <w:r w:rsidR="00BF4EA6" w:rsidRPr="007F501E">
        <w:rPr>
          <w:rFonts w:ascii="Times New Roman" w:hAnsi="Times New Roman" w:cs="Times New Roman"/>
          <w:sz w:val="28"/>
          <w:szCs w:val="28"/>
          <w:shd w:val="clear" w:color="auto" w:fill="FFFFFF"/>
          <w:lang w:val="en-US"/>
        </w:rPr>
        <w:t>/</w:t>
      </w:r>
      <w:r w:rsidR="00BF4EA6">
        <w:rPr>
          <w:rStyle w:val="apple-style-span"/>
          <w:rFonts w:ascii="Times New Roman" w:hAnsi="Times New Roman" w:cs="Times New Roman"/>
          <w:sz w:val="28"/>
          <w:szCs w:val="28"/>
          <w:shd w:val="clear" w:color="auto" w:fill="FFFFFF"/>
          <w:lang w:val="en-US"/>
        </w:rPr>
        <w:t xml:space="preserve"> Adam Chapnick. </w:t>
      </w:r>
      <w:proofErr w:type="gramStart"/>
      <w:r w:rsidR="00BF4EA6">
        <w:rPr>
          <w:rStyle w:val="apple-style-span"/>
          <w:rFonts w:ascii="Times New Roman" w:hAnsi="Times New Roman" w:cs="Times New Roman"/>
          <w:sz w:val="28"/>
          <w:szCs w:val="28"/>
          <w:shd w:val="clear" w:color="auto" w:fill="FFFFFF"/>
          <w:lang w:val="en-US"/>
        </w:rPr>
        <w:t>– University of British Columbia</w:t>
      </w:r>
      <w:proofErr w:type="gramEnd"/>
      <w:r w:rsidR="00BF4EA6">
        <w:rPr>
          <w:rStyle w:val="apple-style-span"/>
          <w:rFonts w:ascii="Times New Roman" w:hAnsi="Times New Roman" w:cs="Times New Roman"/>
          <w:sz w:val="28"/>
          <w:szCs w:val="28"/>
          <w:shd w:val="clear" w:color="auto" w:fill="FFFFFF"/>
          <w:lang w:val="en-US"/>
        </w:rPr>
        <w:t xml:space="preserve"> Press, 2005. – 210 p. </w:t>
      </w:r>
    </w:p>
    <w:p w:rsidR="000D34E0" w:rsidRPr="00860084" w:rsidRDefault="006D6338" w:rsidP="000D34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w:t>
      </w:r>
      <w:r w:rsidR="000D34E0" w:rsidRPr="00860084">
        <w:rPr>
          <w:rFonts w:ascii="Times New Roman" w:hAnsi="Times New Roman" w:cs="Times New Roman"/>
          <w:sz w:val="28"/>
          <w:szCs w:val="28"/>
          <w:shd w:val="clear" w:color="auto" w:fill="FFFFFF"/>
          <w:lang w:val="en-US"/>
        </w:rPr>
        <w:t>. Dean W</w:t>
      </w:r>
      <w:r w:rsidR="00FF6F50">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G. </w:t>
      </w:r>
      <w:hyperlink r:id="rId1156" w:anchor="v=onepage&amp;q&amp;f=true" w:history="1">
        <w:r w:rsidR="000D34E0" w:rsidRPr="00860084">
          <w:rPr>
            <w:rStyle w:val="a6"/>
            <w:rFonts w:ascii="Times New Roman" w:hAnsi="Times New Roman" w:cs="Times New Roman"/>
            <w:iCs/>
            <w:color w:val="auto"/>
            <w:sz w:val="28"/>
            <w:szCs w:val="28"/>
            <w:u w:val="none"/>
            <w:shd w:val="clear" w:color="auto" w:fill="FFFFFF"/>
            <w:lang w:val="en-US"/>
          </w:rPr>
          <w:t>Concise Historical Atlas of Canada</w:t>
        </w:r>
      </w:hyperlink>
      <w:r w:rsidR="00FF6F50" w:rsidRPr="00FF6F50">
        <w:rPr>
          <w:rFonts w:ascii="Times New Roman" w:hAnsi="Times New Roman" w:cs="Times New Roman"/>
          <w:sz w:val="28"/>
          <w:szCs w:val="28"/>
          <w:shd w:val="clear" w:color="auto" w:fill="FFFFFF"/>
          <w:lang w:val="en-US"/>
        </w:rPr>
        <w:t xml:space="preserve"> </w:t>
      </w:r>
      <w:r w:rsidR="007F501E" w:rsidRPr="007F501E">
        <w:rPr>
          <w:rFonts w:ascii="Times New Roman" w:hAnsi="Times New Roman" w:cs="Times New Roman"/>
          <w:sz w:val="28"/>
          <w:szCs w:val="28"/>
          <w:shd w:val="clear" w:color="auto" w:fill="FFFFFF"/>
          <w:lang w:val="en-US"/>
        </w:rPr>
        <w:t xml:space="preserve">/ </w:t>
      </w:r>
      <w:r w:rsidR="007F501E" w:rsidRPr="00860084">
        <w:rPr>
          <w:rFonts w:ascii="Times New Roman" w:hAnsi="Times New Roman" w:cs="Times New Roman"/>
          <w:sz w:val="28"/>
          <w:szCs w:val="28"/>
          <w:shd w:val="clear" w:color="auto" w:fill="FFFFFF"/>
          <w:lang w:val="en-US"/>
        </w:rPr>
        <w:t>William G.</w:t>
      </w:r>
      <w:r w:rsidR="007F501E">
        <w:rPr>
          <w:rFonts w:ascii="Times New Roman" w:hAnsi="Times New Roman" w:cs="Times New Roman"/>
          <w:sz w:val="28"/>
          <w:szCs w:val="28"/>
          <w:shd w:val="clear" w:color="auto" w:fill="FFFFFF"/>
          <w:lang w:val="en-US"/>
        </w:rPr>
        <w:t xml:space="preserve"> </w:t>
      </w:r>
      <w:r w:rsidR="00FF6F50" w:rsidRPr="00860084">
        <w:rPr>
          <w:rFonts w:ascii="Times New Roman" w:hAnsi="Times New Roman" w:cs="Times New Roman"/>
          <w:sz w:val="28"/>
          <w:szCs w:val="28"/>
          <w:shd w:val="clear" w:color="auto" w:fill="FFFFFF"/>
          <w:lang w:val="en-US"/>
        </w:rPr>
        <w:t xml:space="preserve">Dean, </w:t>
      </w:r>
      <w:r w:rsidR="007F501E" w:rsidRPr="00860084">
        <w:rPr>
          <w:rFonts w:ascii="Times New Roman" w:hAnsi="Times New Roman" w:cs="Times New Roman"/>
          <w:sz w:val="28"/>
          <w:szCs w:val="28"/>
          <w:shd w:val="clear" w:color="auto" w:fill="FFFFFF"/>
          <w:lang w:val="en-US"/>
        </w:rPr>
        <w:t>Geoffrey J.</w:t>
      </w:r>
      <w:r w:rsidR="007F501E">
        <w:rPr>
          <w:rFonts w:ascii="Times New Roman" w:hAnsi="Times New Roman" w:cs="Times New Roman"/>
          <w:sz w:val="28"/>
          <w:szCs w:val="28"/>
          <w:shd w:val="clear" w:color="auto" w:fill="FFFFFF"/>
          <w:lang w:val="en-US"/>
        </w:rPr>
        <w:t xml:space="preserve"> </w:t>
      </w:r>
      <w:r w:rsidR="00FF6F50" w:rsidRPr="00860084">
        <w:rPr>
          <w:rFonts w:ascii="Times New Roman" w:hAnsi="Times New Roman" w:cs="Times New Roman"/>
          <w:sz w:val="28"/>
          <w:szCs w:val="28"/>
          <w:shd w:val="clear" w:color="auto" w:fill="FFFFFF"/>
          <w:lang w:val="en-US"/>
        </w:rPr>
        <w:t xml:space="preserve">Matthews, </w:t>
      </w:r>
      <w:r w:rsidR="007F501E" w:rsidRPr="00860084">
        <w:rPr>
          <w:rFonts w:ascii="Times New Roman" w:hAnsi="Times New Roman" w:cs="Times New Roman"/>
          <w:sz w:val="28"/>
          <w:szCs w:val="28"/>
          <w:shd w:val="clear" w:color="auto" w:fill="FFFFFF"/>
          <w:lang w:val="en-US"/>
        </w:rPr>
        <w:t xml:space="preserve">Byron </w:t>
      </w:r>
      <w:r w:rsidR="00FF6F50" w:rsidRPr="00860084">
        <w:rPr>
          <w:rFonts w:ascii="Times New Roman" w:hAnsi="Times New Roman" w:cs="Times New Roman"/>
          <w:sz w:val="28"/>
          <w:szCs w:val="28"/>
          <w:shd w:val="clear" w:color="auto" w:fill="FFFFFF"/>
          <w:lang w:val="en-US"/>
        </w:rPr>
        <w:t>Moldofsky</w:t>
      </w:r>
      <w:r w:rsidR="000D34E0" w:rsidRPr="00860084">
        <w:rPr>
          <w:rFonts w:ascii="Times New Roman" w:hAnsi="Times New Roman" w:cs="Times New Roman"/>
          <w:sz w:val="28"/>
          <w:szCs w:val="28"/>
          <w:lang w:val="en-US"/>
        </w:rPr>
        <w:t>. – Toronto:</w:t>
      </w:r>
      <w:r w:rsidR="000D34E0" w:rsidRPr="00860084">
        <w:rPr>
          <w:rFonts w:ascii="Times New Roman" w:hAnsi="Times New Roman" w:cs="Times New Roman"/>
          <w:sz w:val="28"/>
          <w:szCs w:val="28"/>
          <w:shd w:val="clear" w:color="auto" w:fill="FFFFFF"/>
          <w:lang w:val="en-US"/>
        </w:rPr>
        <w:t xml:space="preserve"> University of Toronto Press, Inc.</w:t>
      </w:r>
      <w:r w:rsidR="000246B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 xml:space="preserve">1998. </w:t>
      </w:r>
      <w:proofErr w:type="gramStart"/>
      <w:r w:rsidR="007F501E">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185</w:t>
      </w:r>
      <w:r w:rsidR="007F501E">
        <w:rPr>
          <w:rFonts w:ascii="Times New Roman" w:hAnsi="Times New Roman" w:cs="Times New Roman"/>
          <w:sz w:val="28"/>
          <w:szCs w:val="28"/>
          <w:shd w:val="clear" w:color="auto" w:fill="FFFFFF"/>
          <w:lang w:val="en-US"/>
        </w:rPr>
        <w:t>p</w:t>
      </w:r>
      <w:r w:rsidR="000D34E0" w:rsidRPr="00860084">
        <w:rPr>
          <w:rFonts w:ascii="Times New Roman" w:hAnsi="Times New Roman" w:cs="Times New Roman"/>
          <w:sz w:val="28"/>
          <w:szCs w:val="28"/>
          <w:shd w:val="clear" w:color="auto" w:fill="FFFFFF"/>
          <w:lang w:val="en-US"/>
        </w:rPr>
        <w:t>.</w:t>
      </w:r>
      <w:proofErr w:type="gramEnd"/>
    </w:p>
    <w:p w:rsidR="000D34E0" w:rsidRDefault="006D6338" w:rsidP="000D34E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4</w:t>
      </w:r>
      <w:r w:rsidR="000D34E0" w:rsidRPr="00860084">
        <w:rPr>
          <w:rFonts w:ascii="Times New Roman" w:hAnsi="Times New Roman" w:cs="Times New Roman"/>
          <w:sz w:val="28"/>
          <w:szCs w:val="28"/>
          <w:shd w:val="clear" w:color="auto" w:fill="FFFFFF"/>
          <w:lang w:val="en-US"/>
        </w:rPr>
        <w:t>.</w:t>
      </w:r>
      <w:r w:rsidR="00814E58">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Edwardson</w:t>
      </w:r>
      <w:r w:rsidR="007F501E">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R</w:t>
      </w:r>
      <w:r w:rsidR="007F501E">
        <w:rPr>
          <w:rFonts w:ascii="Times New Roman" w:hAnsi="Times New Roman" w:cs="Times New Roman"/>
          <w:sz w:val="28"/>
          <w:szCs w:val="28"/>
          <w:shd w:val="clear" w:color="auto" w:fill="FFFFFF"/>
          <w:lang w:val="en-US"/>
        </w:rPr>
        <w:t>.</w:t>
      </w:r>
      <w:r w:rsidR="000D34E0" w:rsidRPr="00860084">
        <w:rPr>
          <w:rStyle w:val="apple-converted-space"/>
          <w:rFonts w:ascii="Times New Roman" w:hAnsi="Times New Roman" w:cs="Times New Roman"/>
          <w:sz w:val="28"/>
          <w:szCs w:val="28"/>
          <w:shd w:val="clear" w:color="auto" w:fill="FFFFFF"/>
          <w:lang w:val="en-US"/>
        </w:rPr>
        <w:t> </w:t>
      </w:r>
      <w:hyperlink r:id="rId1157" w:history="1">
        <w:r w:rsidR="000D34E0" w:rsidRPr="00860084">
          <w:rPr>
            <w:rStyle w:val="a6"/>
            <w:rFonts w:ascii="Times New Roman" w:hAnsi="Times New Roman" w:cs="Times New Roman"/>
            <w:iCs/>
            <w:color w:val="auto"/>
            <w:sz w:val="28"/>
            <w:szCs w:val="28"/>
            <w:u w:val="none"/>
            <w:shd w:val="clear" w:color="auto" w:fill="FFFFFF"/>
            <w:lang w:val="en-US"/>
          </w:rPr>
          <w:t>Canadian Content, Culture and the Quest for Nationhood</w:t>
        </w:r>
      </w:hyperlink>
      <w:r w:rsidR="007F501E" w:rsidRPr="007F501E">
        <w:rPr>
          <w:rFonts w:ascii="Times New Roman" w:hAnsi="Times New Roman" w:cs="Times New Roman"/>
          <w:sz w:val="28"/>
          <w:szCs w:val="28"/>
          <w:shd w:val="clear" w:color="auto" w:fill="FFFFFF"/>
          <w:lang w:val="en-US"/>
        </w:rPr>
        <w:t xml:space="preserve"> /</w:t>
      </w:r>
      <w:r w:rsidR="007F501E">
        <w:rPr>
          <w:rFonts w:ascii="Times New Roman" w:hAnsi="Times New Roman" w:cs="Times New Roman"/>
          <w:sz w:val="28"/>
          <w:szCs w:val="28"/>
          <w:shd w:val="clear" w:color="auto" w:fill="FFFFFF"/>
          <w:lang w:val="en-US"/>
        </w:rPr>
        <w:t xml:space="preserve"> </w:t>
      </w:r>
      <w:r w:rsidR="007F501E" w:rsidRPr="00860084">
        <w:rPr>
          <w:rFonts w:ascii="Times New Roman" w:hAnsi="Times New Roman" w:cs="Times New Roman"/>
          <w:sz w:val="28"/>
          <w:szCs w:val="28"/>
          <w:shd w:val="clear" w:color="auto" w:fill="FFFFFF"/>
          <w:lang w:val="en-US"/>
        </w:rPr>
        <w:t>Ryan Edwardson</w:t>
      </w:r>
      <w:r w:rsidR="000D34E0" w:rsidRPr="00860084">
        <w:rPr>
          <w:rFonts w:ascii="Times New Roman" w:hAnsi="Times New Roman" w:cs="Times New Roman"/>
          <w:sz w:val="28"/>
          <w:szCs w:val="28"/>
          <w:shd w:val="clear" w:color="auto" w:fill="FFFFFF"/>
          <w:lang w:val="en-US"/>
        </w:rPr>
        <w:t xml:space="preserve">. -  </w:t>
      </w:r>
      <w:r w:rsidR="000D34E0" w:rsidRPr="00860084">
        <w:rPr>
          <w:rFonts w:ascii="Times New Roman" w:hAnsi="Times New Roman" w:cs="Times New Roman"/>
          <w:sz w:val="28"/>
          <w:szCs w:val="28"/>
          <w:lang w:val="en-US"/>
        </w:rPr>
        <w:t>Toronto: University of Toronto Press, Inc.</w:t>
      </w:r>
      <w:r w:rsidR="000246B5">
        <w:rPr>
          <w:rFonts w:ascii="Times New Roman" w:hAnsi="Times New Roman" w:cs="Times New Roman"/>
          <w:sz w:val="28"/>
          <w:szCs w:val="28"/>
          <w:lang w:val="en-US"/>
        </w:rPr>
        <w:t>,</w:t>
      </w:r>
      <w:r w:rsidR="000D34E0" w:rsidRPr="00860084">
        <w:rPr>
          <w:rFonts w:ascii="Times New Roman" w:hAnsi="Times New Roman" w:cs="Times New Roman"/>
          <w:sz w:val="28"/>
          <w:szCs w:val="28"/>
          <w:lang w:val="en-US"/>
        </w:rPr>
        <w:t xml:space="preserve"> 2008. – 359 p.</w:t>
      </w:r>
    </w:p>
    <w:p w:rsidR="00453F36" w:rsidRPr="00860084" w:rsidRDefault="006D6338" w:rsidP="000D34E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453F36">
        <w:rPr>
          <w:rFonts w:ascii="Times New Roman" w:hAnsi="Times New Roman" w:cs="Times New Roman"/>
          <w:sz w:val="28"/>
          <w:szCs w:val="28"/>
          <w:lang w:val="en-US"/>
        </w:rPr>
        <w:t xml:space="preserve">. Fee M. Guide to Canadian English Usage </w:t>
      </w:r>
      <w:r w:rsidR="00453F36" w:rsidRPr="007F501E">
        <w:rPr>
          <w:rFonts w:ascii="Times New Roman" w:hAnsi="Times New Roman" w:cs="Times New Roman"/>
          <w:sz w:val="28"/>
          <w:szCs w:val="28"/>
          <w:shd w:val="clear" w:color="auto" w:fill="FFFFFF"/>
          <w:lang w:val="en-US"/>
        </w:rPr>
        <w:t>/</w:t>
      </w:r>
      <w:r w:rsidR="00453F36">
        <w:rPr>
          <w:rFonts w:ascii="Times New Roman" w:hAnsi="Times New Roman" w:cs="Times New Roman"/>
          <w:sz w:val="28"/>
          <w:szCs w:val="28"/>
          <w:shd w:val="clear" w:color="auto" w:fill="FFFFFF"/>
          <w:lang w:val="en-US"/>
        </w:rPr>
        <w:t xml:space="preserve"> Margery Fee, Janice McAlpine. - </w:t>
      </w:r>
      <w:r w:rsidR="00453F36" w:rsidRPr="00662432">
        <w:rPr>
          <w:rFonts w:ascii="Times New Roman" w:hAnsi="Times New Roman" w:cs="Times New Roman"/>
          <w:sz w:val="28"/>
          <w:szCs w:val="28"/>
          <w:shd w:val="clear" w:color="auto" w:fill="FFFFFF"/>
          <w:lang w:val="en-US"/>
        </w:rPr>
        <w:t>[</w:t>
      </w:r>
      <w:r w:rsidR="00453F36">
        <w:rPr>
          <w:rFonts w:ascii="Times New Roman" w:hAnsi="Times New Roman" w:cs="Times New Roman"/>
          <w:sz w:val="28"/>
          <w:szCs w:val="28"/>
          <w:shd w:val="clear" w:color="auto" w:fill="FFFFFF"/>
          <w:lang w:val="en-US"/>
        </w:rPr>
        <w:t>2n</w:t>
      </w:r>
      <w:r w:rsidR="00453F36" w:rsidRPr="007F501E">
        <w:rPr>
          <w:rFonts w:ascii="Times New Roman" w:hAnsi="Times New Roman" w:cs="Times New Roman"/>
          <w:iCs/>
          <w:color w:val="000000"/>
          <w:sz w:val="28"/>
          <w:szCs w:val="28"/>
          <w:shd w:val="clear" w:color="auto" w:fill="FFFFFF"/>
          <w:lang w:val="en-US"/>
        </w:rPr>
        <w:t xml:space="preserve">d </w:t>
      </w:r>
      <w:proofErr w:type="gramStart"/>
      <w:r w:rsidR="00453F36">
        <w:rPr>
          <w:rFonts w:ascii="Times New Roman" w:hAnsi="Times New Roman" w:cs="Times New Roman"/>
          <w:iCs/>
          <w:color w:val="000000"/>
          <w:sz w:val="28"/>
          <w:szCs w:val="28"/>
          <w:shd w:val="clear" w:color="auto" w:fill="FFFFFF"/>
          <w:lang w:val="en-US"/>
        </w:rPr>
        <w:t>e</w:t>
      </w:r>
      <w:r w:rsidR="00453F36" w:rsidRPr="007F501E">
        <w:rPr>
          <w:rFonts w:ascii="Times New Roman" w:hAnsi="Times New Roman" w:cs="Times New Roman"/>
          <w:iCs/>
          <w:color w:val="000000"/>
          <w:sz w:val="28"/>
          <w:szCs w:val="28"/>
          <w:shd w:val="clear" w:color="auto" w:fill="FFFFFF"/>
          <w:lang w:val="en-US"/>
        </w:rPr>
        <w:t>d</w:t>
      </w:r>
      <w:proofErr w:type="gramEnd"/>
      <w:r w:rsidR="00453F36" w:rsidRPr="00662432">
        <w:rPr>
          <w:rFonts w:ascii="Times New Roman" w:hAnsi="Times New Roman" w:cs="Times New Roman"/>
          <w:sz w:val="28"/>
          <w:szCs w:val="28"/>
          <w:shd w:val="clear" w:color="auto" w:fill="FFFFFF"/>
          <w:lang w:val="en-US"/>
        </w:rPr>
        <w:t>.].</w:t>
      </w:r>
      <w:r w:rsidR="00453F36">
        <w:rPr>
          <w:rFonts w:ascii="Times New Roman" w:hAnsi="Times New Roman" w:cs="Times New Roman"/>
          <w:sz w:val="28"/>
          <w:szCs w:val="28"/>
          <w:shd w:val="clear" w:color="auto" w:fill="FFFFFF"/>
          <w:lang w:val="en-US"/>
        </w:rPr>
        <w:t xml:space="preserve"> </w:t>
      </w:r>
      <w:proofErr w:type="gramStart"/>
      <w:r w:rsidR="00453F36">
        <w:rPr>
          <w:rFonts w:ascii="Times New Roman" w:hAnsi="Times New Roman" w:cs="Times New Roman"/>
          <w:sz w:val="28"/>
          <w:szCs w:val="28"/>
          <w:shd w:val="clear" w:color="auto" w:fill="FFFFFF"/>
          <w:lang w:val="en-US"/>
        </w:rPr>
        <w:t>– Oxford University Press, 2007.</w:t>
      </w:r>
      <w:proofErr w:type="gramEnd"/>
      <w:r w:rsidR="00453F36">
        <w:rPr>
          <w:rFonts w:ascii="Times New Roman" w:hAnsi="Times New Roman" w:cs="Times New Roman"/>
          <w:sz w:val="28"/>
          <w:szCs w:val="28"/>
          <w:shd w:val="clear" w:color="auto" w:fill="FFFFFF"/>
          <w:lang w:val="en-US"/>
        </w:rPr>
        <w:t xml:space="preserve"> – 680 p.</w:t>
      </w:r>
    </w:p>
    <w:p w:rsidR="000D34E0" w:rsidRDefault="006D6338" w:rsidP="000D34E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0D34E0" w:rsidRPr="00860084">
        <w:rPr>
          <w:rFonts w:ascii="Times New Roman" w:hAnsi="Times New Roman" w:cs="Times New Roman"/>
          <w:sz w:val="28"/>
          <w:szCs w:val="28"/>
          <w:lang w:val="en-US"/>
        </w:rPr>
        <w:t xml:space="preserve">. </w:t>
      </w:r>
      <w:r w:rsidR="000D34E0" w:rsidRPr="00860084">
        <w:rPr>
          <w:rFonts w:ascii="Times New Roman" w:hAnsi="Times New Roman" w:cs="Times New Roman"/>
          <w:sz w:val="28"/>
          <w:szCs w:val="28"/>
          <w:shd w:val="clear" w:color="auto" w:fill="FFFFFF"/>
          <w:lang w:val="en-US"/>
        </w:rPr>
        <w:t>Fick S</w:t>
      </w:r>
      <w:r w:rsidR="007F501E">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w:t>
      </w:r>
      <w:hyperlink r:id="rId1158" w:anchor="v=onepage&amp;q&amp;f=true" w:history="1">
        <w:r w:rsidR="000D34E0" w:rsidRPr="00860084">
          <w:rPr>
            <w:rStyle w:val="a6"/>
            <w:rFonts w:ascii="Times New Roman" w:hAnsi="Times New Roman" w:cs="Times New Roman"/>
            <w:iCs/>
            <w:color w:val="auto"/>
            <w:sz w:val="28"/>
            <w:szCs w:val="28"/>
            <w:u w:val="none"/>
            <w:shd w:val="clear" w:color="auto" w:fill="FFFFFF"/>
            <w:lang w:val="en-US"/>
          </w:rPr>
          <w:t>The Canadian Atlas: Our Nation, Environment and People</w:t>
        </w:r>
      </w:hyperlink>
      <w:r w:rsidR="007F501E">
        <w:rPr>
          <w:lang w:val="en-US"/>
        </w:rPr>
        <w:t xml:space="preserve"> </w:t>
      </w:r>
      <w:r w:rsidR="007F501E" w:rsidRPr="007F501E">
        <w:rPr>
          <w:rFonts w:ascii="Times New Roman" w:hAnsi="Times New Roman" w:cs="Times New Roman"/>
          <w:sz w:val="28"/>
          <w:szCs w:val="28"/>
          <w:shd w:val="clear" w:color="auto" w:fill="FFFFFF"/>
          <w:lang w:val="en-US"/>
        </w:rPr>
        <w:t xml:space="preserve">/ </w:t>
      </w:r>
      <w:r w:rsidR="007F501E" w:rsidRPr="00860084">
        <w:rPr>
          <w:rFonts w:ascii="Times New Roman" w:hAnsi="Times New Roman" w:cs="Times New Roman"/>
          <w:sz w:val="28"/>
          <w:szCs w:val="28"/>
          <w:shd w:val="clear" w:color="auto" w:fill="FFFFFF"/>
          <w:lang w:val="en-US"/>
        </w:rPr>
        <w:t>Steven</w:t>
      </w:r>
      <w:r w:rsidR="007F501E" w:rsidRPr="007F501E">
        <w:rPr>
          <w:rFonts w:ascii="Times New Roman" w:hAnsi="Times New Roman" w:cs="Times New Roman"/>
          <w:sz w:val="28"/>
          <w:szCs w:val="28"/>
          <w:shd w:val="clear" w:color="auto" w:fill="FFFFFF"/>
          <w:lang w:val="en-US"/>
        </w:rPr>
        <w:t xml:space="preserve"> </w:t>
      </w:r>
      <w:r w:rsidR="007F501E" w:rsidRPr="00860084">
        <w:rPr>
          <w:rFonts w:ascii="Times New Roman" w:hAnsi="Times New Roman" w:cs="Times New Roman"/>
          <w:sz w:val="28"/>
          <w:szCs w:val="28"/>
          <w:shd w:val="clear" w:color="auto" w:fill="FFFFFF"/>
          <w:lang w:val="en-US"/>
        </w:rPr>
        <w:t>Fick</w:t>
      </w:r>
      <w:r w:rsidR="000D34E0" w:rsidRPr="00860084">
        <w:rPr>
          <w:rFonts w:ascii="Times New Roman" w:hAnsi="Times New Roman" w:cs="Times New Roman"/>
          <w:sz w:val="28"/>
          <w:szCs w:val="28"/>
          <w:lang w:val="en-US"/>
        </w:rPr>
        <w:t xml:space="preserve">. - </w:t>
      </w:r>
      <w:r w:rsidR="000D34E0" w:rsidRPr="00860084">
        <w:rPr>
          <w:rFonts w:ascii="Times New Roman" w:hAnsi="Times New Roman" w:cs="Times New Roman"/>
          <w:sz w:val="28"/>
          <w:szCs w:val="28"/>
          <w:shd w:val="clear" w:color="auto" w:fill="FFFFFF"/>
          <w:lang w:val="en-US"/>
        </w:rPr>
        <w:t xml:space="preserve"> Vancouver: Douglas &amp; McIntyre</w:t>
      </w:r>
      <w:r w:rsidR="000246B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2004. - </w:t>
      </w:r>
      <w:r w:rsidR="000D34E0" w:rsidRPr="00860084">
        <w:rPr>
          <w:rFonts w:ascii="Times New Roman" w:hAnsi="Times New Roman" w:cs="Times New Roman"/>
          <w:sz w:val="28"/>
          <w:szCs w:val="28"/>
          <w:lang w:val="en-US"/>
        </w:rPr>
        <w:t>192 p.</w:t>
      </w:r>
    </w:p>
    <w:p w:rsidR="00FF6F50" w:rsidRPr="007F501E" w:rsidRDefault="006D6338" w:rsidP="000D34E0">
      <w:pPr>
        <w:spacing w:after="0" w:line="360" w:lineRule="auto"/>
        <w:jc w:val="both"/>
        <w:rPr>
          <w:rFonts w:ascii="Times New Roman" w:hAnsi="Times New Roman" w:cs="Times New Roman"/>
          <w:sz w:val="28"/>
          <w:szCs w:val="28"/>
          <w:lang w:val="en-US"/>
        </w:rPr>
      </w:pPr>
      <w:r>
        <w:rPr>
          <w:rFonts w:ascii="Times New Roman" w:hAnsi="Times New Roman" w:cs="Times New Roman"/>
          <w:color w:val="000000"/>
          <w:sz w:val="28"/>
          <w:szCs w:val="28"/>
          <w:shd w:val="clear" w:color="auto" w:fill="FFFFFF"/>
          <w:lang w:val="en-US"/>
        </w:rPr>
        <w:t>7</w:t>
      </w:r>
      <w:r w:rsidR="00AC60F5">
        <w:rPr>
          <w:rFonts w:ascii="Times New Roman" w:hAnsi="Times New Roman" w:cs="Times New Roman"/>
          <w:color w:val="000000"/>
          <w:sz w:val="28"/>
          <w:szCs w:val="28"/>
          <w:shd w:val="clear" w:color="auto" w:fill="FFFFFF"/>
          <w:lang w:val="en-US"/>
        </w:rPr>
        <w:t xml:space="preserve">. </w:t>
      </w:r>
      <w:r w:rsidR="00FF6F50" w:rsidRPr="007F501E">
        <w:rPr>
          <w:rFonts w:ascii="Times New Roman" w:hAnsi="Times New Roman" w:cs="Times New Roman"/>
          <w:color w:val="000000"/>
          <w:sz w:val="28"/>
          <w:szCs w:val="28"/>
          <w:shd w:val="clear" w:color="auto" w:fill="FFFFFF"/>
          <w:lang w:val="en-US"/>
        </w:rPr>
        <w:t>Harris S</w:t>
      </w:r>
      <w:r w:rsidR="007F501E">
        <w:rPr>
          <w:rFonts w:ascii="Times New Roman" w:hAnsi="Times New Roman" w:cs="Times New Roman"/>
          <w:color w:val="000000"/>
          <w:sz w:val="28"/>
          <w:szCs w:val="28"/>
          <w:shd w:val="clear" w:color="auto" w:fill="FFFFFF"/>
          <w:lang w:val="en-US"/>
        </w:rPr>
        <w:t>.</w:t>
      </w:r>
      <w:r w:rsidR="00FF6F50" w:rsidRPr="007F501E">
        <w:rPr>
          <w:rFonts w:ascii="Times New Roman" w:hAnsi="Times New Roman" w:cs="Times New Roman"/>
          <w:color w:val="000000"/>
          <w:sz w:val="28"/>
          <w:szCs w:val="28"/>
          <w:shd w:val="clear" w:color="auto" w:fill="FFFFFF"/>
          <w:lang w:val="en-US"/>
        </w:rPr>
        <w:t>L.</w:t>
      </w:r>
      <w:r w:rsidR="007F501E">
        <w:rPr>
          <w:rFonts w:ascii="Times New Roman" w:hAnsi="Times New Roman" w:cs="Times New Roman"/>
          <w:color w:val="000000"/>
          <w:sz w:val="28"/>
          <w:szCs w:val="28"/>
          <w:shd w:val="clear" w:color="auto" w:fill="FFFFFF"/>
          <w:lang w:val="en-US"/>
        </w:rPr>
        <w:t xml:space="preserve"> </w:t>
      </w:r>
      <w:r w:rsidR="00FF6F50" w:rsidRPr="007F501E">
        <w:rPr>
          <w:rFonts w:ascii="Times New Roman" w:hAnsi="Times New Roman" w:cs="Times New Roman"/>
          <w:iCs/>
          <w:color w:val="000000"/>
          <w:sz w:val="28"/>
          <w:szCs w:val="28"/>
          <w:shd w:val="clear" w:color="auto" w:fill="FFFFFF"/>
          <w:lang w:val="en-US"/>
        </w:rPr>
        <w:t>Fire Mountains of the West: The Cascade and Mono Lake Volcanoes</w:t>
      </w:r>
      <w:r w:rsidR="007F501E" w:rsidRPr="007F501E">
        <w:rPr>
          <w:rFonts w:ascii="Times New Roman" w:hAnsi="Times New Roman" w:cs="Times New Roman"/>
          <w:color w:val="000000"/>
          <w:sz w:val="28"/>
          <w:szCs w:val="28"/>
          <w:shd w:val="clear" w:color="auto" w:fill="FFFFFF"/>
          <w:lang w:val="en-US"/>
        </w:rPr>
        <w:t xml:space="preserve"> </w:t>
      </w:r>
      <w:r w:rsidR="00AC60F5" w:rsidRPr="007F501E">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AC60F5" w:rsidRPr="007F501E">
        <w:rPr>
          <w:rFonts w:ascii="Times New Roman" w:hAnsi="Times New Roman" w:cs="Times New Roman"/>
          <w:color w:val="000000"/>
          <w:sz w:val="28"/>
          <w:szCs w:val="28"/>
          <w:shd w:val="clear" w:color="auto" w:fill="FFFFFF"/>
          <w:lang w:val="en-US"/>
        </w:rPr>
        <w:t>Stephen L.</w:t>
      </w:r>
      <w:r w:rsidR="00AC60F5">
        <w:rPr>
          <w:rFonts w:ascii="Times New Roman" w:hAnsi="Times New Roman" w:cs="Times New Roman"/>
          <w:color w:val="000000"/>
          <w:sz w:val="28"/>
          <w:szCs w:val="28"/>
          <w:shd w:val="clear" w:color="auto" w:fill="FFFFFF"/>
          <w:lang w:val="en-US"/>
        </w:rPr>
        <w:t xml:space="preserve"> </w:t>
      </w:r>
      <w:r w:rsidR="007F501E" w:rsidRPr="007F501E">
        <w:rPr>
          <w:rFonts w:ascii="Times New Roman" w:hAnsi="Times New Roman" w:cs="Times New Roman"/>
          <w:color w:val="000000"/>
          <w:sz w:val="28"/>
          <w:szCs w:val="28"/>
          <w:shd w:val="clear" w:color="auto" w:fill="FFFFFF"/>
          <w:lang w:val="en-US"/>
        </w:rPr>
        <w:t>Harris</w:t>
      </w:r>
      <w:r w:rsidR="00AC60F5">
        <w:rPr>
          <w:rFonts w:ascii="Times New Roman" w:hAnsi="Times New Roman" w:cs="Times New Roman"/>
          <w:color w:val="000000"/>
          <w:sz w:val="28"/>
          <w:szCs w:val="28"/>
          <w:shd w:val="clear" w:color="auto" w:fill="FFFFFF"/>
          <w:lang w:val="en-US"/>
        </w:rPr>
        <w:t xml:space="preserve">. - </w:t>
      </w:r>
      <w:r w:rsidR="00AC60F5" w:rsidRPr="00662432">
        <w:rPr>
          <w:rFonts w:ascii="Times New Roman" w:hAnsi="Times New Roman" w:cs="Times New Roman"/>
          <w:sz w:val="28"/>
          <w:szCs w:val="28"/>
          <w:shd w:val="clear" w:color="auto" w:fill="FFFFFF"/>
          <w:lang w:val="en-US"/>
        </w:rPr>
        <w:t>[</w:t>
      </w:r>
      <w:r w:rsidR="00AC60F5" w:rsidRPr="007F501E">
        <w:rPr>
          <w:rFonts w:ascii="Times New Roman" w:hAnsi="Times New Roman" w:cs="Times New Roman"/>
          <w:iCs/>
          <w:color w:val="000000"/>
          <w:sz w:val="28"/>
          <w:szCs w:val="28"/>
          <w:shd w:val="clear" w:color="auto" w:fill="FFFFFF"/>
          <w:lang w:val="en-US"/>
        </w:rPr>
        <w:t xml:space="preserve">3rd </w:t>
      </w:r>
      <w:proofErr w:type="gramStart"/>
      <w:r w:rsidR="00AC60F5" w:rsidRPr="007F501E">
        <w:rPr>
          <w:rFonts w:ascii="Times New Roman" w:hAnsi="Times New Roman" w:cs="Times New Roman"/>
          <w:iCs/>
          <w:color w:val="000000"/>
          <w:sz w:val="28"/>
          <w:szCs w:val="28"/>
          <w:shd w:val="clear" w:color="auto" w:fill="FFFFFF"/>
          <w:lang w:val="en-US"/>
        </w:rPr>
        <w:t>ed</w:t>
      </w:r>
      <w:proofErr w:type="gramEnd"/>
      <w:r w:rsidR="00AC60F5" w:rsidRPr="00662432">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7F501E" w:rsidRPr="007F501E">
        <w:rPr>
          <w:rFonts w:ascii="Times New Roman" w:hAnsi="Times New Roman" w:cs="Times New Roman"/>
          <w:color w:val="000000"/>
          <w:sz w:val="28"/>
          <w:szCs w:val="28"/>
          <w:shd w:val="clear" w:color="auto" w:fill="FFFFFF"/>
          <w:lang w:val="en-US"/>
        </w:rPr>
        <w:t xml:space="preserve"> </w:t>
      </w:r>
      <w:r w:rsidR="00AC60F5">
        <w:rPr>
          <w:rFonts w:ascii="Times New Roman" w:hAnsi="Times New Roman" w:cs="Times New Roman"/>
          <w:color w:val="000000"/>
          <w:sz w:val="28"/>
          <w:szCs w:val="28"/>
          <w:shd w:val="clear" w:color="auto" w:fill="FFFFFF"/>
          <w:lang w:val="en-US"/>
        </w:rPr>
        <w:t>Missoula:</w:t>
      </w:r>
      <w:r w:rsidR="00AC60F5" w:rsidRPr="00AC60F5">
        <w:rPr>
          <w:rStyle w:val="apple-converted-space"/>
          <w:rFonts w:ascii="Verdana" w:hAnsi="Verdana"/>
          <w:color w:val="000000"/>
          <w:shd w:val="clear" w:color="auto" w:fill="FFFFFF"/>
          <w:lang w:val="en-US"/>
        </w:rPr>
        <w:t> </w:t>
      </w:r>
      <w:r w:rsidR="00AC60F5" w:rsidRPr="00AC60F5">
        <w:rPr>
          <w:rFonts w:ascii="Times New Roman" w:hAnsi="Times New Roman" w:cs="Times New Roman"/>
          <w:color w:val="000000"/>
          <w:sz w:val="28"/>
          <w:szCs w:val="28"/>
          <w:shd w:val="clear" w:color="auto" w:fill="FFFFFF"/>
          <w:lang w:val="en-US"/>
        </w:rPr>
        <w:t>Mountain Press Publishing Company</w:t>
      </w:r>
      <w:proofErr w:type="gramStart"/>
      <w:r w:rsidR="000246B5">
        <w:rPr>
          <w:rFonts w:ascii="Times New Roman" w:hAnsi="Times New Roman" w:cs="Times New Roman"/>
          <w:color w:val="000000"/>
          <w:sz w:val="28"/>
          <w:szCs w:val="28"/>
          <w:shd w:val="clear" w:color="auto" w:fill="FFFFFF"/>
          <w:lang w:val="en-US"/>
        </w:rPr>
        <w:t>,</w:t>
      </w:r>
      <w:r w:rsidR="00AC60F5">
        <w:rPr>
          <w:rFonts w:ascii="Times New Roman" w:hAnsi="Times New Roman" w:cs="Times New Roman"/>
          <w:color w:val="000000"/>
          <w:sz w:val="28"/>
          <w:szCs w:val="28"/>
          <w:shd w:val="clear" w:color="auto" w:fill="FFFFFF"/>
          <w:lang w:val="en-US"/>
        </w:rPr>
        <w:t xml:space="preserve"> </w:t>
      </w:r>
      <w:r w:rsidR="00AC60F5" w:rsidRPr="007F501E">
        <w:rPr>
          <w:rFonts w:ascii="Times New Roman" w:hAnsi="Times New Roman" w:cs="Times New Roman"/>
          <w:color w:val="000000"/>
          <w:sz w:val="28"/>
          <w:szCs w:val="28"/>
          <w:shd w:val="clear" w:color="auto" w:fill="FFFFFF"/>
          <w:lang w:val="en-US"/>
        </w:rPr>
        <w:t xml:space="preserve"> </w:t>
      </w:r>
      <w:r w:rsidR="007F501E" w:rsidRPr="007F501E">
        <w:rPr>
          <w:rFonts w:ascii="Times New Roman" w:hAnsi="Times New Roman" w:cs="Times New Roman"/>
          <w:color w:val="000000"/>
          <w:sz w:val="28"/>
          <w:szCs w:val="28"/>
          <w:shd w:val="clear" w:color="auto" w:fill="FFFFFF"/>
          <w:lang w:val="en-US"/>
        </w:rPr>
        <w:t>2005</w:t>
      </w:r>
      <w:proofErr w:type="gramEnd"/>
      <w:r w:rsidR="007F501E" w:rsidRPr="007F501E">
        <w:rPr>
          <w:rFonts w:ascii="Times New Roman" w:hAnsi="Times New Roman" w:cs="Times New Roman"/>
          <w:color w:val="000000"/>
          <w:sz w:val="28"/>
          <w:szCs w:val="28"/>
          <w:shd w:val="clear" w:color="auto" w:fill="FFFFFF"/>
          <w:lang w:val="en-US"/>
        </w:rPr>
        <w:t>.</w:t>
      </w:r>
      <w:r w:rsidR="00AC60F5">
        <w:rPr>
          <w:rFonts w:ascii="Times New Roman" w:hAnsi="Times New Roman" w:cs="Times New Roman"/>
          <w:color w:val="000000"/>
          <w:sz w:val="28"/>
          <w:szCs w:val="28"/>
          <w:shd w:val="clear" w:color="auto" w:fill="FFFFFF"/>
          <w:lang w:val="en-US"/>
        </w:rPr>
        <w:t xml:space="preserve"> – 454 p. </w:t>
      </w:r>
      <w:r w:rsidR="007F501E" w:rsidRPr="007F501E">
        <w:rPr>
          <w:rStyle w:val="apple-converted-space"/>
          <w:rFonts w:ascii="Times New Roman" w:hAnsi="Times New Roman" w:cs="Times New Roman"/>
          <w:color w:val="000000"/>
          <w:sz w:val="28"/>
          <w:szCs w:val="28"/>
          <w:shd w:val="clear" w:color="auto" w:fill="FFFFFF"/>
          <w:lang w:val="en-US"/>
        </w:rPr>
        <w:t> </w:t>
      </w:r>
    </w:p>
    <w:p w:rsidR="000D34E0" w:rsidRPr="00860084" w:rsidRDefault="006D6338" w:rsidP="000D34E0">
      <w:pPr>
        <w:spacing w:after="0" w:line="360" w:lineRule="auto"/>
        <w:jc w:val="both"/>
        <w:rPr>
          <w:rFonts w:ascii="Times New Roman" w:hAnsi="Times New Roman" w:cs="Times New Roman"/>
          <w:sz w:val="28"/>
          <w:szCs w:val="28"/>
          <w:lang w:val="en-US"/>
        </w:rPr>
      </w:pPr>
      <w:r>
        <w:rPr>
          <w:rStyle w:val="addmd"/>
          <w:rFonts w:ascii="Times New Roman" w:hAnsi="Times New Roman" w:cs="Times New Roman"/>
          <w:sz w:val="28"/>
          <w:szCs w:val="28"/>
          <w:shd w:val="clear" w:color="auto" w:fill="FFFFFF"/>
          <w:lang w:val="en-US"/>
        </w:rPr>
        <w:t>8</w:t>
      </w:r>
      <w:r w:rsidR="000D34E0" w:rsidRPr="00860084">
        <w:rPr>
          <w:rStyle w:val="addmd"/>
          <w:rFonts w:ascii="Times New Roman" w:hAnsi="Times New Roman" w:cs="Times New Roman"/>
          <w:sz w:val="28"/>
          <w:szCs w:val="28"/>
          <w:shd w:val="clear" w:color="auto" w:fill="FFFFFF"/>
          <w:lang w:val="en-US"/>
        </w:rPr>
        <w:t>. Magocsi</w:t>
      </w:r>
      <w:r w:rsidR="00AC60F5">
        <w:rPr>
          <w:rStyle w:val="addmd"/>
          <w:rFonts w:ascii="Times New Roman" w:hAnsi="Times New Roman" w:cs="Times New Roman"/>
          <w:sz w:val="28"/>
          <w:szCs w:val="28"/>
          <w:shd w:val="clear" w:color="auto" w:fill="FFFFFF"/>
          <w:lang w:val="en-US"/>
        </w:rPr>
        <w:t xml:space="preserve"> </w:t>
      </w:r>
      <w:r w:rsidR="000D34E0" w:rsidRPr="00860084">
        <w:rPr>
          <w:rStyle w:val="addmd"/>
          <w:rFonts w:ascii="Times New Roman" w:hAnsi="Times New Roman" w:cs="Times New Roman"/>
          <w:sz w:val="28"/>
          <w:szCs w:val="28"/>
          <w:shd w:val="clear" w:color="auto" w:fill="FFFFFF"/>
          <w:lang w:val="en-US"/>
        </w:rPr>
        <w:t>P</w:t>
      </w:r>
      <w:r w:rsidR="00AC60F5">
        <w:rPr>
          <w:rStyle w:val="addmd"/>
          <w:rFonts w:ascii="Times New Roman" w:hAnsi="Times New Roman" w:cs="Times New Roman"/>
          <w:sz w:val="28"/>
          <w:szCs w:val="28"/>
          <w:shd w:val="clear" w:color="auto" w:fill="FFFFFF"/>
          <w:lang w:val="en-US"/>
        </w:rPr>
        <w:t>.</w:t>
      </w:r>
      <w:r w:rsidR="000D34E0" w:rsidRPr="00860084">
        <w:rPr>
          <w:rStyle w:val="addmd"/>
          <w:rFonts w:ascii="Times New Roman" w:hAnsi="Times New Roman" w:cs="Times New Roman"/>
          <w:sz w:val="28"/>
          <w:szCs w:val="28"/>
          <w:shd w:val="clear" w:color="auto" w:fill="FFFFFF"/>
          <w:lang w:val="en-US"/>
        </w:rPr>
        <w:t xml:space="preserve">R. </w:t>
      </w:r>
      <w:r w:rsidR="000D34E0" w:rsidRPr="00860084">
        <w:rPr>
          <w:rFonts w:ascii="Times New Roman" w:hAnsi="Times New Roman" w:cs="Times New Roman"/>
          <w:sz w:val="28"/>
          <w:szCs w:val="28"/>
          <w:lang w:val="en-US"/>
        </w:rPr>
        <w:t>Aboriginal Peoples of Canada: A Short Introduction</w:t>
      </w:r>
      <w:r w:rsidR="00AC60F5">
        <w:rPr>
          <w:rFonts w:ascii="Times New Roman" w:hAnsi="Times New Roman" w:cs="Times New Roman"/>
          <w:sz w:val="28"/>
          <w:szCs w:val="28"/>
          <w:lang w:val="en-US"/>
        </w:rPr>
        <w:t xml:space="preserve"> </w:t>
      </w:r>
      <w:r w:rsidR="00AC60F5" w:rsidRPr="007F501E">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AC60F5" w:rsidRPr="00860084">
        <w:rPr>
          <w:rStyle w:val="addmd"/>
          <w:rFonts w:ascii="Times New Roman" w:hAnsi="Times New Roman" w:cs="Times New Roman"/>
          <w:sz w:val="28"/>
          <w:szCs w:val="28"/>
          <w:shd w:val="clear" w:color="auto" w:fill="FFFFFF"/>
          <w:lang w:val="en-US"/>
        </w:rPr>
        <w:t>Paul R.</w:t>
      </w:r>
      <w:r w:rsidR="00AC60F5">
        <w:rPr>
          <w:rStyle w:val="addmd"/>
          <w:rFonts w:ascii="Times New Roman" w:hAnsi="Times New Roman" w:cs="Times New Roman"/>
          <w:sz w:val="28"/>
          <w:szCs w:val="28"/>
          <w:shd w:val="clear" w:color="auto" w:fill="FFFFFF"/>
          <w:lang w:val="en-US"/>
        </w:rPr>
        <w:t xml:space="preserve"> </w:t>
      </w:r>
      <w:r w:rsidR="00AC60F5" w:rsidRPr="00860084">
        <w:rPr>
          <w:rStyle w:val="addmd"/>
          <w:rFonts w:ascii="Times New Roman" w:hAnsi="Times New Roman" w:cs="Times New Roman"/>
          <w:sz w:val="28"/>
          <w:szCs w:val="28"/>
          <w:shd w:val="clear" w:color="auto" w:fill="FFFFFF"/>
          <w:lang w:val="en-US"/>
        </w:rPr>
        <w:t>Magocsi</w:t>
      </w:r>
      <w:r w:rsidR="00AC60F5">
        <w:rPr>
          <w:rStyle w:val="addmd"/>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lang w:val="en-US"/>
        </w:rPr>
        <w:t>– Toronto: University of Toronto Press, Inc.</w:t>
      </w:r>
      <w:r w:rsidR="000246B5">
        <w:rPr>
          <w:rFonts w:ascii="Times New Roman" w:hAnsi="Times New Roman" w:cs="Times New Roman"/>
          <w:sz w:val="28"/>
          <w:szCs w:val="28"/>
          <w:lang w:val="en-US"/>
        </w:rPr>
        <w:t>,</w:t>
      </w:r>
      <w:r w:rsidR="000D34E0" w:rsidRPr="00860084">
        <w:rPr>
          <w:rFonts w:ascii="Times New Roman" w:hAnsi="Times New Roman" w:cs="Times New Roman"/>
          <w:sz w:val="28"/>
          <w:szCs w:val="28"/>
          <w:lang w:val="en-US"/>
        </w:rPr>
        <w:t xml:space="preserve"> 2002. – 313 p.</w:t>
      </w:r>
    </w:p>
    <w:p w:rsidR="000D34E0" w:rsidRPr="00860084" w:rsidRDefault="006D6338" w:rsidP="000D34E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0D34E0" w:rsidRPr="00860084">
        <w:rPr>
          <w:rFonts w:ascii="Times New Roman" w:hAnsi="Times New Roman" w:cs="Times New Roman"/>
          <w:sz w:val="28"/>
          <w:szCs w:val="28"/>
          <w:lang w:val="en-US"/>
        </w:rPr>
        <w:t xml:space="preserve">. </w:t>
      </w:r>
      <w:r w:rsidR="000D34E0" w:rsidRPr="00860084">
        <w:rPr>
          <w:rFonts w:ascii="Times New Roman" w:hAnsi="Times New Roman" w:cs="Times New Roman"/>
          <w:sz w:val="28"/>
          <w:szCs w:val="28"/>
          <w:shd w:val="clear" w:color="auto" w:fill="FFFFFF"/>
          <w:lang w:val="en-US"/>
        </w:rPr>
        <w:t>Moore Ch</w:t>
      </w:r>
      <w:r w:rsidR="00AC60F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w:t>
      </w:r>
      <w:hyperlink r:id="rId1159" w:history="1">
        <w:r w:rsidR="000D34E0" w:rsidRPr="00860084">
          <w:rPr>
            <w:rStyle w:val="a6"/>
            <w:rFonts w:ascii="Times New Roman" w:hAnsi="Times New Roman" w:cs="Times New Roman"/>
            <w:iCs/>
            <w:color w:val="auto"/>
            <w:sz w:val="28"/>
            <w:szCs w:val="28"/>
            <w:u w:val="none"/>
            <w:shd w:val="clear" w:color="auto" w:fill="FFFFFF"/>
            <w:lang w:val="en-US"/>
          </w:rPr>
          <w:t>The Big Book of Canada: Exploring the Provinces and Territories</w:t>
        </w:r>
      </w:hyperlink>
      <w:r w:rsidR="00AC60F5">
        <w:rPr>
          <w:lang w:val="en-US"/>
        </w:rPr>
        <w:t xml:space="preserve"> </w:t>
      </w:r>
      <w:r w:rsidR="00AC60F5" w:rsidRPr="007F501E">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AC60F5" w:rsidRPr="00860084">
        <w:rPr>
          <w:rFonts w:ascii="Times New Roman" w:hAnsi="Times New Roman" w:cs="Times New Roman"/>
          <w:sz w:val="28"/>
          <w:szCs w:val="28"/>
          <w:shd w:val="clear" w:color="auto" w:fill="FFFFFF"/>
          <w:lang w:val="en-US"/>
        </w:rPr>
        <w:t>Christopher Moore</w:t>
      </w:r>
      <w:r w:rsidR="000D34E0" w:rsidRPr="00860084">
        <w:rPr>
          <w:rFonts w:ascii="Times New Roman" w:hAnsi="Times New Roman" w:cs="Times New Roman"/>
          <w:sz w:val="28"/>
          <w:szCs w:val="28"/>
          <w:lang w:val="en-US"/>
        </w:rPr>
        <w:t>. – Toronto: Tundra Books</w:t>
      </w:r>
      <w:r w:rsidR="000246B5">
        <w:rPr>
          <w:rFonts w:ascii="Times New Roman" w:hAnsi="Times New Roman" w:cs="Times New Roman"/>
          <w:sz w:val="28"/>
          <w:szCs w:val="28"/>
          <w:lang w:val="en-US"/>
        </w:rPr>
        <w:t>,</w:t>
      </w:r>
      <w:r w:rsidR="00AC60F5">
        <w:rPr>
          <w:rFonts w:ascii="Times New Roman" w:hAnsi="Times New Roman" w:cs="Times New Roman"/>
          <w:sz w:val="28"/>
          <w:szCs w:val="28"/>
          <w:lang w:val="en-US"/>
        </w:rPr>
        <w:t xml:space="preserve"> </w:t>
      </w:r>
      <w:r w:rsidR="000D34E0" w:rsidRPr="00860084">
        <w:rPr>
          <w:rFonts w:ascii="Times New Roman" w:hAnsi="Times New Roman" w:cs="Times New Roman"/>
          <w:sz w:val="28"/>
          <w:szCs w:val="28"/>
          <w:lang w:val="en-US"/>
        </w:rPr>
        <w:t>2002. – 256 p.</w:t>
      </w:r>
    </w:p>
    <w:p w:rsidR="000D34E0" w:rsidRPr="00860084" w:rsidRDefault="006D6338" w:rsidP="000D34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10</w:t>
      </w:r>
      <w:r w:rsidR="000D34E0" w:rsidRPr="00860084">
        <w:rPr>
          <w:rFonts w:ascii="Times New Roman" w:hAnsi="Times New Roman" w:cs="Times New Roman"/>
          <w:sz w:val="28"/>
          <w:szCs w:val="28"/>
          <w:shd w:val="clear" w:color="auto" w:fill="FFFFFF"/>
          <w:lang w:val="en-US"/>
        </w:rPr>
        <w:t>. Rayburn A</w:t>
      </w:r>
      <w:r w:rsidR="00AC60F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w:t>
      </w:r>
      <w:hyperlink r:id="rId1160" w:anchor="v=onepage&amp;q&amp;f=true" w:history="1">
        <w:r w:rsidR="000D34E0" w:rsidRPr="00860084">
          <w:rPr>
            <w:rStyle w:val="a6"/>
            <w:rFonts w:ascii="Times New Roman" w:hAnsi="Times New Roman" w:cs="Times New Roman"/>
            <w:iCs/>
            <w:color w:val="auto"/>
            <w:sz w:val="28"/>
            <w:szCs w:val="28"/>
            <w:u w:val="none"/>
            <w:shd w:val="clear" w:color="auto" w:fill="FFFFFF"/>
            <w:lang w:val="en-US"/>
          </w:rPr>
          <w:t>Naming Canada: Stories of Canadian Place Names</w:t>
        </w:r>
      </w:hyperlink>
      <w:r w:rsidR="000D34E0" w:rsidRPr="00860084">
        <w:rPr>
          <w:rStyle w:val="apple-converted-space"/>
          <w:rFonts w:ascii="Times New Roman" w:hAnsi="Times New Roman" w:cs="Times New Roman"/>
          <w:sz w:val="28"/>
          <w:szCs w:val="28"/>
          <w:shd w:val="clear" w:color="auto" w:fill="FFFFFF"/>
          <w:lang w:val="en-US"/>
        </w:rPr>
        <w:t> </w:t>
      </w:r>
      <w:r w:rsidR="00AC60F5" w:rsidRPr="007F501E">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AC60F5" w:rsidRPr="00860084">
        <w:rPr>
          <w:rFonts w:ascii="Times New Roman" w:hAnsi="Times New Roman" w:cs="Times New Roman"/>
          <w:sz w:val="28"/>
          <w:szCs w:val="28"/>
          <w:shd w:val="clear" w:color="auto" w:fill="FFFFFF"/>
          <w:lang w:val="en-US"/>
        </w:rPr>
        <w:t>Alan Rayburn</w:t>
      </w:r>
      <w:r w:rsidR="00AC60F5">
        <w:rPr>
          <w:rFonts w:ascii="Times New Roman" w:hAnsi="Times New Roman" w:cs="Times New Roman"/>
          <w:sz w:val="28"/>
          <w:szCs w:val="28"/>
          <w:shd w:val="clear" w:color="auto" w:fill="FFFFFF"/>
          <w:lang w:val="en-US"/>
        </w:rPr>
        <w:t xml:space="preserve">. -  </w:t>
      </w:r>
      <w:r w:rsidR="00AC60F5" w:rsidRPr="00662432">
        <w:rPr>
          <w:rFonts w:ascii="Times New Roman" w:hAnsi="Times New Roman" w:cs="Times New Roman"/>
          <w:sz w:val="28"/>
          <w:szCs w:val="28"/>
          <w:shd w:val="clear" w:color="auto" w:fill="FFFFFF"/>
          <w:lang w:val="en-US"/>
        </w:rPr>
        <w:t>[</w:t>
      </w:r>
      <w:r w:rsidR="00AC60F5" w:rsidRPr="00860084">
        <w:rPr>
          <w:rFonts w:ascii="Times New Roman" w:hAnsi="Times New Roman" w:cs="Times New Roman"/>
          <w:sz w:val="28"/>
          <w:szCs w:val="28"/>
          <w:shd w:val="clear" w:color="auto" w:fill="FFFFFF"/>
          <w:lang w:val="en-US"/>
        </w:rPr>
        <w:t xml:space="preserve">2nd </w:t>
      </w:r>
      <w:proofErr w:type="gramStart"/>
      <w:r w:rsidR="00AC60F5" w:rsidRPr="00860084">
        <w:rPr>
          <w:rFonts w:ascii="Times New Roman" w:hAnsi="Times New Roman" w:cs="Times New Roman"/>
          <w:sz w:val="28"/>
          <w:szCs w:val="28"/>
          <w:shd w:val="clear" w:color="auto" w:fill="FFFFFF"/>
          <w:lang w:val="en-US"/>
        </w:rPr>
        <w:t>ed</w:t>
      </w:r>
      <w:proofErr w:type="gramEnd"/>
      <w:r w:rsidR="00AC60F5" w:rsidRPr="00860084">
        <w:rPr>
          <w:rFonts w:ascii="Times New Roman" w:hAnsi="Times New Roman" w:cs="Times New Roman"/>
          <w:sz w:val="28"/>
          <w:szCs w:val="28"/>
          <w:shd w:val="clear" w:color="auto" w:fill="FFFFFF"/>
          <w:lang w:val="en-US"/>
        </w:rPr>
        <w:t>.</w:t>
      </w:r>
      <w:r w:rsidR="00AC60F5" w:rsidRPr="00662432">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 xml:space="preserve"> Toronto: University of Toronto Press, Inc.</w:t>
      </w:r>
      <w:r w:rsidR="000246B5">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2001. - 361 p.</w:t>
      </w:r>
    </w:p>
    <w:p w:rsidR="000D34E0" w:rsidRDefault="00BF4EA6" w:rsidP="000D34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6D6338">
        <w:rPr>
          <w:rFonts w:ascii="Times New Roman" w:hAnsi="Times New Roman" w:cs="Times New Roman"/>
          <w:sz w:val="28"/>
          <w:szCs w:val="28"/>
          <w:shd w:val="clear" w:color="auto" w:fill="FFFFFF"/>
          <w:lang w:val="en-US"/>
        </w:rPr>
        <w:t>1</w:t>
      </w:r>
      <w:r w:rsidR="000D34E0" w:rsidRPr="00860084">
        <w:rPr>
          <w:rFonts w:ascii="Times New Roman" w:hAnsi="Times New Roman" w:cs="Times New Roman"/>
          <w:sz w:val="28"/>
          <w:szCs w:val="28"/>
          <w:shd w:val="clear" w:color="auto" w:fill="FFFFFF"/>
          <w:lang w:val="en-US"/>
        </w:rPr>
        <w:t>. Rumney</w:t>
      </w:r>
      <w:r w:rsidR="00AC60F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T</w:t>
      </w:r>
      <w:r w:rsidR="00AC60F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A. </w:t>
      </w:r>
      <w:hyperlink r:id="rId1161" w:history="1">
        <w:r w:rsidR="000D34E0" w:rsidRPr="00860084">
          <w:rPr>
            <w:rStyle w:val="a6"/>
            <w:rFonts w:ascii="Times New Roman" w:hAnsi="Times New Roman" w:cs="Times New Roman"/>
            <w:iCs/>
            <w:color w:val="auto"/>
            <w:sz w:val="28"/>
            <w:szCs w:val="28"/>
            <w:u w:val="none"/>
            <w:shd w:val="clear" w:color="auto" w:fill="FFFFFF"/>
            <w:lang w:val="en-US"/>
          </w:rPr>
          <w:t>Canadian Geography: A Scholarly Bibliography</w:t>
        </w:r>
      </w:hyperlink>
      <w:r w:rsidR="00AC60F5">
        <w:rPr>
          <w:lang w:val="en-US"/>
        </w:rPr>
        <w:t xml:space="preserve"> </w:t>
      </w:r>
      <w:r w:rsidR="00AC60F5" w:rsidRPr="007F501E">
        <w:rPr>
          <w:rFonts w:ascii="Times New Roman" w:hAnsi="Times New Roman" w:cs="Times New Roman"/>
          <w:sz w:val="28"/>
          <w:szCs w:val="28"/>
          <w:shd w:val="clear" w:color="auto" w:fill="FFFFFF"/>
          <w:lang w:val="en-US"/>
        </w:rPr>
        <w:t>/</w:t>
      </w:r>
      <w:r w:rsidR="00AC60F5" w:rsidRPr="00AC60F5">
        <w:rPr>
          <w:rFonts w:ascii="Times New Roman" w:hAnsi="Times New Roman" w:cs="Times New Roman"/>
          <w:sz w:val="28"/>
          <w:szCs w:val="28"/>
          <w:shd w:val="clear" w:color="auto" w:fill="FFFFFF"/>
          <w:lang w:val="en-US"/>
        </w:rPr>
        <w:t xml:space="preserve"> </w:t>
      </w:r>
      <w:r w:rsidR="00AC60F5" w:rsidRPr="00860084">
        <w:rPr>
          <w:rFonts w:ascii="Times New Roman" w:hAnsi="Times New Roman" w:cs="Times New Roman"/>
          <w:sz w:val="28"/>
          <w:szCs w:val="28"/>
          <w:shd w:val="clear" w:color="auto" w:fill="FFFFFF"/>
          <w:lang w:val="en-US"/>
        </w:rPr>
        <w:t xml:space="preserve">Thomas A.  </w:t>
      </w:r>
      <w:r w:rsidR="00AC60F5">
        <w:rPr>
          <w:rFonts w:ascii="Times New Roman" w:hAnsi="Times New Roman" w:cs="Times New Roman"/>
          <w:sz w:val="28"/>
          <w:szCs w:val="28"/>
          <w:shd w:val="clear" w:color="auto" w:fill="FFFFFF"/>
          <w:lang w:val="en-US"/>
        </w:rPr>
        <w:t xml:space="preserve"> </w:t>
      </w:r>
      <w:proofErr w:type="gramStart"/>
      <w:r w:rsidR="00AC60F5" w:rsidRPr="00860084">
        <w:rPr>
          <w:rFonts w:ascii="Times New Roman" w:hAnsi="Times New Roman" w:cs="Times New Roman"/>
          <w:sz w:val="28"/>
          <w:szCs w:val="28"/>
          <w:shd w:val="clear" w:color="auto" w:fill="FFFFFF"/>
          <w:lang w:val="en-US"/>
        </w:rPr>
        <w:t>Rumney</w:t>
      </w:r>
      <w:r w:rsidR="00AC60F5">
        <w:rPr>
          <w:rFonts w:ascii="Times New Roman" w:hAnsi="Times New Roman" w:cs="Times New Roman"/>
          <w:sz w:val="28"/>
          <w:szCs w:val="28"/>
          <w:shd w:val="clear" w:color="auto" w:fill="FFFFFF"/>
          <w:lang w:val="en-US"/>
        </w:rPr>
        <w:t>.</w:t>
      </w:r>
      <w:proofErr w:type="gramEnd"/>
      <w:r w:rsidR="00AC60F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 Maryland: Scarecrow Press</w:t>
      </w:r>
      <w:r w:rsidR="000246B5">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0D34E0" w:rsidRPr="00860084">
        <w:rPr>
          <w:rFonts w:ascii="Times New Roman" w:hAnsi="Times New Roman" w:cs="Times New Roman"/>
          <w:sz w:val="28"/>
          <w:szCs w:val="28"/>
          <w:shd w:val="clear" w:color="auto" w:fill="FFFFFF"/>
          <w:lang w:val="en-US"/>
        </w:rPr>
        <w:t>2010. – 785 p.</w:t>
      </w:r>
    </w:p>
    <w:p w:rsidR="004A6B77" w:rsidRPr="00860084" w:rsidRDefault="004A6B77" w:rsidP="000D34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6D6338">
        <w:rPr>
          <w:rFonts w:ascii="Times New Roman" w:hAnsi="Times New Roman" w:cs="Times New Roman"/>
          <w:sz w:val="28"/>
          <w:szCs w:val="28"/>
          <w:shd w:val="clear" w:color="auto" w:fill="FFFFFF"/>
          <w:lang w:val="en-US"/>
        </w:rPr>
        <w:t>2</w:t>
      </w:r>
      <w:r>
        <w:rPr>
          <w:rFonts w:ascii="Times New Roman" w:hAnsi="Times New Roman" w:cs="Times New Roman"/>
          <w:sz w:val="28"/>
          <w:szCs w:val="28"/>
          <w:shd w:val="clear" w:color="auto" w:fill="FFFFFF"/>
          <w:lang w:val="en-US"/>
        </w:rPr>
        <w:t xml:space="preserve">. Smith D. Diplomacy of Fear: Canada and the Cold War, 1941 – 1948 </w:t>
      </w:r>
      <w:r w:rsidRPr="007F501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Denis Smith. </w:t>
      </w:r>
      <w:proofErr w:type="gramStart"/>
      <w:r>
        <w:rPr>
          <w:rFonts w:ascii="Times New Roman" w:hAnsi="Times New Roman" w:cs="Times New Roman"/>
          <w:sz w:val="28"/>
          <w:szCs w:val="28"/>
          <w:shd w:val="clear" w:color="auto" w:fill="FFFFFF"/>
          <w:lang w:val="en-US"/>
        </w:rPr>
        <w:t>– University of Toronto</w:t>
      </w:r>
      <w:proofErr w:type="gramEnd"/>
      <w:r>
        <w:rPr>
          <w:rFonts w:ascii="Times New Roman" w:hAnsi="Times New Roman" w:cs="Times New Roman"/>
          <w:sz w:val="28"/>
          <w:szCs w:val="28"/>
          <w:shd w:val="clear" w:color="auto" w:fill="FFFFFF"/>
          <w:lang w:val="en-US"/>
        </w:rPr>
        <w:t xml:space="preserve"> Press, 1988. – 259 p. </w:t>
      </w:r>
    </w:p>
    <w:p w:rsidR="000D34E0" w:rsidRPr="00860084" w:rsidRDefault="00453F36" w:rsidP="000D34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6D6338">
        <w:rPr>
          <w:rFonts w:ascii="Times New Roman" w:hAnsi="Times New Roman" w:cs="Times New Roman"/>
          <w:sz w:val="28"/>
          <w:szCs w:val="28"/>
          <w:shd w:val="clear" w:color="auto" w:fill="FFFFFF"/>
          <w:lang w:val="en-US"/>
        </w:rPr>
        <w:t>3</w:t>
      </w:r>
      <w:r w:rsidR="000D34E0" w:rsidRPr="00860084">
        <w:rPr>
          <w:rFonts w:ascii="Times New Roman" w:hAnsi="Times New Roman" w:cs="Times New Roman"/>
          <w:sz w:val="28"/>
          <w:szCs w:val="28"/>
          <w:shd w:val="clear" w:color="auto" w:fill="FFFFFF"/>
          <w:lang w:val="en-US"/>
        </w:rPr>
        <w:t>. Stacey C.P. Arms, Men and Governments: The War Policies of Canada, 1939-1945</w:t>
      </w:r>
      <w:r w:rsidR="00AC60F5">
        <w:rPr>
          <w:rFonts w:ascii="Times New Roman" w:hAnsi="Times New Roman" w:cs="Times New Roman"/>
          <w:sz w:val="28"/>
          <w:szCs w:val="28"/>
          <w:shd w:val="clear" w:color="auto" w:fill="FFFFFF"/>
          <w:lang w:val="en-US"/>
        </w:rPr>
        <w:t xml:space="preserve"> </w:t>
      </w:r>
      <w:r w:rsidR="00AC60F5" w:rsidRPr="007F501E">
        <w:rPr>
          <w:rFonts w:ascii="Times New Roman" w:hAnsi="Times New Roman" w:cs="Times New Roman"/>
          <w:sz w:val="28"/>
          <w:szCs w:val="28"/>
          <w:shd w:val="clear" w:color="auto" w:fill="FFFFFF"/>
          <w:lang w:val="en-US"/>
        </w:rPr>
        <w:t>/</w:t>
      </w:r>
      <w:r w:rsidR="00AC60F5">
        <w:rPr>
          <w:rFonts w:ascii="Times New Roman" w:hAnsi="Times New Roman" w:cs="Times New Roman"/>
          <w:sz w:val="28"/>
          <w:szCs w:val="28"/>
          <w:shd w:val="clear" w:color="auto" w:fill="FFFFFF"/>
          <w:lang w:val="en-US"/>
        </w:rPr>
        <w:t xml:space="preserve"> </w:t>
      </w:r>
      <w:r w:rsidR="00AC60F5" w:rsidRPr="00860084">
        <w:rPr>
          <w:rFonts w:ascii="Times New Roman" w:hAnsi="Times New Roman" w:cs="Times New Roman"/>
          <w:sz w:val="28"/>
          <w:szCs w:val="28"/>
          <w:shd w:val="clear" w:color="auto" w:fill="FFFFFF"/>
          <w:lang w:val="en-US"/>
        </w:rPr>
        <w:t>C.P. Stacey</w:t>
      </w:r>
      <w:r w:rsidR="000D34E0" w:rsidRPr="00860084">
        <w:rPr>
          <w:rFonts w:ascii="Times New Roman" w:hAnsi="Times New Roman" w:cs="Times New Roman"/>
          <w:sz w:val="28"/>
          <w:szCs w:val="28"/>
          <w:shd w:val="clear" w:color="auto" w:fill="FFFFFF"/>
          <w:lang w:val="en-US"/>
        </w:rPr>
        <w:t>. -  Ottawa: Queen’s Printer</w:t>
      </w:r>
      <w:r w:rsidR="000246B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1970. – 681 p.</w:t>
      </w:r>
    </w:p>
    <w:p w:rsidR="000D34E0" w:rsidRPr="00860084" w:rsidRDefault="00AC60F5" w:rsidP="000D34E0">
      <w:pPr>
        <w:spacing w:after="0" w:line="360" w:lineRule="auto"/>
        <w:jc w:val="both"/>
        <w:rPr>
          <w:rFonts w:ascii="Times New Roman" w:hAnsi="Times New Roman" w:cs="Times New Roman"/>
          <w:sz w:val="28"/>
          <w:szCs w:val="28"/>
          <w:shd w:val="clear" w:color="auto" w:fill="FFFFFF"/>
          <w:lang w:val="en-US"/>
        </w:rPr>
      </w:pPr>
      <w:proofErr w:type="gramStart"/>
      <w:r>
        <w:rPr>
          <w:rFonts w:ascii="Times New Roman" w:hAnsi="Times New Roman" w:cs="Times New Roman"/>
          <w:sz w:val="28"/>
          <w:szCs w:val="28"/>
          <w:shd w:val="clear" w:color="auto" w:fill="FFFFFF"/>
          <w:lang w:val="en-US"/>
        </w:rPr>
        <w:lastRenderedPageBreak/>
        <w:t>1</w:t>
      </w:r>
      <w:r w:rsidR="006D6338">
        <w:rPr>
          <w:rFonts w:ascii="Times New Roman" w:hAnsi="Times New Roman" w:cs="Times New Roman"/>
          <w:sz w:val="28"/>
          <w:szCs w:val="28"/>
          <w:shd w:val="clear" w:color="auto" w:fill="FFFFFF"/>
          <w:lang w:val="en-US"/>
        </w:rPr>
        <w:t>4</w:t>
      </w:r>
      <w:r w:rsidR="000D34E0" w:rsidRPr="00860084">
        <w:rPr>
          <w:rFonts w:ascii="Times New Roman" w:hAnsi="Times New Roman" w:cs="Times New Roman"/>
          <w:sz w:val="28"/>
          <w:szCs w:val="28"/>
          <w:shd w:val="clear" w:color="auto" w:fill="FFFFFF"/>
          <w:lang w:val="en-US"/>
        </w:rPr>
        <w:t>. Suttles W</w:t>
      </w:r>
      <w:r>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P. Musqueam Reference Grammar.</w:t>
      </w:r>
      <w:proofErr w:type="gramEnd"/>
      <w:r w:rsidR="000D34E0" w:rsidRPr="00860084">
        <w:rPr>
          <w:rFonts w:ascii="Times New Roman" w:hAnsi="Times New Roman" w:cs="Times New Roman"/>
          <w:sz w:val="28"/>
          <w:szCs w:val="28"/>
          <w:shd w:val="clear" w:color="auto" w:fill="FFFFFF"/>
          <w:lang w:val="en-US"/>
        </w:rPr>
        <w:t xml:space="preserve"> </w:t>
      </w:r>
      <w:proofErr w:type="gramStart"/>
      <w:r w:rsidR="000D34E0" w:rsidRPr="00860084">
        <w:rPr>
          <w:rFonts w:ascii="Times New Roman" w:hAnsi="Times New Roman" w:cs="Times New Roman"/>
          <w:sz w:val="28"/>
          <w:szCs w:val="28"/>
          <w:shd w:val="clear" w:color="auto" w:fill="FFFFFF"/>
          <w:lang w:val="en-US"/>
        </w:rPr>
        <w:t>First Nations languages</w:t>
      </w:r>
      <w:r w:rsidRPr="00AC60F5">
        <w:rPr>
          <w:rFonts w:ascii="Times New Roman" w:hAnsi="Times New Roman" w:cs="Times New Roman"/>
          <w:sz w:val="28"/>
          <w:szCs w:val="28"/>
          <w:shd w:val="clear" w:color="auto" w:fill="FFFFFF"/>
          <w:lang w:val="en-US"/>
        </w:rPr>
        <w:t xml:space="preserve"> </w:t>
      </w:r>
      <w:r w:rsidRPr="007F501E">
        <w:rPr>
          <w:rFonts w:ascii="Times New Roman" w:hAnsi="Times New Roman" w:cs="Times New Roman"/>
          <w:sz w:val="28"/>
          <w:szCs w:val="28"/>
          <w:shd w:val="clear" w:color="auto" w:fill="FFFFFF"/>
          <w:lang w:val="en-US"/>
        </w:rPr>
        <w:t>/</w:t>
      </w:r>
      <w:r w:rsidRPr="00AC60F5">
        <w:rPr>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Wayne P.</w:t>
      </w:r>
      <w:r>
        <w:rPr>
          <w:rFonts w:ascii="Times New Roman" w:hAnsi="Times New Roman" w:cs="Times New Roman"/>
          <w:sz w:val="28"/>
          <w:szCs w:val="28"/>
          <w:shd w:val="clear" w:color="auto" w:fill="FFFFFF"/>
          <w:lang w:val="en-US"/>
        </w:rPr>
        <w:t xml:space="preserve"> </w:t>
      </w:r>
      <w:r w:rsidRPr="00860084">
        <w:rPr>
          <w:rFonts w:ascii="Times New Roman" w:hAnsi="Times New Roman" w:cs="Times New Roman"/>
          <w:sz w:val="28"/>
          <w:szCs w:val="28"/>
          <w:shd w:val="clear" w:color="auto" w:fill="FFFFFF"/>
          <w:lang w:val="en-US"/>
        </w:rPr>
        <w:t>Suttles</w:t>
      </w:r>
      <w:r w:rsidR="000D34E0" w:rsidRPr="00860084">
        <w:rPr>
          <w:rFonts w:ascii="Times New Roman" w:hAnsi="Times New Roman" w:cs="Times New Roman"/>
          <w:sz w:val="28"/>
          <w:szCs w:val="28"/>
          <w:shd w:val="clear" w:color="auto" w:fill="FFFFFF"/>
          <w:lang w:val="en-US"/>
        </w:rPr>
        <w:t>.</w:t>
      </w:r>
      <w:proofErr w:type="gramEnd"/>
      <w:r w:rsidR="000D34E0" w:rsidRPr="00860084">
        <w:rPr>
          <w:rFonts w:ascii="Times New Roman" w:hAnsi="Times New Roman" w:cs="Times New Roman"/>
          <w:sz w:val="28"/>
          <w:szCs w:val="28"/>
          <w:shd w:val="clear" w:color="auto" w:fill="FFFFFF"/>
          <w:lang w:val="en-US"/>
        </w:rPr>
        <w:t xml:space="preserve"> - Vancouver: UBC Press</w:t>
      </w:r>
      <w:r w:rsidR="000246B5">
        <w:rPr>
          <w:rFonts w:ascii="Times New Roman" w:hAnsi="Times New Roman" w:cs="Times New Roman"/>
          <w:sz w:val="28"/>
          <w:szCs w:val="28"/>
          <w:shd w:val="clear" w:color="auto" w:fill="FFFFFF"/>
          <w:lang w:val="en-US"/>
        </w:rPr>
        <w:t>,</w:t>
      </w:r>
      <w:r w:rsidR="000D34E0" w:rsidRPr="00860084">
        <w:rPr>
          <w:rFonts w:ascii="Times New Roman" w:hAnsi="Times New Roman" w:cs="Times New Roman"/>
          <w:sz w:val="28"/>
          <w:szCs w:val="28"/>
          <w:shd w:val="clear" w:color="auto" w:fill="FFFFFF"/>
          <w:lang w:val="en-US"/>
        </w:rPr>
        <w:t xml:space="preserve"> 2004. – 595 p.</w:t>
      </w:r>
    </w:p>
    <w:p w:rsidR="000D34E0" w:rsidRPr="00860084" w:rsidRDefault="000D34E0" w:rsidP="007203DB">
      <w:pPr>
        <w:spacing w:after="0" w:line="360" w:lineRule="auto"/>
        <w:jc w:val="both"/>
        <w:rPr>
          <w:b/>
          <w:i/>
          <w:sz w:val="28"/>
          <w:szCs w:val="28"/>
          <w:shd w:val="clear" w:color="auto" w:fill="FFFFFF"/>
          <w:lang w:val="en-US"/>
        </w:rPr>
      </w:pPr>
      <w:r w:rsidRPr="00860084">
        <w:rPr>
          <w:rFonts w:ascii="Times New Roman" w:hAnsi="Times New Roman" w:cs="Times New Roman"/>
          <w:sz w:val="28"/>
          <w:szCs w:val="28"/>
          <w:shd w:val="clear" w:color="auto" w:fill="FFFFFF"/>
          <w:lang w:val="en-US"/>
        </w:rPr>
        <w:t>1</w:t>
      </w:r>
      <w:r w:rsidR="006D6338">
        <w:rPr>
          <w:rFonts w:ascii="Times New Roman" w:hAnsi="Times New Roman" w:cs="Times New Roman"/>
          <w:sz w:val="28"/>
          <w:szCs w:val="28"/>
          <w:shd w:val="clear" w:color="auto" w:fill="FFFFFF"/>
          <w:lang w:val="en-US"/>
        </w:rPr>
        <w:t>5</w:t>
      </w:r>
      <w:r w:rsidRPr="00860084">
        <w:rPr>
          <w:rFonts w:ascii="Times New Roman" w:hAnsi="Times New Roman" w:cs="Times New Roman"/>
          <w:sz w:val="28"/>
          <w:szCs w:val="28"/>
          <w:shd w:val="clear" w:color="auto" w:fill="FFFFFF"/>
          <w:lang w:val="en-US"/>
        </w:rPr>
        <w:t>.</w:t>
      </w:r>
      <w:r w:rsidRPr="00860084">
        <w:rPr>
          <w:rFonts w:ascii="Times New Roman" w:hAnsi="Times New Roman" w:cs="Times New Roman"/>
          <w:sz w:val="13"/>
          <w:szCs w:val="13"/>
          <w:shd w:val="clear" w:color="auto" w:fill="FFFFFF"/>
          <w:lang w:val="en-US"/>
        </w:rPr>
        <w:t xml:space="preserve"> </w:t>
      </w:r>
      <w:r w:rsidRPr="00860084">
        <w:rPr>
          <w:rFonts w:ascii="Times New Roman" w:hAnsi="Times New Roman" w:cs="Times New Roman"/>
          <w:sz w:val="28"/>
          <w:szCs w:val="28"/>
          <w:shd w:val="clear" w:color="auto" w:fill="FFFFFF"/>
          <w:lang w:val="en-US"/>
        </w:rPr>
        <w:t>Zimmerman K</w:t>
      </w:r>
      <w:r w:rsidR="00AC60F5">
        <w:rPr>
          <w:rFonts w:ascii="Times New Roman" w:hAnsi="Times New Roman" w:cs="Times New Roman"/>
          <w:sz w:val="28"/>
          <w:szCs w:val="28"/>
          <w:shd w:val="clear" w:color="auto" w:fill="FFFFFF"/>
          <w:lang w:val="en-US"/>
        </w:rPr>
        <w:t>.</w:t>
      </w:r>
      <w:r w:rsidRPr="00860084">
        <w:rPr>
          <w:rFonts w:ascii="Times New Roman" w:hAnsi="Times New Roman" w:cs="Times New Roman"/>
          <w:sz w:val="28"/>
          <w:szCs w:val="28"/>
          <w:shd w:val="clear" w:color="auto" w:fill="FFFFFF"/>
          <w:lang w:val="en-US"/>
        </w:rPr>
        <w:t xml:space="preserve"> </w:t>
      </w:r>
      <w:hyperlink r:id="rId1162" w:anchor="v=onepage&amp;q&amp;f=true" w:history="1">
        <w:r w:rsidRPr="00860084">
          <w:rPr>
            <w:rStyle w:val="a6"/>
            <w:rFonts w:ascii="Times New Roman" w:hAnsi="Times New Roman" w:cs="Times New Roman"/>
            <w:iCs/>
            <w:color w:val="auto"/>
            <w:sz w:val="28"/>
            <w:szCs w:val="28"/>
            <w:u w:val="none"/>
            <w:shd w:val="clear" w:color="auto" w:fill="FFFFFF"/>
            <w:lang w:val="en-US"/>
          </w:rPr>
          <w:t>Canada</w:t>
        </w:r>
      </w:hyperlink>
      <w:r w:rsidRPr="00860084">
        <w:rPr>
          <w:rFonts w:ascii="Times New Roman" w:hAnsi="Times New Roman" w:cs="Times New Roman"/>
          <w:sz w:val="28"/>
          <w:szCs w:val="28"/>
          <w:lang w:val="en-US"/>
        </w:rPr>
        <w:t xml:space="preserve">. – Footscray: </w:t>
      </w:r>
      <w:r w:rsidRPr="00860084">
        <w:rPr>
          <w:rFonts w:ascii="Times New Roman" w:hAnsi="Times New Roman" w:cs="Times New Roman"/>
          <w:sz w:val="28"/>
          <w:szCs w:val="28"/>
          <w:shd w:val="clear" w:color="auto" w:fill="FFFFFF"/>
          <w:lang w:val="en-US"/>
        </w:rPr>
        <w:t>Lonely Planet Publications</w:t>
      </w:r>
      <w:r w:rsidR="00AC60F5">
        <w:rPr>
          <w:rFonts w:ascii="Times New Roman" w:hAnsi="Times New Roman" w:cs="Times New Roman"/>
          <w:sz w:val="28"/>
          <w:szCs w:val="28"/>
          <w:shd w:val="clear" w:color="auto" w:fill="FFFFFF"/>
          <w:lang w:val="en-US"/>
        </w:rPr>
        <w:t xml:space="preserve"> </w:t>
      </w:r>
      <w:r w:rsidR="00AC60F5" w:rsidRPr="007F501E">
        <w:rPr>
          <w:rFonts w:ascii="Times New Roman" w:hAnsi="Times New Roman" w:cs="Times New Roman"/>
          <w:sz w:val="28"/>
          <w:szCs w:val="28"/>
          <w:shd w:val="clear" w:color="auto" w:fill="FFFFFF"/>
          <w:lang w:val="en-US"/>
        </w:rPr>
        <w:t>/</w:t>
      </w:r>
      <w:r w:rsidR="00E22069" w:rsidRPr="00E22069">
        <w:rPr>
          <w:rFonts w:ascii="Times New Roman" w:hAnsi="Times New Roman" w:cs="Times New Roman"/>
          <w:sz w:val="28"/>
          <w:szCs w:val="28"/>
          <w:shd w:val="clear" w:color="auto" w:fill="FFFFFF"/>
          <w:lang w:val="en-US"/>
        </w:rPr>
        <w:t xml:space="preserve"> </w:t>
      </w:r>
      <w:r w:rsidR="00E22069" w:rsidRPr="00860084">
        <w:rPr>
          <w:rFonts w:ascii="Times New Roman" w:hAnsi="Times New Roman" w:cs="Times New Roman"/>
          <w:sz w:val="28"/>
          <w:szCs w:val="28"/>
          <w:shd w:val="clear" w:color="auto" w:fill="FFFFFF"/>
          <w:lang w:val="en-US"/>
        </w:rPr>
        <w:t>Karla</w:t>
      </w:r>
      <w:r w:rsidR="00AC60F5" w:rsidRPr="00AC60F5">
        <w:rPr>
          <w:rFonts w:ascii="Times New Roman" w:hAnsi="Times New Roman" w:cs="Times New Roman"/>
          <w:sz w:val="28"/>
          <w:szCs w:val="28"/>
          <w:shd w:val="clear" w:color="auto" w:fill="FFFFFF"/>
          <w:lang w:val="en-US"/>
        </w:rPr>
        <w:t xml:space="preserve"> </w:t>
      </w:r>
      <w:r w:rsidR="00AC60F5" w:rsidRPr="00860084">
        <w:rPr>
          <w:rFonts w:ascii="Times New Roman" w:hAnsi="Times New Roman" w:cs="Times New Roman"/>
          <w:sz w:val="28"/>
          <w:szCs w:val="28"/>
          <w:shd w:val="clear" w:color="auto" w:fill="FFFFFF"/>
          <w:lang w:val="en-US"/>
        </w:rPr>
        <w:t>Zimmerman</w:t>
      </w:r>
      <w:r w:rsidR="000246B5">
        <w:rPr>
          <w:rFonts w:ascii="Times New Roman" w:hAnsi="Times New Roman" w:cs="Times New Roman"/>
          <w:sz w:val="28"/>
          <w:szCs w:val="28"/>
          <w:shd w:val="clear" w:color="auto" w:fill="FFFFFF"/>
          <w:lang w:val="en-US"/>
        </w:rPr>
        <w:t>,</w:t>
      </w:r>
      <w:r w:rsidRPr="00860084">
        <w:rPr>
          <w:rFonts w:ascii="Times New Roman" w:hAnsi="Times New Roman" w:cs="Times New Roman"/>
          <w:sz w:val="28"/>
          <w:szCs w:val="28"/>
          <w:shd w:val="clear" w:color="auto" w:fill="FFFFFF"/>
          <w:lang w:val="en-US"/>
        </w:rPr>
        <w:t xml:space="preserve"> 2005. – 911 p.</w:t>
      </w:r>
    </w:p>
    <w:p w:rsidR="004A5228" w:rsidRDefault="004A5228" w:rsidP="004A5228">
      <w:pPr>
        <w:spacing w:after="0" w:line="360" w:lineRule="auto"/>
        <w:jc w:val="center"/>
        <w:rPr>
          <w:rStyle w:val="apple-style-span"/>
          <w:rFonts w:ascii="Times New Roman" w:hAnsi="Times New Roman" w:cs="Times New Roman"/>
          <w:b/>
          <w:sz w:val="28"/>
          <w:szCs w:val="28"/>
          <w:shd w:val="clear" w:color="auto" w:fill="FFFFFF"/>
          <w:lang w:val="en-US"/>
        </w:rPr>
      </w:pPr>
      <w:r w:rsidRPr="004A5228">
        <w:rPr>
          <w:rStyle w:val="apple-style-span"/>
          <w:rFonts w:ascii="Times New Roman" w:hAnsi="Times New Roman" w:cs="Times New Roman"/>
          <w:b/>
          <w:sz w:val="28"/>
          <w:szCs w:val="28"/>
          <w:shd w:val="clear" w:color="auto" w:fill="FFFFFF"/>
          <w:lang w:val="en-US"/>
        </w:rPr>
        <w:t>Books Recommended</w:t>
      </w:r>
    </w:p>
    <w:p w:rsidR="006563D1" w:rsidRPr="006563D1" w:rsidRDefault="006563D1" w:rsidP="006563D1">
      <w:pPr>
        <w:spacing w:after="0" w:line="360" w:lineRule="auto"/>
        <w:jc w:val="both"/>
        <w:rPr>
          <w:rStyle w:val="apple-style-span"/>
          <w:rFonts w:ascii="Times New Roman" w:hAnsi="Times New Roman" w:cs="Times New Roman"/>
          <w:sz w:val="28"/>
          <w:szCs w:val="28"/>
          <w:shd w:val="clear" w:color="auto" w:fill="FFFFFF"/>
          <w:lang w:val="en-US"/>
        </w:rPr>
      </w:pPr>
      <w:r>
        <w:rPr>
          <w:rStyle w:val="apple-style-span"/>
          <w:rFonts w:ascii="Times New Roman" w:hAnsi="Times New Roman" w:cs="Times New Roman"/>
          <w:sz w:val="28"/>
          <w:szCs w:val="28"/>
          <w:shd w:val="clear" w:color="auto" w:fill="FFFFFF"/>
          <w:lang w:val="en-US"/>
        </w:rPr>
        <w:t xml:space="preserve">1. Berton P. The Invasion of Canada: 1812-1813 </w:t>
      </w:r>
      <w:r w:rsidRPr="007F501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Pierre Berton. - </w:t>
      </w:r>
      <w:r w:rsidRPr="00662432">
        <w:rPr>
          <w:rFonts w:ascii="Times New Roman" w:hAnsi="Times New Roman" w:cs="Times New Roman"/>
          <w:sz w:val="28"/>
          <w:szCs w:val="28"/>
          <w:shd w:val="clear" w:color="auto" w:fill="FFFFFF"/>
          <w:lang w:val="en-US"/>
        </w:rPr>
        <w:t>[</w:t>
      </w:r>
      <w:r w:rsidRPr="00860084">
        <w:rPr>
          <w:rFonts w:ascii="Times New Roman" w:hAnsi="Times New Roman" w:cs="Times New Roman"/>
          <w:sz w:val="28"/>
          <w:szCs w:val="28"/>
          <w:shd w:val="clear" w:color="auto" w:fill="FFFFFF"/>
          <w:lang w:val="en-US"/>
        </w:rPr>
        <w:t xml:space="preserve">2nd </w:t>
      </w:r>
      <w:proofErr w:type="gramStart"/>
      <w:r w:rsidRPr="00860084">
        <w:rPr>
          <w:rFonts w:ascii="Times New Roman" w:hAnsi="Times New Roman" w:cs="Times New Roman"/>
          <w:sz w:val="28"/>
          <w:szCs w:val="28"/>
          <w:shd w:val="clear" w:color="auto" w:fill="FFFFFF"/>
          <w:lang w:val="en-US"/>
        </w:rPr>
        <w:t>ed</w:t>
      </w:r>
      <w:proofErr w:type="gramEnd"/>
      <w:r w:rsidRPr="00860084">
        <w:rPr>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 Anchor Canada, 2001. – 368 p. </w:t>
      </w:r>
      <w:r>
        <w:rPr>
          <w:rStyle w:val="apple-style-span"/>
          <w:rFonts w:ascii="Times New Roman" w:hAnsi="Times New Roman" w:cs="Times New Roman"/>
          <w:sz w:val="28"/>
          <w:szCs w:val="28"/>
          <w:shd w:val="clear" w:color="auto" w:fill="FFFFFF"/>
          <w:lang w:val="en-US"/>
        </w:rPr>
        <w:t xml:space="preserve"> </w:t>
      </w:r>
    </w:p>
    <w:p w:rsidR="000246B5" w:rsidRDefault="004A5228" w:rsidP="004A5228">
      <w:pPr>
        <w:spacing w:after="0"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1. </w:t>
      </w:r>
      <w:r w:rsidRPr="004A5228">
        <w:rPr>
          <w:rFonts w:ascii="Times New Roman" w:hAnsi="Times New Roman" w:cs="Times New Roman"/>
          <w:color w:val="000000"/>
          <w:sz w:val="28"/>
          <w:szCs w:val="28"/>
          <w:shd w:val="clear" w:color="auto" w:fill="FFFFFF"/>
          <w:lang w:val="en-US"/>
        </w:rPr>
        <w:t>Bolger</w:t>
      </w:r>
      <w:r>
        <w:rPr>
          <w:rFonts w:ascii="Times New Roman" w:hAnsi="Times New Roman" w:cs="Times New Roman"/>
          <w:color w:val="000000"/>
          <w:sz w:val="28"/>
          <w:szCs w:val="28"/>
          <w:shd w:val="clear" w:color="auto" w:fill="FFFFFF"/>
          <w:lang w:val="en-US"/>
        </w:rPr>
        <w:t xml:space="preserve"> </w:t>
      </w:r>
      <w:r w:rsidRPr="004A5228">
        <w:rPr>
          <w:rFonts w:ascii="Times New Roman" w:hAnsi="Times New Roman" w:cs="Times New Roman"/>
          <w:color w:val="000000"/>
          <w:sz w:val="28"/>
          <w:szCs w:val="28"/>
          <w:shd w:val="clear" w:color="auto" w:fill="FFFFFF"/>
          <w:lang w:val="en-US"/>
        </w:rPr>
        <w:t>F</w:t>
      </w:r>
      <w:r>
        <w:rPr>
          <w:rFonts w:ascii="Times New Roman" w:hAnsi="Times New Roman" w:cs="Times New Roman"/>
          <w:color w:val="000000"/>
          <w:sz w:val="28"/>
          <w:szCs w:val="28"/>
          <w:shd w:val="clear" w:color="auto" w:fill="FFFFFF"/>
          <w:lang w:val="en-US"/>
        </w:rPr>
        <w:t>.</w:t>
      </w:r>
      <w:r w:rsidRPr="004A5228">
        <w:rPr>
          <w:rFonts w:ascii="Times New Roman" w:hAnsi="Times New Roman" w:cs="Times New Roman"/>
          <w:color w:val="000000"/>
          <w:sz w:val="28"/>
          <w:szCs w:val="28"/>
          <w:shd w:val="clear" w:color="auto" w:fill="FFFFFF"/>
          <w:lang w:val="en-US"/>
        </w:rPr>
        <w:t xml:space="preserve"> </w:t>
      </w:r>
      <w:r w:rsidRPr="004A5228">
        <w:rPr>
          <w:rFonts w:ascii="Times New Roman" w:hAnsi="Times New Roman" w:cs="Times New Roman"/>
          <w:iCs/>
          <w:color w:val="000000"/>
          <w:sz w:val="28"/>
          <w:szCs w:val="28"/>
          <w:shd w:val="clear" w:color="auto" w:fill="FFFFFF"/>
          <w:lang w:val="en-US"/>
        </w:rPr>
        <w:t>Canada's Smallest Province: A History of Prince Edward Island</w:t>
      </w:r>
      <w:r>
        <w:rPr>
          <w:rFonts w:ascii="Times New Roman" w:hAnsi="Times New Roman" w:cs="Times New Roman"/>
          <w:iCs/>
          <w:color w:val="000000"/>
          <w:sz w:val="28"/>
          <w:szCs w:val="28"/>
          <w:shd w:val="clear" w:color="auto" w:fill="FFFFFF"/>
          <w:lang w:val="en-US"/>
        </w:rPr>
        <w:t xml:space="preserve"> </w:t>
      </w:r>
      <w:r w:rsidRPr="007F501E">
        <w:rPr>
          <w:rFonts w:ascii="Times New Roman" w:hAnsi="Times New Roman" w:cs="Times New Roman"/>
          <w:sz w:val="28"/>
          <w:szCs w:val="28"/>
          <w:shd w:val="clear" w:color="auto" w:fill="FFFFFF"/>
          <w:lang w:val="en-US"/>
        </w:rPr>
        <w:t>/</w:t>
      </w:r>
      <w:r w:rsidRPr="004A5228">
        <w:rPr>
          <w:rFonts w:ascii="Times New Roman" w:hAnsi="Times New Roman" w:cs="Times New Roman"/>
          <w:color w:val="000000"/>
          <w:sz w:val="28"/>
          <w:szCs w:val="28"/>
          <w:shd w:val="clear" w:color="auto" w:fill="FFFFFF"/>
          <w:lang w:val="en-US"/>
        </w:rPr>
        <w:t xml:space="preserve"> Francis</w:t>
      </w:r>
      <w:r>
        <w:rPr>
          <w:rFonts w:ascii="Times New Roman" w:hAnsi="Times New Roman" w:cs="Times New Roman"/>
          <w:color w:val="000000"/>
          <w:sz w:val="28"/>
          <w:szCs w:val="28"/>
          <w:shd w:val="clear" w:color="auto" w:fill="FFFFFF"/>
          <w:lang w:val="en-US"/>
        </w:rPr>
        <w:t xml:space="preserve"> W.P.</w:t>
      </w:r>
      <w:r w:rsidRPr="004A5228">
        <w:rPr>
          <w:rFonts w:ascii="Times New Roman" w:hAnsi="Times New Roman" w:cs="Times New Roman"/>
          <w:color w:val="000000"/>
          <w:sz w:val="28"/>
          <w:szCs w:val="28"/>
          <w:shd w:val="clear" w:color="auto" w:fill="FFFFFF"/>
          <w:lang w:val="en-US"/>
        </w:rPr>
        <w:t xml:space="preserve"> Bolger</w:t>
      </w:r>
      <w:r>
        <w:rPr>
          <w:rFonts w:ascii="Times New Roman" w:hAnsi="Times New Roman" w:cs="Times New Roman"/>
          <w:color w:val="000000"/>
          <w:sz w:val="28"/>
          <w:szCs w:val="28"/>
          <w:shd w:val="clear" w:color="auto" w:fill="FFFFFF"/>
          <w:lang w:val="en-US"/>
        </w:rPr>
        <w:t xml:space="preserve">. - </w:t>
      </w:r>
      <w:r w:rsidRPr="004A5228">
        <w:rPr>
          <w:rStyle w:val="apple-converted-space"/>
          <w:rFonts w:ascii="Times New Roman" w:hAnsi="Times New Roman" w:cs="Times New Roman"/>
          <w:color w:val="000000"/>
          <w:sz w:val="28"/>
          <w:szCs w:val="28"/>
          <w:shd w:val="clear" w:color="auto" w:fill="FFFFFF"/>
          <w:lang w:val="en-US"/>
        </w:rPr>
        <w:t> </w:t>
      </w:r>
      <w:r>
        <w:rPr>
          <w:rStyle w:val="apple-converted-space"/>
          <w:rFonts w:ascii="Times New Roman" w:hAnsi="Times New Roman" w:cs="Times New Roman"/>
          <w:color w:val="000000"/>
          <w:sz w:val="28"/>
          <w:szCs w:val="28"/>
          <w:shd w:val="clear" w:color="auto" w:fill="FFFFFF"/>
          <w:lang w:val="en-US"/>
        </w:rPr>
        <w:t>Halifax</w:t>
      </w:r>
      <w:r w:rsidR="008349BF">
        <w:rPr>
          <w:rStyle w:val="apple-converted-space"/>
          <w:rFonts w:ascii="Times New Roman" w:hAnsi="Times New Roman" w:cs="Times New Roman"/>
          <w:color w:val="000000"/>
          <w:sz w:val="28"/>
          <w:szCs w:val="28"/>
          <w:shd w:val="clear" w:color="auto" w:fill="FFFFFF"/>
          <w:lang w:val="en-US"/>
        </w:rPr>
        <w:t xml:space="preserve">: </w:t>
      </w:r>
      <w:r>
        <w:rPr>
          <w:rStyle w:val="apple-converted-space"/>
          <w:rFonts w:ascii="Times New Roman" w:hAnsi="Times New Roman" w:cs="Times New Roman"/>
          <w:color w:val="000000"/>
          <w:sz w:val="28"/>
          <w:szCs w:val="28"/>
          <w:shd w:val="clear" w:color="auto" w:fill="FFFFFF"/>
          <w:lang w:val="en-US"/>
        </w:rPr>
        <w:t>Nimbus</w:t>
      </w:r>
      <w:r w:rsidR="008349BF">
        <w:rPr>
          <w:rStyle w:val="apple-converted-space"/>
          <w:rFonts w:ascii="Times New Roman" w:hAnsi="Times New Roman" w:cs="Times New Roman"/>
          <w:color w:val="000000"/>
          <w:sz w:val="28"/>
          <w:szCs w:val="28"/>
          <w:shd w:val="clear" w:color="auto" w:fill="FFFFFF"/>
          <w:lang w:val="en-US"/>
        </w:rPr>
        <w:t xml:space="preserve"> Publishing</w:t>
      </w:r>
      <w:r w:rsidR="000246B5">
        <w:rPr>
          <w:rStyle w:val="apple-converted-space"/>
          <w:rFonts w:ascii="Times New Roman" w:hAnsi="Times New Roman" w:cs="Times New Roman"/>
          <w:color w:val="000000"/>
          <w:sz w:val="28"/>
          <w:szCs w:val="28"/>
          <w:shd w:val="clear" w:color="auto" w:fill="FFFFFF"/>
          <w:lang w:val="en-US"/>
        </w:rPr>
        <w:t>,</w:t>
      </w:r>
      <w:r w:rsidRPr="004A5228">
        <w:rPr>
          <w:rStyle w:val="apple-style-span"/>
          <w:rFonts w:ascii="Times New Roman" w:hAnsi="Times New Roman" w:cs="Times New Roman"/>
          <w:sz w:val="28"/>
          <w:szCs w:val="28"/>
          <w:shd w:val="clear" w:color="auto" w:fill="FFFFFF"/>
          <w:lang w:val="en-US"/>
        </w:rPr>
        <w:t xml:space="preserve"> </w:t>
      </w:r>
      <w:r>
        <w:rPr>
          <w:rStyle w:val="apple-style-span"/>
          <w:rFonts w:ascii="Times New Roman" w:hAnsi="Times New Roman" w:cs="Times New Roman"/>
          <w:sz w:val="28"/>
          <w:szCs w:val="28"/>
          <w:shd w:val="clear" w:color="auto" w:fill="FFFFFF"/>
          <w:lang w:val="en-US"/>
        </w:rPr>
        <w:t>1</w:t>
      </w:r>
      <w:r w:rsidRPr="004A5228">
        <w:rPr>
          <w:rFonts w:ascii="Times New Roman" w:hAnsi="Times New Roman" w:cs="Times New Roman"/>
          <w:color w:val="000000"/>
          <w:sz w:val="28"/>
          <w:szCs w:val="28"/>
          <w:shd w:val="clear" w:color="auto" w:fill="FFFFFF"/>
          <w:lang w:val="en-US"/>
        </w:rPr>
        <w:t>973.</w:t>
      </w:r>
      <w:r>
        <w:rPr>
          <w:rFonts w:ascii="Times New Roman" w:hAnsi="Times New Roman" w:cs="Times New Roman"/>
          <w:color w:val="000000"/>
          <w:sz w:val="28"/>
          <w:szCs w:val="28"/>
          <w:shd w:val="clear" w:color="auto" w:fill="FFFFFF"/>
          <w:lang w:val="en-US"/>
        </w:rPr>
        <w:t xml:space="preserve"> – 403 p.</w:t>
      </w:r>
    </w:p>
    <w:p w:rsidR="001D3E58" w:rsidRDefault="001D3E58" w:rsidP="004A5228">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2. </w:t>
      </w:r>
      <w:r w:rsidR="00AF2F14">
        <w:rPr>
          <w:rFonts w:ascii="Times New Roman" w:hAnsi="Times New Roman" w:cs="Times New Roman"/>
          <w:color w:val="000000"/>
          <w:sz w:val="28"/>
          <w:szCs w:val="28"/>
          <w:shd w:val="clear" w:color="auto" w:fill="FFFFFF"/>
          <w:lang w:val="en-US"/>
        </w:rPr>
        <w:t xml:space="preserve">Bothwell R. Canada since 1945 </w:t>
      </w:r>
      <w:r w:rsidR="00AF2F14" w:rsidRPr="007F501E">
        <w:rPr>
          <w:rFonts w:ascii="Times New Roman" w:hAnsi="Times New Roman" w:cs="Times New Roman"/>
          <w:sz w:val="28"/>
          <w:szCs w:val="28"/>
          <w:shd w:val="clear" w:color="auto" w:fill="FFFFFF"/>
          <w:lang w:val="en-US"/>
        </w:rPr>
        <w:t>/</w:t>
      </w:r>
      <w:r w:rsidR="00AF2F14">
        <w:rPr>
          <w:rFonts w:ascii="Times New Roman" w:hAnsi="Times New Roman" w:cs="Times New Roman"/>
          <w:sz w:val="28"/>
          <w:szCs w:val="28"/>
          <w:shd w:val="clear" w:color="auto" w:fill="FFFFFF"/>
          <w:lang w:val="en-US"/>
        </w:rPr>
        <w:t xml:space="preserve"> Robert Bothwell, Ian Drummond, John English. - </w:t>
      </w:r>
      <w:r w:rsidR="00AF2F14" w:rsidRPr="00662432">
        <w:rPr>
          <w:rFonts w:ascii="Times New Roman" w:hAnsi="Times New Roman" w:cs="Times New Roman"/>
          <w:sz w:val="28"/>
          <w:szCs w:val="28"/>
          <w:shd w:val="clear" w:color="auto" w:fill="FFFFFF"/>
          <w:lang w:val="en-US"/>
        </w:rPr>
        <w:t>[</w:t>
      </w:r>
      <w:r w:rsidR="00AF2F14" w:rsidRPr="00860084">
        <w:rPr>
          <w:rFonts w:ascii="Times New Roman" w:hAnsi="Times New Roman" w:cs="Times New Roman"/>
          <w:sz w:val="28"/>
          <w:szCs w:val="28"/>
          <w:shd w:val="clear" w:color="auto" w:fill="FFFFFF"/>
          <w:lang w:val="en-US"/>
        </w:rPr>
        <w:t xml:space="preserve">2nd </w:t>
      </w:r>
      <w:proofErr w:type="gramStart"/>
      <w:r w:rsidR="00AF2F14" w:rsidRPr="00860084">
        <w:rPr>
          <w:rFonts w:ascii="Times New Roman" w:hAnsi="Times New Roman" w:cs="Times New Roman"/>
          <w:sz w:val="28"/>
          <w:szCs w:val="28"/>
          <w:shd w:val="clear" w:color="auto" w:fill="FFFFFF"/>
          <w:lang w:val="en-US"/>
        </w:rPr>
        <w:t>ed</w:t>
      </w:r>
      <w:proofErr w:type="gramEnd"/>
      <w:r w:rsidR="00AF2F14" w:rsidRPr="00860084">
        <w:rPr>
          <w:rFonts w:ascii="Times New Roman" w:hAnsi="Times New Roman" w:cs="Times New Roman"/>
          <w:sz w:val="28"/>
          <w:szCs w:val="28"/>
          <w:shd w:val="clear" w:color="auto" w:fill="FFFFFF"/>
          <w:lang w:val="en-US"/>
        </w:rPr>
        <w:t>.</w:t>
      </w:r>
      <w:r w:rsidR="00AF2F14" w:rsidRPr="00662432">
        <w:rPr>
          <w:rFonts w:ascii="Times New Roman" w:hAnsi="Times New Roman" w:cs="Times New Roman"/>
          <w:sz w:val="28"/>
          <w:szCs w:val="28"/>
          <w:shd w:val="clear" w:color="auto" w:fill="FFFFFF"/>
          <w:lang w:val="en-US"/>
        </w:rPr>
        <w:t>].</w:t>
      </w:r>
      <w:r w:rsidR="00AF2F14">
        <w:rPr>
          <w:rFonts w:ascii="Times New Roman" w:hAnsi="Times New Roman" w:cs="Times New Roman"/>
          <w:sz w:val="28"/>
          <w:szCs w:val="28"/>
          <w:shd w:val="clear" w:color="auto" w:fill="FFFFFF"/>
          <w:lang w:val="en-US"/>
        </w:rPr>
        <w:t xml:space="preserve"> – Toronto: University of Toronto Press, 1989. – 507 p.</w:t>
      </w:r>
    </w:p>
    <w:p w:rsidR="00467B49" w:rsidRDefault="00467B49" w:rsidP="004A5228">
      <w:pPr>
        <w:spacing w:after="0"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shd w:val="clear" w:color="auto" w:fill="FFFFFF"/>
          <w:lang w:val="en-US"/>
        </w:rPr>
        <w:t xml:space="preserve">3. </w:t>
      </w:r>
      <w:r>
        <w:rPr>
          <w:rStyle w:val="apple-style-span"/>
          <w:rFonts w:ascii="Times New Roman" w:hAnsi="Times New Roman" w:cs="Times New Roman"/>
          <w:sz w:val="28"/>
          <w:szCs w:val="28"/>
          <w:shd w:val="clear" w:color="auto" w:fill="FFFFFF"/>
          <w:lang w:val="en-US"/>
        </w:rPr>
        <w:t xml:space="preserve">Bumsted J.M. </w:t>
      </w:r>
      <w:proofErr w:type="gramStart"/>
      <w:r>
        <w:rPr>
          <w:rStyle w:val="apple-style-span"/>
          <w:rFonts w:ascii="Times New Roman" w:hAnsi="Times New Roman" w:cs="Times New Roman"/>
          <w:sz w:val="28"/>
          <w:szCs w:val="28"/>
          <w:shd w:val="clear" w:color="auto" w:fill="FFFFFF"/>
          <w:lang w:val="en-US"/>
        </w:rPr>
        <w:t xml:space="preserve">A History of the Canadian Peoples </w:t>
      </w:r>
      <w:r w:rsidRPr="007F501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J.M. Bumsted.</w:t>
      </w:r>
      <w:proofErr w:type="gramEnd"/>
      <w:r>
        <w:rPr>
          <w:rFonts w:ascii="Times New Roman" w:hAnsi="Times New Roman" w:cs="Times New Roman"/>
          <w:sz w:val="28"/>
          <w:szCs w:val="28"/>
          <w:shd w:val="clear" w:color="auto" w:fill="FFFFFF"/>
          <w:lang w:val="en-US"/>
        </w:rPr>
        <w:t xml:space="preserve"> - </w:t>
      </w:r>
      <w:r w:rsidRPr="0066243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4th</w:t>
      </w:r>
      <w:r w:rsidRPr="00860084">
        <w:rPr>
          <w:rFonts w:ascii="Times New Roman" w:hAnsi="Times New Roman" w:cs="Times New Roman"/>
          <w:sz w:val="28"/>
          <w:szCs w:val="28"/>
          <w:shd w:val="clear" w:color="auto" w:fill="FFFFFF"/>
          <w:lang w:val="en-US"/>
        </w:rPr>
        <w:t xml:space="preserve"> </w:t>
      </w:r>
      <w:proofErr w:type="gramStart"/>
      <w:r w:rsidRPr="00860084">
        <w:rPr>
          <w:rFonts w:ascii="Times New Roman" w:hAnsi="Times New Roman" w:cs="Times New Roman"/>
          <w:sz w:val="28"/>
          <w:szCs w:val="28"/>
          <w:shd w:val="clear" w:color="auto" w:fill="FFFFFF"/>
          <w:lang w:val="en-US"/>
        </w:rPr>
        <w:t>ed</w:t>
      </w:r>
      <w:proofErr w:type="gramEnd"/>
      <w:r w:rsidRPr="00860084">
        <w:rPr>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proofErr w:type="gramStart"/>
      <w:r>
        <w:rPr>
          <w:rFonts w:ascii="Times New Roman" w:hAnsi="Times New Roman" w:cs="Times New Roman"/>
          <w:sz w:val="28"/>
          <w:szCs w:val="28"/>
          <w:shd w:val="clear" w:color="auto" w:fill="FFFFFF"/>
          <w:lang w:val="en-US"/>
        </w:rPr>
        <w:t>– Oxford University Press, 2011.</w:t>
      </w:r>
      <w:proofErr w:type="gramEnd"/>
      <w:r>
        <w:rPr>
          <w:rFonts w:ascii="Times New Roman" w:hAnsi="Times New Roman" w:cs="Times New Roman"/>
          <w:sz w:val="28"/>
          <w:szCs w:val="28"/>
          <w:shd w:val="clear" w:color="auto" w:fill="FFFFFF"/>
          <w:lang w:val="en-US"/>
        </w:rPr>
        <w:t xml:space="preserve"> – 616 p.</w:t>
      </w:r>
    </w:p>
    <w:p w:rsidR="004A6B77" w:rsidRPr="000246B5" w:rsidRDefault="00467B49" w:rsidP="004A5228">
      <w:pPr>
        <w:spacing w:after="0"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4</w:t>
      </w:r>
      <w:r w:rsidR="004A6B77">
        <w:rPr>
          <w:rFonts w:ascii="Times New Roman" w:hAnsi="Times New Roman" w:cs="Times New Roman"/>
          <w:color w:val="000000"/>
          <w:sz w:val="28"/>
          <w:szCs w:val="28"/>
          <w:shd w:val="clear" w:color="auto" w:fill="FFFFFF"/>
          <w:lang w:val="en-US"/>
        </w:rPr>
        <w:t xml:space="preserve">. Whitaker R. Canada and the Cold War </w:t>
      </w:r>
      <w:r w:rsidR="004A6B77" w:rsidRPr="007F501E">
        <w:rPr>
          <w:rFonts w:ascii="Times New Roman" w:hAnsi="Times New Roman" w:cs="Times New Roman"/>
          <w:sz w:val="28"/>
          <w:szCs w:val="28"/>
          <w:shd w:val="clear" w:color="auto" w:fill="FFFFFF"/>
          <w:lang w:val="en-US"/>
        </w:rPr>
        <w:t>/</w:t>
      </w:r>
      <w:r w:rsidR="004A6B77">
        <w:rPr>
          <w:rFonts w:ascii="Times New Roman" w:hAnsi="Times New Roman" w:cs="Times New Roman"/>
          <w:sz w:val="28"/>
          <w:szCs w:val="28"/>
          <w:shd w:val="clear" w:color="auto" w:fill="FFFFFF"/>
          <w:lang w:val="en-US"/>
        </w:rPr>
        <w:t xml:space="preserve"> Reg Whitaker, Steve Hewitt. – Toronto: Lorimer, 2003. – 256 p.</w:t>
      </w:r>
    </w:p>
    <w:p w:rsidR="004A5228" w:rsidRDefault="00467B49" w:rsidP="004A5228">
      <w:pPr>
        <w:spacing w:after="0" w:line="360" w:lineRule="auto"/>
        <w:jc w:val="both"/>
        <w:rPr>
          <w:rStyle w:val="apple-converted-space"/>
          <w:rFonts w:ascii="Times New Roman" w:hAnsi="Times New Roman" w:cs="Times New Roman"/>
          <w:color w:val="000000"/>
          <w:sz w:val="28"/>
          <w:szCs w:val="28"/>
          <w:shd w:val="clear" w:color="auto" w:fill="FFFFFF"/>
          <w:lang w:val="en-US"/>
        </w:rPr>
      </w:pPr>
      <w:r>
        <w:rPr>
          <w:rStyle w:val="apple-converted-space"/>
          <w:rFonts w:ascii="Times New Roman" w:hAnsi="Times New Roman" w:cs="Times New Roman"/>
          <w:color w:val="000000"/>
          <w:sz w:val="28"/>
          <w:szCs w:val="28"/>
          <w:shd w:val="clear" w:color="auto" w:fill="FFFFFF"/>
          <w:lang w:val="en-US"/>
        </w:rPr>
        <w:t>5</w:t>
      </w:r>
      <w:r w:rsidR="000246B5" w:rsidRPr="000246B5">
        <w:rPr>
          <w:rStyle w:val="apple-converted-space"/>
          <w:rFonts w:ascii="Times New Roman" w:hAnsi="Times New Roman" w:cs="Times New Roman"/>
          <w:color w:val="000000"/>
          <w:sz w:val="28"/>
          <w:szCs w:val="28"/>
          <w:shd w:val="clear" w:color="auto" w:fill="FFFFFF"/>
          <w:lang w:val="en-US"/>
        </w:rPr>
        <w:t>.</w:t>
      </w:r>
      <w:r w:rsidR="000246B5">
        <w:rPr>
          <w:rStyle w:val="apple-converted-space"/>
          <w:rFonts w:ascii="Times New Roman" w:hAnsi="Times New Roman" w:cs="Times New Roman"/>
          <w:color w:val="000000"/>
          <w:sz w:val="28"/>
          <w:szCs w:val="28"/>
          <w:shd w:val="clear" w:color="auto" w:fill="FFFFFF"/>
          <w:lang w:val="en-US"/>
        </w:rPr>
        <w:t xml:space="preserve"> </w:t>
      </w:r>
      <w:r w:rsidR="000246B5" w:rsidRPr="000246B5">
        <w:rPr>
          <w:rFonts w:ascii="Times New Roman" w:hAnsi="Times New Roman" w:cs="Times New Roman"/>
          <w:color w:val="000000"/>
          <w:sz w:val="28"/>
          <w:szCs w:val="28"/>
          <w:shd w:val="clear" w:color="auto" w:fill="FFFFFF"/>
          <w:lang w:val="en-US"/>
        </w:rPr>
        <w:t>Wojna</w:t>
      </w:r>
      <w:r w:rsidR="000246B5">
        <w:rPr>
          <w:rFonts w:ascii="Times New Roman" w:hAnsi="Times New Roman" w:cs="Times New Roman"/>
          <w:color w:val="000000"/>
          <w:sz w:val="28"/>
          <w:szCs w:val="28"/>
          <w:shd w:val="clear" w:color="auto" w:fill="FFFFFF"/>
          <w:lang w:val="en-US"/>
        </w:rPr>
        <w:t xml:space="preserve"> L. Canadian Firsts </w:t>
      </w:r>
      <w:r w:rsidR="000246B5" w:rsidRPr="007F501E">
        <w:rPr>
          <w:rFonts w:ascii="Times New Roman" w:hAnsi="Times New Roman" w:cs="Times New Roman"/>
          <w:sz w:val="28"/>
          <w:szCs w:val="28"/>
          <w:shd w:val="clear" w:color="auto" w:fill="FFFFFF"/>
          <w:lang w:val="en-US"/>
        </w:rPr>
        <w:t>/</w:t>
      </w:r>
      <w:r w:rsidR="000246B5">
        <w:rPr>
          <w:rFonts w:ascii="Times New Roman" w:hAnsi="Times New Roman" w:cs="Times New Roman"/>
          <w:sz w:val="28"/>
          <w:szCs w:val="28"/>
          <w:shd w:val="clear" w:color="auto" w:fill="FFFFFF"/>
          <w:lang w:val="en-US"/>
        </w:rPr>
        <w:t xml:space="preserve"> </w:t>
      </w:r>
      <w:proofErr w:type="gramStart"/>
      <w:r w:rsidR="000246B5">
        <w:rPr>
          <w:rFonts w:ascii="Times New Roman" w:hAnsi="Times New Roman" w:cs="Times New Roman"/>
          <w:sz w:val="28"/>
          <w:szCs w:val="28"/>
          <w:shd w:val="clear" w:color="auto" w:fill="FFFFFF"/>
          <w:lang w:val="en-US"/>
        </w:rPr>
        <w:t>Lisa</w:t>
      </w:r>
      <w:r w:rsidR="000246B5">
        <w:rPr>
          <w:rFonts w:ascii="Times New Roman" w:hAnsi="Times New Roman" w:cs="Times New Roman"/>
          <w:color w:val="000000"/>
          <w:sz w:val="28"/>
          <w:szCs w:val="28"/>
          <w:shd w:val="clear" w:color="auto" w:fill="FFFFFF"/>
          <w:lang w:val="en-US"/>
        </w:rPr>
        <w:t xml:space="preserve"> </w:t>
      </w:r>
      <w:r w:rsidR="000246B5" w:rsidRPr="000246B5">
        <w:rPr>
          <w:rFonts w:ascii="Times New Roman" w:hAnsi="Times New Roman" w:cs="Times New Roman"/>
          <w:color w:val="000000"/>
          <w:sz w:val="28"/>
          <w:szCs w:val="28"/>
          <w:shd w:val="clear" w:color="auto" w:fill="FFFFFF"/>
          <w:lang w:val="en-US"/>
        </w:rPr>
        <w:t xml:space="preserve"> Wojna</w:t>
      </w:r>
      <w:proofErr w:type="gramEnd"/>
      <w:r w:rsidR="000246B5" w:rsidRPr="000246B5">
        <w:rPr>
          <w:rFonts w:ascii="Times New Roman" w:hAnsi="Times New Roman" w:cs="Times New Roman"/>
          <w:color w:val="000000"/>
          <w:sz w:val="28"/>
          <w:szCs w:val="28"/>
          <w:shd w:val="clear" w:color="auto" w:fill="FFFFFF"/>
          <w:lang w:val="en-US"/>
        </w:rPr>
        <w:t>.</w:t>
      </w:r>
      <w:r w:rsidR="000246B5">
        <w:rPr>
          <w:rFonts w:ascii="Times New Roman" w:hAnsi="Times New Roman" w:cs="Times New Roman"/>
          <w:color w:val="000000"/>
          <w:sz w:val="28"/>
          <w:szCs w:val="28"/>
          <w:shd w:val="clear" w:color="auto" w:fill="FFFFFF"/>
          <w:lang w:val="en-US"/>
        </w:rPr>
        <w:t xml:space="preserve"> – Edmonton: </w:t>
      </w:r>
      <w:r w:rsidR="000246B5" w:rsidRPr="000246B5">
        <w:rPr>
          <w:rFonts w:ascii="Times New Roman" w:hAnsi="Times New Roman" w:cs="Times New Roman"/>
          <w:color w:val="000000"/>
          <w:sz w:val="28"/>
          <w:szCs w:val="28"/>
          <w:shd w:val="clear" w:color="auto" w:fill="FFFFFF"/>
          <w:lang w:val="en-US"/>
        </w:rPr>
        <w:t>Folklore Publishing Ltd., 2008.</w:t>
      </w:r>
      <w:r w:rsidR="004A5228" w:rsidRPr="000246B5">
        <w:rPr>
          <w:rStyle w:val="apple-converted-space"/>
          <w:rFonts w:ascii="Times New Roman" w:hAnsi="Times New Roman" w:cs="Times New Roman"/>
          <w:color w:val="000000"/>
          <w:sz w:val="28"/>
          <w:szCs w:val="28"/>
          <w:shd w:val="clear" w:color="auto" w:fill="FFFFFF"/>
          <w:lang w:val="en-US"/>
        </w:rPr>
        <w:t> </w:t>
      </w:r>
      <w:r w:rsidR="000246B5">
        <w:rPr>
          <w:rStyle w:val="apple-converted-space"/>
          <w:rFonts w:ascii="Times New Roman" w:hAnsi="Times New Roman" w:cs="Times New Roman"/>
          <w:color w:val="000000"/>
          <w:sz w:val="28"/>
          <w:szCs w:val="28"/>
          <w:shd w:val="clear" w:color="auto" w:fill="FFFFFF"/>
          <w:lang w:val="en-US"/>
        </w:rPr>
        <w:t>– 264 p.</w:t>
      </w:r>
    </w:p>
    <w:p w:rsidR="000246B5" w:rsidRDefault="00467B49" w:rsidP="000246B5">
      <w:pPr>
        <w:spacing w:after="0" w:line="360" w:lineRule="auto"/>
        <w:jc w:val="both"/>
        <w:rPr>
          <w:rStyle w:val="apple-converted-space"/>
          <w:rFonts w:ascii="Times New Roman" w:hAnsi="Times New Roman" w:cs="Times New Roman"/>
          <w:color w:val="000000"/>
          <w:sz w:val="28"/>
          <w:szCs w:val="28"/>
          <w:shd w:val="clear" w:color="auto" w:fill="FFFFFF"/>
          <w:lang w:val="en-US"/>
        </w:rPr>
      </w:pPr>
      <w:r>
        <w:rPr>
          <w:rStyle w:val="apple-converted-space"/>
          <w:rFonts w:ascii="Times New Roman" w:hAnsi="Times New Roman" w:cs="Times New Roman"/>
          <w:sz w:val="28"/>
          <w:szCs w:val="28"/>
          <w:shd w:val="clear" w:color="auto" w:fill="FFFFFF"/>
          <w:lang w:val="en-US"/>
        </w:rPr>
        <w:t>6</w:t>
      </w:r>
      <w:r w:rsidR="000246B5" w:rsidRPr="000246B5">
        <w:rPr>
          <w:rStyle w:val="apple-converted-space"/>
          <w:rFonts w:ascii="Times New Roman" w:hAnsi="Times New Roman" w:cs="Times New Roman"/>
          <w:sz w:val="28"/>
          <w:szCs w:val="28"/>
          <w:shd w:val="clear" w:color="auto" w:fill="FFFFFF"/>
          <w:lang w:val="en-US"/>
        </w:rPr>
        <w:t xml:space="preserve">. </w:t>
      </w:r>
      <w:r w:rsidR="000246B5" w:rsidRPr="000246B5">
        <w:rPr>
          <w:rFonts w:ascii="Times New Roman" w:hAnsi="Times New Roman" w:cs="Times New Roman"/>
          <w:color w:val="000000"/>
          <w:sz w:val="28"/>
          <w:szCs w:val="28"/>
          <w:shd w:val="clear" w:color="auto" w:fill="FFFFFF"/>
          <w:lang w:val="en-US"/>
        </w:rPr>
        <w:t>Wojna L.</w:t>
      </w:r>
      <w:r w:rsidR="000246B5" w:rsidRPr="000246B5">
        <w:rPr>
          <w:rFonts w:ascii="Times New Roman" w:hAnsi="Times New Roman" w:cs="Times New Roman"/>
          <w:iCs/>
          <w:sz w:val="28"/>
          <w:szCs w:val="28"/>
          <w:lang w:val="en-US"/>
        </w:rPr>
        <w:t xml:space="preserve"> Canadian Inventions: Fantastic Feats and Quirky Contraptions</w:t>
      </w:r>
      <w:r w:rsidR="00AF2F14">
        <w:rPr>
          <w:rFonts w:ascii="Times New Roman" w:hAnsi="Times New Roman" w:cs="Times New Roman"/>
          <w:iCs/>
          <w:sz w:val="28"/>
          <w:szCs w:val="28"/>
          <w:lang w:val="en-US"/>
        </w:rPr>
        <w:t xml:space="preserve"> </w:t>
      </w:r>
      <w:r w:rsidR="000246B5" w:rsidRPr="000246B5">
        <w:rPr>
          <w:rFonts w:ascii="Times New Roman" w:hAnsi="Times New Roman" w:cs="Times New Roman"/>
          <w:sz w:val="28"/>
          <w:szCs w:val="28"/>
          <w:shd w:val="clear" w:color="auto" w:fill="FFFFFF"/>
          <w:lang w:val="en-US"/>
        </w:rPr>
        <w:t>/</w:t>
      </w:r>
      <w:r w:rsidR="000246B5">
        <w:rPr>
          <w:rFonts w:ascii="Times New Roman" w:hAnsi="Times New Roman" w:cs="Times New Roman"/>
          <w:sz w:val="28"/>
          <w:szCs w:val="28"/>
          <w:shd w:val="clear" w:color="auto" w:fill="FFFFFF"/>
          <w:lang w:val="en-US"/>
        </w:rPr>
        <w:t xml:space="preserve"> </w:t>
      </w:r>
      <w:proofErr w:type="gramStart"/>
      <w:r w:rsidR="000246B5">
        <w:rPr>
          <w:rFonts w:ascii="Times New Roman" w:hAnsi="Times New Roman" w:cs="Times New Roman"/>
          <w:sz w:val="28"/>
          <w:szCs w:val="28"/>
          <w:shd w:val="clear" w:color="auto" w:fill="FFFFFF"/>
          <w:lang w:val="en-US"/>
        </w:rPr>
        <w:t>Lisa</w:t>
      </w:r>
      <w:r w:rsidR="000246B5">
        <w:rPr>
          <w:rFonts w:ascii="Times New Roman" w:hAnsi="Times New Roman" w:cs="Times New Roman"/>
          <w:color w:val="000000"/>
          <w:sz w:val="28"/>
          <w:szCs w:val="28"/>
          <w:shd w:val="clear" w:color="auto" w:fill="FFFFFF"/>
          <w:lang w:val="en-US"/>
        </w:rPr>
        <w:t xml:space="preserve"> </w:t>
      </w:r>
      <w:r w:rsidR="000246B5" w:rsidRPr="000246B5">
        <w:rPr>
          <w:rFonts w:ascii="Times New Roman" w:hAnsi="Times New Roman" w:cs="Times New Roman"/>
          <w:color w:val="000000"/>
          <w:sz w:val="28"/>
          <w:szCs w:val="28"/>
          <w:shd w:val="clear" w:color="auto" w:fill="FFFFFF"/>
          <w:lang w:val="en-US"/>
        </w:rPr>
        <w:t xml:space="preserve"> Wojna</w:t>
      </w:r>
      <w:proofErr w:type="gramEnd"/>
      <w:r w:rsidR="000246B5" w:rsidRPr="000246B5">
        <w:rPr>
          <w:rFonts w:ascii="Times New Roman" w:hAnsi="Times New Roman" w:cs="Times New Roman"/>
          <w:color w:val="000000"/>
          <w:sz w:val="28"/>
          <w:szCs w:val="28"/>
          <w:shd w:val="clear" w:color="auto" w:fill="FFFFFF"/>
          <w:lang w:val="en-US"/>
        </w:rPr>
        <w:t>.</w:t>
      </w:r>
      <w:r w:rsidR="000246B5">
        <w:rPr>
          <w:rFonts w:ascii="Times New Roman" w:hAnsi="Times New Roman" w:cs="Times New Roman"/>
          <w:color w:val="000000"/>
          <w:sz w:val="28"/>
          <w:szCs w:val="28"/>
          <w:shd w:val="clear" w:color="auto" w:fill="FFFFFF"/>
          <w:lang w:val="en-US"/>
        </w:rPr>
        <w:t xml:space="preserve"> – Edmonton: </w:t>
      </w:r>
      <w:r w:rsidR="000246B5" w:rsidRPr="000246B5">
        <w:rPr>
          <w:rFonts w:ascii="Times New Roman" w:hAnsi="Times New Roman" w:cs="Times New Roman"/>
          <w:color w:val="000000"/>
          <w:sz w:val="28"/>
          <w:szCs w:val="28"/>
          <w:shd w:val="clear" w:color="auto" w:fill="FFFFFF"/>
          <w:lang w:val="en-US"/>
        </w:rPr>
        <w:t>Folklore Publishing Ltd., 200</w:t>
      </w:r>
      <w:r w:rsidR="000246B5">
        <w:rPr>
          <w:rFonts w:ascii="Times New Roman" w:hAnsi="Times New Roman" w:cs="Times New Roman"/>
          <w:color w:val="000000"/>
          <w:sz w:val="28"/>
          <w:szCs w:val="28"/>
          <w:shd w:val="clear" w:color="auto" w:fill="FFFFFF"/>
          <w:lang w:val="en-US"/>
        </w:rPr>
        <w:t>5</w:t>
      </w:r>
      <w:r w:rsidR="000246B5" w:rsidRPr="000246B5">
        <w:rPr>
          <w:rFonts w:ascii="Times New Roman" w:hAnsi="Times New Roman" w:cs="Times New Roman"/>
          <w:color w:val="000000"/>
          <w:sz w:val="28"/>
          <w:szCs w:val="28"/>
          <w:shd w:val="clear" w:color="auto" w:fill="FFFFFF"/>
          <w:lang w:val="en-US"/>
        </w:rPr>
        <w:t>.</w:t>
      </w:r>
      <w:r w:rsidR="000246B5" w:rsidRPr="000246B5">
        <w:rPr>
          <w:rStyle w:val="apple-converted-space"/>
          <w:rFonts w:ascii="Times New Roman" w:hAnsi="Times New Roman" w:cs="Times New Roman"/>
          <w:color w:val="000000"/>
          <w:sz w:val="28"/>
          <w:szCs w:val="28"/>
          <w:shd w:val="clear" w:color="auto" w:fill="FFFFFF"/>
          <w:lang w:val="en-US"/>
        </w:rPr>
        <w:t> </w:t>
      </w:r>
      <w:r w:rsidR="000246B5">
        <w:rPr>
          <w:rStyle w:val="apple-converted-space"/>
          <w:rFonts w:ascii="Times New Roman" w:hAnsi="Times New Roman" w:cs="Times New Roman"/>
          <w:color w:val="000000"/>
          <w:sz w:val="28"/>
          <w:szCs w:val="28"/>
          <w:shd w:val="clear" w:color="auto" w:fill="FFFFFF"/>
          <w:lang w:val="en-US"/>
        </w:rPr>
        <w:t>– 144 p.</w:t>
      </w:r>
    </w:p>
    <w:p w:rsidR="000246B5" w:rsidRPr="000246B5" w:rsidRDefault="000246B5" w:rsidP="000246B5">
      <w:pPr>
        <w:pStyle w:val="2"/>
        <w:shd w:val="clear" w:color="auto" w:fill="FFFFFF"/>
        <w:spacing w:before="0" w:beforeAutospacing="0" w:after="0" w:afterAutospacing="0"/>
        <w:jc w:val="both"/>
        <w:rPr>
          <w:b w:val="0"/>
          <w:sz w:val="28"/>
          <w:szCs w:val="28"/>
          <w:lang w:val="en-US"/>
        </w:rPr>
      </w:pPr>
    </w:p>
    <w:p w:rsidR="000D34E0" w:rsidRPr="00860084" w:rsidRDefault="000D34E0" w:rsidP="000D34E0">
      <w:pPr>
        <w:pStyle w:val="a7"/>
        <w:spacing w:before="0" w:beforeAutospacing="0" w:after="0" w:afterAutospacing="0" w:line="360" w:lineRule="auto"/>
        <w:jc w:val="right"/>
        <w:rPr>
          <w:b/>
          <w:i/>
          <w:sz w:val="28"/>
          <w:szCs w:val="28"/>
          <w:shd w:val="clear" w:color="auto" w:fill="FFFFFF"/>
          <w:lang w:val="en-US"/>
        </w:rPr>
      </w:pPr>
    </w:p>
    <w:p w:rsidR="000D34E0" w:rsidRPr="00860084" w:rsidRDefault="000D34E0" w:rsidP="000D34E0">
      <w:pPr>
        <w:pStyle w:val="a7"/>
        <w:spacing w:before="0" w:beforeAutospacing="0" w:after="0" w:afterAutospacing="0" w:line="360" w:lineRule="auto"/>
        <w:jc w:val="right"/>
        <w:rPr>
          <w:b/>
          <w:i/>
          <w:sz w:val="28"/>
          <w:szCs w:val="28"/>
          <w:shd w:val="clear" w:color="auto" w:fill="FFFFFF"/>
          <w:lang w:val="en-US"/>
        </w:rPr>
      </w:pPr>
    </w:p>
    <w:p w:rsidR="00CE2E08" w:rsidRPr="00860084" w:rsidRDefault="00CE2E08">
      <w:pPr>
        <w:rPr>
          <w:rFonts w:ascii="Times New Roman" w:hAnsi="Times New Roman" w:cs="Times New Roman"/>
          <w:lang w:val="en-US"/>
        </w:rPr>
      </w:pPr>
    </w:p>
    <w:sectPr w:rsidR="00CE2E08" w:rsidRPr="00860084" w:rsidSect="00860084">
      <w:footerReference w:type="default" r:id="rId1163"/>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90C" w:rsidRDefault="0033190C" w:rsidP="00860084">
      <w:pPr>
        <w:spacing w:after="0" w:line="240" w:lineRule="auto"/>
      </w:pPr>
      <w:r>
        <w:separator/>
      </w:r>
    </w:p>
  </w:endnote>
  <w:endnote w:type="continuationSeparator" w:id="0">
    <w:p w:rsidR="0033190C" w:rsidRDefault="0033190C" w:rsidP="0086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313"/>
      <w:docPartObj>
        <w:docPartGallery w:val="Page Numbers (Bottom of Page)"/>
        <w:docPartUnique/>
      </w:docPartObj>
    </w:sdtPr>
    <w:sdtEndPr/>
    <w:sdtContent>
      <w:p w:rsidR="00E25F79" w:rsidRDefault="0060538D">
        <w:pPr>
          <w:pStyle w:val="aa"/>
          <w:jc w:val="right"/>
        </w:pPr>
        <w:r>
          <w:fldChar w:fldCharType="begin"/>
        </w:r>
        <w:r>
          <w:instrText xml:space="preserve"> PAGE   \* MERGEFORMAT </w:instrText>
        </w:r>
        <w:r>
          <w:fldChar w:fldCharType="separate"/>
        </w:r>
        <w:r w:rsidR="00AB7943">
          <w:rPr>
            <w:noProof/>
          </w:rPr>
          <w:t>126</w:t>
        </w:r>
        <w:r>
          <w:rPr>
            <w:noProof/>
          </w:rPr>
          <w:fldChar w:fldCharType="end"/>
        </w:r>
      </w:p>
    </w:sdtContent>
  </w:sdt>
  <w:p w:rsidR="00E25F79" w:rsidRDefault="00E25F7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90C" w:rsidRDefault="0033190C" w:rsidP="00860084">
      <w:pPr>
        <w:spacing w:after="0" w:line="240" w:lineRule="auto"/>
      </w:pPr>
      <w:r>
        <w:separator/>
      </w:r>
    </w:p>
  </w:footnote>
  <w:footnote w:type="continuationSeparator" w:id="0">
    <w:p w:rsidR="0033190C" w:rsidRDefault="0033190C" w:rsidP="008600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C59"/>
    <w:multiLevelType w:val="hybridMultilevel"/>
    <w:tmpl w:val="46E29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74BBA"/>
    <w:multiLevelType w:val="hybridMultilevel"/>
    <w:tmpl w:val="D88AB27A"/>
    <w:lvl w:ilvl="0" w:tplc="7234BF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394B43"/>
    <w:multiLevelType w:val="hybridMultilevel"/>
    <w:tmpl w:val="3188AB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AA3EDC"/>
    <w:multiLevelType w:val="hybridMultilevel"/>
    <w:tmpl w:val="9308FE14"/>
    <w:lvl w:ilvl="0" w:tplc="D898F67C">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61628D8"/>
    <w:multiLevelType w:val="hybridMultilevel"/>
    <w:tmpl w:val="D77060CC"/>
    <w:lvl w:ilvl="0" w:tplc="D0BEADD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6825BC7"/>
    <w:multiLevelType w:val="hybridMultilevel"/>
    <w:tmpl w:val="8ED87056"/>
    <w:lvl w:ilvl="0" w:tplc="F7A88FFE">
      <w:start w:val="1"/>
      <w:numFmt w:val="lowerLetter"/>
      <w:lvlText w:val="%1)"/>
      <w:lvlJc w:val="left"/>
      <w:pPr>
        <w:ind w:left="1080" w:hanging="360"/>
      </w:pPr>
      <w:rPr>
        <w:rFonts w:eastAsia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6D96BEE"/>
    <w:multiLevelType w:val="hybridMultilevel"/>
    <w:tmpl w:val="68DE94A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963333"/>
    <w:multiLevelType w:val="hybridMultilevel"/>
    <w:tmpl w:val="71041240"/>
    <w:lvl w:ilvl="0" w:tplc="0DE0BD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7BF5032"/>
    <w:multiLevelType w:val="hybridMultilevel"/>
    <w:tmpl w:val="B99C3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35441"/>
    <w:multiLevelType w:val="hybridMultilevel"/>
    <w:tmpl w:val="80E8E72E"/>
    <w:lvl w:ilvl="0" w:tplc="57B65EE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7D41CA"/>
    <w:multiLevelType w:val="hybridMultilevel"/>
    <w:tmpl w:val="7AF697F4"/>
    <w:lvl w:ilvl="0" w:tplc="13D2AAFE">
      <w:start w:val="1"/>
      <w:numFmt w:val="decimal"/>
      <w:lvlText w:val="%1."/>
      <w:lvlJc w:val="left"/>
      <w:pPr>
        <w:ind w:left="720" w:hanging="360"/>
      </w:pPr>
      <w:rPr>
        <w:rFonts w:ascii="Arial" w:hAnsi="Arial" w:cs="Arial" w:hint="default"/>
        <w:b w:val="0"/>
        <w:color w:val="000000"/>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A01E3D"/>
    <w:multiLevelType w:val="hybridMultilevel"/>
    <w:tmpl w:val="7478C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9B224D"/>
    <w:multiLevelType w:val="hybridMultilevel"/>
    <w:tmpl w:val="3A2E503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09366C"/>
    <w:multiLevelType w:val="multilevel"/>
    <w:tmpl w:val="A38E0D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0B19003B"/>
    <w:multiLevelType w:val="hybridMultilevel"/>
    <w:tmpl w:val="CBCA7920"/>
    <w:lvl w:ilvl="0" w:tplc="70748C32">
      <w:start w:val="1"/>
      <w:numFmt w:val="decimal"/>
      <w:lvlText w:val="%1."/>
      <w:lvlJc w:val="left"/>
      <w:pPr>
        <w:ind w:left="720" w:hanging="360"/>
      </w:pPr>
      <w:rPr>
        <w:rFonts w:ascii="Times New Roman" w:hAnsi="Times New Roman" w:cs="Times New Roman"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59518F"/>
    <w:multiLevelType w:val="hybridMultilevel"/>
    <w:tmpl w:val="95BA8CF0"/>
    <w:lvl w:ilvl="0" w:tplc="2FEA73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F362D17"/>
    <w:multiLevelType w:val="hybridMultilevel"/>
    <w:tmpl w:val="885EE606"/>
    <w:lvl w:ilvl="0" w:tplc="AB72A258">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0F8F0C32"/>
    <w:multiLevelType w:val="hybridMultilevel"/>
    <w:tmpl w:val="6FE0824A"/>
    <w:lvl w:ilvl="0" w:tplc="8E04CA7C">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11232085"/>
    <w:multiLevelType w:val="hybridMultilevel"/>
    <w:tmpl w:val="47AE3C2C"/>
    <w:lvl w:ilvl="0" w:tplc="96282B52">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12B5FE3"/>
    <w:multiLevelType w:val="hybridMultilevel"/>
    <w:tmpl w:val="D9540C18"/>
    <w:lvl w:ilvl="0" w:tplc="04F4575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1837E62"/>
    <w:multiLevelType w:val="hybridMultilevel"/>
    <w:tmpl w:val="ABA0B82A"/>
    <w:lvl w:ilvl="0" w:tplc="48E26352">
      <w:start w:val="1"/>
      <w:numFmt w:val="lowerLetter"/>
      <w:lvlText w:val="%1)"/>
      <w:lvlJc w:val="left"/>
      <w:pPr>
        <w:ind w:left="1080" w:hanging="360"/>
      </w:pPr>
      <w:rPr>
        <w:rFonts w:eastAsia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1BD3ADF"/>
    <w:multiLevelType w:val="multilevel"/>
    <w:tmpl w:val="55EE22F4"/>
    <w:lvl w:ilvl="0">
      <w:start w:val="1"/>
      <w:numFmt w:val="decimal"/>
      <w:lvlText w:val="%1."/>
      <w:lvlJc w:val="left"/>
      <w:pPr>
        <w:ind w:left="720" w:hanging="360"/>
      </w:pPr>
      <w:rPr>
        <w:rFonts w:hint="default"/>
      </w:rPr>
    </w:lvl>
    <w:lvl w:ilvl="1">
      <w:start w:val="6"/>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
    <w:nsid w:val="11C73C25"/>
    <w:multiLevelType w:val="hybridMultilevel"/>
    <w:tmpl w:val="4E629438"/>
    <w:lvl w:ilvl="0" w:tplc="168077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471680B"/>
    <w:multiLevelType w:val="hybridMultilevel"/>
    <w:tmpl w:val="9A94C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7858E0"/>
    <w:multiLevelType w:val="hybridMultilevel"/>
    <w:tmpl w:val="9F4E00A4"/>
    <w:lvl w:ilvl="0" w:tplc="DEBC6A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17BA6161"/>
    <w:multiLevelType w:val="hybridMultilevel"/>
    <w:tmpl w:val="2F229482"/>
    <w:lvl w:ilvl="0" w:tplc="312001D8">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80E7763"/>
    <w:multiLevelType w:val="multilevel"/>
    <w:tmpl w:val="6988F3E4"/>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21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7">
    <w:nsid w:val="196C66FA"/>
    <w:multiLevelType w:val="hybridMultilevel"/>
    <w:tmpl w:val="C81C6DEE"/>
    <w:lvl w:ilvl="0" w:tplc="9A0663A2">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B71708"/>
    <w:multiLevelType w:val="hybridMultilevel"/>
    <w:tmpl w:val="2A86D97C"/>
    <w:lvl w:ilvl="0" w:tplc="D270A37A">
      <w:start w:val="1"/>
      <w:numFmt w:val="decimal"/>
      <w:lvlText w:val="%1."/>
      <w:lvlJc w:val="left"/>
      <w:pPr>
        <w:ind w:left="1065" w:hanging="360"/>
      </w:pPr>
      <w:rPr>
        <w:rFonts w:hint="default"/>
        <w:color w:val="000000"/>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1B0E2A4B"/>
    <w:multiLevelType w:val="multilevel"/>
    <w:tmpl w:val="BEFEC5EE"/>
    <w:lvl w:ilvl="0">
      <w:start w:val="1"/>
      <w:numFmt w:val="decimal"/>
      <w:lvlText w:val="%1."/>
      <w:lvlJc w:val="left"/>
      <w:pPr>
        <w:ind w:left="900" w:hanging="360"/>
      </w:pPr>
      <w:rPr>
        <w:rFonts w:hint="default"/>
      </w:rPr>
    </w:lvl>
    <w:lvl w:ilvl="1">
      <w:start w:val="8"/>
      <w:numFmt w:val="decimal"/>
      <w:isLgl/>
      <w:lvlText w:val="%1.%2"/>
      <w:lvlJc w:val="left"/>
      <w:pPr>
        <w:ind w:left="990" w:hanging="45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0">
    <w:nsid w:val="1B484046"/>
    <w:multiLevelType w:val="hybridMultilevel"/>
    <w:tmpl w:val="0840FFD2"/>
    <w:lvl w:ilvl="0" w:tplc="EA78C158">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1C244C85"/>
    <w:multiLevelType w:val="hybridMultilevel"/>
    <w:tmpl w:val="3E48B418"/>
    <w:lvl w:ilvl="0" w:tplc="6316D68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D114724"/>
    <w:multiLevelType w:val="hybridMultilevel"/>
    <w:tmpl w:val="84D2DB96"/>
    <w:lvl w:ilvl="0" w:tplc="685C25A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55710B"/>
    <w:multiLevelType w:val="hybridMultilevel"/>
    <w:tmpl w:val="5E2EA71E"/>
    <w:lvl w:ilvl="0" w:tplc="14D21F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E4867C5"/>
    <w:multiLevelType w:val="hybridMultilevel"/>
    <w:tmpl w:val="6C4E8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325EAB"/>
    <w:multiLevelType w:val="multilevel"/>
    <w:tmpl w:val="6D3275B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702111"/>
    <w:multiLevelType w:val="hybridMultilevel"/>
    <w:tmpl w:val="311A1A7E"/>
    <w:lvl w:ilvl="0" w:tplc="4EC67176">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21B377D8"/>
    <w:multiLevelType w:val="hybridMultilevel"/>
    <w:tmpl w:val="B53C6B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F43E37"/>
    <w:multiLevelType w:val="hybridMultilevel"/>
    <w:tmpl w:val="0E66CA6A"/>
    <w:lvl w:ilvl="0" w:tplc="31D649E4">
      <w:start w:val="1"/>
      <w:numFmt w:val="lowerLett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37338A"/>
    <w:multiLevelType w:val="hybridMultilevel"/>
    <w:tmpl w:val="ED684964"/>
    <w:lvl w:ilvl="0" w:tplc="2034D75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36932B4"/>
    <w:multiLevelType w:val="hybridMultilevel"/>
    <w:tmpl w:val="2688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0E0672"/>
    <w:multiLevelType w:val="hybridMultilevel"/>
    <w:tmpl w:val="77C2F39A"/>
    <w:lvl w:ilvl="0" w:tplc="0DD0387C">
      <w:start w:val="1"/>
      <w:numFmt w:val="lowerLetter"/>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28341FC1"/>
    <w:multiLevelType w:val="hybridMultilevel"/>
    <w:tmpl w:val="F822DFDA"/>
    <w:lvl w:ilvl="0" w:tplc="C2500B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2A891072"/>
    <w:multiLevelType w:val="hybridMultilevel"/>
    <w:tmpl w:val="75C0A828"/>
    <w:lvl w:ilvl="0" w:tplc="6040DC5C">
      <w:start w:val="1"/>
      <w:numFmt w:val="lowerLetter"/>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2D490466"/>
    <w:multiLevelType w:val="multilevel"/>
    <w:tmpl w:val="F39E8F1E"/>
    <w:lvl w:ilvl="0">
      <w:start w:val="1"/>
      <w:numFmt w:val="decimal"/>
      <w:lvlText w:val="%1."/>
      <w:lvlJc w:val="left"/>
      <w:pPr>
        <w:ind w:left="450" w:hanging="450"/>
      </w:pPr>
      <w:rPr>
        <w:rFonts w:eastAsiaTheme="minorHAnsi" w:hint="default"/>
        <w:color w:val="666666"/>
      </w:rPr>
    </w:lvl>
    <w:lvl w:ilvl="1">
      <w:start w:val="1"/>
      <w:numFmt w:val="decimal"/>
      <w:lvlText w:val="%1.%2."/>
      <w:lvlJc w:val="left"/>
      <w:pPr>
        <w:ind w:left="1428" w:hanging="720"/>
      </w:pPr>
      <w:rPr>
        <w:rFonts w:eastAsiaTheme="minorHAnsi" w:hint="default"/>
        <w:color w:val="666666"/>
      </w:rPr>
    </w:lvl>
    <w:lvl w:ilvl="2">
      <w:start w:val="1"/>
      <w:numFmt w:val="decimal"/>
      <w:lvlText w:val="%1.%2.%3."/>
      <w:lvlJc w:val="left"/>
      <w:pPr>
        <w:ind w:left="2136" w:hanging="720"/>
      </w:pPr>
      <w:rPr>
        <w:rFonts w:eastAsiaTheme="minorHAnsi" w:hint="default"/>
        <w:color w:val="666666"/>
      </w:rPr>
    </w:lvl>
    <w:lvl w:ilvl="3">
      <w:start w:val="1"/>
      <w:numFmt w:val="decimal"/>
      <w:lvlText w:val="%1.%2.%3.%4."/>
      <w:lvlJc w:val="left"/>
      <w:pPr>
        <w:ind w:left="3204" w:hanging="1080"/>
      </w:pPr>
      <w:rPr>
        <w:rFonts w:eastAsiaTheme="minorHAnsi" w:hint="default"/>
        <w:color w:val="666666"/>
      </w:rPr>
    </w:lvl>
    <w:lvl w:ilvl="4">
      <w:start w:val="1"/>
      <w:numFmt w:val="decimal"/>
      <w:lvlText w:val="%1.%2.%3.%4.%5."/>
      <w:lvlJc w:val="left"/>
      <w:pPr>
        <w:ind w:left="3912" w:hanging="1080"/>
      </w:pPr>
      <w:rPr>
        <w:rFonts w:eastAsiaTheme="minorHAnsi" w:hint="default"/>
        <w:color w:val="666666"/>
      </w:rPr>
    </w:lvl>
    <w:lvl w:ilvl="5">
      <w:start w:val="1"/>
      <w:numFmt w:val="decimal"/>
      <w:lvlText w:val="%1.%2.%3.%4.%5.%6."/>
      <w:lvlJc w:val="left"/>
      <w:pPr>
        <w:ind w:left="4980" w:hanging="1440"/>
      </w:pPr>
      <w:rPr>
        <w:rFonts w:eastAsiaTheme="minorHAnsi" w:hint="default"/>
        <w:color w:val="666666"/>
      </w:rPr>
    </w:lvl>
    <w:lvl w:ilvl="6">
      <w:start w:val="1"/>
      <w:numFmt w:val="decimal"/>
      <w:lvlText w:val="%1.%2.%3.%4.%5.%6.%7."/>
      <w:lvlJc w:val="left"/>
      <w:pPr>
        <w:ind w:left="6048" w:hanging="1800"/>
      </w:pPr>
      <w:rPr>
        <w:rFonts w:eastAsiaTheme="minorHAnsi" w:hint="default"/>
        <w:color w:val="666666"/>
      </w:rPr>
    </w:lvl>
    <w:lvl w:ilvl="7">
      <w:start w:val="1"/>
      <w:numFmt w:val="decimal"/>
      <w:lvlText w:val="%1.%2.%3.%4.%5.%6.%7.%8."/>
      <w:lvlJc w:val="left"/>
      <w:pPr>
        <w:ind w:left="6756" w:hanging="1800"/>
      </w:pPr>
      <w:rPr>
        <w:rFonts w:eastAsiaTheme="minorHAnsi" w:hint="default"/>
        <w:color w:val="666666"/>
      </w:rPr>
    </w:lvl>
    <w:lvl w:ilvl="8">
      <w:start w:val="1"/>
      <w:numFmt w:val="decimal"/>
      <w:lvlText w:val="%1.%2.%3.%4.%5.%6.%7.%8.%9."/>
      <w:lvlJc w:val="left"/>
      <w:pPr>
        <w:ind w:left="7824" w:hanging="2160"/>
      </w:pPr>
      <w:rPr>
        <w:rFonts w:eastAsiaTheme="minorHAnsi" w:hint="default"/>
        <w:color w:val="666666"/>
      </w:rPr>
    </w:lvl>
  </w:abstractNum>
  <w:abstractNum w:abstractNumId="45">
    <w:nsid w:val="2D8F77A9"/>
    <w:multiLevelType w:val="hybridMultilevel"/>
    <w:tmpl w:val="83F0FA18"/>
    <w:lvl w:ilvl="0" w:tplc="86A60D5A">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30B14040"/>
    <w:multiLevelType w:val="hybridMultilevel"/>
    <w:tmpl w:val="D1621C5C"/>
    <w:lvl w:ilvl="0" w:tplc="26A857BA">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7167EB"/>
    <w:multiLevelType w:val="hybridMultilevel"/>
    <w:tmpl w:val="9FCE4C88"/>
    <w:lvl w:ilvl="0" w:tplc="1A7C49B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30F15EF"/>
    <w:multiLevelType w:val="hybridMultilevel"/>
    <w:tmpl w:val="77E04DBA"/>
    <w:lvl w:ilvl="0" w:tplc="7FC08ED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34E31F99"/>
    <w:multiLevelType w:val="hybridMultilevel"/>
    <w:tmpl w:val="16F63306"/>
    <w:lvl w:ilvl="0" w:tplc="781059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35716718"/>
    <w:multiLevelType w:val="hybridMultilevel"/>
    <w:tmpl w:val="D24E7AF0"/>
    <w:lvl w:ilvl="0" w:tplc="CF64DA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5F54713"/>
    <w:multiLevelType w:val="hybridMultilevel"/>
    <w:tmpl w:val="8B500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5C398B"/>
    <w:multiLevelType w:val="hybridMultilevel"/>
    <w:tmpl w:val="4412E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9D97682"/>
    <w:multiLevelType w:val="hybridMultilevel"/>
    <w:tmpl w:val="C80CED86"/>
    <w:lvl w:ilvl="0" w:tplc="E6165E8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AD12832"/>
    <w:multiLevelType w:val="hybridMultilevel"/>
    <w:tmpl w:val="7C90319A"/>
    <w:lvl w:ilvl="0" w:tplc="D7CC27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3E35360E"/>
    <w:multiLevelType w:val="multilevel"/>
    <w:tmpl w:val="2B860FE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3EAB642F"/>
    <w:multiLevelType w:val="hybridMultilevel"/>
    <w:tmpl w:val="21FC1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FA4305D"/>
    <w:multiLevelType w:val="hybridMultilevel"/>
    <w:tmpl w:val="9C701B26"/>
    <w:lvl w:ilvl="0" w:tplc="C844750A">
      <w:start w:val="1"/>
      <w:numFmt w:val="decimal"/>
      <w:lvlText w:val="%1."/>
      <w:lvlJc w:val="left"/>
      <w:pPr>
        <w:ind w:left="1065" w:hanging="360"/>
      </w:pPr>
      <w:rPr>
        <w:rFonts w:hint="default"/>
        <w:b w:val="0"/>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8">
    <w:nsid w:val="3FD4576A"/>
    <w:multiLevelType w:val="hybridMultilevel"/>
    <w:tmpl w:val="EB5A7F2E"/>
    <w:lvl w:ilvl="0" w:tplc="5F9C67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41120A15"/>
    <w:multiLevelType w:val="hybridMultilevel"/>
    <w:tmpl w:val="57667810"/>
    <w:lvl w:ilvl="0" w:tplc="33409AF6">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0">
    <w:nsid w:val="42416772"/>
    <w:multiLevelType w:val="hybridMultilevel"/>
    <w:tmpl w:val="941C85C8"/>
    <w:lvl w:ilvl="0" w:tplc="B55E4AE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24500D4"/>
    <w:multiLevelType w:val="hybridMultilevel"/>
    <w:tmpl w:val="AAC23ED2"/>
    <w:lvl w:ilvl="0" w:tplc="A8E6EF58">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2">
    <w:nsid w:val="434857A0"/>
    <w:multiLevelType w:val="hybridMultilevel"/>
    <w:tmpl w:val="30104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5F519F0"/>
    <w:multiLevelType w:val="hybridMultilevel"/>
    <w:tmpl w:val="2EEC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766515A"/>
    <w:multiLevelType w:val="hybridMultilevel"/>
    <w:tmpl w:val="1CCE649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8825F53"/>
    <w:multiLevelType w:val="hybridMultilevel"/>
    <w:tmpl w:val="9F4002D2"/>
    <w:lvl w:ilvl="0" w:tplc="D80CCB66">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66">
    <w:nsid w:val="4A085F6A"/>
    <w:multiLevelType w:val="hybridMultilevel"/>
    <w:tmpl w:val="F9B09D78"/>
    <w:lvl w:ilvl="0" w:tplc="242AE202">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4A557113"/>
    <w:multiLevelType w:val="hybridMultilevel"/>
    <w:tmpl w:val="D346BB98"/>
    <w:lvl w:ilvl="0" w:tplc="23D6530E">
      <w:start w:val="1"/>
      <w:numFmt w:val="lowerLetter"/>
      <w:lvlText w:val="%1)"/>
      <w:lvlJc w:val="left"/>
      <w:pPr>
        <w:ind w:left="1080" w:hanging="360"/>
      </w:pPr>
      <w:rPr>
        <w:rFonts w:eastAsia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4D5F0168"/>
    <w:multiLevelType w:val="hybridMultilevel"/>
    <w:tmpl w:val="8C10A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DE76631"/>
    <w:multiLevelType w:val="hybridMultilevel"/>
    <w:tmpl w:val="B5AC051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FEC5A3E"/>
    <w:multiLevelType w:val="hybridMultilevel"/>
    <w:tmpl w:val="6A6055B8"/>
    <w:lvl w:ilvl="0" w:tplc="7206EF7E">
      <w:start w:val="1"/>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1">
    <w:nsid w:val="506F6A9D"/>
    <w:multiLevelType w:val="hybridMultilevel"/>
    <w:tmpl w:val="E5BC1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3CE4EAA"/>
    <w:multiLevelType w:val="multilevel"/>
    <w:tmpl w:val="CFC8A9A8"/>
    <w:lvl w:ilvl="0">
      <w:start w:val="1"/>
      <w:numFmt w:val="decimal"/>
      <w:lvlText w:val="%1."/>
      <w:lvlJc w:val="left"/>
      <w:pPr>
        <w:ind w:left="1440" w:hanging="360"/>
      </w:pPr>
      <w:rPr>
        <w:rFonts w:hint="default"/>
      </w:rPr>
    </w:lvl>
    <w:lvl w:ilvl="1">
      <w:start w:val="5"/>
      <w:numFmt w:val="decimal"/>
      <w:isLgl/>
      <w:lvlText w:val="%1.%2"/>
      <w:lvlJc w:val="left"/>
      <w:pPr>
        <w:ind w:left="1755" w:hanging="6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3">
    <w:nsid w:val="599024B8"/>
    <w:multiLevelType w:val="hybridMultilevel"/>
    <w:tmpl w:val="E11A2A02"/>
    <w:lvl w:ilvl="0" w:tplc="58ECB51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0F46D0"/>
    <w:multiLevelType w:val="hybridMultilevel"/>
    <w:tmpl w:val="8162EAC0"/>
    <w:lvl w:ilvl="0" w:tplc="8FC26DE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5C75507E"/>
    <w:multiLevelType w:val="hybridMultilevel"/>
    <w:tmpl w:val="76C26D02"/>
    <w:lvl w:ilvl="0" w:tplc="1408EBAA">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6">
    <w:nsid w:val="5C9D4694"/>
    <w:multiLevelType w:val="hybridMultilevel"/>
    <w:tmpl w:val="858275C0"/>
    <w:lvl w:ilvl="0" w:tplc="05748F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5EB750D2"/>
    <w:multiLevelType w:val="hybridMultilevel"/>
    <w:tmpl w:val="6FC4219E"/>
    <w:lvl w:ilvl="0" w:tplc="AD08AFC4">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8">
    <w:nsid w:val="5EC75173"/>
    <w:multiLevelType w:val="hybridMultilevel"/>
    <w:tmpl w:val="795E8F66"/>
    <w:lvl w:ilvl="0" w:tplc="D4288F1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5F3664BD"/>
    <w:multiLevelType w:val="hybridMultilevel"/>
    <w:tmpl w:val="0AAA7A10"/>
    <w:lvl w:ilvl="0" w:tplc="E1D06D92">
      <w:start w:val="1"/>
      <w:numFmt w:val="lowerLett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81425C9"/>
    <w:multiLevelType w:val="hybridMultilevel"/>
    <w:tmpl w:val="295C1472"/>
    <w:lvl w:ilvl="0" w:tplc="FADA385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68792F98"/>
    <w:multiLevelType w:val="hybridMultilevel"/>
    <w:tmpl w:val="A68270BA"/>
    <w:lvl w:ilvl="0" w:tplc="06680060">
      <w:start w:val="1"/>
      <w:numFmt w:val="lowerLetter"/>
      <w:lvlText w:val="%1)"/>
      <w:lvlJc w:val="left"/>
      <w:pPr>
        <w:ind w:left="1080" w:hanging="360"/>
      </w:pPr>
      <w:rPr>
        <w:rFonts w:ascii="Times New Roman" w:eastAsia="Times New Roman" w:hAnsi="Times New Roman" w:cs="Times New Roman"/>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68A8355D"/>
    <w:multiLevelType w:val="hybridMultilevel"/>
    <w:tmpl w:val="2A345174"/>
    <w:lvl w:ilvl="0" w:tplc="E800EA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90A64C5"/>
    <w:multiLevelType w:val="hybridMultilevel"/>
    <w:tmpl w:val="1712857E"/>
    <w:lvl w:ilvl="0" w:tplc="21762BD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6D343715"/>
    <w:multiLevelType w:val="hybridMultilevel"/>
    <w:tmpl w:val="870EB866"/>
    <w:lvl w:ilvl="0" w:tplc="3A260D0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6EF871B9"/>
    <w:multiLevelType w:val="hybridMultilevel"/>
    <w:tmpl w:val="7A54514E"/>
    <w:lvl w:ilvl="0" w:tplc="32C8B1D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FE62491"/>
    <w:multiLevelType w:val="hybridMultilevel"/>
    <w:tmpl w:val="6F4C0E8E"/>
    <w:lvl w:ilvl="0" w:tplc="B8FE620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700121B7"/>
    <w:multiLevelType w:val="hybridMultilevel"/>
    <w:tmpl w:val="D21E6952"/>
    <w:lvl w:ilvl="0" w:tplc="7304C99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713C6280"/>
    <w:multiLevelType w:val="hybridMultilevel"/>
    <w:tmpl w:val="8D209F34"/>
    <w:lvl w:ilvl="0" w:tplc="3F28398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6503663"/>
    <w:multiLevelType w:val="hybridMultilevel"/>
    <w:tmpl w:val="23024960"/>
    <w:lvl w:ilvl="0" w:tplc="BA9EE6F0">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nsid w:val="77067128"/>
    <w:multiLevelType w:val="hybridMultilevel"/>
    <w:tmpl w:val="D2ACAA1A"/>
    <w:lvl w:ilvl="0" w:tplc="3A785C1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nsid w:val="785D62A7"/>
    <w:multiLevelType w:val="multilevel"/>
    <w:tmpl w:val="9078E68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2">
    <w:nsid w:val="7B2B6197"/>
    <w:multiLevelType w:val="multilevel"/>
    <w:tmpl w:val="3984D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B5711A0"/>
    <w:multiLevelType w:val="hybridMultilevel"/>
    <w:tmpl w:val="F2369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B7D3858"/>
    <w:multiLevelType w:val="hybridMultilevel"/>
    <w:tmpl w:val="FF26E768"/>
    <w:lvl w:ilvl="0" w:tplc="04AC800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7D8F3968"/>
    <w:multiLevelType w:val="hybridMultilevel"/>
    <w:tmpl w:val="84D8E74A"/>
    <w:lvl w:ilvl="0" w:tplc="AD620BC6">
      <w:start w:val="1"/>
      <w:numFmt w:val="lowerLetter"/>
      <w:lvlText w:val="%1)"/>
      <w:lvlJc w:val="left"/>
      <w:pPr>
        <w:ind w:left="1080" w:hanging="360"/>
      </w:pPr>
      <w:rPr>
        <w:rFonts w:hint="default"/>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7E4A2B37"/>
    <w:multiLevelType w:val="hybridMultilevel"/>
    <w:tmpl w:val="0AB05094"/>
    <w:lvl w:ilvl="0" w:tplc="E146F1D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7EA71103"/>
    <w:multiLevelType w:val="hybridMultilevel"/>
    <w:tmpl w:val="7EA2819C"/>
    <w:lvl w:ilvl="0" w:tplc="4594B9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7F4672C3"/>
    <w:multiLevelType w:val="hybridMultilevel"/>
    <w:tmpl w:val="E7E27D90"/>
    <w:lvl w:ilvl="0" w:tplc="82F0BB24">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9">
    <w:nsid w:val="7FE003B3"/>
    <w:multiLevelType w:val="multilevel"/>
    <w:tmpl w:val="DA440E42"/>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44"/>
  </w:num>
  <w:num w:numId="2">
    <w:abstractNumId w:val="99"/>
  </w:num>
  <w:num w:numId="3">
    <w:abstractNumId w:val="51"/>
  </w:num>
  <w:num w:numId="4">
    <w:abstractNumId w:val="2"/>
  </w:num>
  <w:num w:numId="5">
    <w:abstractNumId w:val="32"/>
  </w:num>
  <w:num w:numId="6">
    <w:abstractNumId w:val="38"/>
  </w:num>
  <w:num w:numId="7">
    <w:abstractNumId w:val="79"/>
  </w:num>
  <w:num w:numId="8">
    <w:abstractNumId w:val="86"/>
  </w:num>
  <w:num w:numId="9">
    <w:abstractNumId w:val="87"/>
  </w:num>
  <w:num w:numId="10">
    <w:abstractNumId w:val="84"/>
  </w:num>
  <w:num w:numId="11">
    <w:abstractNumId w:val="96"/>
  </w:num>
  <w:num w:numId="12">
    <w:abstractNumId w:val="95"/>
  </w:num>
  <w:num w:numId="13">
    <w:abstractNumId w:val="26"/>
  </w:num>
  <w:num w:numId="14">
    <w:abstractNumId w:val="21"/>
  </w:num>
  <w:num w:numId="15">
    <w:abstractNumId w:val="12"/>
  </w:num>
  <w:num w:numId="16">
    <w:abstractNumId w:val="60"/>
  </w:num>
  <w:num w:numId="17">
    <w:abstractNumId w:val="72"/>
  </w:num>
  <w:num w:numId="18">
    <w:abstractNumId w:val="4"/>
  </w:num>
  <w:num w:numId="19">
    <w:abstractNumId w:val="29"/>
  </w:num>
  <w:num w:numId="20">
    <w:abstractNumId w:val="63"/>
  </w:num>
  <w:num w:numId="21">
    <w:abstractNumId w:val="35"/>
  </w:num>
  <w:num w:numId="22">
    <w:abstractNumId w:val="75"/>
  </w:num>
  <w:num w:numId="23">
    <w:abstractNumId w:val="92"/>
  </w:num>
  <w:num w:numId="24">
    <w:abstractNumId w:val="11"/>
  </w:num>
  <w:num w:numId="25">
    <w:abstractNumId w:val="88"/>
  </w:num>
  <w:num w:numId="26">
    <w:abstractNumId w:val="54"/>
  </w:num>
  <w:num w:numId="27">
    <w:abstractNumId w:val="31"/>
  </w:num>
  <w:num w:numId="28">
    <w:abstractNumId w:val="97"/>
  </w:num>
  <w:num w:numId="29">
    <w:abstractNumId w:val="76"/>
  </w:num>
  <w:num w:numId="30">
    <w:abstractNumId w:val="80"/>
  </w:num>
  <w:num w:numId="31">
    <w:abstractNumId w:val="66"/>
  </w:num>
  <w:num w:numId="32">
    <w:abstractNumId w:val="36"/>
  </w:num>
  <w:num w:numId="33">
    <w:abstractNumId w:val="90"/>
  </w:num>
  <w:num w:numId="34">
    <w:abstractNumId w:val="53"/>
  </w:num>
  <w:num w:numId="35">
    <w:abstractNumId w:val="25"/>
  </w:num>
  <w:num w:numId="36">
    <w:abstractNumId w:val="58"/>
  </w:num>
  <w:num w:numId="37">
    <w:abstractNumId w:val="37"/>
  </w:num>
  <w:num w:numId="38">
    <w:abstractNumId w:val="34"/>
  </w:num>
  <w:num w:numId="39">
    <w:abstractNumId w:val="23"/>
  </w:num>
  <w:num w:numId="40">
    <w:abstractNumId w:val="57"/>
  </w:num>
  <w:num w:numId="41">
    <w:abstractNumId w:val="14"/>
  </w:num>
  <w:num w:numId="42">
    <w:abstractNumId w:val="28"/>
  </w:num>
  <w:num w:numId="43">
    <w:abstractNumId w:val="59"/>
  </w:num>
  <w:num w:numId="44">
    <w:abstractNumId w:val="3"/>
  </w:num>
  <w:num w:numId="45">
    <w:abstractNumId w:val="98"/>
  </w:num>
  <w:num w:numId="46">
    <w:abstractNumId w:val="61"/>
  </w:num>
  <w:num w:numId="47">
    <w:abstractNumId w:val="16"/>
  </w:num>
  <w:num w:numId="48">
    <w:abstractNumId w:val="45"/>
  </w:num>
  <w:num w:numId="49">
    <w:abstractNumId w:val="30"/>
  </w:num>
  <w:num w:numId="50">
    <w:abstractNumId w:val="17"/>
  </w:num>
  <w:num w:numId="51">
    <w:abstractNumId w:val="9"/>
  </w:num>
  <w:num w:numId="52">
    <w:abstractNumId w:val="56"/>
  </w:num>
  <w:num w:numId="53">
    <w:abstractNumId w:val="64"/>
  </w:num>
  <w:num w:numId="54">
    <w:abstractNumId w:val="0"/>
  </w:num>
  <w:num w:numId="55">
    <w:abstractNumId w:val="91"/>
  </w:num>
  <w:num w:numId="56">
    <w:abstractNumId w:val="82"/>
  </w:num>
  <w:num w:numId="57">
    <w:abstractNumId w:val="46"/>
  </w:num>
  <w:num w:numId="58">
    <w:abstractNumId w:val="27"/>
  </w:num>
  <w:num w:numId="59">
    <w:abstractNumId w:val="8"/>
  </w:num>
  <w:num w:numId="60">
    <w:abstractNumId w:val="69"/>
  </w:num>
  <w:num w:numId="61">
    <w:abstractNumId w:val="55"/>
  </w:num>
  <w:num w:numId="62">
    <w:abstractNumId w:val="40"/>
  </w:num>
  <w:num w:numId="63">
    <w:abstractNumId w:val="74"/>
  </w:num>
  <w:num w:numId="64">
    <w:abstractNumId w:val="41"/>
  </w:num>
  <w:num w:numId="65">
    <w:abstractNumId w:val="85"/>
  </w:num>
  <w:num w:numId="66">
    <w:abstractNumId w:val="5"/>
  </w:num>
  <w:num w:numId="67">
    <w:abstractNumId w:val="67"/>
  </w:num>
  <w:num w:numId="68">
    <w:abstractNumId w:val="20"/>
  </w:num>
  <w:num w:numId="69">
    <w:abstractNumId w:val="93"/>
  </w:num>
  <w:num w:numId="70">
    <w:abstractNumId w:val="13"/>
  </w:num>
  <w:num w:numId="71">
    <w:abstractNumId w:val="22"/>
  </w:num>
  <w:num w:numId="72">
    <w:abstractNumId w:val="71"/>
  </w:num>
  <w:num w:numId="73">
    <w:abstractNumId w:val="83"/>
  </w:num>
  <w:num w:numId="74">
    <w:abstractNumId w:val="1"/>
  </w:num>
  <w:num w:numId="75">
    <w:abstractNumId w:val="15"/>
  </w:num>
  <w:num w:numId="76">
    <w:abstractNumId w:val="18"/>
  </w:num>
  <w:num w:numId="77">
    <w:abstractNumId w:val="24"/>
  </w:num>
  <w:num w:numId="78">
    <w:abstractNumId w:val="33"/>
  </w:num>
  <w:num w:numId="79">
    <w:abstractNumId w:val="42"/>
  </w:num>
  <w:num w:numId="80">
    <w:abstractNumId w:val="7"/>
  </w:num>
  <w:num w:numId="81">
    <w:abstractNumId w:val="43"/>
  </w:num>
  <w:num w:numId="82">
    <w:abstractNumId w:val="62"/>
  </w:num>
  <w:num w:numId="83">
    <w:abstractNumId w:val="52"/>
  </w:num>
  <w:num w:numId="84">
    <w:abstractNumId w:val="94"/>
  </w:num>
  <w:num w:numId="85">
    <w:abstractNumId w:val="81"/>
  </w:num>
  <w:num w:numId="86">
    <w:abstractNumId w:val="48"/>
  </w:num>
  <w:num w:numId="87">
    <w:abstractNumId w:val="89"/>
  </w:num>
  <w:num w:numId="88">
    <w:abstractNumId w:val="47"/>
  </w:num>
  <w:num w:numId="89">
    <w:abstractNumId w:val="19"/>
  </w:num>
  <w:num w:numId="90">
    <w:abstractNumId w:val="49"/>
  </w:num>
  <w:num w:numId="91">
    <w:abstractNumId w:val="39"/>
  </w:num>
  <w:num w:numId="92">
    <w:abstractNumId w:val="78"/>
  </w:num>
  <w:num w:numId="93">
    <w:abstractNumId w:val="68"/>
  </w:num>
  <w:num w:numId="94">
    <w:abstractNumId w:val="73"/>
  </w:num>
  <w:num w:numId="95">
    <w:abstractNumId w:val="10"/>
  </w:num>
  <w:num w:numId="96">
    <w:abstractNumId w:val="77"/>
  </w:num>
  <w:num w:numId="97">
    <w:abstractNumId w:val="65"/>
  </w:num>
  <w:num w:numId="98">
    <w:abstractNumId w:val="50"/>
  </w:num>
  <w:num w:numId="99">
    <w:abstractNumId w:val="70"/>
  </w:num>
  <w:num w:numId="100">
    <w:abstractNumId w:val="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E0"/>
    <w:rsid w:val="00012A8F"/>
    <w:rsid w:val="000135EF"/>
    <w:rsid w:val="00021894"/>
    <w:rsid w:val="000246B5"/>
    <w:rsid w:val="000316F3"/>
    <w:rsid w:val="00036555"/>
    <w:rsid w:val="000422CD"/>
    <w:rsid w:val="00045A8D"/>
    <w:rsid w:val="00054AC3"/>
    <w:rsid w:val="00096BAD"/>
    <w:rsid w:val="000977A7"/>
    <w:rsid w:val="00097AE0"/>
    <w:rsid w:val="000B3665"/>
    <w:rsid w:val="000B5D89"/>
    <w:rsid w:val="000C27F9"/>
    <w:rsid w:val="000D34E0"/>
    <w:rsid w:val="000E5F82"/>
    <w:rsid w:val="000F1077"/>
    <w:rsid w:val="001034B2"/>
    <w:rsid w:val="00104D2D"/>
    <w:rsid w:val="00106752"/>
    <w:rsid w:val="00124C8C"/>
    <w:rsid w:val="001341FF"/>
    <w:rsid w:val="00134A1B"/>
    <w:rsid w:val="00136BAC"/>
    <w:rsid w:val="001633E0"/>
    <w:rsid w:val="00163549"/>
    <w:rsid w:val="00171446"/>
    <w:rsid w:val="00173212"/>
    <w:rsid w:val="001736DC"/>
    <w:rsid w:val="00186E22"/>
    <w:rsid w:val="0018790E"/>
    <w:rsid w:val="00190DC3"/>
    <w:rsid w:val="001978E8"/>
    <w:rsid w:val="001A4CD4"/>
    <w:rsid w:val="001A7220"/>
    <w:rsid w:val="001C02B3"/>
    <w:rsid w:val="001C38B0"/>
    <w:rsid w:val="001D3E58"/>
    <w:rsid w:val="001F07AD"/>
    <w:rsid w:val="0020533C"/>
    <w:rsid w:val="00224CA4"/>
    <w:rsid w:val="00224CEE"/>
    <w:rsid w:val="0023268D"/>
    <w:rsid w:val="00234AA9"/>
    <w:rsid w:val="00235F6A"/>
    <w:rsid w:val="00236723"/>
    <w:rsid w:val="00237753"/>
    <w:rsid w:val="00237998"/>
    <w:rsid w:val="00252BDE"/>
    <w:rsid w:val="0025350E"/>
    <w:rsid w:val="00255213"/>
    <w:rsid w:val="00285C7F"/>
    <w:rsid w:val="00285F17"/>
    <w:rsid w:val="002B4841"/>
    <w:rsid w:val="002C0E31"/>
    <w:rsid w:val="002C73EF"/>
    <w:rsid w:val="0031474E"/>
    <w:rsid w:val="0031523A"/>
    <w:rsid w:val="0033190C"/>
    <w:rsid w:val="0033722E"/>
    <w:rsid w:val="003516EF"/>
    <w:rsid w:val="00364EA8"/>
    <w:rsid w:val="003739C8"/>
    <w:rsid w:val="00374B29"/>
    <w:rsid w:val="00385285"/>
    <w:rsid w:val="00396CDB"/>
    <w:rsid w:val="003973C7"/>
    <w:rsid w:val="003B0764"/>
    <w:rsid w:val="003B59C7"/>
    <w:rsid w:val="003C3A98"/>
    <w:rsid w:val="003D0875"/>
    <w:rsid w:val="003D658A"/>
    <w:rsid w:val="003E3DC1"/>
    <w:rsid w:val="003F2400"/>
    <w:rsid w:val="003F29B3"/>
    <w:rsid w:val="00406F27"/>
    <w:rsid w:val="00431215"/>
    <w:rsid w:val="004332F3"/>
    <w:rsid w:val="00443FE5"/>
    <w:rsid w:val="00445A1D"/>
    <w:rsid w:val="00453F36"/>
    <w:rsid w:val="00454BF3"/>
    <w:rsid w:val="00467B49"/>
    <w:rsid w:val="00475C3A"/>
    <w:rsid w:val="004762A5"/>
    <w:rsid w:val="004A3EAC"/>
    <w:rsid w:val="004A5228"/>
    <w:rsid w:val="004A6B77"/>
    <w:rsid w:val="004B4077"/>
    <w:rsid w:val="004C6678"/>
    <w:rsid w:val="004C68E5"/>
    <w:rsid w:val="004F7A19"/>
    <w:rsid w:val="0050322C"/>
    <w:rsid w:val="00525F90"/>
    <w:rsid w:val="005356EB"/>
    <w:rsid w:val="00543BD9"/>
    <w:rsid w:val="00550A65"/>
    <w:rsid w:val="00561C92"/>
    <w:rsid w:val="00572198"/>
    <w:rsid w:val="00575450"/>
    <w:rsid w:val="00584A78"/>
    <w:rsid w:val="005B65ED"/>
    <w:rsid w:val="005B7B7D"/>
    <w:rsid w:val="005C388A"/>
    <w:rsid w:val="005D62C7"/>
    <w:rsid w:val="005F005B"/>
    <w:rsid w:val="00603029"/>
    <w:rsid w:val="00604A4D"/>
    <w:rsid w:val="0060538D"/>
    <w:rsid w:val="0062258B"/>
    <w:rsid w:val="00633D8B"/>
    <w:rsid w:val="0064443C"/>
    <w:rsid w:val="006457C6"/>
    <w:rsid w:val="00651AFE"/>
    <w:rsid w:val="006563D1"/>
    <w:rsid w:val="006727A3"/>
    <w:rsid w:val="00672B83"/>
    <w:rsid w:val="00676E22"/>
    <w:rsid w:val="00677CDC"/>
    <w:rsid w:val="00690029"/>
    <w:rsid w:val="006B1E64"/>
    <w:rsid w:val="006B7B63"/>
    <w:rsid w:val="006C35FD"/>
    <w:rsid w:val="006D6338"/>
    <w:rsid w:val="006E7B99"/>
    <w:rsid w:val="006F23EC"/>
    <w:rsid w:val="006F79F4"/>
    <w:rsid w:val="006F7C1B"/>
    <w:rsid w:val="007203DB"/>
    <w:rsid w:val="00735D66"/>
    <w:rsid w:val="00775CCA"/>
    <w:rsid w:val="00786639"/>
    <w:rsid w:val="00791FC2"/>
    <w:rsid w:val="007956A8"/>
    <w:rsid w:val="007A34AE"/>
    <w:rsid w:val="007B1195"/>
    <w:rsid w:val="007C2C4E"/>
    <w:rsid w:val="007D2CFC"/>
    <w:rsid w:val="007D5C26"/>
    <w:rsid w:val="007D610F"/>
    <w:rsid w:val="007D7390"/>
    <w:rsid w:val="007E06FF"/>
    <w:rsid w:val="007F501E"/>
    <w:rsid w:val="007F68F5"/>
    <w:rsid w:val="00807278"/>
    <w:rsid w:val="00810C57"/>
    <w:rsid w:val="00814E58"/>
    <w:rsid w:val="00827C6D"/>
    <w:rsid w:val="00832FDC"/>
    <w:rsid w:val="00833C88"/>
    <w:rsid w:val="008349BF"/>
    <w:rsid w:val="00844639"/>
    <w:rsid w:val="00850C27"/>
    <w:rsid w:val="00854F41"/>
    <w:rsid w:val="00860084"/>
    <w:rsid w:val="008650A9"/>
    <w:rsid w:val="008802EC"/>
    <w:rsid w:val="00883DF2"/>
    <w:rsid w:val="00884CEF"/>
    <w:rsid w:val="0089508E"/>
    <w:rsid w:val="008B41BB"/>
    <w:rsid w:val="008D3AF3"/>
    <w:rsid w:val="008D5F4D"/>
    <w:rsid w:val="008D69FA"/>
    <w:rsid w:val="008D6AD0"/>
    <w:rsid w:val="008D7907"/>
    <w:rsid w:val="008E6B7B"/>
    <w:rsid w:val="008F262E"/>
    <w:rsid w:val="00900771"/>
    <w:rsid w:val="00911256"/>
    <w:rsid w:val="009150D5"/>
    <w:rsid w:val="00930749"/>
    <w:rsid w:val="00931A0B"/>
    <w:rsid w:val="00945910"/>
    <w:rsid w:val="00945FC4"/>
    <w:rsid w:val="00946C5D"/>
    <w:rsid w:val="00950B23"/>
    <w:rsid w:val="009535D9"/>
    <w:rsid w:val="00972A64"/>
    <w:rsid w:val="0097578B"/>
    <w:rsid w:val="009A4CEE"/>
    <w:rsid w:val="009C3A04"/>
    <w:rsid w:val="009F33CA"/>
    <w:rsid w:val="00A10BBD"/>
    <w:rsid w:val="00A12A40"/>
    <w:rsid w:val="00A52946"/>
    <w:rsid w:val="00A5479D"/>
    <w:rsid w:val="00A618C2"/>
    <w:rsid w:val="00A65F55"/>
    <w:rsid w:val="00AA4495"/>
    <w:rsid w:val="00AB09C2"/>
    <w:rsid w:val="00AB20BE"/>
    <w:rsid w:val="00AB5184"/>
    <w:rsid w:val="00AB7943"/>
    <w:rsid w:val="00AC20FD"/>
    <w:rsid w:val="00AC3B0F"/>
    <w:rsid w:val="00AC60F5"/>
    <w:rsid w:val="00AD32E7"/>
    <w:rsid w:val="00AD6587"/>
    <w:rsid w:val="00AE48A4"/>
    <w:rsid w:val="00AE4FEA"/>
    <w:rsid w:val="00AE58E6"/>
    <w:rsid w:val="00AF0119"/>
    <w:rsid w:val="00AF2F14"/>
    <w:rsid w:val="00B00F78"/>
    <w:rsid w:val="00B11A76"/>
    <w:rsid w:val="00B12333"/>
    <w:rsid w:val="00B27C42"/>
    <w:rsid w:val="00B37BC4"/>
    <w:rsid w:val="00B40E1F"/>
    <w:rsid w:val="00B41EB4"/>
    <w:rsid w:val="00B42CF3"/>
    <w:rsid w:val="00B431ED"/>
    <w:rsid w:val="00B4787A"/>
    <w:rsid w:val="00B827F3"/>
    <w:rsid w:val="00B82BE6"/>
    <w:rsid w:val="00B879A8"/>
    <w:rsid w:val="00B9090A"/>
    <w:rsid w:val="00B962AC"/>
    <w:rsid w:val="00BA0AEC"/>
    <w:rsid w:val="00BA387A"/>
    <w:rsid w:val="00BA4C5C"/>
    <w:rsid w:val="00BD2AFA"/>
    <w:rsid w:val="00BF4EA6"/>
    <w:rsid w:val="00C13859"/>
    <w:rsid w:val="00C214F9"/>
    <w:rsid w:val="00C2402D"/>
    <w:rsid w:val="00C32CF2"/>
    <w:rsid w:val="00C359EA"/>
    <w:rsid w:val="00C35BB4"/>
    <w:rsid w:val="00C35CD5"/>
    <w:rsid w:val="00C417FE"/>
    <w:rsid w:val="00C479B9"/>
    <w:rsid w:val="00C47EA2"/>
    <w:rsid w:val="00C6254F"/>
    <w:rsid w:val="00C645E3"/>
    <w:rsid w:val="00C70AD0"/>
    <w:rsid w:val="00C724F9"/>
    <w:rsid w:val="00C83865"/>
    <w:rsid w:val="00C9757C"/>
    <w:rsid w:val="00CA24DB"/>
    <w:rsid w:val="00CD701F"/>
    <w:rsid w:val="00CE0044"/>
    <w:rsid w:val="00CE2E08"/>
    <w:rsid w:val="00D1531C"/>
    <w:rsid w:val="00D21813"/>
    <w:rsid w:val="00D27AFA"/>
    <w:rsid w:val="00D31E61"/>
    <w:rsid w:val="00D42E32"/>
    <w:rsid w:val="00D53AE0"/>
    <w:rsid w:val="00D655A2"/>
    <w:rsid w:val="00D71C58"/>
    <w:rsid w:val="00D975B2"/>
    <w:rsid w:val="00DA1873"/>
    <w:rsid w:val="00DB2E0B"/>
    <w:rsid w:val="00DB4A5B"/>
    <w:rsid w:val="00DB642C"/>
    <w:rsid w:val="00DC7494"/>
    <w:rsid w:val="00DD11B5"/>
    <w:rsid w:val="00DE1FD2"/>
    <w:rsid w:val="00DE461B"/>
    <w:rsid w:val="00DE5F28"/>
    <w:rsid w:val="00DE7D6B"/>
    <w:rsid w:val="00DF0CB6"/>
    <w:rsid w:val="00E22069"/>
    <w:rsid w:val="00E25F79"/>
    <w:rsid w:val="00E46235"/>
    <w:rsid w:val="00E615BF"/>
    <w:rsid w:val="00E83D8C"/>
    <w:rsid w:val="00E86F9D"/>
    <w:rsid w:val="00E96107"/>
    <w:rsid w:val="00EA2917"/>
    <w:rsid w:val="00EA2B2F"/>
    <w:rsid w:val="00EA2F27"/>
    <w:rsid w:val="00EB1C57"/>
    <w:rsid w:val="00EB31DD"/>
    <w:rsid w:val="00EB673D"/>
    <w:rsid w:val="00EC0053"/>
    <w:rsid w:val="00ED2E87"/>
    <w:rsid w:val="00ED3D78"/>
    <w:rsid w:val="00F00945"/>
    <w:rsid w:val="00F035CF"/>
    <w:rsid w:val="00F0566E"/>
    <w:rsid w:val="00F06590"/>
    <w:rsid w:val="00F07EF0"/>
    <w:rsid w:val="00F12EAD"/>
    <w:rsid w:val="00F2630D"/>
    <w:rsid w:val="00F7624E"/>
    <w:rsid w:val="00FA2A91"/>
    <w:rsid w:val="00FB44DD"/>
    <w:rsid w:val="00FB49E1"/>
    <w:rsid w:val="00FC2A46"/>
    <w:rsid w:val="00FC3D93"/>
    <w:rsid w:val="00FC71F2"/>
    <w:rsid w:val="00FD0AC8"/>
    <w:rsid w:val="00FF5D9E"/>
    <w:rsid w:val="00FF6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3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D34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D34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0D34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4E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D34E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D34E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D34E0"/>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0D34E0"/>
    <w:pPr>
      <w:ind w:left="720"/>
      <w:contextualSpacing/>
    </w:pPr>
  </w:style>
  <w:style w:type="paragraph" w:styleId="a4">
    <w:name w:val="Balloon Text"/>
    <w:basedOn w:val="a"/>
    <w:link w:val="a5"/>
    <w:uiPriority w:val="99"/>
    <w:semiHidden/>
    <w:unhideWhenUsed/>
    <w:rsid w:val="000D34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34E0"/>
    <w:rPr>
      <w:rFonts w:ascii="Tahoma" w:hAnsi="Tahoma" w:cs="Tahoma"/>
      <w:sz w:val="16"/>
      <w:szCs w:val="16"/>
    </w:rPr>
  </w:style>
  <w:style w:type="character" w:customStyle="1" w:styleId="apple-style-span">
    <w:name w:val="apple-style-span"/>
    <w:basedOn w:val="a0"/>
    <w:rsid w:val="000D34E0"/>
  </w:style>
  <w:style w:type="character" w:customStyle="1" w:styleId="apple-converted-space">
    <w:name w:val="apple-converted-space"/>
    <w:basedOn w:val="a0"/>
    <w:rsid w:val="000D34E0"/>
  </w:style>
  <w:style w:type="character" w:styleId="a6">
    <w:name w:val="Hyperlink"/>
    <w:basedOn w:val="a0"/>
    <w:uiPriority w:val="99"/>
    <w:unhideWhenUsed/>
    <w:rsid w:val="000D34E0"/>
    <w:rPr>
      <w:color w:val="0000FF"/>
      <w:u w:val="single"/>
    </w:rPr>
  </w:style>
  <w:style w:type="paragraph" w:styleId="a7">
    <w:name w:val="Normal (Web)"/>
    <w:basedOn w:val="a"/>
    <w:uiPriority w:val="99"/>
    <w:unhideWhenUsed/>
    <w:rsid w:val="000D3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0D34E0"/>
  </w:style>
  <w:style w:type="character" w:customStyle="1" w:styleId="tocnumber">
    <w:name w:val="tocnumber"/>
    <w:basedOn w:val="a0"/>
    <w:rsid w:val="000D34E0"/>
  </w:style>
  <w:style w:type="character" w:customStyle="1" w:styleId="toctext">
    <w:name w:val="toctext"/>
    <w:basedOn w:val="a0"/>
    <w:rsid w:val="000D34E0"/>
  </w:style>
  <w:style w:type="character" w:customStyle="1" w:styleId="editsection">
    <w:name w:val="editsection"/>
    <w:basedOn w:val="a0"/>
    <w:rsid w:val="000D34E0"/>
  </w:style>
  <w:style w:type="character" w:customStyle="1" w:styleId="mw-headline">
    <w:name w:val="mw-headline"/>
    <w:basedOn w:val="a0"/>
    <w:rsid w:val="000D34E0"/>
  </w:style>
  <w:style w:type="character" w:customStyle="1" w:styleId="bodyheaderson">
    <w:name w:val="body_headers_on"/>
    <w:basedOn w:val="a0"/>
    <w:rsid w:val="000D34E0"/>
  </w:style>
  <w:style w:type="paragraph" w:styleId="a8">
    <w:name w:val="header"/>
    <w:basedOn w:val="a"/>
    <w:link w:val="a9"/>
    <w:uiPriority w:val="99"/>
    <w:semiHidden/>
    <w:unhideWhenUsed/>
    <w:rsid w:val="000D34E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D34E0"/>
  </w:style>
  <w:style w:type="paragraph" w:styleId="aa">
    <w:name w:val="footer"/>
    <w:basedOn w:val="a"/>
    <w:link w:val="ab"/>
    <w:uiPriority w:val="99"/>
    <w:unhideWhenUsed/>
    <w:rsid w:val="000D34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4E0"/>
  </w:style>
  <w:style w:type="character" w:styleId="ac">
    <w:name w:val="Emphasis"/>
    <w:basedOn w:val="a0"/>
    <w:uiPriority w:val="20"/>
    <w:qFormat/>
    <w:rsid w:val="000D34E0"/>
    <w:rPr>
      <w:i/>
      <w:iCs/>
    </w:rPr>
  </w:style>
  <w:style w:type="character" w:styleId="ad">
    <w:name w:val="Placeholder Text"/>
    <w:basedOn w:val="a0"/>
    <w:uiPriority w:val="99"/>
    <w:semiHidden/>
    <w:rsid w:val="000D34E0"/>
    <w:rPr>
      <w:color w:val="808080"/>
    </w:rPr>
  </w:style>
  <w:style w:type="table" w:styleId="ae">
    <w:name w:val="Table Grid"/>
    <w:basedOn w:val="a1"/>
    <w:uiPriority w:val="59"/>
    <w:rsid w:val="000D3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0D34E0"/>
    <w:rPr>
      <w:b/>
      <w:bCs/>
    </w:rPr>
  </w:style>
  <w:style w:type="character" w:customStyle="1" w:styleId="plainlinks">
    <w:name w:val="plainlinks"/>
    <w:basedOn w:val="a0"/>
    <w:rsid w:val="000D34E0"/>
  </w:style>
  <w:style w:type="character" w:customStyle="1" w:styleId="latitude">
    <w:name w:val="latitude"/>
    <w:basedOn w:val="a0"/>
    <w:rsid w:val="000D34E0"/>
  </w:style>
  <w:style w:type="character" w:customStyle="1" w:styleId="longitude">
    <w:name w:val="longitude"/>
    <w:basedOn w:val="a0"/>
    <w:rsid w:val="000D34E0"/>
  </w:style>
  <w:style w:type="paragraph" w:customStyle="1" w:styleId="text">
    <w:name w:val="text"/>
    <w:basedOn w:val="a"/>
    <w:rsid w:val="000D3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азвание1"/>
    <w:basedOn w:val="a0"/>
    <w:rsid w:val="000D34E0"/>
  </w:style>
  <w:style w:type="character" w:customStyle="1" w:styleId="ilad">
    <w:name w:val="il_ad"/>
    <w:basedOn w:val="a0"/>
    <w:rsid w:val="000D34E0"/>
  </w:style>
  <w:style w:type="character" w:customStyle="1" w:styleId="nowrap">
    <w:name w:val="nowrap"/>
    <w:basedOn w:val="a0"/>
    <w:rsid w:val="000D34E0"/>
  </w:style>
  <w:style w:type="character" w:customStyle="1" w:styleId="ipa">
    <w:name w:val="ipa"/>
    <w:basedOn w:val="a0"/>
    <w:rsid w:val="000D34E0"/>
  </w:style>
  <w:style w:type="character" w:customStyle="1" w:styleId="unicode">
    <w:name w:val="unicode"/>
    <w:basedOn w:val="a0"/>
    <w:rsid w:val="000D34E0"/>
  </w:style>
  <w:style w:type="character" w:customStyle="1" w:styleId="hw">
    <w:name w:val="hw"/>
    <w:basedOn w:val="a0"/>
    <w:rsid w:val="000D34E0"/>
  </w:style>
  <w:style w:type="character" w:customStyle="1" w:styleId="pron0x">
    <w:name w:val="pron0x"/>
    <w:basedOn w:val="a0"/>
    <w:rsid w:val="000D34E0"/>
  </w:style>
  <w:style w:type="character" w:customStyle="1" w:styleId="addmd">
    <w:name w:val="addmd"/>
    <w:basedOn w:val="a0"/>
    <w:rsid w:val="000D34E0"/>
  </w:style>
  <w:style w:type="character" w:customStyle="1" w:styleId="pronox">
    <w:name w:val="pronox"/>
    <w:basedOn w:val="a0"/>
    <w:rsid w:val="000D34E0"/>
  </w:style>
  <w:style w:type="character" w:customStyle="1" w:styleId="highlight">
    <w:name w:val="highlight"/>
    <w:basedOn w:val="a0"/>
    <w:rsid w:val="000D34E0"/>
  </w:style>
  <w:style w:type="character" w:customStyle="1" w:styleId="fn">
    <w:name w:val="fn"/>
    <w:basedOn w:val="a0"/>
    <w:rsid w:val="000D34E0"/>
  </w:style>
  <w:style w:type="character" w:customStyle="1" w:styleId="smtitle">
    <w:name w:val="smtitle"/>
    <w:basedOn w:val="a0"/>
    <w:rsid w:val="00B879A8"/>
  </w:style>
  <w:style w:type="character" w:customStyle="1" w:styleId="body">
    <w:name w:val="body"/>
    <w:basedOn w:val="a0"/>
    <w:rsid w:val="00B879A8"/>
  </w:style>
  <w:style w:type="paragraph" w:styleId="af0">
    <w:name w:val="caption"/>
    <w:basedOn w:val="a"/>
    <w:next w:val="a"/>
    <w:uiPriority w:val="35"/>
    <w:unhideWhenUsed/>
    <w:qFormat/>
    <w:rsid w:val="00AF011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3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D34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D34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0D34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4E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D34E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D34E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D34E0"/>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0D34E0"/>
    <w:pPr>
      <w:ind w:left="720"/>
      <w:contextualSpacing/>
    </w:pPr>
  </w:style>
  <w:style w:type="paragraph" w:styleId="a4">
    <w:name w:val="Balloon Text"/>
    <w:basedOn w:val="a"/>
    <w:link w:val="a5"/>
    <w:uiPriority w:val="99"/>
    <w:semiHidden/>
    <w:unhideWhenUsed/>
    <w:rsid w:val="000D34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34E0"/>
    <w:rPr>
      <w:rFonts w:ascii="Tahoma" w:hAnsi="Tahoma" w:cs="Tahoma"/>
      <w:sz w:val="16"/>
      <w:szCs w:val="16"/>
    </w:rPr>
  </w:style>
  <w:style w:type="character" w:customStyle="1" w:styleId="apple-style-span">
    <w:name w:val="apple-style-span"/>
    <w:basedOn w:val="a0"/>
    <w:rsid w:val="000D34E0"/>
  </w:style>
  <w:style w:type="character" w:customStyle="1" w:styleId="apple-converted-space">
    <w:name w:val="apple-converted-space"/>
    <w:basedOn w:val="a0"/>
    <w:rsid w:val="000D34E0"/>
  </w:style>
  <w:style w:type="character" w:styleId="a6">
    <w:name w:val="Hyperlink"/>
    <w:basedOn w:val="a0"/>
    <w:uiPriority w:val="99"/>
    <w:unhideWhenUsed/>
    <w:rsid w:val="000D34E0"/>
    <w:rPr>
      <w:color w:val="0000FF"/>
      <w:u w:val="single"/>
    </w:rPr>
  </w:style>
  <w:style w:type="paragraph" w:styleId="a7">
    <w:name w:val="Normal (Web)"/>
    <w:basedOn w:val="a"/>
    <w:uiPriority w:val="99"/>
    <w:unhideWhenUsed/>
    <w:rsid w:val="000D3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0D34E0"/>
  </w:style>
  <w:style w:type="character" w:customStyle="1" w:styleId="tocnumber">
    <w:name w:val="tocnumber"/>
    <w:basedOn w:val="a0"/>
    <w:rsid w:val="000D34E0"/>
  </w:style>
  <w:style w:type="character" w:customStyle="1" w:styleId="toctext">
    <w:name w:val="toctext"/>
    <w:basedOn w:val="a0"/>
    <w:rsid w:val="000D34E0"/>
  </w:style>
  <w:style w:type="character" w:customStyle="1" w:styleId="editsection">
    <w:name w:val="editsection"/>
    <w:basedOn w:val="a0"/>
    <w:rsid w:val="000D34E0"/>
  </w:style>
  <w:style w:type="character" w:customStyle="1" w:styleId="mw-headline">
    <w:name w:val="mw-headline"/>
    <w:basedOn w:val="a0"/>
    <w:rsid w:val="000D34E0"/>
  </w:style>
  <w:style w:type="character" w:customStyle="1" w:styleId="bodyheaderson">
    <w:name w:val="body_headers_on"/>
    <w:basedOn w:val="a0"/>
    <w:rsid w:val="000D34E0"/>
  </w:style>
  <w:style w:type="paragraph" w:styleId="a8">
    <w:name w:val="header"/>
    <w:basedOn w:val="a"/>
    <w:link w:val="a9"/>
    <w:uiPriority w:val="99"/>
    <w:semiHidden/>
    <w:unhideWhenUsed/>
    <w:rsid w:val="000D34E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D34E0"/>
  </w:style>
  <w:style w:type="paragraph" w:styleId="aa">
    <w:name w:val="footer"/>
    <w:basedOn w:val="a"/>
    <w:link w:val="ab"/>
    <w:uiPriority w:val="99"/>
    <w:unhideWhenUsed/>
    <w:rsid w:val="000D34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4E0"/>
  </w:style>
  <w:style w:type="character" w:styleId="ac">
    <w:name w:val="Emphasis"/>
    <w:basedOn w:val="a0"/>
    <w:uiPriority w:val="20"/>
    <w:qFormat/>
    <w:rsid w:val="000D34E0"/>
    <w:rPr>
      <w:i/>
      <w:iCs/>
    </w:rPr>
  </w:style>
  <w:style w:type="character" w:styleId="ad">
    <w:name w:val="Placeholder Text"/>
    <w:basedOn w:val="a0"/>
    <w:uiPriority w:val="99"/>
    <w:semiHidden/>
    <w:rsid w:val="000D34E0"/>
    <w:rPr>
      <w:color w:val="808080"/>
    </w:rPr>
  </w:style>
  <w:style w:type="table" w:styleId="ae">
    <w:name w:val="Table Grid"/>
    <w:basedOn w:val="a1"/>
    <w:uiPriority w:val="59"/>
    <w:rsid w:val="000D3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0D34E0"/>
    <w:rPr>
      <w:b/>
      <w:bCs/>
    </w:rPr>
  </w:style>
  <w:style w:type="character" w:customStyle="1" w:styleId="plainlinks">
    <w:name w:val="plainlinks"/>
    <w:basedOn w:val="a0"/>
    <w:rsid w:val="000D34E0"/>
  </w:style>
  <w:style w:type="character" w:customStyle="1" w:styleId="latitude">
    <w:name w:val="latitude"/>
    <w:basedOn w:val="a0"/>
    <w:rsid w:val="000D34E0"/>
  </w:style>
  <w:style w:type="character" w:customStyle="1" w:styleId="longitude">
    <w:name w:val="longitude"/>
    <w:basedOn w:val="a0"/>
    <w:rsid w:val="000D34E0"/>
  </w:style>
  <w:style w:type="paragraph" w:customStyle="1" w:styleId="text">
    <w:name w:val="text"/>
    <w:basedOn w:val="a"/>
    <w:rsid w:val="000D3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азвание1"/>
    <w:basedOn w:val="a0"/>
    <w:rsid w:val="000D34E0"/>
  </w:style>
  <w:style w:type="character" w:customStyle="1" w:styleId="ilad">
    <w:name w:val="il_ad"/>
    <w:basedOn w:val="a0"/>
    <w:rsid w:val="000D34E0"/>
  </w:style>
  <w:style w:type="character" w:customStyle="1" w:styleId="nowrap">
    <w:name w:val="nowrap"/>
    <w:basedOn w:val="a0"/>
    <w:rsid w:val="000D34E0"/>
  </w:style>
  <w:style w:type="character" w:customStyle="1" w:styleId="ipa">
    <w:name w:val="ipa"/>
    <w:basedOn w:val="a0"/>
    <w:rsid w:val="000D34E0"/>
  </w:style>
  <w:style w:type="character" w:customStyle="1" w:styleId="unicode">
    <w:name w:val="unicode"/>
    <w:basedOn w:val="a0"/>
    <w:rsid w:val="000D34E0"/>
  </w:style>
  <w:style w:type="character" w:customStyle="1" w:styleId="hw">
    <w:name w:val="hw"/>
    <w:basedOn w:val="a0"/>
    <w:rsid w:val="000D34E0"/>
  </w:style>
  <w:style w:type="character" w:customStyle="1" w:styleId="pron0x">
    <w:name w:val="pron0x"/>
    <w:basedOn w:val="a0"/>
    <w:rsid w:val="000D34E0"/>
  </w:style>
  <w:style w:type="character" w:customStyle="1" w:styleId="addmd">
    <w:name w:val="addmd"/>
    <w:basedOn w:val="a0"/>
    <w:rsid w:val="000D34E0"/>
  </w:style>
  <w:style w:type="character" w:customStyle="1" w:styleId="pronox">
    <w:name w:val="pronox"/>
    <w:basedOn w:val="a0"/>
    <w:rsid w:val="000D34E0"/>
  </w:style>
  <w:style w:type="character" w:customStyle="1" w:styleId="highlight">
    <w:name w:val="highlight"/>
    <w:basedOn w:val="a0"/>
    <w:rsid w:val="000D34E0"/>
  </w:style>
  <w:style w:type="character" w:customStyle="1" w:styleId="fn">
    <w:name w:val="fn"/>
    <w:basedOn w:val="a0"/>
    <w:rsid w:val="000D34E0"/>
  </w:style>
  <w:style w:type="character" w:customStyle="1" w:styleId="smtitle">
    <w:name w:val="smtitle"/>
    <w:basedOn w:val="a0"/>
    <w:rsid w:val="00B879A8"/>
  </w:style>
  <w:style w:type="character" w:customStyle="1" w:styleId="body">
    <w:name w:val="body"/>
    <w:basedOn w:val="a0"/>
    <w:rsid w:val="00B879A8"/>
  </w:style>
  <w:style w:type="paragraph" w:styleId="af0">
    <w:name w:val="caption"/>
    <w:basedOn w:val="a"/>
    <w:next w:val="a"/>
    <w:uiPriority w:val="35"/>
    <w:unhideWhenUsed/>
    <w:qFormat/>
    <w:rsid w:val="00AF011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3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Canada" TargetMode="External"/><Relationship Id="rId671" Type="http://schemas.openxmlformats.org/officeDocument/2006/relationships/hyperlink" Target="http://en.wikipedia.org/wiki/Ice_hockey" TargetMode="External"/><Relationship Id="rId769" Type="http://schemas.openxmlformats.org/officeDocument/2006/relationships/hyperlink" Target="http://en.wikipedia.org/wiki/Tollway" TargetMode="External"/><Relationship Id="rId976" Type="http://schemas.openxmlformats.org/officeDocument/2006/relationships/hyperlink" Target="http://en.wikipedia.org/wiki/Wikipedia:IPA_for_English" TargetMode="External"/><Relationship Id="rId21" Type="http://schemas.openxmlformats.org/officeDocument/2006/relationships/hyperlink" Target="http://en.wikipedia.org/wiki/Monarchy_of_Canada" TargetMode="External"/><Relationship Id="rId324" Type="http://schemas.openxmlformats.org/officeDocument/2006/relationships/hyperlink" Target="http://en.wikipedia.org/wiki/Third_Reich" TargetMode="External"/><Relationship Id="rId531" Type="http://schemas.openxmlformats.org/officeDocument/2006/relationships/hyperlink" Target="http://en.wikipedia.org/wiki/Canadian_Red_Ensign" TargetMode="External"/><Relationship Id="rId629" Type="http://schemas.openxmlformats.org/officeDocument/2006/relationships/hyperlink" Target="http://en.wikipedia.org/wiki/Canadian_pioneers_in_early_Hollywood" TargetMode="External"/><Relationship Id="rId1161" Type="http://schemas.openxmlformats.org/officeDocument/2006/relationships/hyperlink" Target="http://books.google.com/books?id=-qN8rBPg-8IC&amp;pg=PP1" TargetMode="External"/><Relationship Id="rId170" Type="http://schemas.openxmlformats.org/officeDocument/2006/relationships/hyperlink" Target="http://en.wikipedia.org/wiki/New_England" TargetMode="External"/><Relationship Id="rId836" Type="http://schemas.openxmlformats.org/officeDocument/2006/relationships/hyperlink" Target="http://en.wikipedia.org/wiki/Convenience_stores" TargetMode="External"/><Relationship Id="rId1021" Type="http://schemas.openxmlformats.org/officeDocument/2006/relationships/hyperlink" Target="http://en.wikipedia.org/wiki/Wikipedia:IPA_for_English" TargetMode="External"/><Relationship Id="rId1119" Type="http://schemas.openxmlformats.org/officeDocument/2006/relationships/hyperlink" Target="http://en.wikipedia.org/wiki/Wikipedia:IPA_for_English" TargetMode="External"/><Relationship Id="rId268" Type="http://schemas.openxmlformats.org/officeDocument/2006/relationships/hyperlink" Target="http://en.wikipedia.org/wiki/List_of_wars_and_anthropogenic_disasters_by_death_toll" TargetMode="External"/><Relationship Id="rId475" Type="http://schemas.openxmlformats.org/officeDocument/2006/relationships/hyperlink" Target="http://en.wikipedia.org/wiki/United_Kingdom" TargetMode="External"/><Relationship Id="rId682" Type="http://schemas.openxmlformats.org/officeDocument/2006/relationships/hyperlink" Target="http://en.wikipedia.org/wiki/National_sport" TargetMode="External"/><Relationship Id="rId903" Type="http://schemas.openxmlformats.org/officeDocument/2006/relationships/hyperlink" Target="http://en.wikipedia.org/wiki/Wikipedia:IPA_for_English" TargetMode="External"/><Relationship Id="rId32" Type="http://schemas.openxmlformats.org/officeDocument/2006/relationships/hyperlink" Target="http://en.wikipedia.org/wiki/Volcanism_in_Canada" TargetMode="External"/><Relationship Id="rId128" Type="http://schemas.openxmlformats.org/officeDocument/2006/relationships/image" Target="media/image18.png"/><Relationship Id="rId335" Type="http://schemas.openxmlformats.org/officeDocument/2006/relationships/hyperlink" Target="file:///C:\wiki\Invasion_of_Normandy" TargetMode="External"/><Relationship Id="rId542" Type="http://schemas.openxmlformats.org/officeDocument/2006/relationships/hyperlink" Target="http://en.wikipedia.org/wiki/Maple_leaf" TargetMode="External"/><Relationship Id="rId987" Type="http://schemas.openxmlformats.org/officeDocument/2006/relationships/hyperlink" Target="http://en.wikipedia.org/wiki/Wikipedia:IPA_for_English" TargetMode="External"/><Relationship Id="rId181" Type="http://schemas.openxmlformats.org/officeDocument/2006/relationships/hyperlink" Target="http://en.wikipedia.org/wiki/Hudson_Bay" TargetMode="External"/><Relationship Id="rId402" Type="http://schemas.openxmlformats.org/officeDocument/2006/relationships/hyperlink" Target="file:///C:\wiki\High_Arctic_relocation" TargetMode="External"/><Relationship Id="rId847" Type="http://schemas.openxmlformats.org/officeDocument/2006/relationships/hyperlink" Target="http://en.wikipedia.org/wiki/Mains_electricity" TargetMode="External"/><Relationship Id="rId1032" Type="http://schemas.openxmlformats.org/officeDocument/2006/relationships/hyperlink" Target="http://en.wikipedia.org/wiki/Wikipedia:IPA_for_English" TargetMode="External"/><Relationship Id="rId279" Type="http://schemas.openxmlformats.org/officeDocument/2006/relationships/hyperlink" Target="http://en.wikipedia.org/wiki/Serb" TargetMode="External"/><Relationship Id="rId486" Type="http://schemas.openxmlformats.org/officeDocument/2006/relationships/hyperlink" Target="http://en.wikipedia.org/wiki/World_War_II" TargetMode="External"/><Relationship Id="rId693" Type="http://schemas.openxmlformats.org/officeDocument/2006/relationships/hyperlink" Target="http://en.wikipedia.org/wiki/Kickboxing" TargetMode="External"/><Relationship Id="rId707" Type="http://schemas.openxmlformats.org/officeDocument/2006/relationships/hyperlink" Target="http://en.wikipedia.org/wiki/Wrestling" TargetMode="External"/><Relationship Id="rId914" Type="http://schemas.openxmlformats.org/officeDocument/2006/relationships/hyperlink" Target="http://en.wikipedia.org/wiki/Wikipedia:IPA_for_English" TargetMode="External"/><Relationship Id="rId43" Type="http://schemas.openxmlformats.org/officeDocument/2006/relationships/hyperlink" Target="http://en.wikipedia.org/wiki/Drought" TargetMode="External"/><Relationship Id="rId139" Type="http://schemas.openxmlformats.org/officeDocument/2006/relationships/hyperlink" Target="http://en.wikipedia.org/wiki/Animacy" TargetMode="External"/><Relationship Id="rId346" Type="http://schemas.openxmlformats.org/officeDocument/2006/relationships/hyperlink" Target="file:///C:\wiki\Canadian_Merchant_Navy" TargetMode="External"/><Relationship Id="rId553" Type="http://schemas.openxmlformats.org/officeDocument/2006/relationships/hyperlink" Target="file:///C:\wiki\Oka_Crisis" TargetMode="External"/><Relationship Id="rId760" Type="http://schemas.openxmlformats.org/officeDocument/2006/relationships/hyperlink" Target="http://en.wikipedia.org/wiki/Alberta" TargetMode="External"/><Relationship Id="rId998" Type="http://schemas.openxmlformats.org/officeDocument/2006/relationships/hyperlink" Target="http://en.wikipedia.org/wiki/Wikipedia:IPA_for_English" TargetMode="External"/><Relationship Id="rId192" Type="http://schemas.openxmlformats.org/officeDocument/2006/relationships/hyperlink" Target="http://en.wikipedia.org/wiki/Cree_language" TargetMode="External"/><Relationship Id="rId206" Type="http://schemas.openxmlformats.org/officeDocument/2006/relationships/hyperlink" Target="file:///C:\wiki\Patriote_movement" TargetMode="External"/><Relationship Id="rId413" Type="http://schemas.openxmlformats.org/officeDocument/2006/relationships/hyperlink" Target="http://en.wikipedia.org/wiki/France" TargetMode="External"/><Relationship Id="rId858" Type="http://schemas.openxmlformats.org/officeDocument/2006/relationships/hyperlink" Target="http://en.wikipedia.org/wiki/Toque" TargetMode="External"/><Relationship Id="rId1043" Type="http://schemas.openxmlformats.org/officeDocument/2006/relationships/hyperlink" Target="http://en.wikipedia.org/wiki/Wikipedia:IPA_for_English" TargetMode="External"/><Relationship Id="rId497" Type="http://schemas.openxmlformats.org/officeDocument/2006/relationships/hyperlink" Target="http://en.wikipedia.org/wiki/George_Stanley" TargetMode="External"/><Relationship Id="rId620" Type="http://schemas.openxmlformats.org/officeDocument/2006/relationships/hyperlink" Target="http://en.wikipedia.org/wiki/Stratford,_Ontario" TargetMode="External"/><Relationship Id="rId718" Type="http://schemas.openxmlformats.org/officeDocument/2006/relationships/hyperlink" Target="http://www.universityfredericton.ca/" TargetMode="External"/><Relationship Id="rId925" Type="http://schemas.openxmlformats.org/officeDocument/2006/relationships/hyperlink" Target="http://en.wikipedia.org/wiki/Wikipedia:IPA_for_English" TargetMode="External"/><Relationship Id="rId357" Type="http://schemas.openxmlformats.org/officeDocument/2006/relationships/hyperlink" Target="file:///C:\wiki\Leonard_W._Murray" TargetMode="External"/><Relationship Id="rId1110" Type="http://schemas.openxmlformats.org/officeDocument/2006/relationships/hyperlink" Target="http://en.wikipedia.org/wiki/Wikipedia:IPA_for_English" TargetMode="External"/><Relationship Id="rId54" Type="http://schemas.openxmlformats.org/officeDocument/2006/relationships/hyperlink" Target="http://en.wikipedia.org/wiki/Red_River_of_the_North" TargetMode="External"/><Relationship Id="rId217" Type="http://schemas.openxmlformats.org/officeDocument/2006/relationships/hyperlink" Target="http://en.wikipedia.org/wiki/Dominion_Day" TargetMode="External"/><Relationship Id="rId564" Type="http://schemas.openxmlformats.org/officeDocument/2006/relationships/hyperlink" Target="file:///C:\wiki\Jean_Chr%C3%A9tien" TargetMode="External"/><Relationship Id="rId771" Type="http://schemas.openxmlformats.org/officeDocument/2006/relationships/hyperlink" Target="http://en.wikipedia.org/wiki/Vancouver,_BC" TargetMode="External"/><Relationship Id="rId869" Type="http://schemas.openxmlformats.org/officeDocument/2006/relationships/hyperlink" Target="http://en.wikipedia.org/wiki/M%26M%27s" TargetMode="External"/><Relationship Id="rId424" Type="http://schemas.openxmlformats.org/officeDocument/2006/relationships/hyperlink" Target="http://en.wikipedia.org/wiki/North_American_Aerospace_Defense_Command" TargetMode="External"/><Relationship Id="rId631" Type="http://schemas.openxmlformats.org/officeDocument/2006/relationships/hyperlink" Target="http://en.wikipedia.org/wiki/The_Sweet_Hereafter_(film)" TargetMode="External"/><Relationship Id="rId729" Type="http://schemas.openxmlformats.org/officeDocument/2006/relationships/hyperlink" Target="http://en.wikipedia.org/wiki/Bachelor%27s_degree" TargetMode="External"/><Relationship Id="rId1054" Type="http://schemas.openxmlformats.org/officeDocument/2006/relationships/hyperlink" Target="http://en.wikipedia.org/wiki/Wikipedia:IPA_for_English" TargetMode="External"/><Relationship Id="rId270" Type="http://schemas.openxmlformats.org/officeDocument/2006/relationships/hyperlink" Target="http://en.wikipedia.org/wiki/Militarism" TargetMode="External"/><Relationship Id="rId936" Type="http://schemas.openxmlformats.org/officeDocument/2006/relationships/hyperlink" Target="http://en.wikipedia.org/wiki/Wikipedia:IPA_for_English" TargetMode="External"/><Relationship Id="rId1121" Type="http://schemas.openxmlformats.org/officeDocument/2006/relationships/hyperlink" Target="http://en.wikipedia.org/wiki/Wikipedia:IPA_for_English" TargetMode="External"/><Relationship Id="rId65" Type="http://schemas.openxmlformats.org/officeDocument/2006/relationships/hyperlink" Target="http://en.wikipedia.org/wiki/Western_Canadian_Sedimentary_Basin" TargetMode="External"/><Relationship Id="rId130" Type="http://schemas.openxmlformats.org/officeDocument/2006/relationships/hyperlink" Target="http://www.thecanadianencyclopedia.com/articles/nanabozo" TargetMode="External"/><Relationship Id="rId368" Type="http://schemas.openxmlformats.org/officeDocument/2006/relationships/hyperlink" Target="http://en.wikipedia.org/wiki/France" TargetMode="External"/><Relationship Id="rId575" Type="http://schemas.openxmlformats.org/officeDocument/2006/relationships/hyperlink" Target="file:///C:\wiki\Lockheed_Martin_F-35_Lightning_II" TargetMode="External"/><Relationship Id="rId782" Type="http://schemas.openxmlformats.org/officeDocument/2006/relationships/hyperlink" Target="http://en.wikipedia.org/wiki/British_Columbia" TargetMode="External"/><Relationship Id="rId228" Type="http://schemas.openxmlformats.org/officeDocument/2006/relationships/hyperlink" Target="file:///C:\wiki\French_Canadian" TargetMode="External"/><Relationship Id="rId435" Type="http://schemas.openxmlformats.org/officeDocument/2006/relationships/hyperlink" Target="http://en.wikipedia.org/wiki/Pierre_Trudeau" TargetMode="External"/><Relationship Id="rId642" Type="http://schemas.openxmlformats.org/officeDocument/2006/relationships/hyperlink" Target="http://en.wikipedia.org/wiki/Academy_Awards" TargetMode="External"/><Relationship Id="rId1065" Type="http://schemas.openxmlformats.org/officeDocument/2006/relationships/hyperlink" Target="http://en.wikipedia.org/wiki/Wikipedia:IPA_for_English" TargetMode="External"/><Relationship Id="rId281" Type="http://schemas.openxmlformats.org/officeDocument/2006/relationships/hyperlink" Target="http://en.wikipedia.org/wiki/Balkans" TargetMode="External"/><Relationship Id="rId502" Type="http://schemas.openxmlformats.org/officeDocument/2006/relationships/hyperlink" Target="http://en.wikipedia.org/wiki/Elizabeth_II" TargetMode="External"/><Relationship Id="rId947" Type="http://schemas.openxmlformats.org/officeDocument/2006/relationships/hyperlink" Target="http://en.wikipedia.org/wiki/Wikipedia:IPA_for_English" TargetMode="External"/><Relationship Id="rId1132" Type="http://schemas.openxmlformats.org/officeDocument/2006/relationships/hyperlink" Target="http://en.wikipedia.org/wiki/Wikipedia:IPA_for_English" TargetMode="External"/><Relationship Id="rId76" Type="http://schemas.openxmlformats.org/officeDocument/2006/relationships/hyperlink" Target="http://en.wikipedia.org/wiki/Cree" TargetMode="External"/><Relationship Id="rId141" Type="http://schemas.openxmlformats.org/officeDocument/2006/relationships/hyperlink" Target="file:///C:\Documents%20and%20Settings\Admin\%D0%A0%D0%B0%D0%B1%D0%BE%D1%87%D0%B8%D0%B9%20%D1%81%D1%82%D0%BE%D0%BB\%D0%9A%D0%B0%D0%BD%D0%B0%D0%B4%D0%B0\History_of_Canada.htm" TargetMode="External"/><Relationship Id="rId379" Type="http://schemas.openxmlformats.org/officeDocument/2006/relationships/hyperlink" Target="http://en.wikipedia.org/wiki/Russia" TargetMode="External"/><Relationship Id="rId586" Type="http://schemas.openxmlformats.org/officeDocument/2006/relationships/hyperlink" Target="http://en.wikipedia.org/wiki/Canadian_content" TargetMode="External"/><Relationship Id="rId793" Type="http://schemas.openxmlformats.org/officeDocument/2006/relationships/hyperlink" Target="http://en.wikipedia.org/wiki/Victorian_era" TargetMode="External"/><Relationship Id="rId807" Type="http://schemas.openxmlformats.org/officeDocument/2006/relationships/hyperlink" Target="http://en.wikipedia.org/wiki/England" TargetMode="External"/><Relationship Id="rId7" Type="http://schemas.openxmlformats.org/officeDocument/2006/relationships/footnotes" Target="footnotes.xml"/><Relationship Id="rId239" Type="http://schemas.openxmlformats.org/officeDocument/2006/relationships/hyperlink" Target="file:///C:\wiki\Seven_Years%27_War" TargetMode="External"/><Relationship Id="rId446" Type="http://schemas.openxmlformats.org/officeDocument/2006/relationships/hyperlink" Target="http://en.wikipedia.org/wiki/Glasnost" TargetMode="External"/><Relationship Id="rId653" Type="http://schemas.openxmlformats.org/officeDocument/2006/relationships/hyperlink" Target="http://en.wikipedia.org/wiki/Church_hall" TargetMode="External"/><Relationship Id="rId1076" Type="http://schemas.openxmlformats.org/officeDocument/2006/relationships/hyperlink" Target="http://en.wikipedia.org/wiki/Wikipedia:IPA_for_English" TargetMode="External"/><Relationship Id="rId292" Type="http://schemas.openxmlformats.org/officeDocument/2006/relationships/hyperlink" Target="file:///C:\wiki\Second_Battle_of_Passchendaele" TargetMode="External"/><Relationship Id="rId306" Type="http://schemas.openxmlformats.org/officeDocument/2006/relationships/hyperlink" Target="file:///C:\wiki\Conservative_Party_of_Canada_(1867%E2%80%931942)" TargetMode="External"/><Relationship Id="rId860" Type="http://schemas.openxmlformats.org/officeDocument/2006/relationships/hyperlink" Target="http://en.wikipedia.org/wiki/Back_bacon" TargetMode="External"/><Relationship Id="rId958" Type="http://schemas.openxmlformats.org/officeDocument/2006/relationships/hyperlink" Target="http://en.wikipedia.org/wiki/Wikipedia:IPA_for_English" TargetMode="External"/><Relationship Id="rId1143" Type="http://schemas.openxmlformats.org/officeDocument/2006/relationships/hyperlink" Target="http://en.wikipedia.org/wiki/Wikipedia:IPA_for_English" TargetMode="External"/><Relationship Id="rId87" Type="http://schemas.openxmlformats.org/officeDocument/2006/relationships/hyperlink" Target="http://www.thecanadianencyclopedia.com/index.cfm?PgNm=TCE&amp;Params=A1ARTA0003272" TargetMode="External"/><Relationship Id="rId513" Type="http://schemas.openxmlformats.org/officeDocument/2006/relationships/hyperlink" Target="http://en.wikipedia.org/wiki/File:France_merchande.gif" TargetMode="External"/><Relationship Id="rId597" Type="http://schemas.openxmlformats.org/officeDocument/2006/relationships/hyperlink" Target="http://en.wikipedia.org/wiki/Jean-Paul_Riopelle" TargetMode="External"/><Relationship Id="rId720" Type="http://schemas.openxmlformats.org/officeDocument/2006/relationships/hyperlink" Target="http://en.wikipedia.org/wiki/British_Columbia" TargetMode="External"/><Relationship Id="rId818" Type="http://schemas.openxmlformats.org/officeDocument/2006/relationships/hyperlink" Target="http://en.wikipedia.org/wiki/Notary_public" TargetMode="External"/><Relationship Id="rId152" Type="http://schemas.openxmlformats.org/officeDocument/2006/relationships/hyperlink" Target="file:///C:\wiki\1666_census_of_New_France" TargetMode="External"/><Relationship Id="rId457" Type="http://schemas.openxmlformats.org/officeDocument/2006/relationships/hyperlink" Target="http://en.wikipedia.org/wiki/Economy_of_Quebec" TargetMode="External"/><Relationship Id="rId1003" Type="http://schemas.openxmlformats.org/officeDocument/2006/relationships/hyperlink" Target="http://en.wikipedia.org/wiki/Wikipedia:IPA_for_English" TargetMode="External"/><Relationship Id="rId1087" Type="http://schemas.openxmlformats.org/officeDocument/2006/relationships/hyperlink" Target="http://en.wikipedia.org/wiki/Wikipedia:IPA_for_English" TargetMode="External"/><Relationship Id="rId664" Type="http://schemas.openxmlformats.org/officeDocument/2006/relationships/hyperlink" Target="http://en.wikipedia.org/wiki/Ice_hockey" TargetMode="External"/><Relationship Id="rId871" Type="http://schemas.openxmlformats.org/officeDocument/2006/relationships/image" Target="media/image46.jpeg"/><Relationship Id="rId969" Type="http://schemas.openxmlformats.org/officeDocument/2006/relationships/hyperlink" Target="http://en.wikipedia.org/wiki/Wikipedia:IPA_for_English" TargetMode="External"/><Relationship Id="rId14" Type="http://schemas.openxmlformats.org/officeDocument/2006/relationships/hyperlink" Target="http://en.wikipedia.org/wiki/Flag" TargetMode="External"/><Relationship Id="rId317" Type="http://schemas.openxmlformats.org/officeDocument/2006/relationships/hyperlink" Target="file:///C:\wiki\Cooperative_Commonwealth_Federation" TargetMode="External"/><Relationship Id="rId524" Type="http://schemas.openxmlformats.org/officeDocument/2006/relationships/hyperlink" Target="http://en.wikipedia.org/wiki/Union_Flag" TargetMode="External"/><Relationship Id="rId731" Type="http://schemas.openxmlformats.org/officeDocument/2006/relationships/hyperlink" Target="http://en.wikipedia.org/wiki/French_language" TargetMode="External"/><Relationship Id="rId1154" Type="http://schemas.openxmlformats.org/officeDocument/2006/relationships/hyperlink" Target="http://en.wikipedia.org/wiki/Squamish_people" TargetMode="External"/><Relationship Id="rId98" Type="http://schemas.openxmlformats.org/officeDocument/2006/relationships/hyperlink" Target="http://en.wikipedia.org/wiki/Quebec" TargetMode="External"/><Relationship Id="rId163" Type="http://schemas.openxmlformats.org/officeDocument/2006/relationships/hyperlink" Target="file:///C:\wiki\Ohio_River" TargetMode="External"/><Relationship Id="rId370" Type="http://schemas.openxmlformats.org/officeDocument/2006/relationships/hyperlink" Target="http://en.wikipedia.org/wiki/United_Kingdom" TargetMode="External"/><Relationship Id="rId829" Type="http://schemas.openxmlformats.org/officeDocument/2006/relationships/hyperlink" Target="http://en.wikipedia.org/wiki/Regional_District" TargetMode="External"/><Relationship Id="rId1014" Type="http://schemas.openxmlformats.org/officeDocument/2006/relationships/hyperlink" Target="http://en.wikipedia.org/wiki/Wikipedia:IPA_for_English" TargetMode="External"/><Relationship Id="rId230" Type="http://schemas.openxmlformats.org/officeDocument/2006/relationships/hyperlink" Target="file:///C:\wiki\United_Province_of_Canada" TargetMode="External"/><Relationship Id="rId468" Type="http://schemas.openxmlformats.org/officeDocument/2006/relationships/hyperlink" Target="http://en.wikipedia.org/wiki/Gasp%C3%A9_Peninsula" TargetMode="External"/><Relationship Id="rId675" Type="http://schemas.openxmlformats.org/officeDocument/2006/relationships/hyperlink" Target="http://en.wikipedia.org/wiki/Ice_hockey" TargetMode="External"/><Relationship Id="rId882" Type="http://schemas.openxmlformats.org/officeDocument/2006/relationships/hyperlink" Target="http://en.wikipedia.org/wiki/Wikipedia:IPA_for_English" TargetMode="External"/><Relationship Id="rId1098" Type="http://schemas.openxmlformats.org/officeDocument/2006/relationships/hyperlink" Target="http://en.wikipedia.org/wiki/Wikipedia:IPA_for_English" TargetMode="External"/><Relationship Id="rId25" Type="http://schemas.openxmlformats.org/officeDocument/2006/relationships/hyperlink" Target="http://en.wikipedia.org/wiki/Crest_(heraldry)" TargetMode="External"/><Relationship Id="rId328" Type="http://schemas.openxmlformats.org/officeDocument/2006/relationships/hyperlink" Target="file:///C:\wiki\Battle_of_the_Atlantic_(1939%E2%80%931945)" TargetMode="External"/><Relationship Id="rId535" Type="http://schemas.openxmlformats.org/officeDocument/2006/relationships/image" Target="media/image42.png"/><Relationship Id="rId742" Type="http://schemas.openxmlformats.org/officeDocument/2006/relationships/hyperlink" Target="http://en.wikipedia.org/wiki/Canadian_Pacific_Railway" TargetMode="External"/><Relationship Id="rId1165" Type="http://schemas.openxmlformats.org/officeDocument/2006/relationships/theme" Target="theme/theme1.xml"/><Relationship Id="rId174" Type="http://schemas.openxmlformats.org/officeDocument/2006/relationships/hyperlink" Target="http://en.wikipedia.org/wiki/Jo%C3%A3o_%C3%81lvares_Fagundes" TargetMode="External"/><Relationship Id="rId381" Type="http://schemas.openxmlformats.org/officeDocument/2006/relationships/hyperlink" Target="http://en.wikipedia.org/wiki/Russia" TargetMode="External"/><Relationship Id="rId602" Type="http://schemas.openxmlformats.org/officeDocument/2006/relationships/hyperlink" Target="http://en.wikipedia.org/wiki/Inuit_art" TargetMode="External"/><Relationship Id="rId1025" Type="http://schemas.openxmlformats.org/officeDocument/2006/relationships/hyperlink" Target="http://en.wikipedia.org/wiki/Wikipedia:IPA_for_English" TargetMode="External"/><Relationship Id="rId241" Type="http://schemas.openxmlformats.org/officeDocument/2006/relationships/hyperlink" Target="file:///C:\wiki\Quebec_Act" TargetMode="External"/><Relationship Id="rId479" Type="http://schemas.openxmlformats.org/officeDocument/2006/relationships/hyperlink" Target="http://en.wikipedia.org/wiki/Flag_of_the_Governor_General_of_Canada" TargetMode="External"/><Relationship Id="rId686" Type="http://schemas.openxmlformats.org/officeDocument/2006/relationships/hyperlink" Target="http://en.wikipedia.org/wiki/Association_football" TargetMode="External"/><Relationship Id="rId893" Type="http://schemas.openxmlformats.org/officeDocument/2006/relationships/hyperlink" Target="http://en.wikipedia.org/wiki/Wikipedia:IPA_for_English" TargetMode="External"/><Relationship Id="rId907" Type="http://schemas.openxmlformats.org/officeDocument/2006/relationships/hyperlink" Target="http://en.wikipedia.org/wiki/Wikipedia:IPA_for_English" TargetMode="External"/><Relationship Id="rId36" Type="http://schemas.openxmlformats.org/officeDocument/2006/relationships/hyperlink" Target="http://en.wikipedia.org/wiki/Mineral" TargetMode="External"/><Relationship Id="rId339" Type="http://schemas.openxmlformats.org/officeDocument/2006/relationships/hyperlink" Target="file:///C:\wiki\Japanese_submarine_I-26" TargetMode="External"/><Relationship Id="rId546" Type="http://schemas.openxmlformats.org/officeDocument/2006/relationships/hyperlink" Target="file:///C:\wiki\Parliament_of_Canada" TargetMode="External"/><Relationship Id="rId753" Type="http://schemas.openxmlformats.org/officeDocument/2006/relationships/hyperlink" Target="http://en.wikipedia.org/wiki/Thunder_Bay" TargetMode="External"/><Relationship Id="rId101" Type="http://schemas.openxmlformats.org/officeDocument/2006/relationships/hyperlink" Target="http://en.wikipedia.org/wiki/Fort_Ville-Marie" TargetMode="External"/><Relationship Id="rId185" Type="http://schemas.openxmlformats.org/officeDocument/2006/relationships/hyperlink" Target="http://en.wikipedia.org/wiki/Quebec_French" TargetMode="External"/><Relationship Id="rId406" Type="http://schemas.openxmlformats.org/officeDocument/2006/relationships/hyperlink" Target="http://en.wikipedia.org/wiki/Korean_War" TargetMode="External"/><Relationship Id="rId960" Type="http://schemas.openxmlformats.org/officeDocument/2006/relationships/hyperlink" Target="http://en.wikipedia.org/wiki/Wikipedia:IPA_for_English" TargetMode="External"/><Relationship Id="rId1036" Type="http://schemas.openxmlformats.org/officeDocument/2006/relationships/hyperlink" Target="http://en.wikipedia.org/wiki/Wikipedia:IPA_for_English" TargetMode="External"/><Relationship Id="rId392" Type="http://schemas.openxmlformats.org/officeDocument/2006/relationships/hyperlink" Target="http://www.ucalgary.ca/applied_history/tutor/canada1946/german.html" TargetMode="External"/><Relationship Id="rId613" Type="http://schemas.openxmlformats.org/officeDocument/2006/relationships/hyperlink" Target="http://en.wikipedia.org/wiki/Life_of_Pi" TargetMode="External"/><Relationship Id="rId697" Type="http://schemas.openxmlformats.org/officeDocument/2006/relationships/hyperlink" Target="http://en.wikipedia.org/wiki/Horse_racing" TargetMode="External"/><Relationship Id="rId820" Type="http://schemas.openxmlformats.org/officeDocument/2006/relationships/hyperlink" Target="http://en.wikipedia.org/wiki/Supreme_Court_of_Canada" TargetMode="External"/><Relationship Id="rId918" Type="http://schemas.openxmlformats.org/officeDocument/2006/relationships/hyperlink" Target="http://en.wikipedia.org/wiki/Wikipedia:IPA_for_English" TargetMode="External"/><Relationship Id="rId252" Type="http://schemas.openxmlformats.org/officeDocument/2006/relationships/hyperlink" Target="file:///C:\wiki\Alberta" TargetMode="External"/><Relationship Id="rId1103" Type="http://schemas.openxmlformats.org/officeDocument/2006/relationships/hyperlink" Target="http://en.wikipedia.org/wiki/Wikipedia:IPA_for_English" TargetMode="External"/><Relationship Id="rId47" Type="http://schemas.openxmlformats.org/officeDocument/2006/relationships/hyperlink" Target="http://en.wikipedia.org/wiki/Bald_Eagle" TargetMode="External"/><Relationship Id="rId112" Type="http://schemas.openxmlformats.org/officeDocument/2006/relationships/hyperlink" Target="http://en.wikipedia.org/wiki/Cartography" TargetMode="External"/><Relationship Id="rId557" Type="http://schemas.openxmlformats.org/officeDocument/2006/relationships/hyperlink" Target="file:///C:\wiki\Oka,_Quebec" TargetMode="External"/><Relationship Id="rId764" Type="http://schemas.openxmlformats.org/officeDocument/2006/relationships/hyperlink" Target="http://en.wikipedia.org/wiki/Calgary" TargetMode="External"/><Relationship Id="rId971" Type="http://schemas.openxmlformats.org/officeDocument/2006/relationships/hyperlink" Target="http://en.wikipedia.org/wiki/Wikipedia:IPA_for_English" TargetMode="External"/><Relationship Id="rId196" Type="http://schemas.openxmlformats.org/officeDocument/2006/relationships/hyperlink" Target="file:///C:\wiki\Toronto" TargetMode="External"/><Relationship Id="rId417" Type="http://schemas.openxmlformats.org/officeDocument/2006/relationships/hyperlink" Target="http://en.wikipedia.org/wiki/United_States" TargetMode="External"/><Relationship Id="rId624" Type="http://schemas.openxmlformats.org/officeDocument/2006/relationships/hyperlink" Target="http://en.wikipedia.org/wiki/Fringe_theatre" TargetMode="External"/><Relationship Id="rId831" Type="http://schemas.openxmlformats.org/officeDocument/2006/relationships/hyperlink" Target="http://en.wikipedia.org/wiki/Fire_station" TargetMode="External"/><Relationship Id="rId1047" Type="http://schemas.openxmlformats.org/officeDocument/2006/relationships/hyperlink" Target="http://en.wikipedia.org/wiki/Wikipedia:IPA_for_English" TargetMode="External"/><Relationship Id="rId263" Type="http://schemas.openxmlformats.org/officeDocument/2006/relationships/hyperlink" Target="http://en.wikipedia.org/wiki/Triple_Alliance_(1882)" TargetMode="External"/><Relationship Id="rId470" Type="http://schemas.openxmlformats.org/officeDocument/2006/relationships/hyperlink" Target="http://en.wikipedia.org/wiki/New_France" TargetMode="External"/><Relationship Id="rId929" Type="http://schemas.openxmlformats.org/officeDocument/2006/relationships/hyperlink" Target="http://en.wikipedia.org/wiki/Wikipedia:IPA_for_English" TargetMode="External"/><Relationship Id="rId1114" Type="http://schemas.openxmlformats.org/officeDocument/2006/relationships/hyperlink" Target="http://en.wikipedia.org/wiki/Wikipedia:IPA_for_English" TargetMode="External"/><Relationship Id="rId58" Type="http://schemas.openxmlformats.org/officeDocument/2006/relationships/hyperlink" Target="http://en.wikipedia.org/wiki/Natural_gas" TargetMode="External"/><Relationship Id="rId123" Type="http://schemas.openxmlformats.org/officeDocument/2006/relationships/image" Target="media/image16.jpeg"/><Relationship Id="rId330" Type="http://schemas.openxmlformats.org/officeDocument/2006/relationships/image" Target="media/image29.jpeg"/><Relationship Id="rId568" Type="http://schemas.openxmlformats.org/officeDocument/2006/relationships/hyperlink" Target="file:///C:\wiki\Same-sex_marriage" TargetMode="External"/><Relationship Id="rId775" Type="http://schemas.openxmlformats.org/officeDocument/2006/relationships/hyperlink" Target="http://en.wikipedia.org/wiki/Rapid_transit" TargetMode="External"/><Relationship Id="rId982" Type="http://schemas.openxmlformats.org/officeDocument/2006/relationships/hyperlink" Target="http://en.wikipedia.org/wiki/Wikipedia:IPA_for_English" TargetMode="External"/><Relationship Id="rId428" Type="http://schemas.openxmlformats.org/officeDocument/2006/relationships/hyperlink" Target="http://en.wikipedia.org/wiki/John_Diefenbaker" TargetMode="External"/><Relationship Id="rId635" Type="http://schemas.openxmlformats.org/officeDocument/2006/relationships/hyperlink" Target="http://en.wikipedia.org/wiki/A_History_of_Violence_(film)" TargetMode="External"/><Relationship Id="rId842" Type="http://schemas.openxmlformats.org/officeDocument/2006/relationships/hyperlink" Target="http://en.wikipedia.org/wiki/Rain_gutter" TargetMode="External"/><Relationship Id="rId1058" Type="http://schemas.openxmlformats.org/officeDocument/2006/relationships/hyperlink" Target="http://en.wikipedia.org/wiki/Saint-Pierre_and_Miquelon" TargetMode="External"/><Relationship Id="rId274" Type="http://schemas.openxmlformats.org/officeDocument/2006/relationships/hyperlink" Target="http://en.wikipedia.org/wiki/Crisis" TargetMode="External"/><Relationship Id="rId481" Type="http://schemas.openxmlformats.org/officeDocument/2006/relationships/hyperlink" Target="http://en.wikipedia.org/wiki/Canadian_Red_Ensign" TargetMode="External"/><Relationship Id="rId702" Type="http://schemas.openxmlformats.org/officeDocument/2006/relationships/hyperlink" Target="http://en.wikipedia.org/wiki/Swimming_(sport)" TargetMode="External"/><Relationship Id="rId1125" Type="http://schemas.openxmlformats.org/officeDocument/2006/relationships/hyperlink" Target="http://en.wikipedia.org/wiki/Wikipedia:IPA_for_English" TargetMode="External"/><Relationship Id="rId69" Type="http://schemas.openxmlformats.org/officeDocument/2006/relationships/hyperlink" Target="http://www.thecanadianencyclopedia.com/index.cfm?PgNm=TCE&amp;Params=A1ARTA0003271" TargetMode="External"/><Relationship Id="rId134" Type="http://schemas.openxmlformats.org/officeDocument/2006/relationships/image" Target="media/image19.jpeg"/><Relationship Id="rId579" Type="http://schemas.openxmlformats.org/officeDocument/2006/relationships/hyperlink" Target="http://en.wikipedia.org/wiki/Aboriginal_peoples_in_Canada" TargetMode="External"/><Relationship Id="rId786" Type="http://schemas.openxmlformats.org/officeDocument/2006/relationships/hyperlink" Target="http://en.wikipedia.org/wiki/Tory" TargetMode="External"/><Relationship Id="rId993" Type="http://schemas.openxmlformats.org/officeDocument/2006/relationships/hyperlink" Target="http://en.wikipedia.org/wiki/Wikipedia:IPA_for_English" TargetMode="External"/><Relationship Id="rId341" Type="http://schemas.openxmlformats.org/officeDocument/2006/relationships/hyperlink" Target="file:///C:\wiki\Estevan_Point" TargetMode="External"/><Relationship Id="rId439" Type="http://schemas.openxmlformats.org/officeDocument/2006/relationships/hyperlink" Target="http://en.wikipedia.org/wiki/Ronald_Reagan" TargetMode="External"/><Relationship Id="rId646" Type="http://schemas.openxmlformats.org/officeDocument/2006/relationships/hyperlink" Target="http://en.wikipedia.org/wiki/The_X-Files" TargetMode="External"/><Relationship Id="rId1069" Type="http://schemas.openxmlformats.org/officeDocument/2006/relationships/hyperlink" Target="http://en.wikipedia.org/wiki/Wikipedia:IPA_for_English" TargetMode="External"/><Relationship Id="rId201" Type="http://schemas.openxmlformats.org/officeDocument/2006/relationships/hyperlink" Target="http://en.wikipedia.org/wiki/Grand_Banks" TargetMode="External"/><Relationship Id="rId285" Type="http://schemas.openxmlformats.org/officeDocument/2006/relationships/hyperlink" Target="file:///C:\wiki\Canadian_Forces" TargetMode="External"/><Relationship Id="rId506" Type="http://schemas.openxmlformats.org/officeDocument/2006/relationships/hyperlink" Target="http://en.wikipedia.org/wiki/Georges_P._Vanier" TargetMode="External"/><Relationship Id="rId853" Type="http://schemas.openxmlformats.org/officeDocument/2006/relationships/hyperlink" Target="http://en.wikipedia.org/wiki/Canadian_dollar" TargetMode="External"/><Relationship Id="rId1136" Type="http://schemas.openxmlformats.org/officeDocument/2006/relationships/hyperlink" Target="http://en.wikipedia.org/wiki/Wikipedia:IPA_for_English" TargetMode="External"/><Relationship Id="rId492" Type="http://schemas.openxmlformats.org/officeDocument/2006/relationships/hyperlink" Target="http://en.wikipedia.org/wiki/Prime_Minister_of_Canada" TargetMode="External"/><Relationship Id="rId713" Type="http://schemas.openxmlformats.org/officeDocument/2006/relationships/hyperlink" Target="http://en.wikipedia.org/wiki/University" TargetMode="External"/><Relationship Id="rId797" Type="http://schemas.openxmlformats.org/officeDocument/2006/relationships/hyperlink" Target="http://en.wikipedia.org/wiki/Canadian_social_credit_movement" TargetMode="External"/><Relationship Id="rId920" Type="http://schemas.openxmlformats.org/officeDocument/2006/relationships/hyperlink" Target="http://en.wikipedia.org/wiki/Baffin_Bay" TargetMode="External"/><Relationship Id="rId145" Type="http://schemas.openxmlformats.org/officeDocument/2006/relationships/hyperlink" Target="file:///C:\wiki\Fran%C3%A7ois_Grav%C3%A9_Du_Pont" TargetMode="External"/><Relationship Id="rId352" Type="http://schemas.openxmlformats.org/officeDocument/2006/relationships/hyperlink" Target="file:///C:\wiki\Government_of_Canada" TargetMode="External"/><Relationship Id="rId212" Type="http://schemas.openxmlformats.org/officeDocument/2006/relationships/image" Target="media/image28.jpeg"/><Relationship Id="rId657" Type="http://schemas.openxmlformats.org/officeDocument/2006/relationships/hyperlink" Target="http://en.wikipedia.org/wiki/Academy" TargetMode="External"/><Relationship Id="rId864" Type="http://schemas.openxmlformats.org/officeDocument/2006/relationships/hyperlink" Target="http://en.wikipedia.org/wiki/Fish_and_chips" TargetMode="External"/><Relationship Id="rId296" Type="http://schemas.openxmlformats.org/officeDocument/2006/relationships/hyperlink" Target="file:///C:\wiki\Canadian_identity" TargetMode="External"/><Relationship Id="rId517" Type="http://schemas.openxmlformats.org/officeDocument/2006/relationships/hyperlink" Target="http://en.wikipedia.org/wiki/File:Union_flag_1606_(Kings_Colors).svg" TargetMode="External"/><Relationship Id="rId724" Type="http://schemas.openxmlformats.org/officeDocument/2006/relationships/hyperlink" Target="http://en.wikipedia.org/wiki/Constitution_Act,_1867" TargetMode="External"/><Relationship Id="rId931" Type="http://schemas.openxmlformats.org/officeDocument/2006/relationships/hyperlink" Target="http://en.wikipedia.org/wiki/Wikipedia:IPA_for_English" TargetMode="External"/><Relationship Id="rId1147" Type="http://schemas.openxmlformats.org/officeDocument/2006/relationships/hyperlink" Target="http://en.wikipedia.org/wiki/Wikipedia:IPA_for_English" TargetMode="External"/><Relationship Id="rId60" Type="http://schemas.openxmlformats.org/officeDocument/2006/relationships/hyperlink" Target="http://en.wikipedia.org/wiki/Tar_Sands" TargetMode="External"/><Relationship Id="rId156" Type="http://schemas.openxmlformats.org/officeDocument/2006/relationships/hyperlink" Target="http://en.wikipedia.org/wiki/New_France" TargetMode="External"/><Relationship Id="rId363" Type="http://schemas.openxmlformats.org/officeDocument/2006/relationships/hyperlink" Target="http://en.wikipedia.org/wiki/Allies_of_World_War_I" TargetMode="External"/><Relationship Id="rId570" Type="http://schemas.openxmlformats.org/officeDocument/2006/relationships/hyperlink" Target="file:///C:\wiki\War_in_Afghanistan_(2001%E2%80%93present)" TargetMode="External"/><Relationship Id="rId1007" Type="http://schemas.openxmlformats.org/officeDocument/2006/relationships/hyperlink" Target="http://en.wikipedia.org/wiki/Wikipedia:IPA_for_English" TargetMode="External"/><Relationship Id="rId223" Type="http://schemas.openxmlformats.org/officeDocument/2006/relationships/hyperlink" Target="http://en.wikipedia.org/wiki/Prime_Minister_of_Canada" TargetMode="External"/><Relationship Id="rId430" Type="http://schemas.openxmlformats.org/officeDocument/2006/relationships/hyperlink" Target="http://en.wikipedia.org/wiki/Canadian_federal_election,_1963" TargetMode="External"/><Relationship Id="rId668" Type="http://schemas.openxmlformats.org/officeDocument/2006/relationships/hyperlink" Target="http://en.wikipedia.org/wiki/Soccer" TargetMode="External"/><Relationship Id="rId875" Type="http://schemas.openxmlformats.org/officeDocument/2006/relationships/hyperlink" Target="file:///C:\wiki\Civil_Marriage_Act" TargetMode="External"/><Relationship Id="rId1060" Type="http://schemas.openxmlformats.org/officeDocument/2006/relationships/hyperlink" Target="http://en.wikipedia.org/wiki/Wikipedia:IPA_for_English" TargetMode="External"/><Relationship Id="rId18" Type="http://schemas.openxmlformats.org/officeDocument/2006/relationships/hyperlink" Target="http://en.wikipedia.org/wiki/Seal_(device)" TargetMode="External"/><Relationship Id="rId528" Type="http://schemas.openxmlformats.org/officeDocument/2006/relationships/image" Target="media/image39.png"/><Relationship Id="rId735" Type="http://schemas.openxmlformats.org/officeDocument/2006/relationships/hyperlink" Target="http://en.wikipedia.org/wiki/Prairie_provinces" TargetMode="External"/><Relationship Id="rId942" Type="http://schemas.openxmlformats.org/officeDocument/2006/relationships/hyperlink" Target="http://en.wikipedia.org/wiki/Wikipedia:IPA_for_English" TargetMode="External"/><Relationship Id="rId1158" Type="http://schemas.openxmlformats.org/officeDocument/2006/relationships/hyperlink" Target="http://books.google.ca/books?id=vDR7hrnO1aYC&amp;lpg=PP1&amp;dq=Canadian%20Geography&amp;pg=PP1" TargetMode="External"/><Relationship Id="rId167" Type="http://schemas.openxmlformats.org/officeDocument/2006/relationships/image" Target="media/image25.jpeg"/><Relationship Id="rId374" Type="http://schemas.openxmlformats.org/officeDocument/2006/relationships/hyperlink" Target="http://en.wikipedia.org/wiki/Germany" TargetMode="External"/><Relationship Id="rId581" Type="http://schemas.openxmlformats.org/officeDocument/2006/relationships/hyperlink" Target="http://en.wikipedia.org/wiki/Multiculturalism_in_Canada" TargetMode="External"/><Relationship Id="rId1018" Type="http://schemas.openxmlformats.org/officeDocument/2006/relationships/hyperlink" Target="http://en.wikipedia.org/wiki/Wikipedia:IPA_for_English" TargetMode="External"/><Relationship Id="rId71" Type="http://schemas.openxmlformats.org/officeDocument/2006/relationships/hyperlink" Target="http://www.thecanadianencyclopedia.com/index.cfm?PgNm=TCE&amp;Params=A1ARTA0002578" TargetMode="External"/><Relationship Id="rId234" Type="http://schemas.openxmlformats.org/officeDocument/2006/relationships/hyperlink" Target="http://en.wikipedia.org/wiki/Monarch" TargetMode="External"/><Relationship Id="rId679" Type="http://schemas.openxmlformats.org/officeDocument/2006/relationships/hyperlink" Target="http://en.wikipedia.org/wiki/Allan_Cup" TargetMode="External"/><Relationship Id="rId802" Type="http://schemas.openxmlformats.org/officeDocument/2006/relationships/hyperlink" Target="http://en.wikipedia.org/wiki/Lawyer" TargetMode="External"/><Relationship Id="rId886" Type="http://schemas.openxmlformats.org/officeDocument/2006/relationships/hyperlink" Target="http://en.wikipedia.org/wiki/Wikipedia:IPA_for_English" TargetMode="External"/><Relationship Id="rId2" Type="http://schemas.openxmlformats.org/officeDocument/2006/relationships/numbering" Target="numbering.xml"/><Relationship Id="rId29" Type="http://schemas.openxmlformats.org/officeDocument/2006/relationships/hyperlink" Target="http://en.wikipedia.org/wiki/Denmark" TargetMode="External"/><Relationship Id="rId441" Type="http://schemas.openxmlformats.org/officeDocument/2006/relationships/hyperlink" Target="http://en.wikipedia.org/wiki/Glasnost" TargetMode="External"/><Relationship Id="rId539" Type="http://schemas.openxmlformats.org/officeDocument/2006/relationships/hyperlink" Target="http://en.wikipedia.org/wiki/File:Flag_of_Canada.svg" TargetMode="External"/><Relationship Id="rId746" Type="http://schemas.openxmlformats.org/officeDocument/2006/relationships/hyperlink" Target="http://en.wikipedia.org/wiki/Sherwood_Park_Freeway" TargetMode="External"/><Relationship Id="rId1071" Type="http://schemas.openxmlformats.org/officeDocument/2006/relationships/hyperlink" Target="http://en.wikipedia.org/wiki/Wikipedia:IPA_for_English" TargetMode="External"/><Relationship Id="rId178" Type="http://schemas.openxmlformats.org/officeDocument/2006/relationships/hyperlink" Target="http://en.wikipedia.org/wiki/French_and_Indian_Wars" TargetMode="External"/><Relationship Id="rId301" Type="http://schemas.openxmlformats.org/officeDocument/2006/relationships/hyperlink" Target="file:///C:\wiki\Military_Service_Act_(Canada)" TargetMode="External"/><Relationship Id="rId953" Type="http://schemas.openxmlformats.org/officeDocument/2006/relationships/hyperlink" Target="http://en.wikipedia.org/wiki/Wikipedia:IPA_for_English" TargetMode="External"/><Relationship Id="rId1029" Type="http://schemas.openxmlformats.org/officeDocument/2006/relationships/hyperlink" Target="http://en.wikipedia.org/wiki/Wikipedia:IPA_for_English" TargetMode="External"/><Relationship Id="rId82" Type="http://schemas.openxmlformats.org/officeDocument/2006/relationships/hyperlink" Target="http://en.wikipedia.org/wiki/Mixed_forest" TargetMode="External"/><Relationship Id="rId385" Type="http://schemas.openxmlformats.org/officeDocument/2006/relationships/hyperlink" Target="file:///C:\wiki\Suez_Crisis" TargetMode="External"/><Relationship Id="rId592" Type="http://schemas.openxmlformats.org/officeDocument/2006/relationships/image" Target="media/image45.jpeg"/><Relationship Id="rId606" Type="http://schemas.openxmlformats.org/officeDocument/2006/relationships/hyperlink" Target="http://en.wikipedia.org/wiki/Irish_Canadian" TargetMode="External"/><Relationship Id="rId813" Type="http://schemas.openxmlformats.org/officeDocument/2006/relationships/hyperlink" Target="http://en.wikipedia.org/wiki/Ontario" TargetMode="External"/><Relationship Id="rId245" Type="http://schemas.openxmlformats.org/officeDocument/2006/relationships/hyperlink" Target="file:///C:\wiki\M%C3%A9tis_people_(Canada)" TargetMode="External"/><Relationship Id="rId452" Type="http://schemas.openxmlformats.org/officeDocument/2006/relationships/hyperlink" Target="http://en.wikipedia.org/wiki/Roman_Catholic_Church" TargetMode="External"/><Relationship Id="rId897" Type="http://schemas.openxmlformats.org/officeDocument/2006/relationships/hyperlink" Target="http://en.wikipedia.org/wiki/Wikipedia:IPA_for_English" TargetMode="External"/><Relationship Id="rId1082" Type="http://schemas.openxmlformats.org/officeDocument/2006/relationships/hyperlink" Target="http://en.wikipedia.org/wiki/Wikipedia:IPA_for_English" TargetMode="External"/><Relationship Id="rId105" Type="http://schemas.openxmlformats.org/officeDocument/2006/relationships/hyperlink" Target="http://en.wikipedia.org/wiki/World%27s_most_livable_cities" TargetMode="External"/><Relationship Id="rId312" Type="http://schemas.openxmlformats.org/officeDocument/2006/relationships/hyperlink" Target="http://en.wikipedia.org/wiki/Great_Depression" TargetMode="External"/><Relationship Id="rId757" Type="http://schemas.openxmlformats.org/officeDocument/2006/relationships/hyperlink" Target="http://en.wikipedia.org/wiki/Saskatchewan" TargetMode="External"/><Relationship Id="rId964" Type="http://schemas.openxmlformats.org/officeDocument/2006/relationships/hyperlink" Target="http://en.wikipedia.org/wiki/Wikipedia:IPA_for_English" TargetMode="External"/><Relationship Id="rId93" Type="http://schemas.openxmlformats.org/officeDocument/2006/relationships/hyperlink" Target="http://www.thecanadianencyclopedia.com/index.cfm?PgNm=TCE&amp;Params=A1ARTA0003271" TargetMode="External"/><Relationship Id="rId189" Type="http://schemas.openxmlformats.org/officeDocument/2006/relationships/hyperlink" Target="http://en.wikipedia.org/wiki/Canada" TargetMode="External"/><Relationship Id="rId396" Type="http://schemas.openxmlformats.org/officeDocument/2006/relationships/hyperlink" Target="http://en.wikipedia.org/wiki/Sovereign_state" TargetMode="External"/><Relationship Id="rId617" Type="http://schemas.openxmlformats.org/officeDocument/2006/relationships/hyperlink" Target="http://en.wikipedia.org/wiki/Pulitzer_Prize_for_Fiction" TargetMode="External"/><Relationship Id="rId824" Type="http://schemas.openxmlformats.org/officeDocument/2006/relationships/hyperlink" Target="http://en.wikipedia.org/wiki/Summary_offence" TargetMode="External"/><Relationship Id="rId256" Type="http://schemas.openxmlformats.org/officeDocument/2006/relationships/hyperlink" Target="http://en.wikipedia.org/wiki/Great_powers" TargetMode="External"/><Relationship Id="rId463" Type="http://schemas.openxmlformats.org/officeDocument/2006/relationships/hyperlink" Target="file:///C:\wiki\Quebec_independence_referendum,_1980" TargetMode="External"/><Relationship Id="rId670" Type="http://schemas.openxmlformats.org/officeDocument/2006/relationships/hyperlink" Target="http://en.wikipedia.org/wiki/Baseball" TargetMode="External"/><Relationship Id="rId1093" Type="http://schemas.openxmlformats.org/officeDocument/2006/relationships/hyperlink" Target="http://en.wikipedia.org/wiki/Wikipedia:IPA_for_English" TargetMode="External"/><Relationship Id="rId1107" Type="http://schemas.openxmlformats.org/officeDocument/2006/relationships/hyperlink" Target="http://en.wikipedia.org/wiki/Wikipedia:IPA_for_English" TargetMode="External"/><Relationship Id="rId116" Type="http://schemas.openxmlformats.org/officeDocument/2006/relationships/hyperlink" Target="http://en.wikipedia.org/wiki/Capital_(political)" TargetMode="External"/><Relationship Id="rId323" Type="http://schemas.openxmlformats.org/officeDocument/2006/relationships/hyperlink" Target="http://en.wikipedia.org/wiki/Invasion_of_Poland" TargetMode="External"/><Relationship Id="rId530" Type="http://schemas.openxmlformats.org/officeDocument/2006/relationships/image" Target="media/image40.png"/><Relationship Id="rId768" Type="http://schemas.openxmlformats.org/officeDocument/2006/relationships/hyperlink" Target="http://en.wikipedia.org/wiki/Toll_road" TargetMode="External"/><Relationship Id="rId975" Type="http://schemas.openxmlformats.org/officeDocument/2006/relationships/hyperlink" Target="http://en.wikipedia.org/wiki/Wikipedia:IPA_for_English" TargetMode="External"/><Relationship Id="rId1160" Type="http://schemas.openxmlformats.org/officeDocument/2006/relationships/hyperlink" Target="http://books.google.ca/books?id=aiUZMOypNB4C&amp;printsec=frontcover&amp;dq=Naming+Canada:+Stories+of+Canadian+Place+Names&amp;hl=en&amp;ei=e1kvTYKOA8SBlAfct6nQCw&amp;sa=X&amp;oi=book_result&amp;ct=result&amp;resnum=1&amp;ved=0CCwQ6AEwAA" TargetMode="External"/><Relationship Id="rId20" Type="http://schemas.openxmlformats.org/officeDocument/2006/relationships/hyperlink" Target="http://en.wikipedia.org/wiki/Coat_of_arms" TargetMode="External"/><Relationship Id="rId628" Type="http://schemas.openxmlformats.org/officeDocument/2006/relationships/hyperlink" Target="http://en.wikipedia.org/wiki/Great_Canadian_Theatre_Company" TargetMode="External"/><Relationship Id="rId835" Type="http://schemas.openxmlformats.org/officeDocument/2006/relationships/hyperlink" Target="http://en.wikipedia.org/wiki/Filling_station" TargetMode="External"/><Relationship Id="rId267" Type="http://schemas.openxmlformats.org/officeDocument/2006/relationships/hyperlink" Target="http://en.wikipedia.org/wiki/World_War_I_casualties" TargetMode="External"/><Relationship Id="rId474" Type="http://schemas.openxmlformats.org/officeDocument/2006/relationships/hyperlink" Target="http://en.wikipedia.org/wiki/French_and_Indian_War" TargetMode="External"/><Relationship Id="rId1020" Type="http://schemas.openxmlformats.org/officeDocument/2006/relationships/hyperlink" Target="http://en.wikipedia.org/wiki/Wikipedia:IPA_for_English" TargetMode="External"/><Relationship Id="rId1118" Type="http://schemas.openxmlformats.org/officeDocument/2006/relationships/hyperlink" Target="http://en.wikipedia.org/wiki/Wikipedia:IPA_for_English" TargetMode="External"/><Relationship Id="rId127" Type="http://schemas.openxmlformats.org/officeDocument/2006/relationships/hyperlink" Target="file:///C:\wiki\File:Na-Dene_langs.png" TargetMode="External"/><Relationship Id="rId681" Type="http://schemas.openxmlformats.org/officeDocument/2006/relationships/hyperlink" Target="http://en.wikipedia.org/wiki/Indigenous_peoples_of_the_Americas" TargetMode="External"/><Relationship Id="rId779" Type="http://schemas.openxmlformats.org/officeDocument/2006/relationships/hyperlink" Target="http://en.wikipedia.org/wiki/Parliament_of_Canada" TargetMode="External"/><Relationship Id="rId902" Type="http://schemas.openxmlformats.org/officeDocument/2006/relationships/hyperlink" Target="http://en.wikipedia.org/wiki/Wikipedia:IPA_for_English" TargetMode="External"/><Relationship Id="rId986" Type="http://schemas.openxmlformats.org/officeDocument/2006/relationships/hyperlink" Target="http://en.wikipedia.org/wiki/Wikipedia:IPA_for_English" TargetMode="External"/><Relationship Id="rId31" Type="http://schemas.openxmlformats.org/officeDocument/2006/relationships/hyperlink" Target="http://en.wikipedia.org/wiki/Saint-Pierre_and_Miquelon" TargetMode="External"/><Relationship Id="rId334" Type="http://schemas.openxmlformats.org/officeDocument/2006/relationships/hyperlink" Target="file:///C:\wiki\Allied_invasion_of_Italy" TargetMode="External"/><Relationship Id="rId541" Type="http://schemas.openxmlformats.org/officeDocument/2006/relationships/hyperlink" Target="file:///C:\wiki\Roman_Catholic_Archdiocese_of_Quebec" TargetMode="External"/><Relationship Id="rId639" Type="http://schemas.openxmlformats.org/officeDocument/2006/relationships/hyperlink" Target="http://en.wikipedia.org/wiki/The_Barbarian_Invasions" TargetMode="External"/><Relationship Id="rId180" Type="http://schemas.openxmlformats.org/officeDocument/2006/relationships/hyperlink" Target="http://en.wikipedia.org/wiki/Diseases" TargetMode="External"/><Relationship Id="rId278" Type="http://schemas.openxmlformats.org/officeDocument/2006/relationships/hyperlink" Target="http://en.wikipedia.org/wiki/Irredentism" TargetMode="External"/><Relationship Id="rId401" Type="http://schemas.openxmlformats.org/officeDocument/2006/relationships/hyperlink" Target="file:///C:\wiki\Territorial_claims_in_the_Arctic" TargetMode="External"/><Relationship Id="rId846" Type="http://schemas.openxmlformats.org/officeDocument/2006/relationships/hyperlink" Target="http://en.wikipedia.org/wiki/Garbage_disposal" TargetMode="External"/><Relationship Id="rId1031" Type="http://schemas.openxmlformats.org/officeDocument/2006/relationships/hyperlink" Target="http://en.wikipedia.org/wiki/Wikipedia:IPA_for_English" TargetMode="External"/><Relationship Id="rId1129" Type="http://schemas.openxmlformats.org/officeDocument/2006/relationships/hyperlink" Target="http://en.wikipedia.org/wiki/Wikipedia:IPA_for_English" TargetMode="External"/><Relationship Id="rId485" Type="http://schemas.openxmlformats.org/officeDocument/2006/relationships/hyperlink" Target="http://en.wikipedia.org/wiki/William_Lyon_Mackenzie_King" TargetMode="External"/><Relationship Id="rId692" Type="http://schemas.openxmlformats.org/officeDocument/2006/relationships/hyperlink" Target="http://en.wikipedia.org/wiki/Karate" TargetMode="External"/><Relationship Id="rId706" Type="http://schemas.openxmlformats.org/officeDocument/2006/relationships/hyperlink" Target="http://en.wikipedia.org/wiki/Water_sport_(recreation)" TargetMode="External"/><Relationship Id="rId913" Type="http://schemas.openxmlformats.org/officeDocument/2006/relationships/hyperlink" Target="http://en.wikipedia.org/wiki/Wikipedia:IPA_for_English" TargetMode="External"/><Relationship Id="rId42" Type="http://schemas.openxmlformats.org/officeDocument/2006/relationships/hyperlink" Target="http://en.wikipedia.org/wiki/Baffin_Island" TargetMode="External"/><Relationship Id="rId138" Type="http://schemas.openxmlformats.org/officeDocument/2006/relationships/hyperlink" Target="http://en.wikipedia.org/wiki/English_language" TargetMode="External"/><Relationship Id="rId345" Type="http://schemas.openxmlformats.org/officeDocument/2006/relationships/hyperlink" Target="file:///C:\wiki\Conscription_Crisis_of_1944" TargetMode="External"/><Relationship Id="rId552" Type="http://schemas.openxmlformats.org/officeDocument/2006/relationships/hyperlink" Target="file:///C:\wiki\Free_Trade_Agreement" TargetMode="External"/><Relationship Id="rId997" Type="http://schemas.openxmlformats.org/officeDocument/2006/relationships/hyperlink" Target="http://en.wikipedia.org/wiki/Wikipedia:IPA_for_English" TargetMode="External"/><Relationship Id="rId191" Type="http://schemas.openxmlformats.org/officeDocument/2006/relationships/hyperlink" Target="http://en.wikipedia.org/wiki/Bungee_language" TargetMode="External"/><Relationship Id="rId205" Type="http://schemas.openxmlformats.org/officeDocument/2006/relationships/hyperlink" Target="http://en.wikipedia.org/wiki/Constitution_of_the_United_States" TargetMode="External"/><Relationship Id="rId412" Type="http://schemas.openxmlformats.org/officeDocument/2006/relationships/hyperlink" Target="http://en.wikipedia.org/wiki/United_Kingdom" TargetMode="External"/><Relationship Id="rId857" Type="http://schemas.openxmlformats.org/officeDocument/2006/relationships/hyperlink" Target="http://en.wikipedia.org/wiki/Irish_English" TargetMode="External"/><Relationship Id="rId1042" Type="http://schemas.openxmlformats.org/officeDocument/2006/relationships/hyperlink" Target="http://en.wikipedia.org/wiki/Wikipedia:IPA_for_English" TargetMode="External"/><Relationship Id="rId107" Type="http://schemas.openxmlformats.org/officeDocument/2006/relationships/hyperlink" Target="http://en.wikipedia.org/wiki/Island_of_Montreal" TargetMode="External"/><Relationship Id="rId289" Type="http://schemas.openxmlformats.org/officeDocument/2006/relationships/hyperlink" Target="file:///C:\wiki\Military_history_of_Canada_during_the_First_World_War" TargetMode="External"/><Relationship Id="rId454" Type="http://schemas.openxmlformats.org/officeDocument/2006/relationships/hyperlink" Target="http://en.wikipedia.org/wiki/Ministry_of_Education,_Recreation_and_Sports_(Quebec)" TargetMode="External"/><Relationship Id="rId496" Type="http://schemas.openxmlformats.org/officeDocument/2006/relationships/hyperlink" Target="http://en.wikipedia.org/wiki/John_Diefenbaker" TargetMode="External"/><Relationship Id="rId661" Type="http://schemas.openxmlformats.org/officeDocument/2006/relationships/hyperlink" Target="http://en.wikipedia.org/wiki/Popular_music" TargetMode="External"/><Relationship Id="rId717" Type="http://schemas.openxmlformats.org/officeDocument/2006/relationships/hyperlink" Target="http://en.wikipedia.org/wiki/Secondary_education" TargetMode="External"/><Relationship Id="rId759" Type="http://schemas.openxmlformats.org/officeDocument/2006/relationships/hyperlink" Target="http://en.wikipedia.org/wiki/Autoroutes_of_Quebec" TargetMode="External"/><Relationship Id="rId924" Type="http://schemas.openxmlformats.org/officeDocument/2006/relationships/hyperlink" Target="http://en.wikipedia.org/wiki/Wikipedia:IPA_for_English" TargetMode="External"/><Relationship Id="rId966" Type="http://schemas.openxmlformats.org/officeDocument/2006/relationships/hyperlink" Target="http://en.wikipedia.org/wiki/Canadian_Shield" TargetMode="External"/><Relationship Id="rId11" Type="http://schemas.openxmlformats.org/officeDocument/2006/relationships/hyperlink" Target="http://en.wikipedia.org/wiki/Provinces_and_territories_of_Canada" TargetMode="External"/><Relationship Id="rId53" Type="http://schemas.openxmlformats.org/officeDocument/2006/relationships/hyperlink" Target="http://en.wikipedia.org/wiki/Northeastern_Ontario" TargetMode="External"/><Relationship Id="rId149" Type="http://schemas.openxmlformats.org/officeDocument/2006/relationships/hyperlink" Target="file:///C:\wiki\Samuel_de_Champlain" TargetMode="External"/><Relationship Id="rId314" Type="http://schemas.openxmlformats.org/officeDocument/2006/relationships/hyperlink" Target="file:///C:\wiki\Western_Canada" TargetMode="External"/><Relationship Id="rId356" Type="http://schemas.openxmlformats.org/officeDocument/2006/relationships/hyperlink" Target="file:///C:\wiki\Conscription_Crisis_of_1944" TargetMode="External"/><Relationship Id="rId398" Type="http://schemas.openxmlformats.org/officeDocument/2006/relationships/hyperlink" Target="http://en.wikipedia.org/wiki/United_Nations" TargetMode="External"/><Relationship Id="rId521" Type="http://schemas.openxmlformats.org/officeDocument/2006/relationships/hyperlink" Target="http://en.wikipedia.org/wiki/File:Flag_of_the_United_Kingdom.svg" TargetMode="External"/><Relationship Id="rId563" Type="http://schemas.openxmlformats.org/officeDocument/2006/relationships/hyperlink" Target="file:///C:\wiki\Kim_Campbell" TargetMode="External"/><Relationship Id="rId619" Type="http://schemas.openxmlformats.org/officeDocument/2006/relationships/hyperlink" Target="http://en.wikipedia.org/wiki/Stratford_Shakespeare_Festival" TargetMode="External"/><Relationship Id="rId770" Type="http://schemas.openxmlformats.org/officeDocument/2006/relationships/hyperlink" Target="http://en.wikipedia.org/wiki/Freeway" TargetMode="External"/><Relationship Id="rId1151" Type="http://schemas.openxmlformats.org/officeDocument/2006/relationships/hyperlink" Target="http://en.wikipedia.org/wiki/Wikipedia:IPA_for_English" TargetMode="External"/><Relationship Id="rId95" Type="http://schemas.openxmlformats.org/officeDocument/2006/relationships/hyperlink" Target="http://en.wikipedia.org/wiki/Iroquois" TargetMode="External"/><Relationship Id="rId160" Type="http://schemas.openxmlformats.org/officeDocument/2006/relationships/image" Target="media/image24.png"/><Relationship Id="rId216" Type="http://schemas.openxmlformats.org/officeDocument/2006/relationships/hyperlink" Target="http://en.wikipedia.org/wiki/Canadians" TargetMode="External"/><Relationship Id="rId423" Type="http://schemas.openxmlformats.org/officeDocument/2006/relationships/hyperlink" Target="http://en.wikipedia.org/wiki/North_America" TargetMode="External"/><Relationship Id="rId826" Type="http://schemas.openxmlformats.org/officeDocument/2006/relationships/hyperlink" Target="http://en.wikipedia.org/wiki/Misdemeanour" TargetMode="External"/><Relationship Id="rId868" Type="http://schemas.openxmlformats.org/officeDocument/2006/relationships/hyperlink" Target="http://en.wikipedia.org/wiki/Smarties" TargetMode="External"/><Relationship Id="rId1011" Type="http://schemas.openxmlformats.org/officeDocument/2006/relationships/hyperlink" Target="http://en.wikipedia.org/wiki/Wikipedia:IPA_for_English" TargetMode="External"/><Relationship Id="rId1053" Type="http://schemas.openxmlformats.org/officeDocument/2006/relationships/hyperlink" Target="http://en.wikipedia.org/wiki/Lake_Simcoe" TargetMode="External"/><Relationship Id="rId1109" Type="http://schemas.openxmlformats.org/officeDocument/2006/relationships/hyperlink" Target="http://en.wikipedia.org/wiki/Wikipedia:IPA_for_English" TargetMode="External"/><Relationship Id="rId258" Type="http://schemas.openxmlformats.org/officeDocument/2006/relationships/hyperlink" Target="http://en.wikipedia.org/wiki/Triple_Entente" TargetMode="External"/><Relationship Id="rId465" Type="http://schemas.openxmlformats.org/officeDocument/2006/relationships/hyperlink" Target="http://en.wikipedia.org/wiki/St_George%27s_Cross" TargetMode="External"/><Relationship Id="rId630" Type="http://schemas.openxmlformats.org/officeDocument/2006/relationships/hyperlink" Target="http://en.wikipedia.org/wiki/Atom_Egoyan" TargetMode="External"/><Relationship Id="rId672" Type="http://schemas.openxmlformats.org/officeDocument/2006/relationships/hyperlink" Target="http://en.wikipedia.org/wiki/Lacrosse" TargetMode="External"/><Relationship Id="rId728" Type="http://schemas.openxmlformats.org/officeDocument/2006/relationships/hyperlink" Target="http://en.wikipedia.org/wiki/Federated_school" TargetMode="External"/><Relationship Id="rId935" Type="http://schemas.openxmlformats.org/officeDocument/2006/relationships/hyperlink" Target="http://en.wikipedia.org/wiki/Wikipedia:IPA_for_English" TargetMode="External"/><Relationship Id="rId1095" Type="http://schemas.openxmlformats.org/officeDocument/2006/relationships/hyperlink" Target="http://en.wikipedia.org/wiki/Wikipedia:IPA_for_English" TargetMode="External"/><Relationship Id="rId22" Type="http://schemas.openxmlformats.org/officeDocument/2006/relationships/hyperlink" Target="http://en.wikipedia.org/wiki/Canada" TargetMode="External"/><Relationship Id="rId64" Type="http://schemas.openxmlformats.org/officeDocument/2006/relationships/hyperlink" Target="http://en.wikipedia.org/wiki/Canadian_Prairies" TargetMode="External"/><Relationship Id="rId118" Type="http://schemas.openxmlformats.org/officeDocument/2006/relationships/hyperlink" Target="file:///C:\wiki\Sea_level" TargetMode="External"/><Relationship Id="rId325" Type="http://schemas.openxmlformats.org/officeDocument/2006/relationships/hyperlink" Target="http://en.wikipedia.org/wiki/Parliament_of_Canada" TargetMode="External"/><Relationship Id="rId367" Type="http://schemas.openxmlformats.org/officeDocument/2006/relationships/hyperlink" Target="http://en.wikipedia.org/wiki/United_Kingdom" TargetMode="External"/><Relationship Id="rId532" Type="http://schemas.openxmlformats.org/officeDocument/2006/relationships/hyperlink" Target="http://en.wikipedia.org/wiki/File:Canada_Pearson_Pennant_1964.svg" TargetMode="External"/><Relationship Id="rId574" Type="http://schemas.openxmlformats.org/officeDocument/2006/relationships/hyperlink" Target="file:///C:\wiki\Lockheed_Martin_F-35_Lightning_II" TargetMode="External"/><Relationship Id="rId977" Type="http://schemas.openxmlformats.org/officeDocument/2006/relationships/hyperlink" Target="http://en.wikipedia.org/wiki/Wikipedia:IPA_for_English" TargetMode="External"/><Relationship Id="rId1120" Type="http://schemas.openxmlformats.org/officeDocument/2006/relationships/hyperlink" Target="http://en.wikipedia.org/wiki/Wikipedia:IPA_for_English" TargetMode="External"/><Relationship Id="rId1162" Type="http://schemas.openxmlformats.org/officeDocument/2006/relationships/hyperlink" Target="http://books.google.ca/books?id=kv4nlSWLT8UC&amp;lpg=PA587&amp;dq=Canada&amp;pg=PA13" TargetMode="External"/><Relationship Id="rId171" Type="http://schemas.openxmlformats.org/officeDocument/2006/relationships/hyperlink" Target="http://en.wikipedia.org/wiki/Plateau" TargetMode="External"/><Relationship Id="rId227" Type="http://schemas.openxmlformats.org/officeDocument/2006/relationships/hyperlink" Target="file:///C:\wiki\Treaty_of_Paris_(1763)" TargetMode="External"/><Relationship Id="rId781" Type="http://schemas.openxmlformats.org/officeDocument/2006/relationships/hyperlink" Target="http://en.wikipedia.org/wiki/Reeve_(Canada)" TargetMode="External"/><Relationship Id="rId837" Type="http://schemas.openxmlformats.org/officeDocument/2006/relationships/hyperlink" Target="http://en.wikipedia.org/wiki/Tap_(valve)" TargetMode="External"/><Relationship Id="rId879" Type="http://schemas.openxmlformats.org/officeDocument/2006/relationships/hyperlink" Target="http://en.wikipedia.org/wiki/Wikipedia:IPA_for_English" TargetMode="External"/><Relationship Id="rId1022" Type="http://schemas.openxmlformats.org/officeDocument/2006/relationships/hyperlink" Target="http://en.wikipedia.org/wiki/Wikipedia:IPA_for_English" TargetMode="External"/><Relationship Id="rId269" Type="http://schemas.openxmlformats.org/officeDocument/2006/relationships/hyperlink" Target="http://en.wikipedia.org/wiki/World_War_I" TargetMode="External"/><Relationship Id="rId434" Type="http://schemas.openxmlformats.org/officeDocument/2006/relationships/hyperlink" Target="http://en.wikipedia.org/wiki/Organization_of_American_States" TargetMode="External"/><Relationship Id="rId476" Type="http://schemas.openxmlformats.org/officeDocument/2006/relationships/hyperlink" Target="http://en.wikipedia.org/wiki/United_Kingdom" TargetMode="External"/><Relationship Id="rId641" Type="http://schemas.openxmlformats.org/officeDocument/2006/relationships/hyperlink" Target="http://en.wikipedia.org/wiki/James_Cameron" TargetMode="External"/><Relationship Id="rId683" Type="http://schemas.openxmlformats.org/officeDocument/2006/relationships/hyperlink" Target="http://en.wikipedia.org/wiki/Canadian_football" TargetMode="External"/><Relationship Id="rId739" Type="http://schemas.openxmlformats.org/officeDocument/2006/relationships/hyperlink" Target="http://en.wikipedia.org/wiki/Usage_of_the_terms_railroad_and_railway" TargetMode="External"/><Relationship Id="rId890" Type="http://schemas.openxmlformats.org/officeDocument/2006/relationships/hyperlink" Target="http://en.wikipedia.org/wiki/Wikipedia:IPA_for_English" TargetMode="External"/><Relationship Id="rId904" Type="http://schemas.openxmlformats.org/officeDocument/2006/relationships/hyperlink" Target="http://en.wikipedia.org/wiki/Wikipedia:IPA_for_English" TargetMode="External"/><Relationship Id="rId1064" Type="http://schemas.openxmlformats.org/officeDocument/2006/relationships/hyperlink" Target="http://en.wikipedia.org/wiki/Wikipedia:IPA_for_English" TargetMode="External"/><Relationship Id="rId33" Type="http://schemas.openxmlformats.org/officeDocument/2006/relationships/image" Target="media/image6.jpeg"/><Relationship Id="rId129" Type="http://schemas.openxmlformats.org/officeDocument/2006/relationships/hyperlink" Target="http://www.thecanadianencyclopedia.com/articles/raven" TargetMode="External"/><Relationship Id="rId280" Type="http://schemas.openxmlformats.org/officeDocument/2006/relationships/hyperlink" Target="http://en.wikipedia.org/wiki/Great_Powers" TargetMode="External"/><Relationship Id="rId336" Type="http://schemas.openxmlformats.org/officeDocument/2006/relationships/hyperlink" Target="file:///C:\wiki\Axis_powers" TargetMode="External"/><Relationship Id="rId501" Type="http://schemas.openxmlformats.org/officeDocument/2006/relationships/hyperlink" Target="http://en.wikipedia.org/wiki/Canadian_Senate" TargetMode="External"/><Relationship Id="rId543" Type="http://schemas.openxmlformats.org/officeDocument/2006/relationships/hyperlink" Target="file:///C:\wiki\Canada_Act_1982" TargetMode="External"/><Relationship Id="rId946" Type="http://schemas.openxmlformats.org/officeDocument/2006/relationships/hyperlink" Target="http://en.wikipedia.org/wiki/Wikipedia:IPA_for_English" TargetMode="External"/><Relationship Id="rId988" Type="http://schemas.openxmlformats.org/officeDocument/2006/relationships/hyperlink" Target="http://en.wikipedia.org/wiki/Wikipedia:IPA_for_English" TargetMode="External"/><Relationship Id="rId1131" Type="http://schemas.openxmlformats.org/officeDocument/2006/relationships/hyperlink" Target="http://en.wikipedia.org/wiki/Wikipedia:IPA_for_English" TargetMode="External"/><Relationship Id="rId75" Type="http://schemas.openxmlformats.org/officeDocument/2006/relationships/image" Target="media/image13.jpeg"/><Relationship Id="rId140" Type="http://schemas.openxmlformats.org/officeDocument/2006/relationships/hyperlink" Target="http://en.wikipedia.org/wiki/Obviative" TargetMode="External"/><Relationship Id="rId182" Type="http://schemas.openxmlformats.org/officeDocument/2006/relationships/hyperlink" Target="file:///C:\wiki\Quebec_City" TargetMode="External"/><Relationship Id="rId378" Type="http://schemas.openxmlformats.org/officeDocument/2006/relationships/hyperlink" Target="http://en.wikipedia.org/wiki/France" TargetMode="External"/><Relationship Id="rId403" Type="http://schemas.openxmlformats.org/officeDocument/2006/relationships/hyperlink" Target="file:///C:\wiki\Nunavik" TargetMode="External"/><Relationship Id="rId585" Type="http://schemas.openxmlformats.org/officeDocument/2006/relationships/hyperlink" Target="http://en.wikipedia.org/wiki/Canadian_cultural_protectionism" TargetMode="External"/><Relationship Id="rId750" Type="http://schemas.openxmlformats.org/officeDocument/2006/relationships/hyperlink" Target="http://en.wikipedia.org/wiki/Limited-access_road" TargetMode="External"/><Relationship Id="rId792" Type="http://schemas.openxmlformats.org/officeDocument/2006/relationships/hyperlink" Target="http://en.wikipedia.org/wiki/Liberal_Party_of_Canada" TargetMode="External"/><Relationship Id="rId806" Type="http://schemas.openxmlformats.org/officeDocument/2006/relationships/hyperlink" Target="http://en.wikipedia.org/wiki/Solicitors" TargetMode="External"/><Relationship Id="rId848" Type="http://schemas.openxmlformats.org/officeDocument/2006/relationships/hyperlink" Target="http://en.wikipedia.org/wiki/Hydroelectricity" TargetMode="External"/><Relationship Id="rId1033" Type="http://schemas.openxmlformats.org/officeDocument/2006/relationships/hyperlink" Target="http://en.wikipedia.org/wiki/Wikipedia:IPA_for_English" TargetMode="External"/><Relationship Id="rId6" Type="http://schemas.openxmlformats.org/officeDocument/2006/relationships/webSettings" Target="webSettings.xml"/><Relationship Id="rId238" Type="http://schemas.openxmlformats.org/officeDocument/2006/relationships/hyperlink" Target="file:///C:\wiki\Federation" TargetMode="External"/><Relationship Id="rId445" Type="http://schemas.openxmlformats.org/officeDocument/2006/relationships/hyperlink" Target="http://en.wikipedia.org/wiki/Moscow" TargetMode="External"/><Relationship Id="rId487" Type="http://schemas.openxmlformats.org/officeDocument/2006/relationships/hyperlink" Target="http://en.wikipedia.org/wiki/Legislative_Assembly_of_Quebec" TargetMode="External"/><Relationship Id="rId610" Type="http://schemas.openxmlformats.org/officeDocument/2006/relationships/hyperlink" Target="http://en.wikipedia.org/wiki/Margaret_Atwood" TargetMode="External"/><Relationship Id="rId652" Type="http://schemas.openxmlformats.org/officeDocument/2006/relationships/hyperlink" Target="http://en.wikipedia.org/wiki/Aboriginal_peoples_in_Canada" TargetMode="External"/><Relationship Id="rId694" Type="http://schemas.openxmlformats.org/officeDocument/2006/relationships/hyperlink" Target="http://en.wikipedia.org/wiki/Cycling" TargetMode="External"/><Relationship Id="rId708" Type="http://schemas.openxmlformats.org/officeDocument/2006/relationships/hyperlink" Target="http://en.wikipedia.org/wiki/Winter_Olympics" TargetMode="External"/><Relationship Id="rId915" Type="http://schemas.openxmlformats.org/officeDocument/2006/relationships/hyperlink" Target="http://en.wikipedia.org/wiki/Wikipedia:IPA_for_English" TargetMode="External"/><Relationship Id="rId1075" Type="http://schemas.openxmlformats.org/officeDocument/2006/relationships/hyperlink" Target="http://en.wikipedia.org/wiki/Wikipedia:IPA_for_English" TargetMode="External"/><Relationship Id="rId291" Type="http://schemas.openxmlformats.org/officeDocument/2006/relationships/hyperlink" Target="file:///C:\wiki\Battle_of_Vimy_Ridge" TargetMode="External"/><Relationship Id="rId305" Type="http://schemas.openxmlformats.org/officeDocument/2006/relationships/hyperlink" Target="file:///C:\wiki\Robert_Borden" TargetMode="External"/><Relationship Id="rId347" Type="http://schemas.openxmlformats.org/officeDocument/2006/relationships/hyperlink" Target="http://digitalcollections.mcmaster.ca/files/imagecache/large_image/pw20c_images/00001304.jpg" TargetMode="External"/><Relationship Id="rId512" Type="http://schemas.openxmlformats.org/officeDocument/2006/relationships/image" Target="media/image33.png"/><Relationship Id="rId957" Type="http://schemas.openxmlformats.org/officeDocument/2006/relationships/hyperlink" Target="http://en.wikipedia.org/wiki/Wikipedia:IPA_for_English" TargetMode="External"/><Relationship Id="rId999" Type="http://schemas.openxmlformats.org/officeDocument/2006/relationships/hyperlink" Target="http://en.wikipedia.org/wiki/Wikipedia:IPA_for_English" TargetMode="External"/><Relationship Id="rId1100" Type="http://schemas.openxmlformats.org/officeDocument/2006/relationships/hyperlink" Target="http://en.wikipedia.org/wiki/Wikipedia:IPA_for_English" TargetMode="External"/><Relationship Id="rId1142" Type="http://schemas.openxmlformats.org/officeDocument/2006/relationships/hyperlink" Target="http://en.wikipedia.org/wiki/Wikipedia:IPA_for_English" TargetMode="External"/><Relationship Id="rId44" Type="http://schemas.openxmlformats.org/officeDocument/2006/relationships/hyperlink" Target="http://en.wikipedia.org/wiki/Canadian_Prairies" TargetMode="External"/><Relationship Id="rId86" Type="http://schemas.openxmlformats.org/officeDocument/2006/relationships/image" Target="media/image15.jpeg"/><Relationship Id="rId151" Type="http://schemas.openxmlformats.org/officeDocument/2006/relationships/hyperlink" Target="file:///C:\wiki\Christian" TargetMode="External"/><Relationship Id="rId389" Type="http://schemas.openxmlformats.org/officeDocument/2006/relationships/hyperlink" Target="http://www.ucalgary.ca/applied_history/tutor/canada1946/dutch.html" TargetMode="External"/><Relationship Id="rId554" Type="http://schemas.openxmlformats.org/officeDocument/2006/relationships/hyperlink" Target="file:///C:\wiki\Land_rights" TargetMode="External"/><Relationship Id="rId596" Type="http://schemas.openxmlformats.org/officeDocument/2006/relationships/hyperlink" Target="http://en.wikipedia.org/wiki/Abstract_art" TargetMode="External"/><Relationship Id="rId761" Type="http://schemas.openxmlformats.org/officeDocument/2006/relationships/hyperlink" Target="http://en.wikipedia.org/wiki/Deerfoot_Trail" TargetMode="External"/><Relationship Id="rId817" Type="http://schemas.openxmlformats.org/officeDocument/2006/relationships/hyperlink" Target="http://en.wikipedia.org/wiki/Common_law" TargetMode="External"/><Relationship Id="rId859" Type="http://schemas.openxmlformats.org/officeDocument/2006/relationships/hyperlink" Target="http://en.wikipedia.org/wiki/Tuque" TargetMode="External"/><Relationship Id="rId1002" Type="http://schemas.openxmlformats.org/officeDocument/2006/relationships/hyperlink" Target="http://en.wikipedia.org/wiki/Wikipedia:IPA_for_English" TargetMode="External"/><Relationship Id="rId193" Type="http://schemas.openxmlformats.org/officeDocument/2006/relationships/hyperlink" Target="http://www.enotes.com/topic/Indigenous_languages_of_the_Americas" TargetMode="External"/><Relationship Id="rId207" Type="http://schemas.openxmlformats.org/officeDocument/2006/relationships/hyperlink" Target="file:///C:\wiki\New_Brunswick" TargetMode="External"/><Relationship Id="rId249" Type="http://schemas.openxmlformats.org/officeDocument/2006/relationships/hyperlink" Target="http://laws-lois.justice.gc.ca/eng/acts/C-46/" TargetMode="External"/><Relationship Id="rId414" Type="http://schemas.openxmlformats.org/officeDocument/2006/relationships/hyperlink" Target="http://en.wikipedia.org/wiki/Israel" TargetMode="External"/><Relationship Id="rId456" Type="http://schemas.openxmlformats.org/officeDocument/2006/relationships/hyperlink" Target="http://en.wikipedia.org/wiki/Trade_union" TargetMode="External"/><Relationship Id="rId498" Type="http://schemas.openxmlformats.org/officeDocument/2006/relationships/hyperlink" Target="http://en.wikipedia.org/wiki/Royal_Military_College_of_Canada" TargetMode="External"/><Relationship Id="rId621" Type="http://schemas.openxmlformats.org/officeDocument/2006/relationships/hyperlink" Target="http://en.wikipedia.org/wiki/Shaw_Festival" TargetMode="External"/><Relationship Id="rId663" Type="http://schemas.openxmlformats.org/officeDocument/2006/relationships/hyperlink" Target="http://en.wikipedia.org/wiki/Canada" TargetMode="External"/><Relationship Id="rId870" Type="http://schemas.openxmlformats.org/officeDocument/2006/relationships/hyperlink" Target="http://tvtropes.org/pmwiki/pmwiki.php/Main/WeirdAlYankovic" TargetMode="External"/><Relationship Id="rId1044" Type="http://schemas.openxmlformats.org/officeDocument/2006/relationships/hyperlink" Target="http://en.wikipedia.org/wiki/Wikipedia:IPA_for_English" TargetMode="External"/><Relationship Id="rId1086" Type="http://schemas.openxmlformats.org/officeDocument/2006/relationships/hyperlink" Target="http://en.wikipedia.org/wiki/Wikipedia:IPA_for_English" TargetMode="External"/><Relationship Id="rId13" Type="http://schemas.openxmlformats.org/officeDocument/2006/relationships/hyperlink" Target="http://www.infoplease.com/cgi-bin/id/A0855603" TargetMode="External"/><Relationship Id="rId109" Type="http://schemas.openxmlformats.org/officeDocument/2006/relationships/hyperlink" Target="http://en.wikipedia.org/wiki/Multiculturalism_in_Canada" TargetMode="External"/><Relationship Id="rId260" Type="http://schemas.openxmlformats.org/officeDocument/2006/relationships/hyperlink" Target="http://en.wikipedia.org/wiki/France" TargetMode="External"/><Relationship Id="rId316" Type="http://schemas.openxmlformats.org/officeDocument/2006/relationships/hyperlink" Target="file:///C:\wiki\Canadian_social_credit_movement" TargetMode="External"/><Relationship Id="rId523" Type="http://schemas.openxmlformats.org/officeDocument/2006/relationships/hyperlink" Target="http://en.wikipedia.org/wiki/United_Kingdom" TargetMode="External"/><Relationship Id="rId719" Type="http://schemas.openxmlformats.org/officeDocument/2006/relationships/hyperlink" Target="http://en.wikipedia.org/wiki/Trinity_Western_University" TargetMode="External"/><Relationship Id="rId926" Type="http://schemas.openxmlformats.org/officeDocument/2006/relationships/hyperlink" Target="http://en.wikipedia.org/wiki/Wikipedia:IPA_for_English" TargetMode="External"/><Relationship Id="rId968" Type="http://schemas.openxmlformats.org/officeDocument/2006/relationships/hyperlink" Target="http://en.wikipedia.org/wiki/Wikipedia:IPA_for_English" TargetMode="External"/><Relationship Id="rId1111" Type="http://schemas.openxmlformats.org/officeDocument/2006/relationships/hyperlink" Target="http://en.wikipedia.org/wiki/Wikipedia:IPA_for_English" TargetMode="External"/><Relationship Id="rId1153" Type="http://schemas.openxmlformats.org/officeDocument/2006/relationships/hyperlink" Target="http://en.wikipedia.org/wiki/Wikipedia:IPA_for_English" TargetMode="External"/><Relationship Id="rId55" Type="http://schemas.openxmlformats.org/officeDocument/2006/relationships/hyperlink" Target="http://en.wikipedia.org/wiki/Vancouver_Island" TargetMode="External"/><Relationship Id="rId97" Type="http://schemas.openxmlformats.org/officeDocument/2006/relationships/hyperlink" Target="http://en.wikipedia.org/wiki/Provinces_and_territories_of_Canada" TargetMode="External"/><Relationship Id="rId120" Type="http://schemas.openxmlformats.org/officeDocument/2006/relationships/hyperlink" Target="file:///C:\Documents%20and%20Settings\Admin\%D0%A0%D0%B0%D0%B1%D0%BE%D1%87%D0%B8%D0%B9%20%D1%81%D1%82%D0%BE%D0%BB\%D0%9A%D0%B0%D0%BD%D0%B0%D0%B4%D0%B0\History_of_Canada.htm" TargetMode="External"/><Relationship Id="rId358" Type="http://schemas.openxmlformats.org/officeDocument/2006/relationships/hyperlink" Target="http://en.wikipedia.org/wiki/Assassination_of_Archduke_Franz_Ferdinand_of_Austria" TargetMode="External"/><Relationship Id="rId565" Type="http://schemas.openxmlformats.org/officeDocument/2006/relationships/hyperlink" Target="file:///C:\wiki\Kyoto_Accord" TargetMode="External"/><Relationship Id="rId730" Type="http://schemas.openxmlformats.org/officeDocument/2006/relationships/hyperlink" Target="http://en.wikipedia.org/wiki/England" TargetMode="External"/><Relationship Id="rId772" Type="http://schemas.openxmlformats.org/officeDocument/2006/relationships/hyperlink" Target="http://en.wikipedia.org/wiki/Blaine,_Washington" TargetMode="External"/><Relationship Id="rId828" Type="http://schemas.openxmlformats.org/officeDocument/2006/relationships/hyperlink" Target="http://en.wikipedia.org/wiki/Counties_of_British_Columbia" TargetMode="External"/><Relationship Id="rId1013" Type="http://schemas.openxmlformats.org/officeDocument/2006/relationships/hyperlink" Target="http://en.wikipedia.org/wiki/Wikipedia:IPA_for_English" TargetMode="External"/><Relationship Id="rId162" Type="http://schemas.openxmlformats.org/officeDocument/2006/relationships/hyperlink" Target="file:///C:\wiki\Ren%C3%A9-Robert_Cavelier,_Sieur_de_La_Salle" TargetMode="External"/><Relationship Id="rId218" Type="http://schemas.openxmlformats.org/officeDocument/2006/relationships/hyperlink" Target="http://en.wikipedia.org/wiki/Dominion" TargetMode="External"/><Relationship Id="rId425" Type="http://schemas.openxmlformats.org/officeDocument/2006/relationships/hyperlink" Target="http://en.wikipedia.org/wiki/Distant_Early_Warning_Line" TargetMode="External"/><Relationship Id="rId467" Type="http://schemas.openxmlformats.org/officeDocument/2006/relationships/hyperlink" Target="http://en.wikipedia.org/wiki/Jacques_Cartier" TargetMode="External"/><Relationship Id="rId632" Type="http://schemas.openxmlformats.org/officeDocument/2006/relationships/hyperlink" Target="http://en.wikipedia.org/wiki/David_Cronenberg" TargetMode="External"/><Relationship Id="rId1055" Type="http://schemas.openxmlformats.org/officeDocument/2006/relationships/hyperlink" Target="http://en.wikipedia.org/wiki/Gulf_of_St._Lawrence" TargetMode="External"/><Relationship Id="rId1097" Type="http://schemas.openxmlformats.org/officeDocument/2006/relationships/hyperlink" Target="http://en.wikipedia.org/wiki/Wikipedia:IPA_for_English" TargetMode="External"/><Relationship Id="rId271" Type="http://schemas.openxmlformats.org/officeDocument/2006/relationships/hyperlink" Target="http://en.wikipedia.org/wiki/Alliances" TargetMode="External"/><Relationship Id="rId674" Type="http://schemas.openxmlformats.org/officeDocument/2006/relationships/hyperlink" Target="http://en.wikipedia.org/wiki/National_sport" TargetMode="External"/><Relationship Id="rId881" Type="http://schemas.openxmlformats.org/officeDocument/2006/relationships/hyperlink" Target="http://en.wikipedia.org/wiki/Wikipedia:IPA_for_English" TargetMode="External"/><Relationship Id="rId937" Type="http://schemas.openxmlformats.org/officeDocument/2006/relationships/hyperlink" Target="http://en.wikipedia.org/wiki/Wikipedia:IPA_for_English" TargetMode="External"/><Relationship Id="rId979" Type="http://schemas.openxmlformats.org/officeDocument/2006/relationships/hyperlink" Target="http://en.wikipedia.org/wiki/Wikipedia:IPA_for_English" TargetMode="External"/><Relationship Id="rId1122" Type="http://schemas.openxmlformats.org/officeDocument/2006/relationships/hyperlink" Target="http://en.wikipedia.org/wiki/Wikipedia:IPA_for_English" TargetMode="External"/><Relationship Id="rId24" Type="http://schemas.openxmlformats.org/officeDocument/2006/relationships/hyperlink" Target="http://en.wikipedia.org/wiki/Gules" TargetMode="External"/><Relationship Id="rId66" Type="http://schemas.openxmlformats.org/officeDocument/2006/relationships/image" Target="media/image11.png"/><Relationship Id="rId131" Type="http://schemas.openxmlformats.org/officeDocument/2006/relationships/hyperlink" Target="http://www.thecanadianencyclopedia.com/articles/glooscap" TargetMode="External"/><Relationship Id="rId327" Type="http://schemas.openxmlformats.org/officeDocument/2006/relationships/hyperlink" Target="http://en.academic.ru/dic.nsf/enwiki/13778" TargetMode="External"/><Relationship Id="rId369" Type="http://schemas.openxmlformats.org/officeDocument/2006/relationships/hyperlink" Target="http://en.wikipedia.org/wiki/Russia" TargetMode="External"/><Relationship Id="rId534" Type="http://schemas.openxmlformats.org/officeDocument/2006/relationships/hyperlink" Target="http://en.wikipedia.org/wiki/File:Flag_of_the_Royal_Military_College_of_Canada.svg" TargetMode="External"/><Relationship Id="rId576" Type="http://schemas.openxmlformats.org/officeDocument/2006/relationships/hyperlink" Target="http://en.wikipedia.org/wiki/Culture_of_Europe" TargetMode="External"/><Relationship Id="rId741" Type="http://schemas.openxmlformats.org/officeDocument/2006/relationships/hyperlink" Target="http://en.wikipedia.org/wiki/Canadian_National_Railway" TargetMode="External"/><Relationship Id="rId783" Type="http://schemas.openxmlformats.org/officeDocument/2006/relationships/hyperlink" Target="http://en.wikipedia.org/wiki/Ontario" TargetMode="External"/><Relationship Id="rId839" Type="http://schemas.openxmlformats.org/officeDocument/2006/relationships/hyperlink" Target="http://en.wikipedia.org/wiki/BFI_Canada" TargetMode="External"/><Relationship Id="rId990" Type="http://schemas.openxmlformats.org/officeDocument/2006/relationships/hyperlink" Target="http://en.wikipedia.org/wiki/Wikipedia:IPA_for_English" TargetMode="External"/><Relationship Id="rId1164" Type="http://schemas.openxmlformats.org/officeDocument/2006/relationships/fontTable" Target="fontTable.xml"/><Relationship Id="rId173" Type="http://schemas.openxmlformats.org/officeDocument/2006/relationships/hyperlink" Target="http://en.wikipedia.org/wiki/Canada" TargetMode="External"/><Relationship Id="rId229" Type="http://schemas.openxmlformats.org/officeDocument/2006/relationships/hyperlink" Target="file:///C:\wiki\John_Lambton,_1st_Earl_of_Durham" TargetMode="External"/><Relationship Id="rId380" Type="http://schemas.openxmlformats.org/officeDocument/2006/relationships/hyperlink" Target="http://en.wikipedia.org/wiki/United_Kingdom" TargetMode="External"/><Relationship Id="rId436" Type="http://schemas.openxmlformats.org/officeDocument/2006/relationships/hyperlink" Target="http://en.wikipedia.org/wiki/People%27s_Republic_of_China" TargetMode="External"/><Relationship Id="rId601" Type="http://schemas.openxmlformats.org/officeDocument/2006/relationships/hyperlink" Target="http://en.wikipedia.org/wiki/Jack_Bush" TargetMode="External"/><Relationship Id="rId643" Type="http://schemas.openxmlformats.org/officeDocument/2006/relationships/hyperlink" Target="http://en.wikipedia.org/wiki/Hollywood_North" TargetMode="External"/><Relationship Id="rId1024" Type="http://schemas.openxmlformats.org/officeDocument/2006/relationships/hyperlink" Target="http://en.wikipedia.org/wiki/Newfoundland_(island)" TargetMode="External"/><Relationship Id="rId1066" Type="http://schemas.openxmlformats.org/officeDocument/2006/relationships/hyperlink" Target="http://en.wikipedia.org/wiki/Wikipedia:IPA_for_English" TargetMode="External"/><Relationship Id="rId240" Type="http://schemas.openxmlformats.org/officeDocument/2006/relationships/hyperlink" Target="file:///C:\wiki\Treaty_of_Ghent" TargetMode="External"/><Relationship Id="rId478" Type="http://schemas.openxmlformats.org/officeDocument/2006/relationships/hyperlink" Target="http://en.wikipedia.org/wiki/Canadian_Confederation" TargetMode="External"/><Relationship Id="rId685" Type="http://schemas.openxmlformats.org/officeDocument/2006/relationships/hyperlink" Target="http://en.wikipedia.org/wiki/Grey_Cup" TargetMode="External"/><Relationship Id="rId850" Type="http://schemas.openxmlformats.org/officeDocument/2006/relationships/hyperlink" Target="http://en.wikipedia.org/wiki/Loonie" TargetMode="External"/><Relationship Id="rId892" Type="http://schemas.openxmlformats.org/officeDocument/2006/relationships/hyperlink" Target="http://en.wikipedia.org/wiki/Wikipedia:IPA_for_English" TargetMode="External"/><Relationship Id="rId906" Type="http://schemas.openxmlformats.org/officeDocument/2006/relationships/hyperlink" Target="http://en.wikipedia.org/wiki/Wikipedia:IPA_for_English" TargetMode="External"/><Relationship Id="rId948" Type="http://schemas.openxmlformats.org/officeDocument/2006/relationships/hyperlink" Target="http://en.wikipedia.org/wiki/Wikipedia:IPA_for_English" TargetMode="External"/><Relationship Id="rId1133" Type="http://schemas.openxmlformats.org/officeDocument/2006/relationships/hyperlink" Target="http://en.wikipedia.org/wiki/Wikipedia:IPA_for_English" TargetMode="External"/><Relationship Id="rId35" Type="http://schemas.openxmlformats.org/officeDocument/2006/relationships/hyperlink" Target="http://en.wikipedia.org/wiki/Ore" TargetMode="External"/><Relationship Id="rId77" Type="http://schemas.openxmlformats.org/officeDocument/2006/relationships/hyperlink" Target="http://en.wikipedia.org/wiki/File:Ursus_maritimus_walks_over_ice.jpg" TargetMode="External"/><Relationship Id="rId100" Type="http://schemas.openxmlformats.org/officeDocument/2006/relationships/hyperlink" Target="http://en.wikipedia.org/wiki/List_of_the_100_largest_municipalities_in_Canada_by_population" TargetMode="External"/><Relationship Id="rId282" Type="http://schemas.openxmlformats.org/officeDocument/2006/relationships/hyperlink" Target="http://en.wikipedia.org/wiki/Austria-Hungary" TargetMode="External"/><Relationship Id="rId338" Type="http://schemas.openxmlformats.org/officeDocument/2006/relationships/hyperlink" Target="file:///C:\wiki\Empire_of_Japan" TargetMode="External"/><Relationship Id="rId503" Type="http://schemas.openxmlformats.org/officeDocument/2006/relationships/hyperlink" Target="http://en.wikipedia.org/wiki/Monarchy_of_Canada" TargetMode="External"/><Relationship Id="rId545" Type="http://schemas.openxmlformats.org/officeDocument/2006/relationships/hyperlink" Target="file:///C:\wiki\Constitution_Act,_1982" TargetMode="External"/><Relationship Id="rId587" Type="http://schemas.openxmlformats.org/officeDocument/2006/relationships/hyperlink" Target="http://en.wikipedia.org/wiki/Canadian_Radio-television_and_Telecommunications_Commission" TargetMode="External"/><Relationship Id="rId710" Type="http://schemas.openxmlformats.org/officeDocument/2006/relationships/hyperlink" Target="http://en.wikipedia.org/wiki/Primary_education" TargetMode="External"/><Relationship Id="rId752" Type="http://schemas.openxmlformats.org/officeDocument/2006/relationships/hyperlink" Target="http://en.wikipedia.org/wiki/Harbour_Expressway" TargetMode="External"/><Relationship Id="rId808" Type="http://schemas.openxmlformats.org/officeDocument/2006/relationships/hyperlink" Target="http://en.wikipedia.org/wiki/Wales" TargetMode="External"/><Relationship Id="rId8" Type="http://schemas.openxmlformats.org/officeDocument/2006/relationships/endnotes" Target="endnotes.xml"/><Relationship Id="rId142" Type="http://schemas.openxmlformats.org/officeDocument/2006/relationships/hyperlink" Target="file:///C:\wiki\Bjarni_Herj%C3%B3lfsson" TargetMode="External"/><Relationship Id="rId184" Type="http://schemas.openxmlformats.org/officeDocument/2006/relationships/image" Target="media/image26.png"/><Relationship Id="rId391" Type="http://schemas.openxmlformats.org/officeDocument/2006/relationships/hyperlink" Target="http://www.ucalgary.ca/applied_history/tutor/canada1946/sasia.html" TargetMode="External"/><Relationship Id="rId405" Type="http://schemas.openxmlformats.org/officeDocument/2006/relationships/hyperlink" Target="file:///C:\wiki\Royal_Commission_on_Aboriginal_Peoples" TargetMode="External"/><Relationship Id="rId447" Type="http://schemas.openxmlformats.org/officeDocument/2006/relationships/image" Target="media/image32.jpeg"/><Relationship Id="rId612" Type="http://schemas.openxmlformats.org/officeDocument/2006/relationships/hyperlink" Target="http://en.wikipedia.org/wiki/Yann_Martel" TargetMode="External"/><Relationship Id="rId794" Type="http://schemas.openxmlformats.org/officeDocument/2006/relationships/hyperlink" Target="http://en.wikipedia.org/wiki/Bloc_Qu%C3%A9b%C3%A9cois" TargetMode="External"/><Relationship Id="rId1035" Type="http://schemas.openxmlformats.org/officeDocument/2006/relationships/hyperlink" Target="http://en.wikipedia.org/wiki/Wikipedia:IPA_for_English" TargetMode="External"/><Relationship Id="rId1077" Type="http://schemas.openxmlformats.org/officeDocument/2006/relationships/hyperlink" Target="http://en.wikipedia.org/wiki/Wikipedia:IPA_for_English" TargetMode="External"/><Relationship Id="rId251" Type="http://schemas.openxmlformats.org/officeDocument/2006/relationships/hyperlink" Target="file:///C:\wiki\Saskatchewan" TargetMode="External"/><Relationship Id="rId489" Type="http://schemas.openxmlformats.org/officeDocument/2006/relationships/hyperlink" Target="http://en.wikipedia.org/wiki/Great_Canadian_Flag_Debate" TargetMode="External"/><Relationship Id="rId654" Type="http://schemas.openxmlformats.org/officeDocument/2006/relationships/hyperlink" Target="http://en.wikipedia.org/wiki/Chamber_music" TargetMode="External"/><Relationship Id="rId696" Type="http://schemas.openxmlformats.org/officeDocument/2006/relationships/hyperlink" Target="http://en.wikipedia.org/wiki/Hiking" TargetMode="External"/><Relationship Id="rId861" Type="http://schemas.openxmlformats.org/officeDocument/2006/relationships/hyperlink" Target="http://en.wikipedia.org/wiki/Peameal_bacon" TargetMode="External"/><Relationship Id="rId917" Type="http://schemas.openxmlformats.org/officeDocument/2006/relationships/hyperlink" Target="http://en.wikipedia.org/wiki/Wikipedia:IPA_for_English" TargetMode="External"/><Relationship Id="rId959" Type="http://schemas.openxmlformats.org/officeDocument/2006/relationships/hyperlink" Target="http://en.wikipedia.org/wiki/Wikipedia:IPA_for_English" TargetMode="External"/><Relationship Id="rId1102" Type="http://schemas.openxmlformats.org/officeDocument/2006/relationships/hyperlink" Target="http://en.wikipedia.org/wiki/Wikipedia:IPA_for_English" TargetMode="External"/><Relationship Id="rId46" Type="http://schemas.openxmlformats.org/officeDocument/2006/relationships/image" Target="media/image8.jpeg"/><Relationship Id="rId293" Type="http://schemas.openxmlformats.org/officeDocument/2006/relationships/hyperlink" Target="file:///C:\wiki\Canada%27s_Hundred_Days" TargetMode="External"/><Relationship Id="rId307" Type="http://schemas.openxmlformats.org/officeDocument/2006/relationships/hyperlink" Target="file:///C:\wiki\William_Mackenzie_King" TargetMode="External"/><Relationship Id="rId349" Type="http://schemas.openxmlformats.org/officeDocument/2006/relationships/hyperlink" Target="file:///C:\wiki\Canada%27s_Hundred_Days" TargetMode="External"/><Relationship Id="rId514" Type="http://schemas.openxmlformats.org/officeDocument/2006/relationships/image" Target="media/image34.gif"/><Relationship Id="rId556" Type="http://schemas.openxmlformats.org/officeDocument/2006/relationships/hyperlink" Target="file:///C:\wiki\Kanesatake,_Quebec" TargetMode="External"/><Relationship Id="rId721" Type="http://schemas.openxmlformats.org/officeDocument/2006/relationships/hyperlink" Target="http://en.wikipedia.org/wiki/Quest_University" TargetMode="External"/><Relationship Id="rId763" Type="http://schemas.openxmlformats.org/officeDocument/2006/relationships/hyperlink" Target="http://en.wikipedia.org/wiki/Crowchild_Trail" TargetMode="External"/><Relationship Id="rId1144" Type="http://schemas.openxmlformats.org/officeDocument/2006/relationships/hyperlink" Target="http://en.wikipedia.org/wiki/Wikipedia:IPA_for_English" TargetMode="External"/><Relationship Id="rId88" Type="http://schemas.openxmlformats.org/officeDocument/2006/relationships/hyperlink" Target="http://en.wikipedia.org/wiki/Permafrost" TargetMode="External"/><Relationship Id="rId111" Type="http://schemas.openxmlformats.org/officeDocument/2006/relationships/hyperlink" Target="http://en.wikipedia.org/wiki/Provinces_and_territories_of_Canada" TargetMode="External"/><Relationship Id="rId153" Type="http://schemas.openxmlformats.org/officeDocument/2006/relationships/hyperlink" Target="http://en.wikipedia.org/wiki/Holiday" TargetMode="External"/><Relationship Id="rId195" Type="http://schemas.openxmlformats.org/officeDocument/2006/relationships/hyperlink" Target="file:///C:\wiki\Frontier" TargetMode="External"/><Relationship Id="rId209" Type="http://schemas.openxmlformats.org/officeDocument/2006/relationships/hyperlink" Target="file:///C:\wiki\Juan_Jos%C3%A9_P%C3%A9rez_Hern%C3%A1ndez" TargetMode="External"/><Relationship Id="rId360" Type="http://schemas.openxmlformats.org/officeDocument/2006/relationships/hyperlink" Target="file:///C:\wiki\Government_of_Canada" TargetMode="External"/><Relationship Id="rId416" Type="http://schemas.openxmlformats.org/officeDocument/2006/relationships/hyperlink" Target="http://en.wikipedia.org/wiki/Superpower" TargetMode="External"/><Relationship Id="rId598" Type="http://schemas.openxmlformats.org/officeDocument/2006/relationships/hyperlink" Target="http://en.wikipedia.org/wiki/Harold_Town" TargetMode="External"/><Relationship Id="rId819" Type="http://schemas.openxmlformats.org/officeDocument/2006/relationships/hyperlink" Target="http://en.wikipedia.org/wiki/Solicitor" TargetMode="External"/><Relationship Id="rId970" Type="http://schemas.openxmlformats.org/officeDocument/2006/relationships/hyperlink" Target="http://en.wikipedia.org/wiki/Wikipedia:IPA_for_English" TargetMode="External"/><Relationship Id="rId1004" Type="http://schemas.openxmlformats.org/officeDocument/2006/relationships/hyperlink" Target="http://en.wikipedia.org/wiki/Wikipedia:IPA_for_English" TargetMode="External"/><Relationship Id="rId1046" Type="http://schemas.openxmlformats.org/officeDocument/2006/relationships/hyperlink" Target="http://en.wikipedia.org/wiki/Wikipedia:IPA_for_English" TargetMode="External"/><Relationship Id="rId220" Type="http://schemas.openxmlformats.org/officeDocument/2006/relationships/hyperlink" Target="http://en.wikipedia.org/wiki/Ottawa" TargetMode="External"/><Relationship Id="rId458" Type="http://schemas.openxmlformats.org/officeDocument/2006/relationships/hyperlink" Target="file:///C:\wiki\Quebec_nationalism" TargetMode="External"/><Relationship Id="rId623" Type="http://schemas.openxmlformats.org/officeDocument/2006/relationships/hyperlink" Target="http://en.wikipedia.org/wiki/Famous_People_Players" TargetMode="External"/><Relationship Id="rId665" Type="http://schemas.openxmlformats.org/officeDocument/2006/relationships/hyperlink" Target="http://en.wikipedia.org/wiki/Lacrosse" TargetMode="External"/><Relationship Id="rId830" Type="http://schemas.openxmlformats.org/officeDocument/2006/relationships/hyperlink" Target="http://en.wikipedia.org/wiki/Bachelor" TargetMode="External"/><Relationship Id="rId872" Type="http://schemas.openxmlformats.org/officeDocument/2006/relationships/hyperlink" Target="http://en.wikipedia.org/wiki/National_sport" TargetMode="External"/><Relationship Id="rId928" Type="http://schemas.openxmlformats.org/officeDocument/2006/relationships/hyperlink" Target="http://en.wikipedia.org/wiki/Wikipedia:IPA_for_English" TargetMode="External"/><Relationship Id="rId1088" Type="http://schemas.openxmlformats.org/officeDocument/2006/relationships/hyperlink" Target="http://en.wikipedia.org/wiki/Wikipedia:IPA_for_English" TargetMode="External"/><Relationship Id="rId15" Type="http://schemas.openxmlformats.org/officeDocument/2006/relationships/hyperlink" Target="http://en.wikipedia.org/wiki/Maple_leaf" TargetMode="External"/><Relationship Id="rId57" Type="http://schemas.openxmlformats.org/officeDocument/2006/relationships/hyperlink" Target="http://en.wikipedia.org/wiki/Petroleum" TargetMode="External"/><Relationship Id="rId262" Type="http://schemas.openxmlformats.org/officeDocument/2006/relationships/hyperlink" Target="http://en.wikipedia.org/wiki/Central_Powers" TargetMode="External"/><Relationship Id="rId318" Type="http://schemas.openxmlformats.org/officeDocument/2006/relationships/hyperlink" Target="file:///C:\wiki\On-to-Ottawa_Trek" TargetMode="External"/><Relationship Id="rId525" Type="http://schemas.openxmlformats.org/officeDocument/2006/relationships/hyperlink" Target="http://en.wikipedia.org/wiki/File:Flag_of_Canada-1868-Red.svg" TargetMode="External"/><Relationship Id="rId567" Type="http://schemas.openxmlformats.org/officeDocument/2006/relationships/hyperlink" Target="file:///C:\wiki\Civil_Marriage_Act" TargetMode="External"/><Relationship Id="rId732" Type="http://schemas.openxmlformats.org/officeDocument/2006/relationships/hyperlink" Target="http://en.wikipedia.org/wiki/SI" TargetMode="External"/><Relationship Id="rId1113" Type="http://schemas.openxmlformats.org/officeDocument/2006/relationships/hyperlink" Target="http://en.wikipedia.org/wiki/Wikipedia:IPA_for_English" TargetMode="External"/><Relationship Id="rId1155" Type="http://schemas.openxmlformats.org/officeDocument/2006/relationships/hyperlink" Target="http://en.wikipedia.org/wiki/Wikipedia:IPA_for_English" TargetMode="External"/><Relationship Id="rId99" Type="http://schemas.openxmlformats.org/officeDocument/2006/relationships/hyperlink" Target="http://en.wikipedia.org/wiki/List_of_largest_cities_and_second_largest_cities_by_country" TargetMode="External"/><Relationship Id="rId122" Type="http://schemas.openxmlformats.org/officeDocument/2006/relationships/hyperlink" Target="file:///C:\wiki\Hunter-gatherer" TargetMode="External"/><Relationship Id="rId164" Type="http://schemas.openxmlformats.org/officeDocument/2006/relationships/hyperlink" Target="file:///C:\wiki\Gulf_of_Mexico" TargetMode="External"/><Relationship Id="rId371" Type="http://schemas.openxmlformats.org/officeDocument/2006/relationships/hyperlink" Target="http://en.wikipedia.org/wiki/Russia" TargetMode="External"/><Relationship Id="rId774" Type="http://schemas.openxmlformats.org/officeDocument/2006/relationships/hyperlink" Target="http://en.wikipedia.org/wiki/Ontario" TargetMode="External"/><Relationship Id="rId981" Type="http://schemas.openxmlformats.org/officeDocument/2006/relationships/hyperlink" Target="http://en.wikipedia.org/wiki/Wikipedia:IPA_for_English" TargetMode="External"/><Relationship Id="rId1015" Type="http://schemas.openxmlformats.org/officeDocument/2006/relationships/hyperlink" Target="http://en.wikipedia.org/wiki/Wikipedia:IPA_for_English" TargetMode="External"/><Relationship Id="rId1057" Type="http://schemas.openxmlformats.org/officeDocument/2006/relationships/hyperlink" Target="http://en.wikipedia.org/wiki/Wikipedia:IPA_for_English" TargetMode="External"/><Relationship Id="rId427" Type="http://schemas.openxmlformats.org/officeDocument/2006/relationships/hyperlink" Target="http://en.wikipedia.org/wiki/North_pole" TargetMode="External"/><Relationship Id="rId469" Type="http://schemas.openxmlformats.org/officeDocument/2006/relationships/hyperlink" Target="http://en.wikipedia.org/wiki/Fleurs-de-lis" TargetMode="External"/><Relationship Id="rId634" Type="http://schemas.openxmlformats.org/officeDocument/2006/relationships/hyperlink" Target="http://en.wikipedia.org/wiki/Naked_Lunch_(film)" TargetMode="External"/><Relationship Id="rId676" Type="http://schemas.openxmlformats.org/officeDocument/2006/relationships/hyperlink" Target="http://en.wikipedia.org/wiki/National_pastime" TargetMode="External"/><Relationship Id="rId841" Type="http://schemas.openxmlformats.org/officeDocument/2006/relationships/hyperlink" Target="http://en.wikipedia.org/wiki/Xerox" TargetMode="External"/><Relationship Id="rId883" Type="http://schemas.openxmlformats.org/officeDocument/2006/relationships/hyperlink" Target="http://en.wikipedia.org/wiki/Wikipedia:IPA_for_English" TargetMode="External"/><Relationship Id="rId1099" Type="http://schemas.openxmlformats.org/officeDocument/2006/relationships/hyperlink" Target="http://en.wikipedia.org/wiki/Wikipedia:IPA_for_English" TargetMode="External"/><Relationship Id="rId26" Type="http://schemas.openxmlformats.org/officeDocument/2006/relationships/image" Target="media/image5.jpeg"/><Relationship Id="rId231" Type="http://schemas.openxmlformats.org/officeDocument/2006/relationships/hyperlink" Target="http://en.wikipedia.org/wiki/Prerogative" TargetMode="External"/><Relationship Id="rId273" Type="http://schemas.openxmlformats.org/officeDocument/2006/relationships/hyperlink" Target="http://en.wikipedia.org/wiki/Nationalism" TargetMode="External"/><Relationship Id="rId329" Type="http://schemas.openxmlformats.org/officeDocument/2006/relationships/hyperlink" Target="file:///C:\wiki\Leonard_W._Murray" TargetMode="External"/><Relationship Id="rId480" Type="http://schemas.openxmlformats.org/officeDocument/2006/relationships/hyperlink" Target="http://en.wikipedia.org/wiki/Red_Ensign" TargetMode="External"/><Relationship Id="rId536" Type="http://schemas.openxmlformats.org/officeDocument/2006/relationships/hyperlink" Target="http://en.wikipedia.org/wiki/Royal_Military_College_of_Canada" TargetMode="External"/><Relationship Id="rId701" Type="http://schemas.openxmlformats.org/officeDocument/2006/relationships/hyperlink" Target="http://en.wikipedia.org/wiki/Snowboarding" TargetMode="External"/><Relationship Id="rId939" Type="http://schemas.openxmlformats.org/officeDocument/2006/relationships/hyperlink" Target="http://en.wikipedia.org/wiki/Wikipedia:IPA_for_English" TargetMode="External"/><Relationship Id="rId1124" Type="http://schemas.openxmlformats.org/officeDocument/2006/relationships/hyperlink" Target="http://en.wikipedia.org/wiki/Wikipedia:IPA_for_English" TargetMode="External"/><Relationship Id="rId68" Type="http://schemas.openxmlformats.org/officeDocument/2006/relationships/hyperlink" Target="http://www.thecanadianencyclopedia.com/index.cfm?PgNm=TCE&amp;Params=A1ARTA0007352" TargetMode="External"/><Relationship Id="rId133" Type="http://schemas.openxmlformats.org/officeDocument/2006/relationships/hyperlink" Target="http://www.thecanadianencyclopedia.com/articles/manitou" TargetMode="External"/><Relationship Id="rId175" Type="http://schemas.openxmlformats.org/officeDocument/2006/relationships/hyperlink" Target="http://en.wikipedia.org/wiki/P%C3%AAro_de_Barcelos" TargetMode="External"/><Relationship Id="rId340" Type="http://schemas.openxmlformats.org/officeDocument/2006/relationships/hyperlink" Target="file:///C:\wiki\Artillery" TargetMode="External"/><Relationship Id="rId578" Type="http://schemas.openxmlformats.org/officeDocument/2006/relationships/hyperlink" Target="http://en.wikipedia.org/wiki/Culture_of_France" TargetMode="External"/><Relationship Id="rId743" Type="http://schemas.openxmlformats.org/officeDocument/2006/relationships/hyperlink" Target="http://en.wikipedia.org/wiki/Rail_terminology" TargetMode="External"/><Relationship Id="rId785" Type="http://schemas.openxmlformats.org/officeDocument/2006/relationships/hyperlink" Target="http://en.wikipedia.org/wiki/Manitoba" TargetMode="External"/><Relationship Id="rId950" Type="http://schemas.openxmlformats.org/officeDocument/2006/relationships/hyperlink" Target="http://en.wikipedia.org/wiki/Wikipedia:IPA_for_English" TargetMode="External"/><Relationship Id="rId992" Type="http://schemas.openxmlformats.org/officeDocument/2006/relationships/hyperlink" Target="http://en.wikipedia.org/wiki/Wikipedia:IPA_for_English" TargetMode="External"/><Relationship Id="rId1026" Type="http://schemas.openxmlformats.org/officeDocument/2006/relationships/hyperlink" Target="http://en.wikipedia.org/wiki/Wikipedia:IPA_for_English" TargetMode="External"/><Relationship Id="rId200" Type="http://schemas.openxmlformats.org/officeDocument/2006/relationships/hyperlink" Target="http://en.wikipedia.org/wiki/British_North_America" TargetMode="External"/><Relationship Id="rId382" Type="http://schemas.openxmlformats.org/officeDocument/2006/relationships/hyperlink" Target="http://en.wikipedia.org/wiki/Germany" TargetMode="External"/><Relationship Id="rId438" Type="http://schemas.openxmlformats.org/officeDocument/2006/relationships/hyperlink" Target="http://en.wikipedia.org/wiki/Brian_Mulroney" TargetMode="External"/><Relationship Id="rId603" Type="http://schemas.openxmlformats.org/officeDocument/2006/relationships/hyperlink" Target="http://en.wikipedia.org/wiki/Canadian_literature" TargetMode="External"/><Relationship Id="rId645" Type="http://schemas.openxmlformats.org/officeDocument/2006/relationships/hyperlink" Target="http://en.wikipedia.org/wiki/Canadian_science_fiction_television" TargetMode="External"/><Relationship Id="rId687" Type="http://schemas.openxmlformats.org/officeDocument/2006/relationships/hyperlink" Target="http://en.wikipedia.org/wiki/Cricket" TargetMode="External"/><Relationship Id="rId810" Type="http://schemas.openxmlformats.org/officeDocument/2006/relationships/hyperlink" Target="http://en.wikipedia.org/wiki/Fused_profession" TargetMode="External"/><Relationship Id="rId852" Type="http://schemas.openxmlformats.org/officeDocument/2006/relationships/hyperlink" Target="http://en.wikipedia.org/wiki/Toonie" TargetMode="External"/><Relationship Id="rId908" Type="http://schemas.openxmlformats.org/officeDocument/2006/relationships/hyperlink" Target="http://en.wikipedia.org/wiki/Wikipedia:IPA_for_English" TargetMode="External"/><Relationship Id="rId1068" Type="http://schemas.openxmlformats.org/officeDocument/2006/relationships/hyperlink" Target="http://en.wikipedia.org/wiki/Wikipedia:IPA_for_English" TargetMode="External"/><Relationship Id="rId242" Type="http://schemas.openxmlformats.org/officeDocument/2006/relationships/hyperlink" Target="file:///C:\wiki\Rebellions_of_1837" TargetMode="External"/><Relationship Id="rId284" Type="http://schemas.openxmlformats.org/officeDocument/2006/relationships/hyperlink" Target="http://en.wikipedia.org/wiki/Russia" TargetMode="External"/><Relationship Id="rId491" Type="http://schemas.openxmlformats.org/officeDocument/2006/relationships/hyperlink" Target="http://en.wikipedia.org/wiki/Lester_B._Pearson" TargetMode="External"/><Relationship Id="rId505" Type="http://schemas.openxmlformats.org/officeDocument/2006/relationships/hyperlink" Target="http://en.wikipedia.org/wiki/Governor_General_of_Canada" TargetMode="External"/><Relationship Id="rId712" Type="http://schemas.openxmlformats.org/officeDocument/2006/relationships/hyperlink" Target="http://en.wikipedia.org/wiki/Quebec" TargetMode="External"/><Relationship Id="rId894" Type="http://schemas.openxmlformats.org/officeDocument/2006/relationships/hyperlink" Target="http://en.wikipedia.org/wiki/Wikipedia:IPA_for_English" TargetMode="External"/><Relationship Id="rId1135" Type="http://schemas.openxmlformats.org/officeDocument/2006/relationships/hyperlink" Target="http://en.wikipedia.org/wiki/Wikipedia:IPA_for_English" TargetMode="External"/><Relationship Id="rId37" Type="http://schemas.openxmlformats.org/officeDocument/2006/relationships/image" Target="media/image7.jpeg"/><Relationship Id="rId79" Type="http://schemas.openxmlformats.org/officeDocument/2006/relationships/hyperlink" Target="http://en.wikipedia.org/wiki/Colonization" TargetMode="External"/><Relationship Id="rId102" Type="http://schemas.openxmlformats.org/officeDocument/2006/relationships/hyperlink" Target="http://en.wikipedia.org/wiki/Mount_Royal" TargetMode="External"/><Relationship Id="rId144" Type="http://schemas.openxmlformats.org/officeDocument/2006/relationships/hyperlink" Target="file:///C:\wiki\Jo%C3%A3o_Fernandes_Lavrador" TargetMode="External"/><Relationship Id="rId547" Type="http://schemas.openxmlformats.org/officeDocument/2006/relationships/hyperlink" Target="file:///C:\wiki\Constitution_of_Canada" TargetMode="External"/><Relationship Id="rId589" Type="http://schemas.openxmlformats.org/officeDocument/2006/relationships/hyperlink" Target="http://en.wikipedia.org/wiki/Habitants" TargetMode="External"/><Relationship Id="rId754" Type="http://schemas.openxmlformats.org/officeDocument/2006/relationships/hyperlink" Target="http://en.wikipedia.org/wiki/Parkway_(disambiguation)" TargetMode="External"/><Relationship Id="rId796" Type="http://schemas.openxmlformats.org/officeDocument/2006/relationships/hyperlink" Target="http://en.wikipedia.org/wiki/Action_d%C3%A9mocratique_du_Qu%C3%A9bec" TargetMode="External"/><Relationship Id="rId961" Type="http://schemas.openxmlformats.org/officeDocument/2006/relationships/hyperlink" Target="http://en.wikipedia.org/wiki/Wikipedia:IPA_for_English" TargetMode="External"/><Relationship Id="rId90" Type="http://schemas.openxmlformats.org/officeDocument/2006/relationships/hyperlink" Target="http://en.wikipedia.org/wiki/Temagami_Magnetic_Anomaly" TargetMode="External"/><Relationship Id="rId186" Type="http://schemas.openxmlformats.org/officeDocument/2006/relationships/hyperlink" Target="http://en.wikipedia.org/wiki/Western_Canada" TargetMode="External"/><Relationship Id="rId351" Type="http://schemas.openxmlformats.org/officeDocument/2006/relationships/hyperlink" Target="file:///C:\wiki\Billy_Bishop" TargetMode="External"/><Relationship Id="rId393" Type="http://schemas.openxmlformats.org/officeDocument/2006/relationships/hyperlink" Target="http://www.ucalgary.ca/applied_history/tutor/canada1946/croatserb.html" TargetMode="External"/><Relationship Id="rId407" Type="http://schemas.openxmlformats.org/officeDocument/2006/relationships/hyperlink" Target="http://en.wikipedia.org/wiki/United_Nations" TargetMode="External"/><Relationship Id="rId449" Type="http://schemas.openxmlformats.org/officeDocument/2006/relationships/hyperlink" Target="http://en.wikipedia.org/wiki/United_States" TargetMode="External"/><Relationship Id="rId614" Type="http://schemas.openxmlformats.org/officeDocument/2006/relationships/hyperlink" Target="http://en.wikipedia.org/wiki/Carol_Shields" TargetMode="External"/><Relationship Id="rId656" Type="http://schemas.openxmlformats.org/officeDocument/2006/relationships/hyperlink" Target="http://en.wikipedia.org/wiki/College_or_university_school_of_music" TargetMode="External"/><Relationship Id="rId821" Type="http://schemas.openxmlformats.org/officeDocument/2006/relationships/hyperlink" Target="http://en.wikipedia.org/wiki/Justice_of_The_Peace" TargetMode="External"/><Relationship Id="rId863" Type="http://schemas.openxmlformats.org/officeDocument/2006/relationships/hyperlink" Target="http://en.wikipedia.org/wiki/Bay_of_Fundy" TargetMode="External"/><Relationship Id="rId1037" Type="http://schemas.openxmlformats.org/officeDocument/2006/relationships/hyperlink" Target="http://en.wikipedia.org/wiki/Wikipedia:IPA_for_English" TargetMode="External"/><Relationship Id="rId1079" Type="http://schemas.openxmlformats.org/officeDocument/2006/relationships/hyperlink" Target="http://en.wikipedia.org/wiki/Wikipedia:IPA_for_English" TargetMode="External"/><Relationship Id="rId211" Type="http://schemas.openxmlformats.org/officeDocument/2006/relationships/hyperlink" Target="file:///C:\wiki\Old_China_Trade" TargetMode="External"/><Relationship Id="rId253" Type="http://schemas.openxmlformats.org/officeDocument/2006/relationships/hyperlink" Target="http://www.thecanadaguide.com/?attachment_id=384" TargetMode="External"/><Relationship Id="rId295" Type="http://schemas.openxmlformats.org/officeDocument/2006/relationships/hyperlink" Target="file:///C:\wiki\Billy_Bishop" TargetMode="External"/><Relationship Id="rId309" Type="http://schemas.openxmlformats.org/officeDocument/2006/relationships/hyperlink" Target="file:///C:\wiki\League_of_Nations" TargetMode="External"/><Relationship Id="rId460" Type="http://schemas.openxmlformats.org/officeDocument/2006/relationships/hyperlink" Target="file:///C:\wiki\Parti_Qu%C3%A9b%C3%A9cois" TargetMode="External"/><Relationship Id="rId516" Type="http://schemas.openxmlformats.org/officeDocument/2006/relationships/image" Target="media/image35.png"/><Relationship Id="rId698" Type="http://schemas.openxmlformats.org/officeDocument/2006/relationships/hyperlink" Target="http://en.wikipedia.org/wiki/Ice_skating" TargetMode="External"/><Relationship Id="rId919" Type="http://schemas.openxmlformats.org/officeDocument/2006/relationships/hyperlink" Target="http://en.wikipedia.org/wiki/Wikipedia:IPA_for_English" TargetMode="External"/><Relationship Id="rId1090" Type="http://schemas.openxmlformats.org/officeDocument/2006/relationships/hyperlink" Target="http://en.wikipedia.org/wiki/Wikipedia:IPA_for_English" TargetMode="External"/><Relationship Id="rId1104" Type="http://schemas.openxmlformats.org/officeDocument/2006/relationships/hyperlink" Target="http://en.wikipedia.org/wiki/Wikipedia:IPA_for_English" TargetMode="External"/><Relationship Id="rId1146" Type="http://schemas.openxmlformats.org/officeDocument/2006/relationships/hyperlink" Target="http://en.wikipedia.org/wiki/Coast_Salish" TargetMode="External"/><Relationship Id="rId48" Type="http://schemas.openxmlformats.org/officeDocument/2006/relationships/hyperlink" Target="http://en.wikipedia.org/wiki/Urban_area" TargetMode="External"/><Relationship Id="rId113" Type="http://schemas.openxmlformats.org/officeDocument/2006/relationships/hyperlink" Target="http://en.wikipedia.org/wiki/Municipal_corporation" TargetMode="External"/><Relationship Id="rId320" Type="http://schemas.openxmlformats.org/officeDocument/2006/relationships/hyperlink" Target="file:///C:\wiki\Defence_of_Canada_Regulations" TargetMode="External"/><Relationship Id="rId558" Type="http://schemas.openxmlformats.org/officeDocument/2006/relationships/hyperlink" Target="file:///C:\wiki\Iraq" TargetMode="External"/><Relationship Id="rId723" Type="http://schemas.openxmlformats.org/officeDocument/2006/relationships/hyperlink" Target="http://en.wikipedia.org/wiki/Canadian_Confederation" TargetMode="External"/><Relationship Id="rId765" Type="http://schemas.openxmlformats.org/officeDocument/2006/relationships/hyperlink" Target="http://en.wikipedia.org/wiki/Yellowhead_Trail" TargetMode="External"/><Relationship Id="rId930" Type="http://schemas.openxmlformats.org/officeDocument/2006/relationships/hyperlink" Target="http://en.wikipedia.org/wiki/Wikipedia:IPA_for_English" TargetMode="External"/><Relationship Id="rId972" Type="http://schemas.openxmlformats.org/officeDocument/2006/relationships/hyperlink" Target="http://en.wikipedia.org/wiki/Wikipedia:IPA_for_English" TargetMode="External"/><Relationship Id="rId1006" Type="http://schemas.openxmlformats.org/officeDocument/2006/relationships/hyperlink" Target="http://en.wikipedia.org/wiki/Wikipedia:IPA_for_English" TargetMode="External"/><Relationship Id="rId155" Type="http://schemas.openxmlformats.org/officeDocument/2006/relationships/hyperlink" Target="http://en.wikipedia.org/wiki/American_football_on_Thanksgiving" TargetMode="External"/><Relationship Id="rId197" Type="http://schemas.openxmlformats.org/officeDocument/2006/relationships/hyperlink" Target="http://en.wikipedia.org/wiki/Ratification_Day,_United_States" TargetMode="External"/><Relationship Id="rId362" Type="http://schemas.openxmlformats.org/officeDocument/2006/relationships/hyperlink" Target="file:///C:\wiki\Conscription_Crisis_of_1944" TargetMode="External"/><Relationship Id="rId418" Type="http://schemas.openxmlformats.org/officeDocument/2006/relationships/hyperlink" Target="http://en.wikipedia.org/wiki/Soviet_Union" TargetMode="External"/><Relationship Id="rId625" Type="http://schemas.openxmlformats.org/officeDocument/2006/relationships/hyperlink" Target="http://en.wikipedia.org/wiki/Edmonton_International_Fringe_Festival" TargetMode="External"/><Relationship Id="rId832" Type="http://schemas.openxmlformats.org/officeDocument/2006/relationships/hyperlink" Target="http://en.wikipedia.org/wiki/Parking_garage" TargetMode="External"/><Relationship Id="rId1048" Type="http://schemas.openxmlformats.org/officeDocument/2006/relationships/hyperlink" Target="http://en.wikipedia.org/wiki/Wikipedia:IPA_for_English" TargetMode="External"/><Relationship Id="rId222" Type="http://schemas.openxmlformats.org/officeDocument/2006/relationships/hyperlink" Target="http://en.wikipedia.org/wiki/Governor_General_of_Canada" TargetMode="External"/><Relationship Id="rId264" Type="http://schemas.openxmlformats.org/officeDocument/2006/relationships/hyperlink" Target="http://en.wikipedia.org/wiki/Germany" TargetMode="External"/><Relationship Id="rId471" Type="http://schemas.openxmlformats.org/officeDocument/2006/relationships/hyperlink" Target="http://en.wikipedia.org/wiki/Flag_of_France" TargetMode="External"/><Relationship Id="rId667" Type="http://schemas.openxmlformats.org/officeDocument/2006/relationships/hyperlink" Target="http://en.wikipedia.org/wiki/Canadian_football" TargetMode="External"/><Relationship Id="rId874" Type="http://schemas.openxmlformats.org/officeDocument/2006/relationships/hyperlink" Target="file:///C:\wiki\Free_Trade_Agreement" TargetMode="External"/><Relationship Id="rId1115" Type="http://schemas.openxmlformats.org/officeDocument/2006/relationships/hyperlink" Target="http://en.wikipedia.org/wiki/Wikipedia:IPA_for_English" TargetMode="External"/><Relationship Id="rId17" Type="http://schemas.openxmlformats.org/officeDocument/2006/relationships/image" Target="media/image3.jpeg"/><Relationship Id="rId59" Type="http://schemas.openxmlformats.org/officeDocument/2006/relationships/hyperlink" Target="http://en.wikipedia.org/wiki/Crude_oil" TargetMode="External"/><Relationship Id="rId124" Type="http://schemas.openxmlformats.org/officeDocument/2006/relationships/hyperlink" Target="file:///C:\wiki\Last_Glacial_Maximum" TargetMode="External"/><Relationship Id="rId527" Type="http://schemas.openxmlformats.org/officeDocument/2006/relationships/hyperlink" Target="http://en.wikipedia.org/wiki/File:Flag_of_Canada_1921.svg" TargetMode="External"/><Relationship Id="rId569" Type="http://schemas.openxmlformats.org/officeDocument/2006/relationships/hyperlink" Target="file:///C:\wiki\Canada%27s_role_in_the_Afghanistan_War" TargetMode="External"/><Relationship Id="rId734" Type="http://schemas.openxmlformats.org/officeDocument/2006/relationships/hyperlink" Target="http://en.wikipedia.org/wiki/Fahrenheit" TargetMode="External"/><Relationship Id="rId776" Type="http://schemas.openxmlformats.org/officeDocument/2006/relationships/hyperlink" Target="http://en.wikipedia.org/wiki/Prime_minister" TargetMode="External"/><Relationship Id="rId941" Type="http://schemas.openxmlformats.org/officeDocument/2006/relationships/hyperlink" Target="http://en.wikipedia.org/wiki/Wikipedia:IPA_for_English" TargetMode="External"/><Relationship Id="rId983" Type="http://schemas.openxmlformats.org/officeDocument/2006/relationships/hyperlink" Target="http://en.wikipedia.org/wiki/Wikipedia:IPA_for_English" TargetMode="External"/><Relationship Id="rId1157" Type="http://schemas.openxmlformats.org/officeDocument/2006/relationships/hyperlink" Target="http://books.google.com/books?id=IxVuSFLo8fAC&amp;pg=PA127" TargetMode="External"/><Relationship Id="rId70" Type="http://schemas.openxmlformats.org/officeDocument/2006/relationships/hyperlink" Target="http://www.thecanadianencyclopedia.com/index.cfm?PgNm=TCE&amp;Params=A1ARTA0004432" TargetMode="External"/><Relationship Id="rId166" Type="http://schemas.openxmlformats.org/officeDocument/2006/relationships/hyperlink" Target="file:///C:\wiki\File:A_View_of_the_Plundering_and_Burning_of_the_City_of_Grymross,_by_Thomas_Davies,_1758.JPG" TargetMode="External"/><Relationship Id="rId331" Type="http://schemas.openxmlformats.org/officeDocument/2006/relationships/hyperlink" Target="file:///C:\wiki\History_of_the_Canadian_Army" TargetMode="External"/><Relationship Id="rId373" Type="http://schemas.openxmlformats.org/officeDocument/2006/relationships/hyperlink" Target="http://en.wikipedia.org/wiki/Central_Powers" TargetMode="External"/><Relationship Id="rId429" Type="http://schemas.openxmlformats.org/officeDocument/2006/relationships/hyperlink" Target="http://en.wikipedia.org/wiki/Prime_Minister_of_Canada" TargetMode="External"/><Relationship Id="rId580" Type="http://schemas.openxmlformats.org/officeDocument/2006/relationships/hyperlink" Target="http://en.wikipedia.org/wiki/Culture_of_the_United_States" TargetMode="External"/><Relationship Id="rId636" Type="http://schemas.openxmlformats.org/officeDocument/2006/relationships/hyperlink" Target="http://en.wikipedia.org/wiki/Denys_Arcand" TargetMode="External"/><Relationship Id="rId801" Type="http://schemas.openxmlformats.org/officeDocument/2006/relationships/hyperlink" Target="http://en.wikipedia.org/wiki/Executive_Council_of_Nova_Scotia" TargetMode="External"/><Relationship Id="rId1017" Type="http://schemas.openxmlformats.org/officeDocument/2006/relationships/hyperlink" Target="http://en.wikipedia.org/wiki/Wikipedia:IPA_for_English" TargetMode="External"/><Relationship Id="rId1059" Type="http://schemas.openxmlformats.org/officeDocument/2006/relationships/hyperlink" Target="http://en.wikipedia.org/wiki/Wikipedia:IPA_for_English" TargetMode="External"/><Relationship Id="rId1" Type="http://schemas.openxmlformats.org/officeDocument/2006/relationships/customXml" Target="../customXml/item1.xml"/><Relationship Id="rId233" Type="http://schemas.openxmlformats.org/officeDocument/2006/relationships/hyperlink" Target="http://en.wikipedia.org/wiki/Ethnic" TargetMode="External"/><Relationship Id="rId440" Type="http://schemas.openxmlformats.org/officeDocument/2006/relationships/hyperlink" Target="http://en.wikipedia.org/wiki/Cruise_missile" TargetMode="External"/><Relationship Id="rId678" Type="http://schemas.openxmlformats.org/officeDocument/2006/relationships/hyperlink" Target="http://en.wikipedia.org/wiki/Memorial_Cup" TargetMode="External"/><Relationship Id="rId843" Type="http://schemas.openxmlformats.org/officeDocument/2006/relationships/hyperlink" Target="http://en.wikipedia.org/wiki/Herman_Melville" TargetMode="External"/><Relationship Id="rId885" Type="http://schemas.openxmlformats.org/officeDocument/2006/relationships/hyperlink" Target="http://en.wikipedia.org/wiki/Wikipedia:IPA_for_English" TargetMode="External"/><Relationship Id="rId1070" Type="http://schemas.openxmlformats.org/officeDocument/2006/relationships/hyperlink" Target="http://en.wikipedia.org/wiki/Wikipedia:IPA_for_English" TargetMode="External"/><Relationship Id="rId1126" Type="http://schemas.openxmlformats.org/officeDocument/2006/relationships/hyperlink" Target="http://en.wikipedia.org/wiki/Wikipedia:IPA_for_English" TargetMode="External"/><Relationship Id="rId28" Type="http://schemas.openxmlformats.org/officeDocument/2006/relationships/hyperlink" Target="http://en.wikipedia.org/wiki/United_States-Canada_border" TargetMode="External"/><Relationship Id="rId275" Type="http://schemas.openxmlformats.org/officeDocument/2006/relationships/hyperlink" Target="http://en.wikipedia.org/wiki/Casus_belli" TargetMode="External"/><Relationship Id="rId300" Type="http://schemas.openxmlformats.org/officeDocument/2006/relationships/hyperlink" Target="file:///C:\wiki\Francophones" TargetMode="External"/><Relationship Id="rId482" Type="http://schemas.openxmlformats.org/officeDocument/2006/relationships/hyperlink" Target="http://en.wikipedia.org/wiki/Admiralty" TargetMode="External"/><Relationship Id="rId538" Type="http://schemas.openxmlformats.org/officeDocument/2006/relationships/image" Target="media/image43.png"/><Relationship Id="rId703" Type="http://schemas.openxmlformats.org/officeDocument/2006/relationships/hyperlink" Target="http://en.wikipedia.org/wiki/Tennis" TargetMode="External"/><Relationship Id="rId745" Type="http://schemas.openxmlformats.org/officeDocument/2006/relationships/hyperlink" Target="http://en.wikipedia.org/wiki/Gardiner_Expressway" TargetMode="External"/><Relationship Id="rId910" Type="http://schemas.openxmlformats.org/officeDocument/2006/relationships/hyperlink" Target="http://en.wikipedia.org/wiki/Wikipedia:IPA_for_English" TargetMode="External"/><Relationship Id="rId952" Type="http://schemas.openxmlformats.org/officeDocument/2006/relationships/hyperlink" Target="http://en.wikipedia.org/wiki/Wikipedia:IPA_for_English" TargetMode="External"/><Relationship Id="rId81" Type="http://schemas.openxmlformats.org/officeDocument/2006/relationships/hyperlink" Target="http://en.wikipedia.org/wiki/Eastern_Great_Lakes_lowland_forests" TargetMode="External"/><Relationship Id="rId135" Type="http://schemas.openxmlformats.org/officeDocument/2006/relationships/image" Target="media/image20.jpeg"/><Relationship Id="rId177" Type="http://schemas.openxmlformats.org/officeDocument/2006/relationships/hyperlink" Target="http://en.wikipedia.org/wiki/French_and_Indian_War" TargetMode="External"/><Relationship Id="rId342" Type="http://schemas.openxmlformats.org/officeDocument/2006/relationships/hyperlink" Target="file:///C:\wiki\Vancouver_Island" TargetMode="External"/><Relationship Id="rId384" Type="http://schemas.openxmlformats.org/officeDocument/2006/relationships/hyperlink" Target="file:///C:\wiki\NATO" TargetMode="External"/><Relationship Id="rId591" Type="http://schemas.openxmlformats.org/officeDocument/2006/relationships/hyperlink" Target="http://en.wikipedia.org/wiki/Group_of_Seven_(artists)" TargetMode="External"/><Relationship Id="rId605" Type="http://schemas.openxmlformats.org/officeDocument/2006/relationships/hyperlink" Target="http://en.wikipedia.org/wiki/Acadians" TargetMode="External"/><Relationship Id="rId787" Type="http://schemas.openxmlformats.org/officeDocument/2006/relationships/hyperlink" Target="http://en.wikipedia.org/wiki/Conservative_Party_of_Canada" TargetMode="External"/><Relationship Id="rId812" Type="http://schemas.openxmlformats.org/officeDocument/2006/relationships/hyperlink" Target="http://en.wikipedia.org/wiki/Crown_attorney" TargetMode="External"/><Relationship Id="rId994" Type="http://schemas.openxmlformats.org/officeDocument/2006/relationships/hyperlink" Target="http://en.wikipedia.org/wiki/Wikipedia:IPA_for_English" TargetMode="External"/><Relationship Id="rId1028" Type="http://schemas.openxmlformats.org/officeDocument/2006/relationships/hyperlink" Target="http://en.wikipedia.org/wiki/Wikipedia:IPA_for_English" TargetMode="External"/><Relationship Id="rId202" Type="http://schemas.openxmlformats.org/officeDocument/2006/relationships/hyperlink" Target="http://en.wikipedia.org/wiki/Newfoundland_(island)" TargetMode="External"/><Relationship Id="rId244" Type="http://schemas.openxmlformats.org/officeDocument/2006/relationships/hyperlink" Target="file:///C:\Documents%20and%20Settings\Admin\%D0%A0%D0%B0%D0%B1%D0%BE%D1%87%D0%B8%D0%B9%20%D1%81%D1%82%D0%BE%D0%BB\%D0%9A%D0%B0%D0%BD%D0%B0%D0%B4%D0%B0\History_of_Canada.htm" TargetMode="External"/><Relationship Id="rId647" Type="http://schemas.openxmlformats.org/officeDocument/2006/relationships/hyperlink" Target="http://en.wikipedia.org/wiki/Stargate_SG-1" TargetMode="External"/><Relationship Id="rId689" Type="http://schemas.openxmlformats.org/officeDocument/2006/relationships/hyperlink" Target="http://en.wikipedia.org/wiki/Softball" TargetMode="External"/><Relationship Id="rId854" Type="http://schemas.openxmlformats.org/officeDocument/2006/relationships/hyperlink" Target="http://en.wikipedia.org/wiki/United_States_dollar" TargetMode="External"/><Relationship Id="rId896" Type="http://schemas.openxmlformats.org/officeDocument/2006/relationships/hyperlink" Target="http://en.wikipedia.org/wiki/Wikipedia:IPA_for_English" TargetMode="External"/><Relationship Id="rId1081" Type="http://schemas.openxmlformats.org/officeDocument/2006/relationships/hyperlink" Target="http://en.wikipedia.org/wiki/Wikipedia:IPA_for_English" TargetMode="External"/><Relationship Id="rId39" Type="http://schemas.openxmlformats.org/officeDocument/2006/relationships/hyperlink" Target="http://en.wikipedia.org/wiki/Square_kilometres" TargetMode="External"/><Relationship Id="rId286" Type="http://schemas.openxmlformats.org/officeDocument/2006/relationships/hyperlink" Target="file:///C:\wiki\People_of_Canada" TargetMode="External"/><Relationship Id="rId451" Type="http://schemas.openxmlformats.org/officeDocument/2006/relationships/hyperlink" Target="http://en.wikipedia.org/wiki/Asbestos_Strike" TargetMode="External"/><Relationship Id="rId493" Type="http://schemas.openxmlformats.org/officeDocument/2006/relationships/hyperlink" Target="http://en.wikipedia.org/wiki/Suez_Crisis" TargetMode="External"/><Relationship Id="rId507" Type="http://schemas.openxmlformats.org/officeDocument/2006/relationships/hyperlink" Target="http://en.wikipedia.org/wiki/Prime_Minister_of_Canada" TargetMode="External"/><Relationship Id="rId549" Type="http://schemas.openxmlformats.org/officeDocument/2006/relationships/hyperlink" Target="file:///C:\wiki\Canadian_Bill_of_Rights" TargetMode="External"/><Relationship Id="rId714" Type="http://schemas.openxmlformats.org/officeDocument/2006/relationships/hyperlink" Target="http://en.wikipedia.org/wiki/College_education_in_Quebec" TargetMode="External"/><Relationship Id="rId756" Type="http://schemas.openxmlformats.org/officeDocument/2006/relationships/hyperlink" Target="http://en.wikipedia.org/wiki/Guelph" TargetMode="External"/><Relationship Id="rId921" Type="http://schemas.openxmlformats.org/officeDocument/2006/relationships/hyperlink" Target="http://en.wikipedia.org/wiki/Wikipedia:IPA_for_English" TargetMode="External"/><Relationship Id="rId1137" Type="http://schemas.openxmlformats.org/officeDocument/2006/relationships/hyperlink" Target="http://en.wikipedia.org/wiki/Iroquois" TargetMode="External"/><Relationship Id="rId50" Type="http://schemas.openxmlformats.org/officeDocument/2006/relationships/image" Target="media/image10.jpeg"/><Relationship Id="rId104" Type="http://schemas.openxmlformats.org/officeDocument/2006/relationships/hyperlink" Target="http://en.wikipedia.org/wiki/Montreal" TargetMode="External"/><Relationship Id="rId146" Type="http://schemas.openxmlformats.org/officeDocument/2006/relationships/hyperlink" Target="file:///C:\wiki\File:Samuel_de_Champlain_Carte_geographique_de_la_Nouvelle_France.jpg" TargetMode="External"/><Relationship Id="rId188" Type="http://schemas.openxmlformats.org/officeDocument/2006/relationships/hyperlink" Target="http://en.wikipedia.org/wiki/Tree_line" TargetMode="External"/><Relationship Id="rId311" Type="http://schemas.openxmlformats.org/officeDocument/2006/relationships/hyperlink" Target="file:///C:\wiki\Parliament_of_the_United_Kingdom" TargetMode="External"/><Relationship Id="rId353" Type="http://schemas.openxmlformats.org/officeDocument/2006/relationships/hyperlink" Target="file:///C:\wiki\Statute_of_Westminster_1931" TargetMode="External"/><Relationship Id="rId395" Type="http://schemas.openxmlformats.org/officeDocument/2006/relationships/hyperlink" Target="http://en.wikipedia.org/wiki/Soviet_Union" TargetMode="External"/><Relationship Id="rId409" Type="http://schemas.openxmlformats.org/officeDocument/2006/relationships/hyperlink" Target="http://en.wikipedia.org/wiki/Battle_of_Kapyong" TargetMode="External"/><Relationship Id="rId560" Type="http://schemas.openxmlformats.org/officeDocument/2006/relationships/hyperlink" Target="file:///C:\wiki\Operation_FRICTION" TargetMode="External"/><Relationship Id="rId798" Type="http://schemas.openxmlformats.org/officeDocument/2006/relationships/hyperlink" Target="http://en.wikipedia.org/wiki/Senate_of_Canada" TargetMode="External"/><Relationship Id="rId963" Type="http://schemas.openxmlformats.org/officeDocument/2006/relationships/hyperlink" Target="http://en.wikipedia.org/wiki/Wikipedia:IPA_for_English" TargetMode="External"/><Relationship Id="rId1039" Type="http://schemas.openxmlformats.org/officeDocument/2006/relationships/hyperlink" Target="http://en.wikipedia.org/wiki/Wikipedia:IPA_for_English" TargetMode="External"/><Relationship Id="rId92" Type="http://schemas.openxmlformats.org/officeDocument/2006/relationships/hyperlink" Target="http://www.aquatic.uoguelph.ca/lakes/winni1.htm" TargetMode="External"/><Relationship Id="rId213" Type="http://schemas.openxmlformats.org/officeDocument/2006/relationships/hyperlink" Target="http://en.wikipedia.org/wiki/National_Day" TargetMode="External"/><Relationship Id="rId420" Type="http://schemas.openxmlformats.org/officeDocument/2006/relationships/hyperlink" Target="http://en.wikipedia.org/wiki/Louis_St._Laurent" TargetMode="External"/><Relationship Id="rId616" Type="http://schemas.openxmlformats.org/officeDocument/2006/relationships/hyperlink" Target="http://en.wikipedia.org/wiki/Governor_General%27s_Awards" TargetMode="External"/><Relationship Id="rId658" Type="http://schemas.openxmlformats.org/officeDocument/2006/relationships/hyperlink" Target="http://en.wikipedia.org/wiki/Record_label" TargetMode="External"/><Relationship Id="rId823" Type="http://schemas.openxmlformats.org/officeDocument/2006/relationships/hyperlink" Target="http://en.wikipedia.org/wiki/Indictable_offence" TargetMode="External"/><Relationship Id="rId865" Type="http://schemas.openxmlformats.org/officeDocument/2006/relationships/hyperlink" Target="http://en.wikipedia.org/wiki/Whole-wheat_bread" TargetMode="External"/><Relationship Id="rId1050" Type="http://schemas.openxmlformats.org/officeDocument/2006/relationships/hyperlink" Target="http://en.wikipedia.org/wiki/Wikipedia:IPA_for_English" TargetMode="External"/><Relationship Id="rId255" Type="http://schemas.openxmlformats.org/officeDocument/2006/relationships/hyperlink" Target="http://en.wikipedia.org/wiki/Europe" TargetMode="External"/><Relationship Id="rId297" Type="http://schemas.openxmlformats.org/officeDocument/2006/relationships/hyperlink" Target="file:///C:\wiki\War_Office" TargetMode="External"/><Relationship Id="rId462" Type="http://schemas.openxmlformats.org/officeDocument/2006/relationships/hyperlink" Target="file:///C:\wiki\Quebec_sovereignty_movement" TargetMode="External"/><Relationship Id="rId518" Type="http://schemas.openxmlformats.org/officeDocument/2006/relationships/image" Target="media/image36.png"/><Relationship Id="rId725" Type="http://schemas.openxmlformats.org/officeDocument/2006/relationships/hyperlink" Target="http://en.wikipedia.org/wiki/Dictionary_of_Canadianisms_on_Historical_Principles" TargetMode="External"/><Relationship Id="rId932" Type="http://schemas.openxmlformats.org/officeDocument/2006/relationships/hyperlink" Target="http://en.wikipedia.org/wiki/Wikipedia:IPA_for_English" TargetMode="External"/><Relationship Id="rId1092" Type="http://schemas.openxmlformats.org/officeDocument/2006/relationships/hyperlink" Target="http://en.wikipedia.org/wiki/Wikipedia:IPA_for_English" TargetMode="External"/><Relationship Id="rId1106" Type="http://schemas.openxmlformats.org/officeDocument/2006/relationships/hyperlink" Target="http://en.wikipedia.org/wiki/Jacques_Cartier" TargetMode="External"/><Relationship Id="rId1148" Type="http://schemas.openxmlformats.org/officeDocument/2006/relationships/hyperlink" Target="http://en.wikipedia.org/wiki/Wikipedia:IPA_for_English" TargetMode="External"/><Relationship Id="rId115" Type="http://schemas.openxmlformats.org/officeDocument/2006/relationships/hyperlink" Target="http://en.wikipedia.org/wiki/1988_Winter_Olympics" TargetMode="External"/><Relationship Id="rId157" Type="http://schemas.openxmlformats.org/officeDocument/2006/relationships/hyperlink" Target="http://en.wikipedia.org/wiki/United_Empire_Loyalist" TargetMode="External"/><Relationship Id="rId322" Type="http://schemas.openxmlformats.org/officeDocument/2006/relationships/hyperlink" Target="http://en.wikipedia.org/wiki/Second_World_War" TargetMode="External"/><Relationship Id="rId364" Type="http://schemas.openxmlformats.org/officeDocument/2006/relationships/hyperlink" Target="http://en.wikipedia.org/wiki/Germany" TargetMode="External"/><Relationship Id="rId767" Type="http://schemas.openxmlformats.org/officeDocument/2006/relationships/hyperlink" Target="http://en.wikipedia.org/wiki/Motorway" TargetMode="External"/><Relationship Id="rId974" Type="http://schemas.openxmlformats.org/officeDocument/2006/relationships/hyperlink" Target="http://en.wikipedia.org/wiki/Wikipedia:IPA_for_English" TargetMode="External"/><Relationship Id="rId1008" Type="http://schemas.openxmlformats.org/officeDocument/2006/relationships/hyperlink" Target="http://en.wikipedia.org/wiki/Wikipedia:IPA_for_English" TargetMode="External"/><Relationship Id="rId61" Type="http://schemas.openxmlformats.org/officeDocument/2006/relationships/hyperlink" Target="http://en.wikipedia.org/wiki/Sudbury_Basin" TargetMode="External"/><Relationship Id="rId199" Type="http://schemas.openxmlformats.org/officeDocument/2006/relationships/hyperlink" Target="http://en.wikipedia.org/wiki/British_Crown" TargetMode="External"/><Relationship Id="rId571" Type="http://schemas.openxmlformats.org/officeDocument/2006/relationships/hyperlink" Target="file:///C:\wiki\International_Security_Assistance_Force" TargetMode="External"/><Relationship Id="rId627" Type="http://schemas.openxmlformats.org/officeDocument/2006/relationships/hyperlink" Target="http://en.wikipedia.org/wiki/National_Arts_Centre" TargetMode="External"/><Relationship Id="rId669" Type="http://schemas.openxmlformats.org/officeDocument/2006/relationships/hyperlink" Target="http://en.wikipedia.org/wiki/Curling" TargetMode="External"/><Relationship Id="rId834" Type="http://schemas.openxmlformats.org/officeDocument/2006/relationships/hyperlink" Target="http://en.wikipedia.org/wiki/Washroom" TargetMode="External"/><Relationship Id="rId876" Type="http://schemas.openxmlformats.org/officeDocument/2006/relationships/hyperlink" Target="http://en.wikipedia.org/wiki/Sexual_intercourse" TargetMode="External"/><Relationship Id="rId19" Type="http://schemas.openxmlformats.org/officeDocument/2006/relationships/image" Target="media/image4.png"/><Relationship Id="rId224" Type="http://schemas.openxmlformats.org/officeDocument/2006/relationships/hyperlink" Target="http://en.wikipedia.org/wiki/Monarchy_of_Canada" TargetMode="External"/><Relationship Id="rId266" Type="http://schemas.openxmlformats.org/officeDocument/2006/relationships/hyperlink" Target="http://en.wikipedia.org/wiki/Italy" TargetMode="External"/><Relationship Id="rId431" Type="http://schemas.openxmlformats.org/officeDocument/2006/relationships/hyperlink" Target="http://en.wikipedia.org/wiki/Lester_B._Pearson" TargetMode="External"/><Relationship Id="rId473" Type="http://schemas.openxmlformats.org/officeDocument/2006/relationships/hyperlink" Target="http://en.wikipedia.org/wiki/Nova_Scotia" TargetMode="External"/><Relationship Id="rId529" Type="http://schemas.openxmlformats.org/officeDocument/2006/relationships/hyperlink" Target="http://en.wikipedia.org/wiki/File:Canadian_Red_Ensign.svg" TargetMode="External"/><Relationship Id="rId680" Type="http://schemas.openxmlformats.org/officeDocument/2006/relationships/hyperlink" Target="http://en.wikipedia.org/wiki/Lacrosse" TargetMode="External"/><Relationship Id="rId736" Type="http://schemas.openxmlformats.org/officeDocument/2006/relationships/hyperlink" Target="http://en.wikipedia.org/wiki/Dominion_Land_Survey" TargetMode="External"/><Relationship Id="rId901" Type="http://schemas.openxmlformats.org/officeDocument/2006/relationships/hyperlink" Target="http://en.wikipedia.org/wiki/Wikipedia:IPA_for_English" TargetMode="External"/><Relationship Id="rId1061" Type="http://schemas.openxmlformats.org/officeDocument/2006/relationships/hyperlink" Target="http://en.wikipedia.org/wiki/Wikipedia:IPA_for_English" TargetMode="External"/><Relationship Id="rId1117" Type="http://schemas.openxmlformats.org/officeDocument/2006/relationships/hyperlink" Target="http://en.wikipedia.org/wiki/Wikipedia:IPA_for_English" TargetMode="External"/><Relationship Id="rId1159" Type="http://schemas.openxmlformats.org/officeDocument/2006/relationships/hyperlink" Target="http://books.google.com/books?id=0Dmi_sb_ufgC&amp;pg=PA1" TargetMode="External"/><Relationship Id="rId30" Type="http://schemas.openxmlformats.org/officeDocument/2006/relationships/hyperlink" Target="http://en.wikipedia.org/wiki/France" TargetMode="External"/><Relationship Id="rId126" Type="http://schemas.openxmlformats.org/officeDocument/2006/relationships/image" Target="media/image17.png"/><Relationship Id="rId168" Type="http://schemas.openxmlformats.org/officeDocument/2006/relationships/hyperlink" Target="file:///C:\wiki\Lake_Champlain" TargetMode="External"/><Relationship Id="rId333" Type="http://schemas.openxmlformats.org/officeDocument/2006/relationships/hyperlink" Target="file:///C:\wiki\Dieppe_Raid" TargetMode="External"/><Relationship Id="rId540" Type="http://schemas.openxmlformats.org/officeDocument/2006/relationships/image" Target="media/image44.png"/><Relationship Id="rId778" Type="http://schemas.openxmlformats.org/officeDocument/2006/relationships/hyperlink" Target="http://en.wikipedia.org/wiki/Canadian_French" TargetMode="External"/><Relationship Id="rId943" Type="http://schemas.openxmlformats.org/officeDocument/2006/relationships/hyperlink" Target="http://en.wikipedia.org/wiki/Wikipedia:IPA_for_English" TargetMode="External"/><Relationship Id="rId985" Type="http://schemas.openxmlformats.org/officeDocument/2006/relationships/hyperlink" Target="http://en.wikipedia.org/wiki/Wikipedia:IPA_for_English" TargetMode="External"/><Relationship Id="rId1019" Type="http://schemas.openxmlformats.org/officeDocument/2006/relationships/hyperlink" Target="http://en.wikipedia.org/wiki/Wikipedia:IPA_for_English" TargetMode="External"/><Relationship Id="rId72" Type="http://schemas.openxmlformats.org/officeDocument/2006/relationships/hyperlink" Target="http://www.thecanadianencyclopedia.com/index.cfm?PgNm=TCE&amp;Params=A1ARTA0003272" TargetMode="External"/><Relationship Id="rId375" Type="http://schemas.openxmlformats.org/officeDocument/2006/relationships/hyperlink" Target="http://en.wikipedia.org/wiki/Austria-Hungary" TargetMode="External"/><Relationship Id="rId582" Type="http://schemas.openxmlformats.org/officeDocument/2006/relationships/hyperlink" Target="http://en.wikipedia.org/wiki/Government_of_Canada" TargetMode="External"/><Relationship Id="rId638" Type="http://schemas.openxmlformats.org/officeDocument/2006/relationships/hyperlink" Target="http://en.wikipedia.org/wiki/76th_Academy_Awards" TargetMode="External"/><Relationship Id="rId803" Type="http://schemas.openxmlformats.org/officeDocument/2006/relationships/hyperlink" Target="http://en.wikipedia.org/wiki/Quebec" TargetMode="External"/><Relationship Id="rId845" Type="http://schemas.openxmlformats.org/officeDocument/2006/relationships/hyperlink" Target="http://en.wikipedia.org/wiki/Canadian_English" TargetMode="External"/><Relationship Id="rId1030" Type="http://schemas.openxmlformats.org/officeDocument/2006/relationships/hyperlink" Target="http://en.wikipedia.org/wiki/Wikipedia:IPA_for_English" TargetMode="External"/><Relationship Id="rId3" Type="http://schemas.openxmlformats.org/officeDocument/2006/relationships/styles" Target="styles.xml"/><Relationship Id="rId235" Type="http://schemas.openxmlformats.org/officeDocument/2006/relationships/hyperlink" Target="http://en.wikipedia.org/wiki/Emperor" TargetMode="External"/><Relationship Id="rId277" Type="http://schemas.openxmlformats.org/officeDocument/2006/relationships/hyperlink" Target="http://en.wikipedia.org/wiki/Gavrilo_Princip" TargetMode="External"/><Relationship Id="rId400" Type="http://schemas.openxmlformats.org/officeDocument/2006/relationships/hyperlink" Target="file:///C:\wiki\Korean_War" TargetMode="External"/><Relationship Id="rId442" Type="http://schemas.openxmlformats.org/officeDocument/2006/relationships/hyperlink" Target="http://en.wikipedia.org/wiki/Perestroika" TargetMode="External"/><Relationship Id="rId484" Type="http://schemas.openxmlformats.org/officeDocument/2006/relationships/hyperlink" Target="http://en.wikipedia.org/wiki/Order-in-Council" TargetMode="External"/><Relationship Id="rId705" Type="http://schemas.openxmlformats.org/officeDocument/2006/relationships/hyperlink" Target="http://en.wikipedia.org/wiki/Track_and_field" TargetMode="External"/><Relationship Id="rId887" Type="http://schemas.openxmlformats.org/officeDocument/2006/relationships/hyperlink" Target="http://en.wikipedia.org/wiki/Wikipedia:IPA_for_English" TargetMode="External"/><Relationship Id="rId1072" Type="http://schemas.openxmlformats.org/officeDocument/2006/relationships/hyperlink" Target="http://en.wikipedia.org/wiki/Wikipedia:IPA_for_English" TargetMode="External"/><Relationship Id="rId1128" Type="http://schemas.openxmlformats.org/officeDocument/2006/relationships/hyperlink" Target="http://en.wikipedia.org/wiki/Wikipedia:IPA_for_English" TargetMode="External"/><Relationship Id="rId137" Type="http://schemas.openxmlformats.org/officeDocument/2006/relationships/hyperlink" Target="http://en.wikipedia.org/wiki/Native_American_languages" TargetMode="External"/><Relationship Id="rId302" Type="http://schemas.openxmlformats.org/officeDocument/2006/relationships/hyperlink" Target="file:///C:\wiki\Liberal_Party_of_Canada" TargetMode="External"/><Relationship Id="rId344" Type="http://schemas.openxmlformats.org/officeDocument/2006/relationships/image" Target="media/image30.jpeg"/><Relationship Id="rId691" Type="http://schemas.openxmlformats.org/officeDocument/2006/relationships/hyperlink" Target="http://en.wikipedia.org/wiki/Boxing" TargetMode="External"/><Relationship Id="rId747" Type="http://schemas.openxmlformats.org/officeDocument/2006/relationships/hyperlink" Target="http://en.wikipedia.org/wiki/Edmonton" TargetMode="External"/><Relationship Id="rId789" Type="http://schemas.openxmlformats.org/officeDocument/2006/relationships/hyperlink" Target="http://en.wikipedia.org/wiki/Red_Tory" TargetMode="External"/><Relationship Id="rId912" Type="http://schemas.openxmlformats.org/officeDocument/2006/relationships/hyperlink" Target="http://en.wikipedia.org/wiki/Wikipedia:IPA_for_English" TargetMode="External"/><Relationship Id="rId954" Type="http://schemas.openxmlformats.org/officeDocument/2006/relationships/hyperlink" Target="http://en.wikipedia.org/wiki/Wikipedia:IPA_for_English" TargetMode="External"/><Relationship Id="rId996" Type="http://schemas.openxmlformats.org/officeDocument/2006/relationships/hyperlink" Target="http://en.wikipedia.org/wiki/Wikipedia:IPA_for_English" TargetMode="External"/><Relationship Id="rId41" Type="http://schemas.openxmlformats.org/officeDocument/2006/relationships/hyperlink" Target="http://www.aquatic.uoguelph.ca/lakes/atha1.htm" TargetMode="External"/><Relationship Id="rId83" Type="http://schemas.openxmlformats.org/officeDocument/2006/relationships/hyperlink" Target="http://en.wikipedia.org/wiki/Gulf_of_St._Lawrence" TargetMode="External"/><Relationship Id="rId179" Type="http://schemas.openxmlformats.org/officeDocument/2006/relationships/hyperlink" Target="http://en.wikipedia.org/wiki/Kingdom_of_Great_Britain" TargetMode="External"/><Relationship Id="rId386" Type="http://schemas.openxmlformats.org/officeDocument/2006/relationships/hyperlink" Target="file:///C:\wiki\Health_care_in_Canada" TargetMode="External"/><Relationship Id="rId551" Type="http://schemas.openxmlformats.org/officeDocument/2006/relationships/hyperlink" Target="file:///C:\wiki\Canada_%E2%80%93_United_States_relations" TargetMode="External"/><Relationship Id="rId593" Type="http://schemas.openxmlformats.org/officeDocument/2006/relationships/hyperlink" Target="http://en.wikipedia.org/wiki/Emily_Carr" TargetMode="External"/><Relationship Id="rId607" Type="http://schemas.openxmlformats.org/officeDocument/2006/relationships/hyperlink" Target="http://en.wikipedia.org/wiki/Michael_Ondaatje" TargetMode="External"/><Relationship Id="rId649" Type="http://schemas.openxmlformats.org/officeDocument/2006/relationships/hyperlink" Target="http://en.wikipedia.org/wiki/Smallville" TargetMode="External"/><Relationship Id="rId814" Type="http://schemas.openxmlformats.org/officeDocument/2006/relationships/hyperlink" Target="http://en.wikipedia.org/wiki/Constitutional_monarchy" TargetMode="External"/><Relationship Id="rId856" Type="http://schemas.openxmlformats.org/officeDocument/2006/relationships/hyperlink" Target="http://en.wikipedia.org/wiki/Australian_English" TargetMode="External"/><Relationship Id="rId190" Type="http://schemas.openxmlformats.org/officeDocument/2006/relationships/hyperlink" Target="http://en.wikipedia.org/wiki/Canada" TargetMode="External"/><Relationship Id="rId204" Type="http://schemas.openxmlformats.org/officeDocument/2006/relationships/hyperlink" Target="http://en.wikipedia.org/wiki/Barbary_corsairs" TargetMode="External"/><Relationship Id="rId246" Type="http://schemas.openxmlformats.org/officeDocument/2006/relationships/hyperlink" Target="file:///C:\wiki\Mixed_blood" TargetMode="External"/><Relationship Id="rId288" Type="http://schemas.openxmlformats.org/officeDocument/2006/relationships/hyperlink" Target="file:///C:\wiki\Canada_%E2%80%93_United_Kingdom_relations" TargetMode="External"/><Relationship Id="rId411" Type="http://schemas.openxmlformats.org/officeDocument/2006/relationships/hyperlink" Target="http://en.wikipedia.org/wiki/Suez_Crisis" TargetMode="External"/><Relationship Id="rId453" Type="http://schemas.openxmlformats.org/officeDocument/2006/relationships/hyperlink" Target="http://en.wikipedia.org/wiki/Alphonse-Marie_Parent" TargetMode="External"/><Relationship Id="rId509" Type="http://schemas.openxmlformats.org/officeDocument/2006/relationships/hyperlink" Target="http://en.wikipedia.org/wiki/God_Save_the_Queen" TargetMode="External"/><Relationship Id="rId660" Type="http://schemas.openxmlformats.org/officeDocument/2006/relationships/hyperlink" Target="http://en.wikipedia.org/wiki/Canadian_rock" TargetMode="External"/><Relationship Id="rId898" Type="http://schemas.openxmlformats.org/officeDocument/2006/relationships/hyperlink" Target="http://en.wikipedia.org/wiki/Wikipedia:IPA_for_English" TargetMode="External"/><Relationship Id="rId1041" Type="http://schemas.openxmlformats.org/officeDocument/2006/relationships/hyperlink" Target="http://en.wikipedia.org/wiki/Wikipedia:IPA_for_English" TargetMode="External"/><Relationship Id="rId1083" Type="http://schemas.openxmlformats.org/officeDocument/2006/relationships/hyperlink" Target="http://en.wikipedia.org/wiki/Wikipedia:IPA_for_English" TargetMode="External"/><Relationship Id="rId1139" Type="http://schemas.openxmlformats.org/officeDocument/2006/relationships/hyperlink" Target="http://en.wikipedia.org/wiki/Wikipedia:IPA_for_English" TargetMode="External"/><Relationship Id="rId106" Type="http://schemas.openxmlformats.org/officeDocument/2006/relationships/hyperlink" Target="http://en.wikipedia.org/wiki/Toronto" TargetMode="External"/><Relationship Id="rId313" Type="http://schemas.openxmlformats.org/officeDocument/2006/relationships/hyperlink" Target="http://en.wikipedia.org/wiki/Great_Depression" TargetMode="External"/><Relationship Id="rId495" Type="http://schemas.openxmlformats.org/officeDocument/2006/relationships/hyperlink" Target="http://en.wikipedia.org/wiki/Leader_of_the_Opposition_(Canada)" TargetMode="External"/><Relationship Id="rId716" Type="http://schemas.openxmlformats.org/officeDocument/2006/relationships/hyperlink" Target="http://en.wikipedia.org/wiki/Primary_education" TargetMode="External"/><Relationship Id="rId758" Type="http://schemas.openxmlformats.org/officeDocument/2006/relationships/hyperlink" Target="http://en.wikipedia.org/wiki/Quebec" TargetMode="External"/><Relationship Id="rId923" Type="http://schemas.openxmlformats.org/officeDocument/2006/relationships/hyperlink" Target="http://en.wikipedia.org/wiki/Wikipedia:IPA_for_English" TargetMode="External"/><Relationship Id="rId965" Type="http://schemas.openxmlformats.org/officeDocument/2006/relationships/hyperlink" Target="http://en.wikipedia.org/wiki/Wikipedia:IPA_for_English" TargetMode="External"/><Relationship Id="rId1150" Type="http://schemas.openxmlformats.org/officeDocument/2006/relationships/hyperlink" Target="http://en.wikipedia.org/wiki/Wikipedia:IPA_for_English" TargetMode="External"/><Relationship Id="rId10" Type="http://schemas.openxmlformats.org/officeDocument/2006/relationships/image" Target="media/image1.jpeg"/><Relationship Id="rId52" Type="http://schemas.openxmlformats.org/officeDocument/2006/relationships/hyperlink" Target="http://en.wikipedia.org/wiki/Dairy" TargetMode="External"/><Relationship Id="rId94" Type="http://schemas.openxmlformats.org/officeDocument/2006/relationships/hyperlink" Target="http://en.wikipedia.org/wiki/Canada" TargetMode="External"/><Relationship Id="rId148" Type="http://schemas.openxmlformats.org/officeDocument/2006/relationships/hyperlink" Target="file:///C:\wiki\New_France" TargetMode="External"/><Relationship Id="rId355" Type="http://schemas.openxmlformats.org/officeDocument/2006/relationships/hyperlink" Target="file:///C:\wiki\Leonard_W._Murray" TargetMode="External"/><Relationship Id="rId397" Type="http://schemas.openxmlformats.org/officeDocument/2006/relationships/hyperlink" Target="http://en.wikipedia.org/wiki/Red_menace" TargetMode="External"/><Relationship Id="rId520" Type="http://schemas.openxmlformats.org/officeDocument/2006/relationships/hyperlink" Target="http://en.wikipedia.org/wiki/Flag_of_Great_Britain" TargetMode="External"/><Relationship Id="rId562" Type="http://schemas.openxmlformats.org/officeDocument/2006/relationships/hyperlink" Target="file:///C:\wiki\Canada_Dry_(Persian_Gulf_War)" TargetMode="External"/><Relationship Id="rId618" Type="http://schemas.openxmlformats.org/officeDocument/2006/relationships/hyperlink" Target="http://en.wikipedia.org/wiki/National_Book_Critics_Circle_Award" TargetMode="External"/><Relationship Id="rId825" Type="http://schemas.openxmlformats.org/officeDocument/2006/relationships/hyperlink" Target="http://en.wikipedia.org/wiki/Felony" TargetMode="External"/><Relationship Id="rId215" Type="http://schemas.openxmlformats.org/officeDocument/2006/relationships/hyperlink" Target="http://en.wikipedia.org/wiki/Proclamation" TargetMode="External"/><Relationship Id="rId257" Type="http://schemas.openxmlformats.org/officeDocument/2006/relationships/hyperlink" Target="http://en.wikipedia.org/wiki/Allies_of_World_War_I" TargetMode="External"/><Relationship Id="rId422" Type="http://schemas.openxmlformats.org/officeDocument/2006/relationships/hyperlink" Target="file:///C:\wiki\Nobel_Peace_Prize" TargetMode="External"/><Relationship Id="rId464" Type="http://schemas.openxmlformats.org/officeDocument/2006/relationships/hyperlink" Target="file:///C:\wiki\Sovereignty-association" TargetMode="External"/><Relationship Id="rId867" Type="http://schemas.openxmlformats.org/officeDocument/2006/relationships/hyperlink" Target="http://en.wikipedia.org/wiki/Tim_Hortons" TargetMode="External"/><Relationship Id="rId1010" Type="http://schemas.openxmlformats.org/officeDocument/2006/relationships/hyperlink" Target="http://en.wikipedia.org/wiki/Wikipedia:IPA_for_English" TargetMode="External"/><Relationship Id="rId1052" Type="http://schemas.openxmlformats.org/officeDocument/2006/relationships/hyperlink" Target="http://en.wikipedia.org/wiki/Wikipedia:IPA_for_English" TargetMode="External"/><Relationship Id="rId1094" Type="http://schemas.openxmlformats.org/officeDocument/2006/relationships/hyperlink" Target="http://en.wikipedia.org/wiki/Wikipedia:IPA_for_English" TargetMode="External"/><Relationship Id="rId1108" Type="http://schemas.openxmlformats.org/officeDocument/2006/relationships/hyperlink" Target="http://en.wikipedia.org/wiki/Wikipedia:IPA_for_English" TargetMode="External"/><Relationship Id="rId299" Type="http://schemas.openxmlformats.org/officeDocument/2006/relationships/hyperlink" Target="file:///C:\wiki\Conscription_Crisis_of_1917" TargetMode="External"/><Relationship Id="rId727" Type="http://schemas.openxmlformats.org/officeDocument/2006/relationships/hyperlink" Target="http://en.wikipedia.org/wiki/British_Empire" TargetMode="External"/><Relationship Id="rId934" Type="http://schemas.openxmlformats.org/officeDocument/2006/relationships/hyperlink" Target="http://en.wikipedia.org/wiki/Wikipedia:IPA_for_English" TargetMode="External"/><Relationship Id="rId63" Type="http://schemas.openxmlformats.org/officeDocument/2006/relationships/hyperlink" Target="http://en.wikipedia.org/wiki/Drought" TargetMode="External"/><Relationship Id="rId159" Type="http://schemas.openxmlformats.org/officeDocument/2006/relationships/hyperlink" Target="file:///C:\wiki\File:QueenAnnesWarBefore.svg" TargetMode="External"/><Relationship Id="rId366" Type="http://schemas.openxmlformats.org/officeDocument/2006/relationships/hyperlink" Target="http://en.wikipedia.org/wiki/Italy" TargetMode="External"/><Relationship Id="rId573" Type="http://schemas.openxmlformats.org/officeDocument/2006/relationships/hyperlink" Target="file:///C:\wiki\Canadian_dollar" TargetMode="External"/><Relationship Id="rId780" Type="http://schemas.openxmlformats.org/officeDocument/2006/relationships/hyperlink" Target="http://en.wikipedia.org/wiki/Electoral_district_(Canada)" TargetMode="External"/><Relationship Id="rId226" Type="http://schemas.openxmlformats.org/officeDocument/2006/relationships/hyperlink" Target="file:///C:\wiki\Seven_Years%27_War" TargetMode="External"/><Relationship Id="rId433" Type="http://schemas.openxmlformats.org/officeDocument/2006/relationships/hyperlink" Target="http://en.wikipedia.org/wiki/Cuban_Revolution" TargetMode="External"/><Relationship Id="rId878" Type="http://schemas.openxmlformats.org/officeDocument/2006/relationships/hyperlink" Target="http://en.wikipedia.org/wiki/Totem_pole" TargetMode="External"/><Relationship Id="rId1063" Type="http://schemas.openxmlformats.org/officeDocument/2006/relationships/hyperlink" Target="http://en.wikipedia.org/wiki/Wikipedia:IPA_for_English" TargetMode="External"/><Relationship Id="rId640" Type="http://schemas.openxmlformats.org/officeDocument/2006/relationships/hyperlink" Target="http://en.wikipedia.org/wiki/Academy_Award_for_Best_Foreign_Language_Film" TargetMode="External"/><Relationship Id="rId738" Type="http://schemas.openxmlformats.org/officeDocument/2006/relationships/hyperlink" Target="http://en.wikipedia.org/wiki/ISO_216" TargetMode="External"/><Relationship Id="rId945" Type="http://schemas.openxmlformats.org/officeDocument/2006/relationships/hyperlink" Target="http://en.wikipedia.org/wiki/Wikipedia:IPA_for_English" TargetMode="External"/><Relationship Id="rId74" Type="http://schemas.openxmlformats.org/officeDocument/2006/relationships/hyperlink" Target="http://www.thecanadianencyclopedia.com/index.cfm?PgNm=TCE&amp;Params=A1ARTA0007352" TargetMode="External"/><Relationship Id="rId377" Type="http://schemas.openxmlformats.org/officeDocument/2006/relationships/hyperlink" Target="http://en.wikipedia.org/wiki/United_Kingdom" TargetMode="External"/><Relationship Id="rId500" Type="http://schemas.openxmlformats.org/officeDocument/2006/relationships/hyperlink" Target="http://en.wikipedia.org/wiki/Canadian_House_of_Commons" TargetMode="External"/><Relationship Id="rId584" Type="http://schemas.openxmlformats.org/officeDocument/2006/relationships/hyperlink" Target="http://en.wikipedia.org/wiki/National_Film_Board_of_Canada" TargetMode="External"/><Relationship Id="rId805" Type="http://schemas.openxmlformats.org/officeDocument/2006/relationships/hyperlink" Target="http://en.wikipedia.org/wiki/Barristers" TargetMode="External"/><Relationship Id="rId1130" Type="http://schemas.openxmlformats.org/officeDocument/2006/relationships/hyperlink" Target="http://en.wikipedia.org/wiki/Wikipedia:IPA_for_English" TargetMode="External"/><Relationship Id="rId5" Type="http://schemas.openxmlformats.org/officeDocument/2006/relationships/settings" Target="settings.xml"/><Relationship Id="rId237" Type="http://schemas.openxmlformats.org/officeDocument/2006/relationships/hyperlink" Target="http://en.wikipedia.org/wiki/Product_(business)" TargetMode="External"/><Relationship Id="rId791" Type="http://schemas.openxmlformats.org/officeDocument/2006/relationships/hyperlink" Target="http://en.wikipedia.org/wiki/United_Empire_Loyalists" TargetMode="External"/><Relationship Id="rId889" Type="http://schemas.openxmlformats.org/officeDocument/2006/relationships/hyperlink" Target="http://en.wikipedia.org/wiki/Wikipedia:IPA_for_English" TargetMode="External"/><Relationship Id="rId1074" Type="http://schemas.openxmlformats.org/officeDocument/2006/relationships/hyperlink" Target="http://en.wikipedia.org/wiki/Wikipedia:IPA_for_English" TargetMode="External"/><Relationship Id="rId444" Type="http://schemas.openxmlformats.org/officeDocument/2006/relationships/hyperlink" Target="http://en.wikipedia.org/wiki/Soviet_Union" TargetMode="External"/><Relationship Id="rId651" Type="http://schemas.openxmlformats.org/officeDocument/2006/relationships/hyperlink" Target="http://en.wikipedia.org/wiki/Music_of_Canada" TargetMode="External"/><Relationship Id="rId749" Type="http://schemas.openxmlformats.org/officeDocument/2006/relationships/hyperlink" Target="http://en.wikipedia.org/wiki/400-series_highways_(Ontario)" TargetMode="External"/><Relationship Id="rId290" Type="http://schemas.openxmlformats.org/officeDocument/2006/relationships/hyperlink" Target="file:///C:\wiki\Battle_of_the_Somme" TargetMode="External"/><Relationship Id="rId304" Type="http://schemas.openxmlformats.org/officeDocument/2006/relationships/hyperlink" Target="file:///C:\wiki\Unionist_Party_(Canada)" TargetMode="External"/><Relationship Id="rId388" Type="http://schemas.openxmlformats.org/officeDocument/2006/relationships/hyperlink" Target="file:///C:\wiki\Veterans_Affairs_Canada" TargetMode="External"/><Relationship Id="rId511" Type="http://schemas.openxmlformats.org/officeDocument/2006/relationships/hyperlink" Target="http://en.wikipedia.org/wiki/File:Pavillon_royal_de_la_France.svg" TargetMode="External"/><Relationship Id="rId609" Type="http://schemas.openxmlformats.org/officeDocument/2006/relationships/hyperlink" Target="http://en.wikipedia.org/wiki/The_English_Patient" TargetMode="External"/><Relationship Id="rId956" Type="http://schemas.openxmlformats.org/officeDocument/2006/relationships/hyperlink" Target="http://en.wikipedia.org/wiki/Wikipedia:IPA_for_English" TargetMode="External"/><Relationship Id="rId1141" Type="http://schemas.openxmlformats.org/officeDocument/2006/relationships/hyperlink" Target="http://en.wikipedia.org/wiki/Wikipedia:IPA_for_English" TargetMode="External"/><Relationship Id="rId85" Type="http://schemas.openxmlformats.org/officeDocument/2006/relationships/hyperlink" Target="http://en.wikipedia.org/wiki/Mineral" TargetMode="External"/><Relationship Id="rId150" Type="http://schemas.openxmlformats.org/officeDocument/2006/relationships/hyperlink" Target="file:///C:\wiki\Trois-Rivi%C3%A8res" TargetMode="External"/><Relationship Id="rId595" Type="http://schemas.openxmlformats.org/officeDocument/2006/relationships/hyperlink" Target="http://en.wikipedia.org/wiki/David_Milne_(artist)" TargetMode="External"/><Relationship Id="rId816" Type="http://schemas.openxmlformats.org/officeDocument/2006/relationships/hyperlink" Target="http://en.wikipedia.org/wiki/Civil_law_notary" TargetMode="External"/><Relationship Id="rId1001" Type="http://schemas.openxmlformats.org/officeDocument/2006/relationships/hyperlink" Target="http://en.wikipedia.org/wiki/Wikipedia:IPA_for_English" TargetMode="External"/><Relationship Id="rId248" Type="http://schemas.openxmlformats.org/officeDocument/2006/relationships/hyperlink" Target="file:///C:\wiki\Agriculture_in_Canada" TargetMode="External"/><Relationship Id="rId455" Type="http://schemas.openxmlformats.org/officeDocument/2006/relationships/hyperlink" Target="http://en.wikipedia.org/wiki/C%C3%A9gep" TargetMode="External"/><Relationship Id="rId662" Type="http://schemas.openxmlformats.org/officeDocument/2006/relationships/hyperlink" Target="http://en.wikipedia.org/wiki/Canadian_music_genres" TargetMode="External"/><Relationship Id="rId1085" Type="http://schemas.openxmlformats.org/officeDocument/2006/relationships/hyperlink" Target="http://en.wikipedia.org/wiki/Wikipedia:IPA_for_English" TargetMode="External"/><Relationship Id="rId12" Type="http://schemas.openxmlformats.org/officeDocument/2006/relationships/hyperlink" Target="http://en.wikipedia.org/wiki/Provinces_and_territories_of_Canada" TargetMode="External"/><Relationship Id="rId108" Type="http://schemas.openxmlformats.org/officeDocument/2006/relationships/hyperlink" Target="http://en.wikipedia.org/wiki/Tourism_in_Canada" TargetMode="External"/><Relationship Id="rId315" Type="http://schemas.openxmlformats.org/officeDocument/2006/relationships/hyperlink" Target="file:///C:\wiki\Second_World_War" TargetMode="External"/><Relationship Id="rId522" Type="http://schemas.openxmlformats.org/officeDocument/2006/relationships/image" Target="media/image37.png"/><Relationship Id="rId967" Type="http://schemas.openxmlformats.org/officeDocument/2006/relationships/hyperlink" Target="http://en.wikipedia.org/wiki/Wikipedia:IPA_for_English" TargetMode="External"/><Relationship Id="rId1152" Type="http://schemas.openxmlformats.org/officeDocument/2006/relationships/hyperlink" Target="http://en.wikipedia.org/wiki/Wikipedia:IPA_for_English" TargetMode="External"/><Relationship Id="rId96" Type="http://schemas.openxmlformats.org/officeDocument/2006/relationships/hyperlink" Target="http://en.wikipedia.org/wiki/Modern_history" TargetMode="External"/><Relationship Id="rId161" Type="http://schemas.openxmlformats.org/officeDocument/2006/relationships/hyperlink" Target="file:///C:\wiki\North_America" TargetMode="External"/><Relationship Id="rId399" Type="http://schemas.openxmlformats.org/officeDocument/2006/relationships/hyperlink" Target="http://en.wikipedia.org/wiki/North_Atlantic_Treaty_Organization" TargetMode="External"/><Relationship Id="rId827" Type="http://schemas.openxmlformats.org/officeDocument/2006/relationships/hyperlink" Target="http://en.wikipedia.org/wiki/Criminal_Code_of_Canada" TargetMode="External"/><Relationship Id="rId1012" Type="http://schemas.openxmlformats.org/officeDocument/2006/relationships/hyperlink" Target="http://en.wikipedia.org/wiki/Wikipedia:IPA_for_English" TargetMode="External"/><Relationship Id="rId259" Type="http://schemas.openxmlformats.org/officeDocument/2006/relationships/hyperlink" Target="http://en.wikipedia.org/wiki/United_Kingdom" TargetMode="External"/><Relationship Id="rId466" Type="http://schemas.openxmlformats.org/officeDocument/2006/relationships/hyperlink" Target="http://en.wikipedia.org/wiki/John_Cabot" TargetMode="External"/><Relationship Id="rId673" Type="http://schemas.openxmlformats.org/officeDocument/2006/relationships/hyperlink" Target="http://en.wikipedia.org/wiki/Ice_hockey" TargetMode="External"/><Relationship Id="rId880" Type="http://schemas.openxmlformats.org/officeDocument/2006/relationships/hyperlink" Target="http://en.wikipedia.org/wiki/Wikipedia:IPA_for_English" TargetMode="External"/><Relationship Id="rId1096" Type="http://schemas.openxmlformats.org/officeDocument/2006/relationships/hyperlink" Target="http://en.wikipedia.org/wiki/Wikipedia:IPA_for_English" TargetMode="External"/><Relationship Id="rId23" Type="http://schemas.openxmlformats.org/officeDocument/2006/relationships/hyperlink" Target="http://en.wikipedia.org/wiki/Vert" TargetMode="External"/><Relationship Id="rId119" Type="http://schemas.openxmlformats.org/officeDocument/2006/relationships/hyperlink" Target="file:///C:\wiki\Laurentide_ice_sheet" TargetMode="External"/><Relationship Id="rId326" Type="http://schemas.openxmlformats.org/officeDocument/2006/relationships/hyperlink" Target="http://en.wikipedia.org/wiki/Canada" TargetMode="External"/><Relationship Id="rId533" Type="http://schemas.openxmlformats.org/officeDocument/2006/relationships/image" Target="media/image41.png"/><Relationship Id="rId978" Type="http://schemas.openxmlformats.org/officeDocument/2006/relationships/hyperlink" Target="http://en.wikipedia.org/wiki/Davis_Strait" TargetMode="External"/><Relationship Id="rId1163" Type="http://schemas.openxmlformats.org/officeDocument/2006/relationships/footer" Target="footer1.xml"/><Relationship Id="rId740" Type="http://schemas.openxmlformats.org/officeDocument/2006/relationships/hyperlink" Target="http://en.wikipedia.org/wiki/Usage_of_the_terms_railroad_and_railway" TargetMode="External"/><Relationship Id="rId838" Type="http://schemas.openxmlformats.org/officeDocument/2006/relationships/hyperlink" Target="http://en.wikipedia.org/wiki/Automated_teller_machine" TargetMode="External"/><Relationship Id="rId1023" Type="http://schemas.openxmlformats.org/officeDocument/2006/relationships/hyperlink" Target="http://en.wikipedia.org/wiki/Wikipedia:IPA_for_English" TargetMode="External"/><Relationship Id="rId172" Type="http://schemas.openxmlformats.org/officeDocument/2006/relationships/hyperlink" Target="http://en.wikipedia.org/wiki/Quebec_City" TargetMode="External"/><Relationship Id="rId477" Type="http://schemas.openxmlformats.org/officeDocument/2006/relationships/hyperlink" Target="http://en.wiktionary.org/wiki/de_jure" TargetMode="External"/><Relationship Id="rId600" Type="http://schemas.openxmlformats.org/officeDocument/2006/relationships/hyperlink" Target="http://en.wikipedia.org/wiki/William_Ronald" TargetMode="External"/><Relationship Id="rId684" Type="http://schemas.openxmlformats.org/officeDocument/2006/relationships/hyperlink" Target="http://en.wikipedia.org/wiki/Canadian_Football_League" TargetMode="External"/><Relationship Id="rId337" Type="http://schemas.openxmlformats.org/officeDocument/2006/relationships/hyperlink" Target="file:///C:\wiki\U-boat" TargetMode="External"/><Relationship Id="rId891" Type="http://schemas.openxmlformats.org/officeDocument/2006/relationships/hyperlink" Target="http://en.wikipedia.org/wiki/Wikipedia:IPA_for_English" TargetMode="External"/><Relationship Id="rId905" Type="http://schemas.openxmlformats.org/officeDocument/2006/relationships/hyperlink" Target="http://en.wikipedia.org/wiki/Wikipedia:IPA_for_English" TargetMode="External"/><Relationship Id="rId989" Type="http://schemas.openxmlformats.org/officeDocument/2006/relationships/hyperlink" Target="http://en.wikipedia.org/wiki/Wikipedia:IPA_for_English" TargetMode="External"/><Relationship Id="rId34" Type="http://schemas.openxmlformats.org/officeDocument/2006/relationships/hyperlink" Target="http://en.wikipedia.org/wiki/Volcanic_belt" TargetMode="External"/><Relationship Id="rId544" Type="http://schemas.openxmlformats.org/officeDocument/2006/relationships/hyperlink" Target="file:///C:\wiki\Royal_Assent" TargetMode="External"/><Relationship Id="rId751" Type="http://schemas.openxmlformats.org/officeDocument/2006/relationships/hyperlink" Target="http://en.wikipedia.org/wiki/At-grade" TargetMode="External"/><Relationship Id="rId849" Type="http://schemas.openxmlformats.org/officeDocument/2006/relationships/hyperlink" Target="http://en.wikipedia.org/wiki/Tasmania" TargetMode="External"/><Relationship Id="rId183" Type="http://schemas.openxmlformats.org/officeDocument/2006/relationships/hyperlink" Target="file:///C:\wiki\Beaver_Wars" TargetMode="External"/><Relationship Id="rId390" Type="http://schemas.openxmlformats.org/officeDocument/2006/relationships/hyperlink" Target="http://www.ucalgary.ca/applied_history/tutor/canada1946/chinese.html" TargetMode="External"/><Relationship Id="rId404" Type="http://schemas.openxmlformats.org/officeDocument/2006/relationships/hyperlink" Target="file:///C:\wiki\Cornwallis_Island_(Nunavut)" TargetMode="External"/><Relationship Id="rId611" Type="http://schemas.openxmlformats.org/officeDocument/2006/relationships/hyperlink" Target="http://en.wikipedia.org/wiki/The_Blind_Assassin" TargetMode="External"/><Relationship Id="rId1034" Type="http://schemas.openxmlformats.org/officeDocument/2006/relationships/hyperlink" Target="http://en.wikipedia.org/wiki/Wikipedia:IPA_for_English" TargetMode="External"/><Relationship Id="rId250" Type="http://schemas.openxmlformats.org/officeDocument/2006/relationships/hyperlink" Target="http://www.thecanadaguide.com/the-economy" TargetMode="External"/><Relationship Id="rId488" Type="http://schemas.openxmlformats.org/officeDocument/2006/relationships/hyperlink" Target="http://en.wikipedia.org/wiki/William_Lyon_Mackenzie_King" TargetMode="External"/><Relationship Id="rId695" Type="http://schemas.openxmlformats.org/officeDocument/2006/relationships/hyperlink" Target="http://en.wikipedia.org/wiki/Golf" TargetMode="External"/><Relationship Id="rId709" Type="http://schemas.openxmlformats.org/officeDocument/2006/relationships/hyperlink" Target="http://en.wikipedia.org/wiki/Summer_Olympics" TargetMode="External"/><Relationship Id="rId916" Type="http://schemas.openxmlformats.org/officeDocument/2006/relationships/hyperlink" Target="http://en.wikipedia.org/wiki/Wikipedia:IPA_for_English" TargetMode="External"/><Relationship Id="rId1101" Type="http://schemas.openxmlformats.org/officeDocument/2006/relationships/hyperlink" Target="http://en.wikipedia.org/wiki/Wikipedia:IPA_for_English" TargetMode="External"/><Relationship Id="rId45" Type="http://schemas.openxmlformats.org/officeDocument/2006/relationships/hyperlink" Target="http://en.wikipedia.org/wiki/National_Parks_of_Canada" TargetMode="External"/><Relationship Id="rId110" Type="http://schemas.openxmlformats.org/officeDocument/2006/relationships/hyperlink" Target="http://en.wikipedia.org/wiki/Ottawa" TargetMode="External"/><Relationship Id="rId348" Type="http://schemas.openxmlformats.org/officeDocument/2006/relationships/image" Target="media/image31.jpeg"/><Relationship Id="rId555" Type="http://schemas.openxmlformats.org/officeDocument/2006/relationships/hyperlink" Target="file:///C:\wiki\Mohawk_people" TargetMode="External"/><Relationship Id="rId762" Type="http://schemas.openxmlformats.org/officeDocument/2006/relationships/hyperlink" Target="http://en.wikipedia.org/wiki/Macleod_Trail" TargetMode="External"/><Relationship Id="rId194" Type="http://schemas.openxmlformats.org/officeDocument/2006/relationships/hyperlink" Target="http://en.wikipedia.org/wiki/Bungee_language" TargetMode="External"/><Relationship Id="rId208" Type="http://schemas.openxmlformats.org/officeDocument/2006/relationships/hyperlink" Target="file:///C:\wiki\Highland_Scots" TargetMode="External"/><Relationship Id="rId415" Type="http://schemas.openxmlformats.org/officeDocument/2006/relationships/hyperlink" Target="http://en.wikipedia.org/wiki/Egypt" TargetMode="External"/><Relationship Id="rId622" Type="http://schemas.openxmlformats.org/officeDocument/2006/relationships/hyperlink" Target="http://en.wikipedia.org/wiki/Niagara-on-the-Lake" TargetMode="External"/><Relationship Id="rId1045" Type="http://schemas.openxmlformats.org/officeDocument/2006/relationships/hyperlink" Target="http://en.wikipedia.org/wiki/Wikipedia:IPA_for_English" TargetMode="External"/><Relationship Id="rId261" Type="http://schemas.openxmlformats.org/officeDocument/2006/relationships/hyperlink" Target="http://en.wikipedia.org/wiki/Russia" TargetMode="External"/><Relationship Id="rId499" Type="http://schemas.openxmlformats.org/officeDocument/2006/relationships/hyperlink" Target="http://en.wikipedia.org/wiki/Kingston,_Ontario" TargetMode="External"/><Relationship Id="rId927" Type="http://schemas.openxmlformats.org/officeDocument/2006/relationships/hyperlink" Target="http://en.wikipedia.org/wiki/Wikipedia:IPA_for_English" TargetMode="External"/><Relationship Id="rId1112" Type="http://schemas.openxmlformats.org/officeDocument/2006/relationships/hyperlink" Target="http://en.wikipedia.org/wiki/Wikipedia:IPA_for_English" TargetMode="External"/><Relationship Id="rId56" Type="http://schemas.openxmlformats.org/officeDocument/2006/relationships/hyperlink" Target="http://en.wikipedia.org/wiki/Lower_mainland" TargetMode="External"/><Relationship Id="rId359" Type="http://schemas.openxmlformats.org/officeDocument/2006/relationships/hyperlink" Target="http://en.wikipedia.org/wiki/Gavrilo_Princip" TargetMode="External"/><Relationship Id="rId566" Type="http://schemas.openxmlformats.org/officeDocument/2006/relationships/hyperlink" Target="file:///C:\wiki\Same-sex_marriage_in_Canada" TargetMode="External"/><Relationship Id="rId773" Type="http://schemas.openxmlformats.org/officeDocument/2006/relationships/hyperlink" Target="http://en.wikipedia.org/wiki/Saint_John,_NB" TargetMode="External"/><Relationship Id="rId121" Type="http://schemas.openxmlformats.org/officeDocument/2006/relationships/hyperlink" Target="file:///C:\Documents%20and%20Settings\Admin\%D0%A0%D0%B0%D0%B1%D0%BE%D1%87%D0%B8%D0%B9%20%D1%81%D1%82%D0%BE%D0%BB\%D0%9A%D0%B0%D0%BD%D0%B0%D0%B4%D0%B0\History_of_Canada.htm" TargetMode="External"/><Relationship Id="rId219" Type="http://schemas.openxmlformats.org/officeDocument/2006/relationships/hyperlink" Target="http://en.wikipedia.org/wiki/Oath_of_Citizenship_(Canada)" TargetMode="External"/><Relationship Id="rId426" Type="http://schemas.openxmlformats.org/officeDocument/2006/relationships/hyperlink" Target="http://en.wikipedia.org/wiki/Bomber" TargetMode="External"/><Relationship Id="rId633" Type="http://schemas.openxmlformats.org/officeDocument/2006/relationships/hyperlink" Target="http://en.wikipedia.org/wiki/The_Fly_(1986_film)" TargetMode="External"/><Relationship Id="rId980" Type="http://schemas.openxmlformats.org/officeDocument/2006/relationships/hyperlink" Target="http://en.wikipedia.org/wiki/Wikipedia:IPA_for_English" TargetMode="External"/><Relationship Id="rId1056" Type="http://schemas.openxmlformats.org/officeDocument/2006/relationships/hyperlink" Target="http://en.wikipedia.org/wiki/Wikipedia:IPA_for_English" TargetMode="External"/><Relationship Id="rId840" Type="http://schemas.openxmlformats.org/officeDocument/2006/relationships/hyperlink" Target="http://en.wikipedia.org/wiki/Kleenex" TargetMode="External"/><Relationship Id="rId938" Type="http://schemas.openxmlformats.org/officeDocument/2006/relationships/hyperlink" Target="http://en.wikipedia.org/wiki/Wikipedia:IPA_for_English" TargetMode="External"/><Relationship Id="rId67" Type="http://schemas.openxmlformats.org/officeDocument/2006/relationships/image" Target="media/image12.gif"/><Relationship Id="rId272" Type="http://schemas.openxmlformats.org/officeDocument/2006/relationships/hyperlink" Target="http://en.wikipedia.org/wiki/Imperialism" TargetMode="External"/><Relationship Id="rId577" Type="http://schemas.openxmlformats.org/officeDocument/2006/relationships/hyperlink" Target="http://en.wikipedia.org/wiki/Culture_of_the_United_Kingdom" TargetMode="External"/><Relationship Id="rId700" Type="http://schemas.openxmlformats.org/officeDocument/2006/relationships/hyperlink" Target="http://en.wikipedia.org/wiki/Skiing" TargetMode="External"/><Relationship Id="rId1123" Type="http://schemas.openxmlformats.org/officeDocument/2006/relationships/hyperlink" Target="http://en.wikipedia.org/wiki/Wikipedia:IPA_for_English" TargetMode="External"/><Relationship Id="rId132" Type="http://schemas.openxmlformats.org/officeDocument/2006/relationships/hyperlink" Target="http://www.thecanadianencyclopedia.com/articles/midewiwin" TargetMode="External"/><Relationship Id="rId784" Type="http://schemas.openxmlformats.org/officeDocument/2006/relationships/hyperlink" Target="http://en.wikipedia.org/wiki/Saskatchewan" TargetMode="External"/><Relationship Id="rId991" Type="http://schemas.openxmlformats.org/officeDocument/2006/relationships/hyperlink" Target="http://en.wikipedia.org/wiki/Wikipedia:IPA_for_English" TargetMode="External"/><Relationship Id="rId1067" Type="http://schemas.openxmlformats.org/officeDocument/2006/relationships/hyperlink" Target="http://en.wikipedia.org/wiki/Wikipedia:IPA_for_English" TargetMode="External"/><Relationship Id="rId437" Type="http://schemas.openxmlformats.org/officeDocument/2006/relationships/hyperlink" Target="http://en.wikipedia.org/wiki/Fidel_Castro" TargetMode="External"/><Relationship Id="rId644" Type="http://schemas.openxmlformats.org/officeDocument/2006/relationships/hyperlink" Target="http://en.wikipedia.org/wiki/Queer_as_Folk_(North_American_TV_series)" TargetMode="External"/><Relationship Id="rId851" Type="http://schemas.openxmlformats.org/officeDocument/2006/relationships/hyperlink" Target="http://en.wikipedia.org/wiki/Great_Northern_Diver" TargetMode="External"/><Relationship Id="rId283" Type="http://schemas.openxmlformats.org/officeDocument/2006/relationships/hyperlink" Target="http://en.wikipedia.org/wiki/Serbia" TargetMode="External"/><Relationship Id="rId490" Type="http://schemas.openxmlformats.org/officeDocument/2006/relationships/hyperlink" Target="http://en.wikipedia.org/wiki/Liberal_Party_of_Canada" TargetMode="External"/><Relationship Id="rId504" Type="http://schemas.openxmlformats.org/officeDocument/2006/relationships/hyperlink" Target="http://en.wikipedia.org/wiki/Parliament_Hill" TargetMode="External"/><Relationship Id="rId711" Type="http://schemas.openxmlformats.org/officeDocument/2006/relationships/hyperlink" Target="http://en.wikipedia.org/wiki/Labour_Day" TargetMode="External"/><Relationship Id="rId949" Type="http://schemas.openxmlformats.org/officeDocument/2006/relationships/hyperlink" Target="http://en.wikipedia.org/wiki/Wikipedia:IPA_for_English" TargetMode="External"/><Relationship Id="rId1134" Type="http://schemas.openxmlformats.org/officeDocument/2006/relationships/hyperlink" Target="http://en.wikipedia.org/wiki/Wikipedia:IPA_for_English" TargetMode="External"/><Relationship Id="rId78" Type="http://schemas.openxmlformats.org/officeDocument/2006/relationships/image" Target="media/image14.jpeg"/><Relationship Id="rId143" Type="http://schemas.openxmlformats.org/officeDocument/2006/relationships/image" Target="media/image22.jpeg"/><Relationship Id="rId350" Type="http://schemas.openxmlformats.org/officeDocument/2006/relationships/hyperlink" Target="file:///C:\wiki\William_George_Barker" TargetMode="External"/><Relationship Id="rId588" Type="http://schemas.openxmlformats.org/officeDocument/2006/relationships/hyperlink" Target="http://en.wikipedia.org/wiki/Cornelius_Krieghoff" TargetMode="External"/><Relationship Id="rId795" Type="http://schemas.openxmlformats.org/officeDocument/2006/relationships/hyperlink" Target="http://en.wikipedia.org/wiki/Parti_Qu%C3%A9b%C3%A9cois" TargetMode="External"/><Relationship Id="rId809" Type="http://schemas.openxmlformats.org/officeDocument/2006/relationships/hyperlink" Target="http://en.wikipedia.org/wiki/Ireland" TargetMode="External"/><Relationship Id="rId9" Type="http://schemas.openxmlformats.org/officeDocument/2006/relationships/hyperlink" Target="file:///C:\wiki\Criminal_Code_of_Canada" TargetMode="External"/><Relationship Id="rId210" Type="http://schemas.openxmlformats.org/officeDocument/2006/relationships/hyperlink" Target="file:///C:\wiki\Indigenous_peoples_of_the_Pacific_Northwest_Coast" TargetMode="External"/><Relationship Id="rId448" Type="http://schemas.openxmlformats.org/officeDocument/2006/relationships/hyperlink" Target="file:///C:\wiki\Roman_Catholic_Archdiocese_of_Quebec" TargetMode="External"/><Relationship Id="rId655" Type="http://schemas.openxmlformats.org/officeDocument/2006/relationships/hyperlink" Target="http://en.wikipedia.org/wiki/Performing_arts_center" TargetMode="External"/><Relationship Id="rId862" Type="http://schemas.openxmlformats.org/officeDocument/2006/relationships/hyperlink" Target="http://en.wikipedia.org/wiki/Candy_bar" TargetMode="External"/><Relationship Id="rId1078" Type="http://schemas.openxmlformats.org/officeDocument/2006/relationships/hyperlink" Target="http://en.wikipedia.org/wiki/Wikipedia:IPA_for_English" TargetMode="External"/><Relationship Id="rId294" Type="http://schemas.openxmlformats.org/officeDocument/2006/relationships/hyperlink" Target="file:///C:\wiki\William_George_Barker" TargetMode="External"/><Relationship Id="rId308" Type="http://schemas.openxmlformats.org/officeDocument/2006/relationships/hyperlink" Target="file:///C:\wiki\Government_of_Canada" TargetMode="External"/><Relationship Id="rId515" Type="http://schemas.openxmlformats.org/officeDocument/2006/relationships/hyperlink" Target="http://en.wikipedia.org/wiki/File:Pavillon_LouisXIV.svg" TargetMode="External"/><Relationship Id="rId722" Type="http://schemas.openxmlformats.org/officeDocument/2006/relationships/hyperlink" Target="http://en.wikipedia.org/wiki/New_France" TargetMode="External"/><Relationship Id="rId1145" Type="http://schemas.openxmlformats.org/officeDocument/2006/relationships/hyperlink" Target="http://en.wikipedia.org/wiki/Wikipedia:IPA_for_English" TargetMode="External"/><Relationship Id="rId89" Type="http://schemas.openxmlformats.org/officeDocument/2006/relationships/hyperlink" Target="http://en.wikipedia.org/wiki/Pacific_Ring_of_Fire" TargetMode="External"/><Relationship Id="rId154" Type="http://schemas.openxmlformats.org/officeDocument/2006/relationships/hyperlink" Target="http://en.wikipedia.org/wiki/Gratitude" TargetMode="External"/><Relationship Id="rId361" Type="http://schemas.openxmlformats.org/officeDocument/2006/relationships/hyperlink" Target="http://en.wikipedia.org/wiki/Great_Depression" TargetMode="External"/><Relationship Id="rId599" Type="http://schemas.openxmlformats.org/officeDocument/2006/relationships/hyperlink" Target="http://en.wikipedia.org/wiki/Painters_Eleven" TargetMode="External"/><Relationship Id="rId1005" Type="http://schemas.openxmlformats.org/officeDocument/2006/relationships/hyperlink" Target="http://en.wikipedia.org/wiki/Wikipedia:IPA_for_English" TargetMode="External"/><Relationship Id="rId459" Type="http://schemas.openxmlformats.org/officeDocument/2006/relationships/hyperlink" Target="file:///C:\wiki\October_Crisis" TargetMode="External"/><Relationship Id="rId666" Type="http://schemas.openxmlformats.org/officeDocument/2006/relationships/hyperlink" Target="http://en.wikipedia.org/wiki/Basketball" TargetMode="External"/><Relationship Id="rId873" Type="http://schemas.openxmlformats.org/officeDocument/2006/relationships/hyperlink" Target="http://en.wikipedia.org/wiki/National_sport" TargetMode="External"/><Relationship Id="rId1089" Type="http://schemas.openxmlformats.org/officeDocument/2006/relationships/hyperlink" Target="http://en.wikipedia.org/wiki/Wikipedia:IPA_for_English" TargetMode="External"/><Relationship Id="rId16" Type="http://schemas.openxmlformats.org/officeDocument/2006/relationships/image" Target="media/image2.png"/><Relationship Id="rId221" Type="http://schemas.openxmlformats.org/officeDocument/2006/relationships/hyperlink" Target="http://en.wikipedia.org/wiki/Parliament_Hill" TargetMode="External"/><Relationship Id="rId319" Type="http://schemas.openxmlformats.org/officeDocument/2006/relationships/hyperlink" Target="file:///C:\wiki\Communist_Party_of_Canada" TargetMode="External"/><Relationship Id="rId526" Type="http://schemas.openxmlformats.org/officeDocument/2006/relationships/image" Target="media/image38.png"/><Relationship Id="rId1156" Type="http://schemas.openxmlformats.org/officeDocument/2006/relationships/hyperlink" Target="http://books.google.ca/books?id=Dw39BoD0-6cC&amp;lpg=PP1&amp;dq=Atlas%20of%20Canada&amp;pg=PP1" TargetMode="External"/><Relationship Id="rId733" Type="http://schemas.openxmlformats.org/officeDocument/2006/relationships/hyperlink" Target="http://en.wikipedia.org/wiki/English_Canadians" TargetMode="External"/><Relationship Id="rId940" Type="http://schemas.openxmlformats.org/officeDocument/2006/relationships/hyperlink" Target="http://en.wikipedia.org/wiki/Wikipedia:IPA_for_English" TargetMode="External"/><Relationship Id="rId1016" Type="http://schemas.openxmlformats.org/officeDocument/2006/relationships/hyperlink" Target="http://en.wikipedia.org/wiki/Wikipedia:IPA_for_English" TargetMode="External"/><Relationship Id="rId165" Type="http://schemas.openxmlformats.org/officeDocument/2006/relationships/hyperlink" Target="file:///C:\Documents%20and%20Settings\Admin\%D0%A0%D0%B0%D0%B1%D0%BE%D1%87%D0%B8%D0%B9%20%D1%81%D1%82%D0%BE%D0%BB\%D0%9A%D0%B0%D0%BD%D0%B0%D0%B4%D0%B0\History_of_Canada.htm" TargetMode="External"/><Relationship Id="rId372" Type="http://schemas.openxmlformats.org/officeDocument/2006/relationships/hyperlink" Target="http://en.wikipedia.org/wiki/Germany" TargetMode="External"/><Relationship Id="rId677" Type="http://schemas.openxmlformats.org/officeDocument/2006/relationships/hyperlink" Target="http://en.wikipedia.org/wiki/Stanley_Cup" TargetMode="External"/><Relationship Id="rId800" Type="http://schemas.openxmlformats.org/officeDocument/2006/relationships/hyperlink" Target="http://en.wikipedia.org/wiki/Herb_Gray" TargetMode="External"/><Relationship Id="rId232" Type="http://schemas.openxmlformats.org/officeDocument/2006/relationships/hyperlink" Target="http://en.wikipedia.org/wiki/Montreal,_Quebec" TargetMode="External"/><Relationship Id="rId884" Type="http://schemas.openxmlformats.org/officeDocument/2006/relationships/hyperlink" Target="http://en.wikipedia.org/wiki/Wikipedia:IPA_for_English" TargetMode="External"/><Relationship Id="rId27" Type="http://schemas.openxmlformats.org/officeDocument/2006/relationships/hyperlink" Target="http://en.wikipedia.org/wiki/United_Kingdom" TargetMode="External"/><Relationship Id="rId537" Type="http://schemas.openxmlformats.org/officeDocument/2006/relationships/hyperlink" Target="http://en.wikipedia.org/wiki/File:Flag_of_Canada_1964.svg" TargetMode="External"/><Relationship Id="rId744" Type="http://schemas.openxmlformats.org/officeDocument/2006/relationships/hyperlink" Target="http://en.wikipedia.org/wiki/Trans-Canada_Highway" TargetMode="External"/><Relationship Id="rId951" Type="http://schemas.openxmlformats.org/officeDocument/2006/relationships/hyperlink" Target="http://en.wikipedia.org/wiki/Wikipedia:IPA_for_English" TargetMode="External"/><Relationship Id="rId80" Type="http://schemas.openxmlformats.org/officeDocument/2006/relationships/hyperlink" Target="http://en.wikipedia.org/wiki/Urban_sprawl" TargetMode="External"/><Relationship Id="rId176" Type="http://schemas.openxmlformats.org/officeDocument/2006/relationships/hyperlink" Target="http://en.wikipedia.org/wiki/Nova_Scotia" TargetMode="External"/><Relationship Id="rId383" Type="http://schemas.openxmlformats.org/officeDocument/2006/relationships/hyperlink" Target="http://en.wikipedia.org/wiki/Great_Depression" TargetMode="External"/><Relationship Id="rId590" Type="http://schemas.openxmlformats.org/officeDocument/2006/relationships/hyperlink" Target="http://en.wikipedia.org/wiki/Paul_Kane" TargetMode="External"/><Relationship Id="rId604" Type="http://schemas.openxmlformats.org/officeDocument/2006/relationships/hyperlink" Target="http://en.wikipedia.org/wiki/List_of_regions_of_Canada" TargetMode="External"/><Relationship Id="rId811" Type="http://schemas.openxmlformats.org/officeDocument/2006/relationships/hyperlink" Target="http://en.wikipedia.org/wiki/District_attorney" TargetMode="External"/><Relationship Id="rId1027" Type="http://schemas.openxmlformats.org/officeDocument/2006/relationships/hyperlink" Target="http://en.wikipedia.org/wiki/Wikipedia:IPA_for_English" TargetMode="External"/><Relationship Id="rId243" Type="http://schemas.openxmlformats.org/officeDocument/2006/relationships/hyperlink" Target="file:///C:\wiki\British_Empire" TargetMode="External"/><Relationship Id="rId450" Type="http://schemas.openxmlformats.org/officeDocument/2006/relationships/hyperlink" Target="http://en.wikipedia.org/wiki/Iron_Ore_Company_of_Canada" TargetMode="External"/><Relationship Id="rId688" Type="http://schemas.openxmlformats.org/officeDocument/2006/relationships/hyperlink" Target="http://en.wikipedia.org/wiki/Rugby_union_in_Canada" TargetMode="External"/><Relationship Id="rId895" Type="http://schemas.openxmlformats.org/officeDocument/2006/relationships/hyperlink" Target="http://en.wikipedia.org/wiki/Wikipedia:IPA_for_English" TargetMode="External"/><Relationship Id="rId909" Type="http://schemas.openxmlformats.org/officeDocument/2006/relationships/hyperlink" Target="http://en.wikipedia.org/wiki/Wikipedia:IPA_for_English" TargetMode="External"/><Relationship Id="rId1080" Type="http://schemas.openxmlformats.org/officeDocument/2006/relationships/hyperlink" Target="http://en.wikipedia.org/wiki/Wikipedia:IPA_for_English" TargetMode="External"/><Relationship Id="rId38" Type="http://schemas.openxmlformats.org/officeDocument/2006/relationships/hyperlink" Target="http://en.wikipedia.org/wiki/Lake" TargetMode="External"/><Relationship Id="rId103" Type="http://schemas.openxmlformats.org/officeDocument/2006/relationships/hyperlink" Target="http://en.wikipedia.org/wiki/Island_of_Montr%C3%A9al" TargetMode="External"/><Relationship Id="rId310" Type="http://schemas.openxmlformats.org/officeDocument/2006/relationships/hyperlink" Target="file:///C:\wiki\Statute_of_Westminster_1931" TargetMode="External"/><Relationship Id="rId548" Type="http://schemas.openxmlformats.org/officeDocument/2006/relationships/hyperlink" Target="file:///C:\wiki\Canadian_Charter_of_Rights_and_Freedoms" TargetMode="External"/><Relationship Id="rId755" Type="http://schemas.openxmlformats.org/officeDocument/2006/relationships/hyperlink" Target="http://en.wikipedia.org/wiki/Hanlon_Parkway" TargetMode="External"/><Relationship Id="rId962" Type="http://schemas.openxmlformats.org/officeDocument/2006/relationships/hyperlink" Target="http://en.wikipedia.org/wiki/Wikipedia:IPA_for_English" TargetMode="External"/><Relationship Id="rId91" Type="http://schemas.openxmlformats.org/officeDocument/2006/relationships/hyperlink" Target="http://en.wikipedia.org/wiki/United_States-Canada_border" TargetMode="External"/><Relationship Id="rId187" Type="http://schemas.openxmlformats.org/officeDocument/2006/relationships/hyperlink" Target="http://en.wikipedia.org/wiki/Canada" TargetMode="External"/><Relationship Id="rId394" Type="http://schemas.openxmlformats.org/officeDocument/2006/relationships/hyperlink" Target="http://www.ucalgary.ca/applied_history/tutor/canada1946/jews.html" TargetMode="External"/><Relationship Id="rId408" Type="http://schemas.openxmlformats.org/officeDocument/2006/relationships/hyperlink" Target="http://en.wikipedia.org/wiki/Princess_Patricia%27s_Canadian_Light_Infantry" TargetMode="External"/><Relationship Id="rId615" Type="http://schemas.openxmlformats.org/officeDocument/2006/relationships/hyperlink" Target="http://en.wikipedia.org/wiki/The_Stone_Diaries" TargetMode="External"/><Relationship Id="rId822" Type="http://schemas.openxmlformats.org/officeDocument/2006/relationships/hyperlink" Target="http://en.wikipedia.org/wiki/Lieutenant-Governor_(Canada)" TargetMode="External"/><Relationship Id="rId1038" Type="http://schemas.openxmlformats.org/officeDocument/2006/relationships/hyperlink" Target="http://en.wikipedia.org/wiki/Wikipedia:IPA_for_English" TargetMode="External"/><Relationship Id="rId254" Type="http://schemas.openxmlformats.org/officeDocument/2006/relationships/hyperlink" Target="http://en.wikipedia.org/wiki/World_war" TargetMode="External"/><Relationship Id="rId699" Type="http://schemas.openxmlformats.org/officeDocument/2006/relationships/hyperlink" Target="http://en.wikipedia.org/wiki/Rodeo" TargetMode="External"/><Relationship Id="rId1091" Type="http://schemas.openxmlformats.org/officeDocument/2006/relationships/hyperlink" Target="http://en.wikipedia.org/wiki/Wikipedia:IPA_for_English" TargetMode="External"/><Relationship Id="rId1105" Type="http://schemas.openxmlformats.org/officeDocument/2006/relationships/hyperlink" Target="http://en.wikipedia.org/wiki/Wikipedia:IPA_for_English" TargetMode="External"/><Relationship Id="rId49" Type="http://schemas.openxmlformats.org/officeDocument/2006/relationships/image" Target="media/image9.gif"/><Relationship Id="rId114" Type="http://schemas.openxmlformats.org/officeDocument/2006/relationships/hyperlink" Target="http://en.wikipedia.org/wiki/Culture_in_Toronto" TargetMode="External"/><Relationship Id="rId461" Type="http://schemas.openxmlformats.org/officeDocument/2006/relationships/hyperlink" Target="file:///C:\wiki\Charter_of_the_French_Language" TargetMode="External"/><Relationship Id="rId559" Type="http://schemas.openxmlformats.org/officeDocument/2006/relationships/hyperlink" Target="file:///C:\wiki\Invasion_of_Kuwait" TargetMode="External"/><Relationship Id="rId766" Type="http://schemas.openxmlformats.org/officeDocument/2006/relationships/hyperlink" Target="http://en.wikipedia.org/wiki/Edmonton" TargetMode="External"/><Relationship Id="rId198" Type="http://schemas.openxmlformats.org/officeDocument/2006/relationships/image" Target="media/image27.jpeg"/><Relationship Id="rId321" Type="http://schemas.openxmlformats.org/officeDocument/2006/relationships/hyperlink" Target="file:///C:\wiki\War_Measures_Act" TargetMode="External"/><Relationship Id="rId419" Type="http://schemas.openxmlformats.org/officeDocument/2006/relationships/hyperlink" Target="http://en.wikipedia.org/wiki/Lester_B._Pearson" TargetMode="External"/><Relationship Id="rId626" Type="http://schemas.openxmlformats.org/officeDocument/2006/relationships/hyperlink" Target="http://en.wikipedia.org/wiki/Ottawa" TargetMode="External"/><Relationship Id="rId973" Type="http://schemas.openxmlformats.org/officeDocument/2006/relationships/hyperlink" Target="http://en.wikipedia.org/wiki/Wikipedia:IPA_for_English" TargetMode="External"/><Relationship Id="rId1049" Type="http://schemas.openxmlformats.org/officeDocument/2006/relationships/hyperlink" Target="http://en.wikipedia.org/wiki/Wikipedia:IPA_for_English" TargetMode="External"/><Relationship Id="rId833" Type="http://schemas.openxmlformats.org/officeDocument/2006/relationships/hyperlink" Target="http://en.wikipedia.org/wiki/Western_Canada" TargetMode="External"/><Relationship Id="rId1116" Type="http://schemas.openxmlformats.org/officeDocument/2006/relationships/hyperlink" Target="http://en.wikipedia.org/wiki/Wikipedia:IPA_for_English" TargetMode="External"/><Relationship Id="rId265" Type="http://schemas.openxmlformats.org/officeDocument/2006/relationships/hyperlink" Target="http://en.wikipedia.org/wiki/Austria-Hungary" TargetMode="External"/><Relationship Id="rId472" Type="http://schemas.openxmlformats.org/officeDocument/2006/relationships/hyperlink" Target="http://en.wikipedia.org/wiki/Union_Flag" TargetMode="External"/><Relationship Id="rId900" Type="http://schemas.openxmlformats.org/officeDocument/2006/relationships/hyperlink" Target="http://en.wikipedia.org/wiki/Wikipedia:IPA_for_English" TargetMode="External"/><Relationship Id="rId125" Type="http://schemas.openxmlformats.org/officeDocument/2006/relationships/hyperlink" Target="file:///C:\wiki\File:Algonquian_langs.png" TargetMode="External"/><Relationship Id="rId332" Type="http://schemas.openxmlformats.org/officeDocument/2006/relationships/hyperlink" Target="file:///C:\wiki\Battle_of_Hong_Kong" TargetMode="External"/><Relationship Id="rId777" Type="http://schemas.openxmlformats.org/officeDocument/2006/relationships/hyperlink" Target="http://en.wikipedia.org/wiki/Premier" TargetMode="External"/><Relationship Id="rId984" Type="http://schemas.openxmlformats.org/officeDocument/2006/relationships/hyperlink" Target="http://en.wikipedia.org/wiki/Wikipedia:IPA_for_English" TargetMode="External"/><Relationship Id="rId637" Type="http://schemas.openxmlformats.org/officeDocument/2006/relationships/hyperlink" Target="http://en.wikipedia.org/wiki/Denis_Villeneuve" TargetMode="External"/><Relationship Id="rId844" Type="http://schemas.openxmlformats.org/officeDocument/2006/relationships/hyperlink" Target="http://en.wikipedia.org/wiki/Moby-Dick" TargetMode="External"/><Relationship Id="rId276" Type="http://schemas.openxmlformats.org/officeDocument/2006/relationships/hyperlink" Target="http://en.wikipedia.org/wiki/Assassination_of_Archduke_Franz_Ferdinand_of_Austria" TargetMode="External"/><Relationship Id="rId483" Type="http://schemas.openxmlformats.org/officeDocument/2006/relationships/hyperlink" Target="http://en.wikipedia.org/wiki/Coat_of_arms_of_Canada" TargetMode="External"/><Relationship Id="rId690" Type="http://schemas.openxmlformats.org/officeDocument/2006/relationships/hyperlink" Target="http://en.wikipedia.org/wiki/Auto_racing" TargetMode="External"/><Relationship Id="rId704" Type="http://schemas.openxmlformats.org/officeDocument/2006/relationships/hyperlink" Target="http://en.wikipedia.org/wiki/Triathlon" TargetMode="External"/><Relationship Id="rId911" Type="http://schemas.openxmlformats.org/officeDocument/2006/relationships/hyperlink" Target="http://en.wikipedia.org/wiki/Wikipedia:IPA_for_English" TargetMode="External"/><Relationship Id="rId1127" Type="http://schemas.openxmlformats.org/officeDocument/2006/relationships/hyperlink" Target="http://en.wikipedia.org/wiki/Wikipedia:IPA_for_English" TargetMode="External"/><Relationship Id="rId40" Type="http://schemas.openxmlformats.org/officeDocument/2006/relationships/hyperlink" Target="http://en.wikipedia.org/wiki/Atlas_of_Canada" TargetMode="External"/><Relationship Id="rId136" Type="http://schemas.openxmlformats.org/officeDocument/2006/relationships/image" Target="media/image21.jpeg"/><Relationship Id="rId343" Type="http://schemas.openxmlformats.org/officeDocument/2006/relationships/hyperlink" Target="file:///C:\wiki\File:Crew_of_a_Sherman-tank_south_of_Vaucelles.jpg" TargetMode="External"/><Relationship Id="rId550" Type="http://schemas.openxmlformats.org/officeDocument/2006/relationships/hyperlink" Target="file:///C:\wiki\Patriation" TargetMode="External"/><Relationship Id="rId788" Type="http://schemas.openxmlformats.org/officeDocument/2006/relationships/hyperlink" Target="http://en.wikipedia.org/wiki/Progressive_Conservative_Party_of_Canada" TargetMode="External"/><Relationship Id="rId995" Type="http://schemas.openxmlformats.org/officeDocument/2006/relationships/hyperlink" Target="http://en.wikipedia.org/wiki/Wikipedia:IPA_for_English" TargetMode="External"/><Relationship Id="rId203" Type="http://schemas.openxmlformats.org/officeDocument/2006/relationships/hyperlink" Target="http://en.wikipedia.org/wiki/Gulf_of_Saint_Lawrence" TargetMode="External"/><Relationship Id="rId648" Type="http://schemas.openxmlformats.org/officeDocument/2006/relationships/hyperlink" Target="http://en.wikipedia.org/wiki/Battlestar_Galactica_(2004_TV_series)" TargetMode="External"/><Relationship Id="rId855" Type="http://schemas.openxmlformats.org/officeDocument/2006/relationships/hyperlink" Target="http://en.wikipedia.org/wiki/Western_Canada" TargetMode="External"/><Relationship Id="rId1040" Type="http://schemas.openxmlformats.org/officeDocument/2006/relationships/hyperlink" Target="http://en.wikipedia.org/wiki/Wikipedia:IPA_for_English" TargetMode="External"/><Relationship Id="rId287" Type="http://schemas.openxmlformats.org/officeDocument/2006/relationships/hyperlink" Target="file:///C:\wiki\First_World_War" TargetMode="External"/><Relationship Id="rId410" Type="http://schemas.openxmlformats.org/officeDocument/2006/relationships/hyperlink" Target="http://en.wikipedia.org/wiki/Peacekeeping" TargetMode="External"/><Relationship Id="rId494" Type="http://schemas.openxmlformats.org/officeDocument/2006/relationships/hyperlink" Target="http://en.wikipedia.org/wiki/Nobel_Peace_Prize" TargetMode="External"/><Relationship Id="rId508" Type="http://schemas.openxmlformats.org/officeDocument/2006/relationships/hyperlink" Target="http://en.wikipedia.org/wiki/O_Canada" TargetMode="External"/><Relationship Id="rId715" Type="http://schemas.openxmlformats.org/officeDocument/2006/relationships/hyperlink" Target="http://en.wikipedia.org/wiki/Newfoundland_and_Labrador" TargetMode="External"/><Relationship Id="rId922" Type="http://schemas.openxmlformats.org/officeDocument/2006/relationships/hyperlink" Target="http://en.wikipedia.org/wiki/Wikipedia:IPA_for_English" TargetMode="External"/><Relationship Id="rId1138" Type="http://schemas.openxmlformats.org/officeDocument/2006/relationships/hyperlink" Target="http://en.wikipedia.org/wiki/Wikipedia:IPA_for_English" TargetMode="External"/><Relationship Id="rId147" Type="http://schemas.openxmlformats.org/officeDocument/2006/relationships/image" Target="media/image23.jpeg"/><Relationship Id="rId354" Type="http://schemas.openxmlformats.org/officeDocument/2006/relationships/hyperlink" Target="file:///C:\wiki\Great_Depression_in_Canada" TargetMode="External"/><Relationship Id="rId799" Type="http://schemas.openxmlformats.org/officeDocument/2006/relationships/hyperlink" Target="http://en.wikipedia.org/wiki/Canadian_House_of_Commons" TargetMode="External"/><Relationship Id="rId51" Type="http://schemas.openxmlformats.org/officeDocument/2006/relationships/hyperlink" Target="http://en.wikipedia.org/wiki/Western_Ontario" TargetMode="External"/><Relationship Id="rId561" Type="http://schemas.openxmlformats.org/officeDocument/2006/relationships/hyperlink" Target="file:///C:\wiki\CF-18_Hornet" TargetMode="External"/><Relationship Id="rId659" Type="http://schemas.openxmlformats.org/officeDocument/2006/relationships/hyperlink" Target="http://en.wikipedia.org/wiki/Radio_broadcasting" TargetMode="External"/><Relationship Id="rId866" Type="http://schemas.openxmlformats.org/officeDocument/2006/relationships/hyperlink" Target="http://en.wikipedia.org/wiki/First_Nations" TargetMode="External"/><Relationship Id="rId214" Type="http://schemas.openxmlformats.org/officeDocument/2006/relationships/hyperlink" Target="http://en.wikipedia.org/wiki/Canada" TargetMode="External"/><Relationship Id="rId298" Type="http://schemas.openxmlformats.org/officeDocument/2006/relationships/hyperlink" Target="file:///C:\wiki\Halifax_Explosion" TargetMode="External"/><Relationship Id="rId421" Type="http://schemas.openxmlformats.org/officeDocument/2006/relationships/hyperlink" Target="http://en.wikipedia.org/wiki/United_Nations_Emergency_Force" TargetMode="External"/><Relationship Id="rId519" Type="http://schemas.openxmlformats.org/officeDocument/2006/relationships/hyperlink" Target="http://en.wikipedia.org/wiki/Kingdom_of_Great_Britain" TargetMode="External"/><Relationship Id="rId1051" Type="http://schemas.openxmlformats.org/officeDocument/2006/relationships/hyperlink" Target="http://en.wikipedia.org/wiki/Wikipedia:IPA_for_English" TargetMode="External"/><Relationship Id="rId1149" Type="http://schemas.openxmlformats.org/officeDocument/2006/relationships/hyperlink" Target="http://en.wikipedia.org/wiki/Wikipedia:IPA_for_English" TargetMode="External"/><Relationship Id="rId158" Type="http://schemas.openxmlformats.org/officeDocument/2006/relationships/hyperlink" Target="http://en.wikipedia.org/wiki/Civic_holiday" TargetMode="External"/><Relationship Id="rId726" Type="http://schemas.openxmlformats.org/officeDocument/2006/relationships/hyperlink" Target="http://en.wikipedia.org/wiki/Commonwealth_of_Nations" TargetMode="External"/><Relationship Id="rId933" Type="http://schemas.openxmlformats.org/officeDocument/2006/relationships/hyperlink" Target="http://en.wikipedia.org/wiki/Wikipedia:IPA_for_English" TargetMode="External"/><Relationship Id="rId1009" Type="http://schemas.openxmlformats.org/officeDocument/2006/relationships/hyperlink" Target="http://en.wikipedia.org/wiki/Wikipedia:IPA_for_English" TargetMode="External"/><Relationship Id="rId62" Type="http://schemas.openxmlformats.org/officeDocument/2006/relationships/hyperlink" Target="http://en.wikipedia.org/wiki/Pacific_Ring_of_Fire" TargetMode="External"/><Relationship Id="rId365" Type="http://schemas.openxmlformats.org/officeDocument/2006/relationships/hyperlink" Target="http://en.wikipedia.org/wiki/Austria-Hungary" TargetMode="External"/><Relationship Id="rId572" Type="http://schemas.openxmlformats.org/officeDocument/2006/relationships/hyperlink" Target="file:///C:\wiki\Military_history_of_Canada" TargetMode="External"/><Relationship Id="rId225" Type="http://schemas.openxmlformats.org/officeDocument/2006/relationships/hyperlink" Target="http://en.wikipedia.org/wiki/Monarchy_of_Canada" TargetMode="External"/><Relationship Id="rId432" Type="http://schemas.openxmlformats.org/officeDocument/2006/relationships/hyperlink" Target="http://en.wikipedia.org/wiki/Vietnam_War" TargetMode="External"/><Relationship Id="rId877" Type="http://schemas.openxmlformats.org/officeDocument/2006/relationships/hyperlink" Target="http://en.wikipedia.org/wiki/Group_of_Seven_(artists)" TargetMode="External"/><Relationship Id="rId1062" Type="http://schemas.openxmlformats.org/officeDocument/2006/relationships/hyperlink" Target="http://en.wikipedia.org/wiki/Wikipedia:IPA_for_English" TargetMode="External"/><Relationship Id="rId737" Type="http://schemas.openxmlformats.org/officeDocument/2006/relationships/hyperlink" Target="http://en.wikipedia.org/wiki/Paper_size" TargetMode="External"/><Relationship Id="rId944" Type="http://schemas.openxmlformats.org/officeDocument/2006/relationships/hyperlink" Target="http://en.wikipedia.org/wiki/Wikipedia:IPA_for_English" TargetMode="External"/><Relationship Id="rId73" Type="http://schemas.openxmlformats.org/officeDocument/2006/relationships/hyperlink" Target="http://en.wikipedia.org/wiki/Indigenous_peoples" TargetMode="External"/><Relationship Id="rId169" Type="http://schemas.openxmlformats.org/officeDocument/2006/relationships/hyperlink" Target="http://en.wikipedia.org/wiki/Iroquois" TargetMode="External"/><Relationship Id="rId376" Type="http://schemas.openxmlformats.org/officeDocument/2006/relationships/hyperlink" Target="http://en.wikipedia.org/wiki/Italy" TargetMode="External"/><Relationship Id="rId583" Type="http://schemas.openxmlformats.org/officeDocument/2006/relationships/hyperlink" Target="http://en.wikipedia.org/wiki/Canadian_Broadcasting_Corporation" TargetMode="External"/><Relationship Id="rId790" Type="http://schemas.openxmlformats.org/officeDocument/2006/relationships/hyperlink" Target="http://en.wikipedia.org/wiki/Blue_Tory" TargetMode="External"/><Relationship Id="rId804" Type="http://schemas.openxmlformats.org/officeDocument/2006/relationships/hyperlink" Target="http://en.wikipedia.org/wiki/Civil_law_(legal_system)" TargetMode="External"/><Relationship Id="rId4" Type="http://schemas.microsoft.com/office/2007/relationships/stylesWithEffects" Target="stylesWithEffects.xml"/><Relationship Id="rId236" Type="http://schemas.openxmlformats.org/officeDocument/2006/relationships/hyperlink" Target="http://en.wikipedia.org/wiki/Oligarchy" TargetMode="External"/><Relationship Id="rId443" Type="http://schemas.openxmlformats.org/officeDocument/2006/relationships/hyperlink" Target="http://en.wikipedia.org/wiki/Alexander_Nikolaevich_Yakovlev" TargetMode="External"/><Relationship Id="rId650" Type="http://schemas.openxmlformats.org/officeDocument/2006/relationships/hyperlink" Target="http://en.wikipedia.org/wiki/The_Outer_Limits_(1995_TV_series)" TargetMode="External"/><Relationship Id="rId888" Type="http://schemas.openxmlformats.org/officeDocument/2006/relationships/hyperlink" Target="http://en.wikipedia.org/wiki/Wikipedia:IPA_for_English" TargetMode="External"/><Relationship Id="rId1073" Type="http://schemas.openxmlformats.org/officeDocument/2006/relationships/hyperlink" Target="http://en.wikipedia.org/wiki/Wikipedia:IPA_for_English" TargetMode="External"/><Relationship Id="rId303" Type="http://schemas.openxmlformats.org/officeDocument/2006/relationships/hyperlink" Target="file:///C:\wiki\English_Canadian" TargetMode="External"/><Relationship Id="rId748" Type="http://schemas.openxmlformats.org/officeDocument/2006/relationships/hyperlink" Target="http://en.wikipedia.org/wiki/Controlled-access_highways" TargetMode="External"/><Relationship Id="rId955" Type="http://schemas.openxmlformats.org/officeDocument/2006/relationships/hyperlink" Target="http://en.wikipedia.org/wiki/Wikipedia:IPA_for_English" TargetMode="External"/><Relationship Id="rId1140" Type="http://schemas.openxmlformats.org/officeDocument/2006/relationships/hyperlink" Target="http://en.wikipedia.org/wiki/Wikipedia:IPA_for_English" TargetMode="External"/><Relationship Id="rId84" Type="http://schemas.openxmlformats.org/officeDocument/2006/relationships/hyperlink" Target="http://en.wikipedia.org/wiki/Estuary" TargetMode="External"/><Relationship Id="rId387" Type="http://schemas.openxmlformats.org/officeDocument/2006/relationships/hyperlink" Target="file:///C:\wiki\Canada_Pension_Plan" TargetMode="External"/><Relationship Id="rId510" Type="http://schemas.openxmlformats.org/officeDocument/2006/relationships/hyperlink" Target="http://en.wikipedia.org/wiki/Maurice_Bourget" TargetMode="External"/><Relationship Id="rId594" Type="http://schemas.openxmlformats.org/officeDocument/2006/relationships/hyperlink" Target="http://en.wikipedia.org/wiki/Totem_pole" TargetMode="External"/><Relationship Id="rId608" Type="http://schemas.openxmlformats.org/officeDocument/2006/relationships/hyperlink" Target="http://en.wikipedia.org/wiki/Man_Booker_Prize" TargetMode="External"/><Relationship Id="rId815" Type="http://schemas.openxmlformats.org/officeDocument/2006/relationships/hyperlink" Target="http://en.wikipedia.org/wiki/The_Crown" TargetMode="External"/><Relationship Id="rId247" Type="http://schemas.openxmlformats.org/officeDocument/2006/relationships/hyperlink" Target="file:///C:\wiki\United_Colonies_of_Vancouver_Island_and_British_Columbia" TargetMode="External"/><Relationship Id="rId899" Type="http://schemas.openxmlformats.org/officeDocument/2006/relationships/hyperlink" Target="http://en.wikipedia.org/wiki/Wikipedia:IPA_for_English" TargetMode="External"/><Relationship Id="rId1000" Type="http://schemas.openxmlformats.org/officeDocument/2006/relationships/hyperlink" Target="http://en.wikipedia.org/wiki/Wikipedia:IPA_for_English" TargetMode="External"/><Relationship Id="rId1084" Type="http://schemas.openxmlformats.org/officeDocument/2006/relationships/hyperlink" Target="http://en.wikipedia.org/wiki/Wikipedia:IPA_for_Engli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BE58B-FEB3-4251-A67A-1A9344EF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47914</Words>
  <Characters>273113</Characters>
  <Application>Microsoft Office Word</Application>
  <DocSecurity>0</DocSecurity>
  <Lines>2275</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Dima</cp:lastModifiedBy>
  <cp:revision>4</cp:revision>
  <dcterms:created xsi:type="dcterms:W3CDTF">2013-04-22T20:56:00Z</dcterms:created>
  <dcterms:modified xsi:type="dcterms:W3CDTF">2018-03-29T17:31:00Z</dcterms:modified>
</cp:coreProperties>
</file>